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43A6" w:rsidRPr="005F20A3" w:rsidRDefault="002C43A6" w:rsidP="005611DE">
      <w:pPr>
        <w:spacing w:after="0" w:line="240" w:lineRule="auto"/>
        <w:rPr>
          <w:rFonts w:ascii="Times New Roman" w:hAnsi="Times New Roman"/>
          <w:b/>
          <w:bCs/>
          <w:color w:val="000000"/>
          <w:sz w:val="24"/>
          <w:szCs w:val="24"/>
        </w:rPr>
      </w:pPr>
      <w:r w:rsidRPr="005F20A3">
        <w:rPr>
          <w:rFonts w:ascii="Times New Roman" w:hAnsi="Times New Roman"/>
          <w:b/>
          <w:bCs/>
          <w:color w:val="000000"/>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732pt">
            <v:imagedata r:id="rId7" o:title="" croptop="1423f" cropleft="4792f"/>
          </v:shape>
        </w:pict>
      </w:r>
    </w:p>
    <w:tbl>
      <w:tblPr>
        <w:tblpPr w:leftFromText="180" w:rightFromText="180" w:vertAnchor="text" w:horzAnchor="margin" w:tblpX="-67" w:tblpY="27"/>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tblPr>
      <w:tblGrid>
        <w:gridCol w:w="1384"/>
        <w:gridCol w:w="7830"/>
        <w:gridCol w:w="709"/>
      </w:tblGrid>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w:t>
            </w:r>
          </w:p>
        </w:tc>
        <w:tc>
          <w:tcPr>
            <w:tcW w:w="7830"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СОДЕРЖАНИЕ</w:t>
            </w:r>
          </w:p>
        </w:tc>
        <w:tc>
          <w:tcPr>
            <w:tcW w:w="709" w:type="dxa"/>
          </w:tcPr>
          <w:p w:rsidR="002C43A6" w:rsidRPr="002D7A14" w:rsidRDefault="002C43A6" w:rsidP="002D7A14">
            <w:pPr>
              <w:spacing w:after="0"/>
              <w:jc w:val="center"/>
              <w:rPr>
                <w:rFonts w:ascii="Times New Roman" w:hAnsi="Times New Roman"/>
                <w:sz w:val="24"/>
                <w:szCs w:val="24"/>
                <w:lang w:eastAsia="ru-RU"/>
              </w:rPr>
            </w:pPr>
            <w:r w:rsidRPr="002D7A14">
              <w:rPr>
                <w:rFonts w:ascii="Times New Roman" w:hAnsi="Times New Roman"/>
                <w:sz w:val="24"/>
                <w:szCs w:val="24"/>
                <w:lang w:eastAsia="ru-RU"/>
              </w:rPr>
              <w:t>стр.</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p>
        </w:tc>
        <w:tc>
          <w:tcPr>
            <w:tcW w:w="7830" w:type="dxa"/>
          </w:tcPr>
          <w:p w:rsidR="002C43A6" w:rsidRPr="002D7A14" w:rsidRDefault="002C43A6" w:rsidP="002D7A14">
            <w:pPr>
              <w:spacing w:after="0"/>
              <w:jc w:val="both"/>
              <w:rPr>
                <w:rFonts w:ascii="Times New Roman" w:hAnsi="Times New Roman"/>
                <w:sz w:val="24"/>
                <w:szCs w:val="24"/>
                <w:lang w:eastAsia="ru-RU"/>
              </w:rPr>
            </w:pPr>
            <w:r w:rsidRPr="002D7A14">
              <w:rPr>
                <w:rFonts w:ascii="Times New Roman" w:hAnsi="Times New Roman"/>
                <w:sz w:val="24"/>
                <w:szCs w:val="24"/>
                <w:lang w:eastAsia="ru-RU"/>
              </w:rPr>
              <w:t>Общие положения основной образовательной программы Муниципального бюджетного общеобразовательного учреждения средней общеобразовательной школы № 26</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6</w:t>
            </w:r>
          </w:p>
        </w:tc>
      </w:tr>
      <w:tr w:rsidR="002C43A6" w:rsidRPr="002D7A14" w:rsidTr="002D7A14">
        <w:trPr>
          <w:trHeight w:val="197"/>
        </w:trPr>
        <w:tc>
          <w:tcPr>
            <w:tcW w:w="1384" w:type="dxa"/>
          </w:tcPr>
          <w:p w:rsidR="002C43A6" w:rsidRPr="002D7A14" w:rsidRDefault="002C43A6" w:rsidP="002D7A14">
            <w:pPr>
              <w:spacing w:after="0"/>
              <w:jc w:val="center"/>
              <w:rPr>
                <w:rFonts w:ascii="Times New Roman" w:hAnsi="Times New Roman"/>
                <w:b/>
                <w:sz w:val="24"/>
                <w:szCs w:val="24"/>
                <w:lang w:eastAsia="ru-RU"/>
              </w:rPr>
            </w:pPr>
          </w:p>
        </w:tc>
        <w:tc>
          <w:tcPr>
            <w:tcW w:w="7830" w:type="dxa"/>
          </w:tcPr>
          <w:p w:rsidR="002C43A6" w:rsidRPr="002D7A14" w:rsidRDefault="002C43A6" w:rsidP="002D7A14">
            <w:pPr>
              <w:spacing w:after="0"/>
              <w:jc w:val="center"/>
              <w:rPr>
                <w:rFonts w:ascii="Times New Roman" w:hAnsi="Times New Roman"/>
                <w:sz w:val="24"/>
                <w:szCs w:val="24"/>
                <w:lang w:eastAsia="ru-RU"/>
              </w:rPr>
            </w:pPr>
            <w:r w:rsidRPr="002D7A14">
              <w:rPr>
                <w:rFonts w:ascii="Times New Roman" w:hAnsi="Times New Roman"/>
                <w:b/>
                <w:sz w:val="24"/>
                <w:szCs w:val="24"/>
                <w:lang w:eastAsia="ru-RU"/>
              </w:rPr>
              <w:t>ОСНОВНАЯ    ОБРАЗОВАТЕЛЬНАЯ ПРОГРАММА ОСНОВНОГО ОБЩЕГО ОБРАЗОВАНИЯ</w:t>
            </w:r>
          </w:p>
        </w:tc>
        <w:tc>
          <w:tcPr>
            <w:tcW w:w="709" w:type="dxa"/>
          </w:tcPr>
          <w:p w:rsidR="002C43A6" w:rsidRPr="002D7A14" w:rsidRDefault="002C43A6" w:rsidP="002D7A14">
            <w:pPr>
              <w:spacing w:after="0"/>
              <w:rPr>
                <w:rFonts w:ascii="Times New Roman" w:hAnsi="Times New Roman"/>
                <w:b/>
                <w:sz w:val="24"/>
                <w:szCs w:val="24"/>
                <w:lang w:eastAsia="ru-RU"/>
              </w:rPr>
            </w:pP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w:t>
            </w:r>
          </w:p>
        </w:tc>
        <w:tc>
          <w:tcPr>
            <w:tcW w:w="7830"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Целевой раздел</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6</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1.1.</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hAnsi="Times New Roman"/>
                <w:sz w:val="24"/>
                <w:szCs w:val="24"/>
                <w:lang w:eastAsia="ru-RU"/>
              </w:rPr>
              <w:t>Пояснительная записка</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6</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1.1.1</w:t>
            </w:r>
          </w:p>
        </w:tc>
        <w:tc>
          <w:tcPr>
            <w:tcW w:w="7830" w:type="dxa"/>
          </w:tcPr>
          <w:p w:rsidR="002C43A6" w:rsidRPr="002D7A14" w:rsidRDefault="002C43A6" w:rsidP="002D7A14">
            <w:pPr>
              <w:autoSpaceDE w:val="0"/>
              <w:autoSpaceDN w:val="0"/>
              <w:adjustRightInd w:val="0"/>
              <w:spacing w:after="0"/>
              <w:contextualSpacing/>
              <w:rPr>
                <w:rFonts w:ascii="Times New Roman" w:hAnsi="Times New Roman"/>
                <w:sz w:val="24"/>
                <w:szCs w:val="24"/>
                <w:lang w:eastAsia="ru-RU"/>
              </w:rPr>
            </w:pPr>
            <w:r w:rsidRPr="002D7A14">
              <w:rPr>
                <w:rFonts w:ascii="Times New Roman" w:eastAsia="TimesNewRomanPS-BoldMT" w:hAnsi="Times New Roman"/>
                <w:bCs/>
                <w:sz w:val="24"/>
                <w:szCs w:val="24"/>
                <w:lang w:eastAsia="ru-RU"/>
              </w:rPr>
              <w:t>Цели и задачи реализации основной образовательной программы основного общего образования</w:t>
            </w:r>
          </w:p>
        </w:tc>
        <w:tc>
          <w:tcPr>
            <w:tcW w:w="709" w:type="dxa"/>
          </w:tcPr>
          <w:p w:rsidR="002C43A6" w:rsidRPr="002D7A14" w:rsidRDefault="002C43A6" w:rsidP="002D7A14">
            <w:pPr>
              <w:autoSpaceDE w:val="0"/>
              <w:autoSpaceDN w:val="0"/>
              <w:adjustRightInd w:val="0"/>
              <w:spacing w:after="0"/>
              <w:contextualSpacing/>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6</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1.1.2.</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eastAsia="TimesNewRomanPS-BoldMT" w:hAnsi="Times New Roman"/>
                <w:bCs/>
                <w:sz w:val="24"/>
                <w:szCs w:val="24"/>
                <w:lang w:eastAsia="ru-RU"/>
              </w:rPr>
              <w:t>Принципы и подходы к формированию образовательной программы основного общего образования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8</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eastAsia="TimesNewRomanPS-BoldMT" w:hAnsi="Times New Roman"/>
                <w:bCs/>
                <w:sz w:val="24"/>
                <w:szCs w:val="24"/>
                <w:lang w:eastAsia="ru-RU"/>
              </w:rPr>
              <w:t>Планируемые результаты освоения обучающимися основной образовательной программы основного общего образования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12</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1.2.1.</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eastAsia="TimesNewRomanPS-BoldMT" w:hAnsi="Times New Roman"/>
                <w:bCs/>
                <w:sz w:val="24"/>
                <w:szCs w:val="24"/>
                <w:lang w:eastAsia="ru-RU"/>
              </w:rPr>
              <w:t>Общие положения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12</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1.2.2.</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eastAsia="TimesNewRomanPS-BoldMT" w:hAnsi="Times New Roman"/>
                <w:bCs/>
                <w:sz w:val="24"/>
                <w:szCs w:val="24"/>
                <w:lang w:eastAsia="ru-RU"/>
              </w:rPr>
              <w:t>Структура планируемых результатов</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12</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1.2.3.</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eastAsia="TimesNewRomanPSMT" w:hAnsi="Times New Roman"/>
                <w:sz w:val="24"/>
                <w:szCs w:val="24"/>
                <w:lang w:eastAsia="ru-RU"/>
              </w:rPr>
              <w:t xml:space="preserve">Личностные результаты освоения основной образовательной программы </w:t>
            </w:r>
            <w:r w:rsidRPr="002D7A14">
              <w:rPr>
                <w:rFonts w:ascii="Times New Roman" w:hAnsi="Times New Roman"/>
                <w:sz w:val="24"/>
                <w:szCs w:val="24"/>
                <w:lang w:eastAsia="ru-RU"/>
              </w:rPr>
              <w:t>обучающимися МБОУ СОШ № 26</w:t>
            </w:r>
          </w:p>
        </w:tc>
        <w:tc>
          <w:tcPr>
            <w:tcW w:w="709" w:type="dxa"/>
          </w:tcPr>
          <w:p w:rsidR="002C43A6" w:rsidRPr="002D7A14" w:rsidRDefault="002C43A6" w:rsidP="002D7A14">
            <w:pPr>
              <w:spacing w:after="0"/>
              <w:rPr>
                <w:rFonts w:ascii="Times New Roman" w:eastAsia="TimesNewRomanPSMT" w:hAnsi="Times New Roman"/>
                <w:b/>
                <w:sz w:val="24"/>
                <w:szCs w:val="24"/>
                <w:lang w:eastAsia="ru-RU"/>
              </w:rPr>
            </w:pPr>
            <w:r w:rsidRPr="002D7A14">
              <w:rPr>
                <w:rFonts w:ascii="Times New Roman" w:eastAsia="TimesNewRomanPSMT" w:hAnsi="Times New Roman"/>
                <w:b/>
                <w:sz w:val="24"/>
                <w:szCs w:val="24"/>
                <w:lang w:eastAsia="ru-RU"/>
              </w:rPr>
              <w:t>14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1.2.4.</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eastAsia="TimesNewRomanPS-BoldMT" w:hAnsi="Times New Roman"/>
                <w:bCs/>
                <w:sz w:val="24"/>
                <w:szCs w:val="24"/>
                <w:lang w:eastAsia="ru-RU"/>
              </w:rPr>
              <w:t xml:space="preserve">Метапредметные результаты освоения ООП ООО </w:t>
            </w:r>
            <w:r w:rsidRPr="002D7A14">
              <w:rPr>
                <w:rFonts w:ascii="Times New Roman" w:hAnsi="Times New Roman"/>
                <w:sz w:val="24"/>
                <w:szCs w:val="24"/>
                <w:lang w:eastAsia="ru-RU"/>
              </w:rPr>
              <w:t>в МБОУ СОШ №26</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17</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eastAsia="TimesNewRomanPS-BoldMT" w:hAnsi="Times New Roman"/>
                <w:bCs/>
                <w:sz w:val="24"/>
                <w:szCs w:val="24"/>
                <w:lang w:eastAsia="ru-RU"/>
              </w:rPr>
              <w:t>Предметные результаты</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24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1.2.5.1.</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eastAsia="TimesNewRomanPS-BoldMT" w:hAnsi="Times New Roman"/>
                <w:bCs/>
                <w:sz w:val="24"/>
                <w:szCs w:val="24"/>
                <w:lang w:eastAsia="ru-RU"/>
              </w:rPr>
              <w:t>Русский язык</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24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1.2.5.2.</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Литература</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25</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1.2.5.3.</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Иностранный язык (английский язык)</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28</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1.2.5.4.</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История России. Всеобщая история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29</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1.2.5.5.</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Обществознание</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43</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1.2.5.6.</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География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45</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1.2.5.7.</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Математика</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48</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1.2.5.8.</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Биология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50</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1.2.5.9.</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Изобразительное искусство</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54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1.2.5.10.</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Музыка</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61</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1.2.5.11.</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Технология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63</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1.2.5.12.</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Физическая культура</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63</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1.2.5.13.</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Основы безопасности жизнедеятельности</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65</w:t>
            </w:r>
          </w:p>
        </w:tc>
      </w:tr>
      <w:tr w:rsidR="002C43A6" w:rsidRPr="002D7A14" w:rsidTr="002D7A14">
        <w:tc>
          <w:tcPr>
            <w:tcW w:w="1384" w:type="dxa"/>
          </w:tcPr>
          <w:p w:rsidR="002C43A6" w:rsidRPr="002D7A14" w:rsidRDefault="002C43A6" w:rsidP="002D7A14">
            <w:pPr>
              <w:spacing w:after="0"/>
              <w:jc w:val="center"/>
              <w:rPr>
                <w:rFonts w:ascii="Times New Roman" w:hAnsi="Times New Roman"/>
                <w:sz w:val="24"/>
                <w:szCs w:val="24"/>
                <w:lang w:eastAsia="ru-RU"/>
              </w:rPr>
            </w:pPr>
            <w:r w:rsidRPr="002D7A14">
              <w:rPr>
                <w:rFonts w:ascii="Times New Roman" w:hAnsi="Times New Roman"/>
                <w:b/>
                <w:sz w:val="24"/>
                <w:szCs w:val="24"/>
                <w:lang w:eastAsia="ru-RU"/>
              </w:rPr>
              <w:t>1.2.5.14.</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Химия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67</w:t>
            </w:r>
          </w:p>
        </w:tc>
      </w:tr>
      <w:tr w:rsidR="002C43A6" w:rsidRPr="002D7A14" w:rsidTr="002D7A14">
        <w:tc>
          <w:tcPr>
            <w:tcW w:w="1384" w:type="dxa"/>
          </w:tcPr>
          <w:p w:rsidR="002C43A6" w:rsidRPr="002D7A14" w:rsidRDefault="002C43A6" w:rsidP="002D7A14">
            <w:pPr>
              <w:spacing w:after="0"/>
              <w:jc w:val="center"/>
              <w:rPr>
                <w:rFonts w:ascii="Times New Roman" w:hAnsi="Times New Roman"/>
                <w:sz w:val="24"/>
                <w:szCs w:val="24"/>
                <w:lang w:eastAsia="ru-RU"/>
              </w:rPr>
            </w:pPr>
            <w:r w:rsidRPr="002D7A14">
              <w:rPr>
                <w:rFonts w:ascii="Times New Roman" w:hAnsi="Times New Roman"/>
                <w:b/>
                <w:sz w:val="24"/>
                <w:szCs w:val="24"/>
                <w:lang w:eastAsia="ru-RU"/>
              </w:rPr>
              <w:t>1.2.5.15.</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 xml:space="preserve">Физика </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70</w:t>
            </w:r>
          </w:p>
        </w:tc>
      </w:tr>
      <w:tr w:rsidR="002C43A6" w:rsidRPr="002D7A14" w:rsidTr="002D7A14">
        <w:tc>
          <w:tcPr>
            <w:tcW w:w="1384" w:type="dxa"/>
          </w:tcPr>
          <w:p w:rsidR="002C43A6" w:rsidRPr="002D7A14" w:rsidRDefault="002C43A6" w:rsidP="002D7A14">
            <w:pPr>
              <w:spacing w:after="0"/>
              <w:jc w:val="center"/>
              <w:rPr>
                <w:rFonts w:ascii="Times New Roman" w:hAnsi="Times New Roman"/>
                <w:sz w:val="24"/>
                <w:szCs w:val="24"/>
                <w:lang w:eastAsia="ru-RU"/>
              </w:rPr>
            </w:pPr>
            <w:r w:rsidRPr="002D7A14">
              <w:rPr>
                <w:rFonts w:ascii="Times New Roman" w:hAnsi="Times New Roman"/>
                <w:b/>
                <w:sz w:val="24"/>
                <w:szCs w:val="24"/>
                <w:lang w:eastAsia="ru-RU"/>
              </w:rPr>
              <w:t>1.2.5.16.</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hAnsi="Times New Roman"/>
                <w:bCs/>
                <w:sz w:val="24"/>
                <w:szCs w:val="28"/>
                <w:lang w:eastAsia="ru-RU"/>
              </w:rPr>
              <w:t>«Основы духовно-нравственной культуры народов России»</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79</w:t>
            </w:r>
          </w:p>
        </w:tc>
      </w:tr>
      <w:tr w:rsidR="002C43A6" w:rsidRPr="002D7A14" w:rsidTr="002D7A14">
        <w:tc>
          <w:tcPr>
            <w:tcW w:w="1384" w:type="dxa"/>
          </w:tcPr>
          <w:p w:rsidR="002C43A6" w:rsidRPr="002D7A14" w:rsidRDefault="002C43A6" w:rsidP="002D7A14">
            <w:pPr>
              <w:spacing w:after="0"/>
              <w:jc w:val="center"/>
              <w:rPr>
                <w:rFonts w:ascii="Times New Roman" w:hAnsi="Times New Roman"/>
                <w:sz w:val="24"/>
                <w:szCs w:val="24"/>
                <w:lang w:eastAsia="ru-RU"/>
              </w:rPr>
            </w:pPr>
            <w:r w:rsidRPr="002D7A14">
              <w:rPr>
                <w:rFonts w:ascii="Times New Roman" w:hAnsi="Times New Roman"/>
                <w:b/>
                <w:sz w:val="24"/>
                <w:szCs w:val="24"/>
                <w:lang w:eastAsia="ru-RU"/>
              </w:rPr>
              <w:t>1.2.5.17.</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Информатика и ИКТ</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82</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1.3.</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hAnsi="Times New Roman"/>
                <w:sz w:val="24"/>
                <w:szCs w:val="24"/>
                <w:lang w:eastAsia="ru-RU"/>
              </w:rPr>
              <w:t>Система оценки достижений планируемых результатов освоения основной образовательной программы</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83</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1.3.1.</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hAnsi="Times New Roman"/>
                <w:sz w:val="24"/>
                <w:szCs w:val="24"/>
                <w:lang w:eastAsia="ru-RU"/>
              </w:rPr>
              <w:t>Общие положения</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83</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1.3.2.</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Особенности оценки личностных, метапредметных и предметных результатов</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86</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1.3.2.1.</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hAnsi="Times New Roman"/>
                <w:sz w:val="24"/>
                <w:szCs w:val="24"/>
                <w:lang w:eastAsia="ru-RU"/>
              </w:rPr>
              <w:t>Особенности оценки личностных результатов</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86</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1.3.2.2.</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hAnsi="Times New Roman"/>
                <w:sz w:val="24"/>
                <w:szCs w:val="24"/>
                <w:lang w:eastAsia="ru-RU"/>
              </w:rPr>
              <w:t>Особенности оценки метапредметных результатов</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86</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1.3.2.3.</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hAnsi="Times New Roman"/>
                <w:sz w:val="24"/>
                <w:szCs w:val="24"/>
                <w:lang w:eastAsia="ru-RU"/>
              </w:rPr>
              <w:t>Особенности оценки предметных результатов</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88</w:t>
            </w:r>
          </w:p>
        </w:tc>
      </w:tr>
      <w:tr w:rsidR="002C43A6" w:rsidRPr="002D7A14" w:rsidTr="002D7A14">
        <w:trPr>
          <w:trHeight w:val="242"/>
        </w:trPr>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1.3.3.</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hAnsi="Times New Roman"/>
                <w:sz w:val="24"/>
                <w:szCs w:val="24"/>
                <w:lang w:eastAsia="ru-RU"/>
              </w:rPr>
              <w:t>Организация и содержание оценочных процедур</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88</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w:t>
            </w:r>
          </w:p>
        </w:tc>
        <w:tc>
          <w:tcPr>
            <w:tcW w:w="7830"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iCs/>
                <w:sz w:val="24"/>
                <w:szCs w:val="24"/>
                <w:lang w:eastAsia="ru-RU"/>
              </w:rPr>
              <w:t>Содержательный раздел</w:t>
            </w:r>
          </w:p>
        </w:tc>
        <w:tc>
          <w:tcPr>
            <w:tcW w:w="709" w:type="dxa"/>
          </w:tcPr>
          <w:p w:rsidR="002C43A6" w:rsidRPr="002D7A14" w:rsidRDefault="002C43A6" w:rsidP="002D7A14">
            <w:pPr>
              <w:spacing w:after="0"/>
              <w:rPr>
                <w:rFonts w:ascii="Times New Roman" w:hAnsi="Times New Roman"/>
                <w:b/>
                <w:iCs/>
                <w:sz w:val="24"/>
                <w:szCs w:val="24"/>
                <w:lang w:eastAsia="ru-RU"/>
              </w:rPr>
            </w:pPr>
            <w:r w:rsidRPr="002D7A14">
              <w:rPr>
                <w:rFonts w:ascii="Times New Roman" w:hAnsi="Times New Roman"/>
                <w:b/>
                <w:iCs/>
                <w:sz w:val="24"/>
                <w:szCs w:val="24"/>
                <w:lang w:eastAsia="ru-RU"/>
              </w:rPr>
              <w:t>92</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2.1.</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hAnsi="Times New Roman"/>
                <w:sz w:val="24"/>
                <w:szCs w:val="24"/>
                <w:lang w:eastAsia="ru-RU"/>
              </w:rPr>
              <w:t>Программа развития универсальных учебных действий</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94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2.1.1.</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hAnsi="Times New Roman"/>
                <w:color w:val="000000"/>
                <w:sz w:val="24"/>
                <w:szCs w:val="24"/>
                <w:lang w:eastAsia="ru-RU"/>
              </w:rPr>
              <w:t>Пояснительная записка</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98</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2.1.2.</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hAnsi="Times New Roman"/>
                <w:sz w:val="24"/>
                <w:szCs w:val="24"/>
                <w:lang w:eastAsia="ru-RU"/>
              </w:rPr>
              <w:t>Цели и задачи программы</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113</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2.1.3.</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hAnsi="Times New Roman"/>
                <w:color w:val="000000"/>
                <w:sz w:val="24"/>
                <w:szCs w:val="24"/>
                <w:lang w:eastAsia="ru-RU"/>
              </w:rPr>
              <w:t>Ожидаемые результаты реализации программы.</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115</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2.1.4.</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hAnsi="Times New Roman"/>
                <w:color w:val="000000"/>
                <w:sz w:val="24"/>
                <w:szCs w:val="24"/>
                <w:lang w:eastAsia="ru-RU"/>
              </w:rPr>
              <w:t>Условия реализации программы</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117</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2.1.5.</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hAnsi="Times New Roman"/>
                <w:sz w:val="24"/>
                <w:szCs w:val="24"/>
                <w:lang w:eastAsia="ru-RU"/>
              </w:rPr>
              <w:t>Структура программы развития универсальных учебных действий (УУД)</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118</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2.1.6.</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hAnsi="Times New Roman"/>
                <w:sz w:val="24"/>
                <w:szCs w:val="24"/>
                <w:lang w:eastAsia="ru-RU"/>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r w:rsidRPr="002D7A14">
              <w:rPr>
                <w:rFonts w:ascii="Times New Roman" w:hAnsi="Times New Roman"/>
                <w:color w:val="000000"/>
                <w:sz w:val="24"/>
                <w:szCs w:val="24"/>
                <w:lang w:eastAsia="ru-RU"/>
              </w:rPr>
              <w:t xml:space="preserve">. </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119</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2.1.7.</w:t>
            </w:r>
          </w:p>
        </w:tc>
        <w:tc>
          <w:tcPr>
            <w:tcW w:w="7830" w:type="dxa"/>
          </w:tcPr>
          <w:p w:rsidR="002C43A6" w:rsidRPr="002D7A14" w:rsidRDefault="002C43A6" w:rsidP="002D7A14">
            <w:pPr>
              <w:spacing w:after="0"/>
              <w:jc w:val="both"/>
              <w:rPr>
                <w:rFonts w:ascii="Times New Roman" w:hAnsi="Times New Roman"/>
                <w:sz w:val="24"/>
                <w:szCs w:val="24"/>
                <w:lang w:eastAsia="ru-RU"/>
              </w:rPr>
            </w:pPr>
            <w:r w:rsidRPr="002D7A14">
              <w:rPr>
                <w:rFonts w:ascii="Times New Roman" w:hAnsi="Times New Roman"/>
                <w:sz w:val="24"/>
                <w:szCs w:val="24"/>
                <w:lang w:eastAsia="ru-RU"/>
              </w:rPr>
              <w:t>Методика и инструментарий мониторинга успешности освоения и применения обучающимися универсальных учебных действий</w:t>
            </w:r>
            <w:r w:rsidRPr="002D7A14">
              <w:rPr>
                <w:rFonts w:ascii="Times New Roman" w:hAnsi="Times New Roman"/>
                <w:bCs/>
                <w:color w:val="000000"/>
                <w:sz w:val="24"/>
                <w:szCs w:val="24"/>
                <w:lang w:eastAsia="ru-RU"/>
              </w:rPr>
              <w:t xml:space="preserve"> </w:t>
            </w:r>
          </w:p>
        </w:tc>
        <w:tc>
          <w:tcPr>
            <w:tcW w:w="709" w:type="dxa"/>
          </w:tcPr>
          <w:p w:rsidR="002C43A6" w:rsidRPr="002D7A14" w:rsidRDefault="002C43A6" w:rsidP="002D7A14">
            <w:pPr>
              <w:spacing w:after="0"/>
              <w:jc w:val="both"/>
              <w:rPr>
                <w:rFonts w:ascii="Times New Roman" w:hAnsi="Times New Roman"/>
                <w:b/>
                <w:bCs/>
                <w:color w:val="000000"/>
                <w:sz w:val="24"/>
                <w:szCs w:val="24"/>
                <w:lang w:eastAsia="ru-RU"/>
              </w:rPr>
            </w:pPr>
            <w:r w:rsidRPr="002D7A14">
              <w:rPr>
                <w:rFonts w:ascii="Times New Roman" w:hAnsi="Times New Roman"/>
                <w:b/>
                <w:bCs/>
                <w:color w:val="000000"/>
                <w:sz w:val="24"/>
                <w:szCs w:val="24"/>
                <w:lang w:eastAsia="ru-RU"/>
              </w:rPr>
              <w:t>119</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hAnsi="Times New Roman"/>
                <w:sz w:val="24"/>
                <w:szCs w:val="24"/>
                <w:lang w:eastAsia="ru-RU"/>
              </w:rPr>
              <w:t>Программы учебных предметов, курсов</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122</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2.2.1.</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hAnsi="Times New Roman"/>
                <w:sz w:val="24"/>
                <w:szCs w:val="24"/>
                <w:lang w:eastAsia="ru-RU"/>
              </w:rPr>
              <w:t>Общие положения</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122</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hAnsi="Times New Roman"/>
                <w:bCs/>
                <w:iCs/>
                <w:color w:val="000000"/>
                <w:sz w:val="24"/>
                <w:szCs w:val="24"/>
                <w:lang w:eastAsia="ru-RU"/>
              </w:rPr>
              <w:t>Содержание учебных предметов на ООО</w:t>
            </w:r>
          </w:p>
        </w:tc>
        <w:tc>
          <w:tcPr>
            <w:tcW w:w="709" w:type="dxa"/>
          </w:tcPr>
          <w:p w:rsidR="002C43A6" w:rsidRPr="002D7A14" w:rsidRDefault="002C43A6" w:rsidP="002D7A14">
            <w:pPr>
              <w:spacing w:after="0"/>
              <w:rPr>
                <w:rFonts w:ascii="Times New Roman" w:hAnsi="Times New Roman"/>
                <w:b/>
                <w:bCs/>
                <w:iCs/>
                <w:color w:val="000000"/>
                <w:sz w:val="24"/>
                <w:szCs w:val="24"/>
                <w:lang w:eastAsia="ru-RU"/>
              </w:rPr>
            </w:pPr>
            <w:r w:rsidRPr="002D7A14">
              <w:rPr>
                <w:rFonts w:ascii="Times New Roman" w:hAnsi="Times New Roman"/>
                <w:b/>
                <w:bCs/>
                <w:iCs/>
                <w:color w:val="000000"/>
                <w:sz w:val="24"/>
                <w:szCs w:val="24"/>
                <w:lang w:eastAsia="ru-RU"/>
              </w:rPr>
              <w:t>123</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2.2.2.1.</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eastAsia="TimesNewRomanPS-BoldMT" w:hAnsi="Times New Roman"/>
                <w:bCs/>
                <w:sz w:val="24"/>
                <w:szCs w:val="24"/>
                <w:lang w:eastAsia="ru-RU"/>
              </w:rPr>
              <w:t>Русский язык</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123</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2.2.2.2.</w:t>
            </w:r>
          </w:p>
        </w:tc>
        <w:tc>
          <w:tcPr>
            <w:tcW w:w="7830" w:type="dxa"/>
          </w:tcPr>
          <w:p w:rsidR="002C43A6" w:rsidRPr="002D7A14" w:rsidRDefault="002C43A6" w:rsidP="002D7A14">
            <w:pPr>
              <w:spacing w:after="0" w:line="240" w:lineRule="auto"/>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Родной русский язык</w:t>
            </w:r>
          </w:p>
        </w:tc>
        <w:tc>
          <w:tcPr>
            <w:tcW w:w="709" w:type="dxa"/>
          </w:tcPr>
          <w:p w:rsidR="002C43A6" w:rsidRPr="002D7A14" w:rsidRDefault="002C43A6" w:rsidP="002D7A14">
            <w:pPr>
              <w:spacing w:after="0" w:line="240" w:lineRule="auto"/>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128</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2.2.2.3.</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eastAsia="TimesNewRomanPS-BoldMT" w:hAnsi="Times New Roman"/>
                <w:bCs/>
                <w:sz w:val="24"/>
                <w:szCs w:val="24"/>
                <w:lang w:eastAsia="ru-RU"/>
              </w:rPr>
              <w:t>Литература</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136</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2.2.2.4.</w:t>
            </w:r>
          </w:p>
        </w:tc>
        <w:tc>
          <w:tcPr>
            <w:tcW w:w="7830" w:type="dxa"/>
          </w:tcPr>
          <w:p w:rsidR="002C43A6" w:rsidRPr="002D7A14" w:rsidRDefault="002C43A6" w:rsidP="002D7A14">
            <w:pPr>
              <w:spacing w:after="0" w:line="240" w:lineRule="auto"/>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Родная литература</w:t>
            </w:r>
          </w:p>
        </w:tc>
        <w:tc>
          <w:tcPr>
            <w:tcW w:w="709" w:type="dxa"/>
          </w:tcPr>
          <w:p w:rsidR="002C43A6" w:rsidRPr="002D7A14" w:rsidRDefault="002C43A6" w:rsidP="002D7A14">
            <w:pPr>
              <w:spacing w:after="0" w:line="240" w:lineRule="auto"/>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137</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2.2.2.5</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Иностранный язык (английский язык)</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138</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2.2.2.6.</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История России. Всеобщая История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143</w:t>
            </w:r>
          </w:p>
        </w:tc>
      </w:tr>
      <w:tr w:rsidR="002C43A6" w:rsidRPr="002D7A14" w:rsidTr="002D7A14">
        <w:trPr>
          <w:trHeight w:val="173"/>
        </w:trPr>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2.2.2.7.</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Обществознание</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154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2.2.2.8.</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География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159</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2.2.2.9.</w:t>
            </w:r>
          </w:p>
        </w:tc>
        <w:tc>
          <w:tcPr>
            <w:tcW w:w="7830" w:type="dxa"/>
          </w:tcPr>
          <w:p w:rsidR="002C43A6" w:rsidRPr="002D7A14" w:rsidRDefault="002C43A6" w:rsidP="002D7A14">
            <w:pPr>
              <w:spacing w:after="0"/>
              <w:rPr>
                <w:rFonts w:ascii="Times New Roman" w:hAnsi="Times New Roman"/>
                <w:sz w:val="24"/>
                <w:szCs w:val="24"/>
                <w:lang w:eastAsia="ru-RU"/>
              </w:rPr>
            </w:pPr>
            <w:r w:rsidRPr="002D7A14">
              <w:rPr>
                <w:rFonts w:ascii="Times New Roman" w:eastAsia="TimesNewRomanPS-BoldMT" w:hAnsi="Times New Roman"/>
                <w:bCs/>
                <w:sz w:val="24"/>
                <w:szCs w:val="24"/>
                <w:lang w:eastAsia="ru-RU"/>
              </w:rPr>
              <w:t>Математика</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165</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2.2.2.10.</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Биология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169</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2.2.2.11.</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Изобразительной искусство</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171</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2.2.2.12.</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Музыка</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173</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2.2.2.13.</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Технология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174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2.2.2.14.</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Физическая культура</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181</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2.2.2.15.</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Основы безопасности жизнедеятельности</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182</w:t>
            </w:r>
          </w:p>
        </w:tc>
      </w:tr>
      <w:tr w:rsidR="002C43A6" w:rsidRPr="002D7A14" w:rsidTr="002D7A14">
        <w:tc>
          <w:tcPr>
            <w:tcW w:w="1384" w:type="dxa"/>
          </w:tcPr>
          <w:p w:rsidR="002C43A6" w:rsidRPr="002D7A14" w:rsidRDefault="002C43A6" w:rsidP="002D7A14">
            <w:pPr>
              <w:spacing w:after="0"/>
              <w:jc w:val="center"/>
              <w:rPr>
                <w:rFonts w:ascii="Times New Roman" w:hAnsi="Times New Roman"/>
                <w:sz w:val="24"/>
                <w:szCs w:val="24"/>
                <w:lang w:eastAsia="ru-RU"/>
              </w:rPr>
            </w:pPr>
            <w:r w:rsidRPr="002D7A14">
              <w:rPr>
                <w:rFonts w:ascii="Times New Roman" w:hAnsi="Times New Roman"/>
                <w:b/>
                <w:sz w:val="24"/>
                <w:szCs w:val="24"/>
                <w:lang w:eastAsia="ru-RU"/>
              </w:rPr>
              <w:t>2.2.2.16</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Химия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184</w:t>
            </w:r>
          </w:p>
        </w:tc>
      </w:tr>
      <w:tr w:rsidR="002C43A6" w:rsidRPr="002D7A14" w:rsidTr="002D7A14">
        <w:tc>
          <w:tcPr>
            <w:tcW w:w="1384" w:type="dxa"/>
          </w:tcPr>
          <w:p w:rsidR="002C43A6" w:rsidRPr="002D7A14" w:rsidRDefault="002C43A6" w:rsidP="002D7A14">
            <w:pPr>
              <w:spacing w:after="0"/>
              <w:jc w:val="center"/>
              <w:rPr>
                <w:rFonts w:ascii="Times New Roman" w:hAnsi="Times New Roman"/>
                <w:sz w:val="24"/>
                <w:szCs w:val="24"/>
                <w:lang w:eastAsia="ru-RU"/>
              </w:rPr>
            </w:pPr>
            <w:r w:rsidRPr="002D7A14">
              <w:rPr>
                <w:rFonts w:ascii="Times New Roman" w:hAnsi="Times New Roman"/>
                <w:b/>
                <w:sz w:val="24"/>
                <w:szCs w:val="24"/>
                <w:lang w:eastAsia="ru-RU"/>
              </w:rPr>
              <w:t>2.2.2.17</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 xml:space="preserve">Физика </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185</w:t>
            </w:r>
          </w:p>
        </w:tc>
      </w:tr>
      <w:tr w:rsidR="002C43A6" w:rsidRPr="002D7A14" w:rsidTr="002D7A14">
        <w:tc>
          <w:tcPr>
            <w:tcW w:w="1384" w:type="dxa"/>
          </w:tcPr>
          <w:p w:rsidR="002C43A6" w:rsidRPr="002D7A14" w:rsidRDefault="002C43A6" w:rsidP="002D7A14">
            <w:pPr>
              <w:spacing w:after="0"/>
              <w:jc w:val="center"/>
              <w:rPr>
                <w:rFonts w:ascii="Times New Roman" w:hAnsi="Times New Roman"/>
                <w:sz w:val="24"/>
                <w:szCs w:val="24"/>
                <w:lang w:eastAsia="ru-RU"/>
              </w:rPr>
            </w:pPr>
            <w:r w:rsidRPr="002D7A14">
              <w:rPr>
                <w:rFonts w:ascii="Times New Roman" w:hAnsi="Times New Roman"/>
                <w:b/>
                <w:sz w:val="24"/>
                <w:szCs w:val="24"/>
                <w:lang w:eastAsia="ru-RU"/>
              </w:rPr>
              <w:t>2.2.2.18</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hAnsi="Times New Roman"/>
                <w:bCs/>
                <w:sz w:val="24"/>
                <w:szCs w:val="24"/>
                <w:lang w:eastAsia="ru-RU"/>
              </w:rPr>
              <w:t>Основы духовно-нравственной культуры народов России</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187</w:t>
            </w:r>
          </w:p>
        </w:tc>
      </w:tr>
      <w:tr w:rsidR="002C43A6" w:rsidRPr="002D7A14" w:rsidTr="002D7A14">
        <w:tc>
          <w:tcPr>
            <w:tcW w:w="1384" w:type="dxa"/>
          </w:tcPr>
          <w:p w:rsidR="002C43A6" w:rsidRPr="002D7A14" w:rsidRDefault="002C43A6" w:rsidP="002D7A14">
            <w:pPr>
              <w:spacing w:after="0"/>
              <w:jc w:val="center"/>
              <w:rPr>
                <w:rFonts w:ascii="Times New Roman" w:hAnsi="Times New Roman"/>
                <w:sz w:val="24"/>
                <w:szCs w:val="24"/>
                <w:lang w:eastAsia="ru-RU"/>
              </w:rPr>
            </w:pPr>
            <w:r w:rsidRPr="002D7A14">
              <w:rPr>
                <w:rFonts w:ascii="Times New Roman" w:hAnsi="Times New Roman"/>
                <w:b/>
                <w:sz w:val="24"/>
                <w:szCs w:val="24"/>
                <w:lang w:eastAsia="ru-RU"/>
              </w:rPr>
              <w:t>2.2.2.19</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Информатика и ИКТ</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195</w:t>
            </w:r>
          </w:p>
        </w:tc>
      </w:tr>
      <w:tr w:rsidR="002C43A6" w:rsidRPr="002D7A14" w:rsidTr="002D7A14">
        <w:trPr>
          <w:trHeight w:val="241"/>
        </w:trPr>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2.3.</w:t>
            </w:r>
          </w:p>
        </w:tc>
        <w:tc>
          <w:tcPr>
            <w:tcW w:w="7830" w:type="dxa"/>
          </w:tcPr>
          <w:p w:rsidR="002C43A6" w:rsidRPr="002D7A14" w:rsidRDefault="002C43A6" w:rsidP="002D7A14">
            <w:pPr>
              <w:pStyle w:val="Heading2"/>
              <w:spacing w:before="0" w:after="0"/>
              <w:rPr>
                <w:rFonts w:ascii="Times New Roman" w:eastAsia="TimesNewRomanPS-BoldMT" w:hAnsi="Times New Roman"/>
                <w:bCs w:val="0"/>
                <w:sz w:val="24"/>
                <w:szCs w:val="24"/>
                <w:lang w:eastAsia="ru-RU"/>
              </w:rPr>
            </w:pPr>
            <w:r w:rsidRPr="002D7A14">
              <w:rPr>
                <w:rFonts w:ascii="Times New Roman" w:hAnsi="Times New Roman" w:cs="Times New Roman"/>
                <w:b w:val="0"/>
                <w:bCs w:val="0"/>
                <w:i w:val="0"/>
                <w:sz w:val="24"/>
                <w:szCs w:val="24"/>
                <w:lang w:eastAsia="ru-RU"/>
              </w:rPr>
              <w:t xml:space="preserve">Программа воспитания и социализации </w:t>
            </w:r>
            <w:r w:rsidRPr="002D7A14">
              <w:rPr>
                <w:rFonts w:ascii="Times New Roman" w:hAnsi="Times New Roman" w:cs="Times New Roman"/>
                <w:b w:val="0"/>
                <w:i w:val="0"/>
                <w:sz w:val="24"/>
                <w:szCs w:val="24"/>
                <w:lang w:eastAsia="ru-RU"/>
              </w:rPr>
              <w:t>обучающихся МБОУ СОШ № 26</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199</w:t>
            </w:r>
          </w:p>
        </w:tc>
      </w:tr>
      <w:tr w:rsidR="002C43A6" w:rsidRPr="002D7A14" w:rsidTr="002D7A14">
        <w:trPr>
          <w:trHeight w:val="257"/>
        </w:trPr>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2.3.1.</w:t>
            </w:r>
          </w:p>
        </w:tc>
        <w:tc>
          <w:tcPr>
            <w:tcW w:w="7830" w:type="dxa"/>
          </w:tcPr>
          <w:p w:rsidR="002C43A6" w:rsidRPr="002D7A14" w:rsidRDefault="002C43A6" w:rsidP="002D7A14">
            <w:pPr>
              <w:suppressAutoHyphens/>
              <w:spacing w:after="0"/>
              <w:rPr>
                <w:rFonts w:eastAsia="TimesNewRomanPS-BoldMT"/>
                <w:bCs/>
                <w:sz w:val="24"/>
                <w:szCs w:val="24"/>
                <w:lang w:eastAsia="ru-RU"/>
              </w:rPr>
            </w:pPr>
            <w:r w:rsidRPr="002D7A14">
              <w:rPr>
                <w:rFonts w:ascii="Times New Roman" w:hAnsi="Times New Roman"/>
                <w:bCs/>
                <w:color w:val="000000"/>
                <w:sz w:val="24"/>
                <w:szCs w:val="24"/>
                <w:lang w:eastAsia="ar-SA"/>
              </w:rPr>
              <w:t>Цель и задачи воспитания и социализации обучающихся</w:t>
            </w:r>
            <w:r w:rsidRPr="002D7A14">
              <w:rPr>
                <w:rFonts w:ascii="Times New Roman" w:hAnsi="Times New Roman"/>
                <w:sz w:val="24"/>
                <w:szCs w:val="24"/>
                <w:lang w:eastAsia="ar-SA"/>
              </w:rPr>
              <w:t> </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200</w:t>
            </w:r>
          </w:p>
        </w:tc>
      </w:tr>
      <w:tr w:rsidR="002C43A6" w:rsidRPr="002D7A14" w:rsidTr="002D7A14">
        <w:trPr>
          <w:trHeight w:val="273"/>
        </w:trPr>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2.3.2.</w:t>
            </w:r>
          </w:p>
        </w:tc>
        <w:tc>
          <w:tcPr>
            <w:tcW w:w="7830" w:type="dxa"/>
          </w:tcPr>
          <w:p w:rsidR="002C43A6" w:rsidRPr="002D7A14" w:rsidRDefault="002C43A6" w:rsidP="002D7A14">
            <w:pPr>
              <w:suppressAutoHyphens/>
              <w:spacing w:before="27" w:after="0"/>
              <w:jc w:val="both"/>
              <w:rPr>
                <w:rFonts w:eastAsia="TimesNewRomanPS-BoldMT"/>
                <w:b/>
                <w:bCs/>
                <w:sz w:val="24"/>
                <w:szCs w:val="24"/>
                <w:lang w:eastAsia="ru-RU"/>
              </w:rPr>
            </w:pPr>
            <w:r w:rsidRPr="002D7A14">
              <w:rPr>
                <w:rFonts w:ascii="Times New Roman" w:hAnsi="Times New Roman"/>
                <w:bCs/>
                <w:sz w:val="24"/>
                <w:szCs w:val="24"/>
                <w:lang w:eastAsia="ar-SA"/>
              </w:rPr>
              <w:t>Основные направления и ценностные основы воспитания и социализации обучающихся</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202</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2.3.3.</w:t>
            </w:r>
          </w:p>
        </w:tc>
        <w:tc>
          <w:tcPr>
            <w:tcW w:w="7830" w:type="dxa"/>
          </w:tcPr>
          <w:p w:rsidR="002C43A6" w:rsidRPr="002D7A14" w:rsidRDefault="002C43A6" w:rsidP="002D7A14">
            <w:pPr>
              <w:suppressAutoHyphens/>
              <w:spacing w:after="0"/>
              <w:jc w:val="both"/>
              <w:rPr>
                <w:rFonts w:ascii="Times New Roman" w:hAnsi="Times New Roman"/>
                <w:color w:val="000000"/>
                <w:sz w:val="24"/>
                <w:szCs w:val="24"/>
                <w:lang w:eastAsia="ru-RU"/>
              </w:rPr>
            </w:pPr>
            <w:r w:rsidRPr="002D7A14">
              <w:rPr>
                <w:rFonts w:ascii="Times New Roman" w:hAnsi="Times New Roman"/>
                <w:sz w:val="24"/>
                <w:szCs w:val="24"/>
                <w:lang w:eastAsia="ar-SA"/>
              </w:rPr>
              <w:t>Основное содержание воспитания и социализации обучающихся</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203</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2.3.4.</w:t>
            </w:r>
          </w:p>
        </w:tc>
        <w:tc>
          <w:tcPr>
            <w:tcW w:w="7830" w:type="dxa"/>
          </w:tcPr>
          <w:p w:rsidR="002C43A6" w:rsidRPr="002D7A14" w:rsidRDefault="002C43A6" w:rsidP="002D7A14">
            <w:pPr>
              <w:suppressAutoHyphens/>
              <w:spacing w:after="0"/>
              <w:rPr>
                <w:b/>
                <w:sz w:val="24"/>
                <w:szCs w:val="24"/>
                <w:lang w:eastAsia="ru-RU"/>
              </w:rPr>
            </w:pPr>
            <w:r w:rsidRPr="002D7A14">
              <w:rPr>
                <w:rFonts w:ascii="Times New Roman" w:hAnsi="Times New Roman"/>
                <w:sz w:val="24"/>
                <w:szCs w:val="24"/>
                <w:lang w:eastAsia="ar-SA"/>
              </w:rPr>
              <w:t>Виды деятельности и формы занятий с обучающимися</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204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2.3.5.</w:t>
            </w:r>
          </w:p>
        </w:tc>
        <w:tc>
          <w:tcPr>
            <w:tcW w:w="7830" w:type="dxa"/>
          </w:tcPr>
          <w:p w:rsidR="002C43A6" w:rsidRPr="002D7A14" w:rsidRDefault="002C43A6" w:rsidP="002D7A14">
            <w:pPr>
              <w:spacing w:after="0"/>
              <w:rPr>
                <w:rFonts w:ascii="Times New Roman" w:hAnsi="Times New Roman"/>
                <w:color w:val="000000"/>
                <w:sz w:val="24"/>
                <w:szCs w:val="24"/>
                <w:lang w:eastAsia="ru-RU"/>
              </w:rPr>
            </w:pPr>
            <w:r w:rsidRPr="002D7A14">
              <w:rPr>
                <w:rFonts w:ascii="Times New Roman" w:hAnsi="Times New Roman"/>
                <w:sz w:val="24"/>
                <w:szCs w:val="24"/>
                <w:lang w:eastAsia="ar-SA"/>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211</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2.3.6.</w:t>
            </w:r>
          </w:p>
        </w:tc>
        <w:tc>
          <w:tcPr>
            <w:tcW w:w="7830" w:type="dxa"/>
          </w:tcPr>
          <w:p w:rsidR="002C43A6" w:rsidRPr="002D7A14" w:rsidRDefault="002C43A6" w:rsidP="002D7A14">
            <w:pPr>
              <w:spacing w:after="0"/>
              <w:rPr>
                <w:rFonts w:ascii="Times New Roman" w:hAnsi="Times New Roman"/>
                <w:color w:val="000000"/>
                <w:sz w:val="24"/>
                <w:szCs w:val="24"/>
                <w:lang w:eastAsia="ru-RU"/>
              </w:rPr>
            </w:pPr>
            <w:r w:rsidRPr="002D7A14">
              <w:rPr>
                <w:rFonts w:ascii="Times New Roman" w:hAnsi="Times New Roman"/>
                <w:sz w:val="24"/>
                <w:szCs w:val="24"/>
                <w:lang w:eastAsia="ru-RU"/>
              </w:rPr>
              <w:t>Основные формы организации педагогической поддержки социализации обучающихся.</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214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2.3.7.</w:t>
            </w:r>
          </w:p>
        </w:tc>
        <w:tc>
          <w:tcPr>
            <w:tcW w:w="7830" w:type="dxa"/>
          </w:tcPr>
          <w:p w:rsidR="002C43A6" w:rsidRPr="002D7A14" w:rsidRDefault="002C43A6" w:rsidP="002D7A14">
            <w:pPr>
              <w:spacing w:after="0"/>
              <w:rPr>
                <w:color w:val="000000"/>
                <w:sz w:val="24"/>
                <w:szCs w:val="24"/>
                <w:lang w:eastAsia="ru-RU"/>
              </w:rPr>
            </w:pPr>
            <w:r w:rsidRPr="002D7A14">
              <w:rPr>
                <w:rFonts w:ascii="Times New Roman" w:hAnsi="Times New Roman"/>
                <w:sz w:val="24"/>
                <w:szCs w:val="24"/>
                <w:lang w:eastAsia="ru-RU"/>
              </w:rPr>
              <w:t>Организация работы по формированию экологически целесообразного, здорового и безопасного образа жизни.</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218</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ar-SA"/>
              </w:rPr>
              <w:t>2.3.8.</w:t>
            </w:r>
          </w:p>
        </w:tc>
        <w:tc>
          <w:tcPr>
            <w:tcW w:w="7830" w:type="dxa"/>
          </w:tcPr>
          <w:p w:rsidR="002C43A6" w:rsidRPr="002D7A14" w:rsidRDefault="002C43A6" w:rsidP="002D7A14">
            <w:pPr>
              <w:suppressAutoHyphens/>
              <w:spacing w:after="0"/>
              <w:rPr>
                <w:color w:val="000000"/>
                <w:sz w:val="24"/>
                <w:szCs w:val="24"/>
                <w:lang w:eastAsia="ru-RU"/>
              </w:rPr>
            </w:pPr>
            <w:r w:rsidRPr="002D7A14">
              <w:rPr>
                <w:rFonts w:ascii="Times New Roman" w:hAnsi="Times New Roman"/>
                <w:sz w:val="24"/>
                <w:szCs w:val="24"/>
                <w:lang w:eastAsia="ar-SA"/>
              </w:rPr>
              <w:t>Деятельность образовательного учреждения в области непрерывного экологического здоровьесберегающего образования обучающихся</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224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ar-SA"/>
              </w:rPr>
              <w:t>2.3.9.</w:t>
            </w:r>
          </w:p>
        </w:tc>
        <w:tc>
          <w:tcPr>
            <w:tcW w:w="7830" w:type="dxa"/>
          </w:tcPr>
          <w:p w:rsidR="002C43A6" w:rsidRPr="002D7A14" w:rsidRDefault="002C43A6" w:rsidP="002D7A14">
            <w:pPr>
              <w:suppressAutoHyphens/>
              <w:spacing w:after="0"/>
              <w:rPr>
                <w:color w:val="000000"/>
                <w:sz w:val="24"/>
                <w:szCs w:val="24"/>
                <w:lang w:eastAsia="ru-RU"/>
              </w:rPr>
            </w:pPr>
            <w:r w:rsidRPr="002D7A14">
              <w:rPr>
                <w:rFonts w:ascii="Times New Roman" w:hAnsi="Times New Roman"/>
                <w:sz w:val="24"/>
                <w:szCs w:val="24"/>
                <w:lang w:eastAsia="ar-SA"/>
              </w:rPr>
              <w:t>Планируемые результаты воспитания и социализации обучающихся</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226</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ar-SA"/>
              </w:rPr>
              <w:t>2.3.10.</w:t>
            </w:r>
          </w:p>
        </w:tc>
        <w:tc>
          <w:tcPr>
            <w:tcW w:w="7830" w:type="dxa"/>
          </w:tcPr>
          <w:p w:rsidR="002C43A6" w:rsidRPr="002D7A14" w:rsidRDefault="002C43A6" w:rsidP="002D7A14">
            <w:pPr>
              <w:keepNext/>
              <w:keepLines/>
              <w:suppressAutoHyphens/>
              <w:spacing w:after="0"/>
              <w:outlineLvl w:val="2"/>
              <w:rPr>
                <w:color w:val="000000"/>
                <w:sz w:val="24"/>
                <w:szCs w:val="24"/>
                <w:lang w:eastAsia="ru-RU"/>
              </w:rPr>
            </w:pPr>
            <w:r w:rsidRPr="002D7A14">
              <w:rPr>
                <w:rFonts w:ascii="Times New Roman" w:hAnsi="Times New Roman"/>
                <w:sz w:val="24"/>
                <w:szCs w:val="24"/>
                <w:lang w:eastAsia="ru-RU"/>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227</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ar-SA"/>
              </w:rPr>
              <w:t>2.3.11.</w:t>
            </w:r>
          </w:p>
        </w:tc>
        <w:tc>
          <w:tcPr>
            <w:tcW w:w="7830" w:type="dxa"/>
          </w:tcPr>
          <w:p w:rsidR="002C43A6" w:rsidRPr="002D7A14" w:rsidRDefault="002C43A6" w:rsidP="002D7A14">
            <w:pPr>
              <w:suppressAutoHyphens/>
              <w:spacing w:after="0"/>
              <w:rPr>
                <w:color w:val="000000"/>
                <w:sz w:val="24"/>
                <w:szCs w:val="24"/>
                <w:lang w:eastAsia="ru-RU"/>
              </w:rPr>
            </w:pPr>
            <w:r w:rsidRPr="002D7A14">
              <w:rPr>
                <w:rFonts w:ascii="Times New Roman" w:hAnsi="Times New Roman"/>
                <w:sz w:val="24"/>
                <w:szCs w:val="24"/>
                <w:lang w:eastAsia="ar-SA"/>
              </w:rPr>
              <w:t>Мониторинг эффективности реализации образовательным учреждением программы воспитания и социализации обучающихся</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230</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ar-SA"/>
              </w:rPr>
              <w:t>2.3.12.</w:t>
            </w:r>
          </w:p>
        </w:tc>
        <w:tc>
          <w:tcPr>
            <w:tcW w:w="7830" w:type="dxa"/>
          </w:tcPr>
          <w:p w:rsidR="002C43A6" w:rsidRPr="002D7A14" w:rsidRDefault="002C43A6" w:rsidP="002D7A14">
            <w:pPr>
              <w:pStyle w:val="Heading3"/>
              <w:spacing w:after="0" w:line="276" w:lineRule="auto"/>
              <w:rPr>
                <w:color w:val="000000"/>
                <w:sz w:val="24"/>
                <w:szCs w:val="24"/>
                <w:lang w:eastAsia="ru-RU"/>
              </w:rPr>
            </w:pPr>
            <w:r w:rsidRPr="002D7A14">
              <w:rPr>
                <w:b w:val="0"/>
                <w:sz w:val="24"/>
                <w:szCs w:val="24"/>
                <w:lang w:eastAsia="ar-SA"/>
              </w:rPr>
              <w:t>Методологический инструментарий мониторинга воспитания и социализации обучающихся</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230</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Style w:val="hl"/>
                <w:rFonts w:ascii="Times New Roman" w:hAnsi="Times New Roman"/>
                <w:b/>
                <w:sz w:val="24"/>
                <w:szCs w:val="24"/>
                <w:lang w:eastAsia="ru-RU"/>
              </w:rPr>
              <w:t>2.3.13.</w:t>
            </w:r>
          </w:p>
        </w:tc>
        <w:tc>
          <w:tcPr>
            <w:tcW w:w="7830" w:type="dxa"/>
          </w:tcPr>
          <w:p w:rsidR="002C43A6" w:rsidRPr="002D7A14" w:rsidRDefault="002C43A6" w:rsidP="002D7A14">
            <w:pPr>
              <w:spacing w:after="0"/>
              <w:rPr>
                <w:b/>
                <w:sz w:val="24"/>
                <w:szCs w:val="24"/>
                <w:lang w:eastAsia="ru-RU"/>
              </w:rPr>
            </w:pPr>
            <w:r w:rsidRPr="002D7A14">
              <w:rPr>
                <w:rFonts w:ascii="Times New Roman" w:hAnsi="Times New Roman"/>
                <w:sz w:val="24"/>
                <w:szCs w:val="24"/>
                <w:lang w:eastAsia="ru-RU"/>
              </w:rPr>
              <w:t>Модели организации работы,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tc>
        <w:tc>
          <w:tcPr>
            <w:tcW w:w="709" w:type="dxa"/>
          </w:tcPr>
          <w:p w:rsidR="002C43A6" w:rsidRPr="002D7A14" w:rsidRDefault="002C43A6" w:rsidP="002D7A14">
            <w:pPr>
              <w:spacing w:after="0"/>
              <w:rPr>
                <w:rFonts w:ascii="Times New Roman" w:hAnsi="Times New Roman"/>
                <w:b/>
                <w:color w:val="000000"/>
                <w:sz w:val="24"/>
                <w:szCs w:val="24"/>
                <w:lang w:eastAsia="ru-RU"/>
              </w:rPr>
            </w:pPr>
            <w:r w:rsidRPr="002D7A14">
              <w:rPr>
                <w:rFonts w:ascii="Times New Roman" w:hAnsi="Times New Roman"/>
                <w:b/>
                <w:color w:val="000000"/>
                <w:sz w:val="24"/>
                <w:szCs w:val="24"/>
                <w:lang w:eastAsia="ru-RU"/>
              </w:rPr>
              <w:t>231</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2.4.</w:t>
            </w:r>
          </w:p>
        </w:tc>
        <w:tc>
          <w:tcPr>
            <w:tcW w:w="7830" w:type="dxa"/>
          </w:tcPr>
          <w:p w:rsidR="002C43A6" w:rsidRPr="002D7A14" w:rsidRDefault="002C43A6" w:rsidP="002D7A14">
            <w:pPr>
              <w:spacing w:after="0"/>
              <w:rPr>
                <w:rFonts w:ascii="Times New Roman" w:hAnsi="Times New Roman"/>
                <w:color w:val="000000"/>
                <w:sz w:val="24"/>
                <w:szCs w:val="24"/>
                <w:lang w:eastAsia="ru-RU"/>
              </w:rPr>
            </w:pPr>
            <w:r w:rsidRPr="002D7A14">
              <w:rPr>
                <w:rFonts w:ascii="Times New Roman" w:hAnsi="Times New Roman"/>
                <w:sz w:val="24"/>
                <w:szCs w:val="24"/>
                <w:lang w:eastAsia="ru-RU"/>
              </w:rPr>
              <w:t>Программа коррекционной работы МБОУ СОШ № 26</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236</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2.4.1.</w:t>
            </w:r>
          </w:p>
        </w:tc>
        <w:tc>
          <w:tcPr>
            <w:tcW w:w="7830" w:type="dxa"/>
          </w:tcPr>
          <w:p w:rsidR="002C43A6" w:rsidRPr="002D7A14" w:rsidRDefault="002C43A6" w:rsidP="002D7A14">
            <w:pPr>
              <w:spacing w:after="0"/>
              <w:rPr>
                <w:rFonts w:ascii="Times New Roman" w:hAnsi="Times New Roman"/>
                <w:color w:val="000000"/>
                <w:sz w:val="24"/>
                <w:szCs w:val="24"/>
                <w:lang w:eastAsia="ru-RU"/>
              </w:rPr>
            </w:pPr>
            <w:r w:rsidRPr="002D7A14">
              <w:rPr>
                <w:rFonts w:ascii="Times New Roman" w:hAnsi="Times New Roman"/>
                <w:bCs/>
                <w:color w:val="000000"/>
                <w:sz w:val="24"/>
                <w:szCs w:val="24"/>
                <w:lang w:eastAsia="ru-RU"/>
              </w:rPr>
              <w:t>Пояснительная записка</w:t>
            </w:r>
          </w:p>
        </w:tc>
        <w:tc>
          <w:tcPr>
            <w:tcW w:w="709" w:type="dxa"/>
          </w:tcPr>
          <w:p w:rsidR="002C43A6" w:rsidRPr="002D7A14" w:rsidRDefault="002C43A6" w:rsidP="002D7A14">
            <w:pPr>
              <w:spacing w:after="0"/>
              <w:rPr>
                <w:rFonts w:ascii="Times New Roman" w:hAnsi="Times New Roman"/>
                <w:b/>
                <w:bCs/>
                <w:color w:val="000000"/>
                <w:sz w:val="24"/>
                <w:szCs w:val="24"/>
                <w:lang w:eastAsia="ru-RU"/>
              </w:rPr>
            </w:pPr>
            <w:r w:rsidRPr="002D7A14">
              <w:rPr>
                <w:rFonts w:ascii="Times New Roman" w:hAnsi="Times New Roman"/>
                <w:b/>
                <w:bCs/>
                <w:color w:val="000000"/>
                <w:sz w:val="24"/>
                <w:szCs w:val="24"/>
                <w:lang w:eastAsia="ru-RU"/>
              </w:rPr>
              <w:t>237</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2.4.2.</w:t>
            </w:r>
          </w:p>
        </w:tc>
        <w:tc>
          <w:tcPr>
            <w:tcW w:w="7830" w:type="dxa"/>
          </w:tcPr>
          <w:p w:rsidR="002C43A6" w:rsidRPr="002D7A14" w:rsidRDefault="002C43A6" w:rsidP="002D7A14">
            <w:pPr>
              <w:spacing w:after="0"/>
              <w:rPr>
                <w:rFonts w:ascii="Times New Roman" w:hAnsi="Times New Roman"/>
                <w:color w:val="000000"/>
                <w:sz w:val="24"/>
                <w:szCs w:val="24"/>
                <w:lang w:eastAsia="ru-RU"/>
              </w:rPr>
            </w:pPr>
            <w:r w:rsidRPr="002D7A14">
              <w:rPr>
                <w:rFonts w:ascii="Times New Roman" w:hAnsi="Times New Roman"/>
                <w:bCs/>
                <w:color w:val="000000"/>
                <w:sz w:val="24"/>
                <w:szCs w:val="24"/>
                <w:lang w:eastAsia="ru-RU"/>
              </w:rPr>
              <w:t>Общая характеристика трудностей обучения</w:t>
            </w:r>
          </w:p>
        </w:tc>
        <w:tc>
          <w:tcPr>
            <w:tcW w:w="709" w:type="dxa"/>
          </w:tcPr>
          <w:p w:rsidR="002C43A6" w:rsidRPr="002D7A14" w:rsidRDefault="002C43A6" w:rsidP="002D7A14">
            <w:pPr>
              <w:spacing w:after="0"/>
              <w:rPr>
                <w:rFonts w:ascii="Times New Roman" w:hAnsi="Times New Roman"/>
                <w:b/>
                <w:bCs/>
                <w:color w:val="000000"/>
                <w:sz w:val="24"/>
                <w:szCs w:val="24"/>
                <w:lang w:eastAsia="ru-RU"/>
              </w:rPr>
            </w:pPr>
            <w:r w:rsidRPr="002D7A14">
              <w:rPr>
                <w:rFonts w:ascii="Times New Roman" w:hAnsi="Times New Roman"/>
                <w:b/>
                <w:bCs/>
                <w:color w:val="000000"/>
                <w:sz w:val="24"/>
                <w:szCs w:val="24"/>
                <w:lang w:eastAsia="ru-RU"/>
              </w:rPr>
              <w:t>238</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2.4.3.</w:t>
            </w:r>
          </w:p>
        </w:tc>
        <w:tc>
          <w:tcPr>
            <w:tcW w:w="7830" w:type="dxa"/>
          </w:tcPr>
          <w:p w:rsidR="002C43A6" w:rsidRPr="002D7A14" w:rsidRDefault="002C43A6" w:rsidP="002D7A14">
            <w:pPr>
              <w:spacing w:after="0"/>
              <w:rPr>
                <w:rFonts w:ascii="Times New Roman" w:hAnsi="Times New Roman"/>
                <w:color w:val="000000"/>
                <w:sz w:val="24"/>
                <w:szCs w:val="24"/>
                <w:lang w:eastAsia="ru-RU"/>
              </w:rPr>
            </w:pPr>
            <w:r w:rsidRPr="002D7A14">
              <w:rPr>
                <w:rFonts w:ascii="Times New Roman" w:hAnsi="Times New Roman"/>
                <w:bCs/>
                <w:color w:val="000000"/>
                <w:sz w:val="24"/>
                <w:szCs w:val="24"/>
                <w:lang w:eastAsia="ru-RU"/>
              </w:rPr>
              <w:t xml:space="preserve">Основные направления коррекционной деятельности </w:t>
            </w:r>
            <w:r w:rsidRPr="002D7A14">
              <w:rPr>
                <w:rFonts w:ascii="Times New Roman" w:hAnsi="Times New Roman"/>
                <w:sz w:val="24"/>
                <w:szCs w:val="24"/>
                <w:lang w:eastAsia="ru-RU"/>
              </w:rPr>
              <w:t>МБОУ СОШ № 26</w:t>
            </w:r>
          </w:p>
        </w:tc>
        <w:tc>
          <w:tcPr>
            <w:tcW w:w="709" w:type="dxa"/>
          </w:tcPr>
          <w:p w:rsidR="002C43A6" w:rsidRPr="002D7A14" w:rsidRDefault="002C43A6" w:rsidP="002D7A14">
            <w:pPr>
              <w:spacing w:after="0"/>
              <w:rPr>
                <w:rFonts w:ascii="Times New Roman" w:hAnsi="Times New Roman"/>
                <w:b/>
                <w:bCs/>
                <w:color w:val="000000"/>
                <w:sz w:val="24"/>
                <w:szCs w:val="24"/>
                <w:lang w:eastAsia="ru-RU"/>
              </w:rPr>
            </w:pPr>
            <w:r w:rsidRPr="002D7A14">
              <w:rPr>
                <w:rFonts w:ascii="Times New Roman" w:hAnsi="Times New Roman"/>
                <w:b/>
                <w:bCs/>
                <w:color w:val="000000"/>
                <w:sz w:val="24"/>
                <w:szCs w:val="24"/>
                <w:lang w:eastAsia="ru-RU"/>
              </w:rPr>
              <w:t>240</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2.4.4.</w:t>
            </w:r>
          </w:p>
        </w:tc>
        <w:tc>
          <w:tcPr>
            <w:tcW w:w="7830" w:type="dxa"/>
          </w:tcPr>
          <w:p w:rsidR="002C43A6" w:rsidRPr="002D7A14" w:rsidRDefault="002C43A6" w:rsidP="002D7A14">
            <w:pPr>
              <w:pStyle w:val="Heading3"/>
              <w:rPr>
                <w:b w:val="0"/>
                <w:sz w:val="24"/>
                <w:szCs w:val="24"/>
                <w:lang w:eastAsia="ru-RU"/>
              </w:rPr>
            </w:pPr>
            <w:r w:rsidRPr="002D7A14">
              <w:rPr>
                <w:b w:val="0"/>
                <w:sz w:val="24"/>
                <w:szCs w:val="24"/>
                <w:lang w:eastAsia="ru-RU"/>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tc>
        <w:tc>
          <w:tcPr>
            <w:tcW w:w="709" w:type="dxa"/>
          </w:tcPr>
          <w:p w:rsidR="002C43A6" w:rsidRPr="002D7A14" w:rsidRDefault="002C43A6" w:rsidP="002D7A14">
            <w:pPr>
              <w:spacing w:after="0"/>
              <w:rPr>
                <w:rFonts w:ascii="Times New Roman" w:hAnsi="Times New Roman"/>
                <w:b/>
                <w:bCs/>
                <w:color w:val="000000"/>
                <w:sz w:val="24"/>
                <w:szCs w:val="24"/>
                <w:lang w:eastAsia="ru-RU"/>
              </w:rPr>
            </w:pPr>
            <w:r w:rsidRPr="002D7A14">
              <w:rPr>
                <w:rFonts w:ascii="Times New Roman" w:hAnsi="Times New Roman"/>
                <w:b/>
                <w:bCs/>
                <w:color w:val="000000"/>
                <w:sz w:val="24"/>
                <w:szCs w:val="24"/>
                <w:lang w:eastAsia="ru-RU"/>
              </w:rPr>
              <w:t>254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2.4.5.</w:t>
            </w:r>
          </w:p>
        </w:tc>
        <w:tc>
          <w:tcPr>
            <w:tcW w:w="7830" w:type="dxa"/>
          </w:tcPr>
          <w:p w:rsidR="002C43A6" w:rsidRPr="002D7A14" w:rsidRDefault="002C43A6" w:rsidP="002D7A14">
            <w:pPr>
              <w:spacing w:after="0"/>
              <w:rPr>
                <w:rFonts w:ascii="Times New Roman" w:hAnsi="Times New Roman"/>
                <w:bCs/>
                <w:color w:val="000000"/>
                <w:sz w:val="24"/>
                <w:szCs w:val="24"/>
                <w:lang w:eastAsia="ru-RU"/>
              </w:rPr>
            </w:pPr>
            <w:r w:rsidRPr="002D7A14">
              <w:rPr>
                <w:rFonts w:ascii="Times New Roman" w:hAnsi="Times New Roman"/>
                <w:bCs/>
                <w:color w:val="000000"/>
                <w:sz w:val="24"/>
                <w:szCs w:val="24"/>
                <w:lang w:eastAsia="ru-RU"/>
              </w:rPr>
              <w:t>Планируемые результаты коррекционной работы</w:t>
            </w:r>
          </w:p>
        </w:tc>
        <w:tc>
          <w:tcPr>
            <w:tcW w:w="709" w:type="dxa"/>
          </w:tcPr>
          <w:p w:rsidR="002C43A6" w:rsidRPr="002D7A14" w:rsidRDefault="002C43A6" w:rsidP="002D7A14">
            <w:pPr>
              <w:spacing w:after="0"/>
              <w:rPr>
                <w:rFonts w:ascii="Times New Roman" w:hAnsi="Times New Roman"/>
                <w:b/>
                <w:bCs/>
                <w:color w:val="000000"/>
                <w:sz w:val="24"/>
                <w:szCs w:val="24"/>
                <w:lang w:eastAsia="ru-RU"/>
              </w:rPr>
            </w:pPr>
            <w:r w:rsidRPr="002D7A14">
              <w:rPr>
                <w:rFonts w:ascii="Times New Roman" w:hAnsi="Times New Roman"/>
                <w:b/>
                <w:bCs/>
                <w:color w:val="000000"/>
                <w:sz w:val="24"/>
                <w:szCs w:val="24"/>
                <w:lang w:eastAsia="ru-RU"/>
              </w:rPr>
              <w:t>257</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w:t>
            </w:r>
          </w:p>
        </w:tc>
        <w:tc>
          <w:tcPr>
            <w:tcW w:w="7830" w:type="dxa"/>
          </w:tcPr>
          <w:p w:rsidR="002C43A6" w:rsidRPr="002D7A14" w:rsidRDefault="002C43A6" w:rsidP="002D7A14">
            <w:pPr>
              <w:spacing w:after="0"/>
              <w:rPr>
                <w:rFonts w:ascii="Times New Roman" w:hAnsi="Times New Roman"/>
                <w:b/>
                <w:bCs/>
                <w:color w:val="000000"/>
                <w:sz w:val="24"/>
                <w:szCs w:val="24"/>
                <w:lang w:eastAsia="ru-RU"/>
              </w:rPr>
            </w:pPr>
            <w:r w:rsidRPr="002D7A14">
              <w:rPr>
                <w:rFonts w:ascii="Times New Roman" w:hAnsi="Times New Roman"/>
                <w:b/>
                <w:iCs/>
                <w:sz w:val="24"/>
                <w:szCs w:val="24"/>
                <w:lang w:eastAsia="ru-RU"/>
              </w:rPr>
              <w:t>Организационный раздел</w:t>
            </w:r>
          </w:p>
        </w:tc>
        <w:tc>
          <w:tcPr>
            <w:tcW w:w="709" w:type="dxa"/>
          </w:tcPr>
          <w:p w:rsidR="002C43A6" w:rsidRPr="002D7A14" w:rsidRDefault="002C43A6" w:rsidP="002D7A14">
            <w:pPr>
              <w:spacing w:after="0"/>
              <w:rPr>
                <w:rFonts w:ascii="Times New Roman" w:hAnsi="Times New Roman"/>
                <w:b/>
                <w:iCs/>
                <w:sz w:val="24"/>
                <w:szCs w:val="24"/>
                <w:lang w:eastAsia="ru-RU"/>
              </w:rPr>
            </w:pPr>
            <w:r w:rsidRPr="002D7A14">
              <w:rPr>
                <w:rFonts w:ascii="Times New Roman" w:hAnsi="Times New Roman"/>
                <w:b/>
                <w:iCs/>
                <w:sz w:val="24"/>
                <w:szCs w:val="24"/>
                <w:lang w:eastAsia="ru-RU"/>
              </w:rPr>
              <w:t>259</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3.1.</w:t>
            </w:r>
          </w:p>
        </w:tc>
        <w:tc>
          <w:tcPr>
            <w:tcW w:w="7830" w:type="dxa"/>
          </w:tcPr>
          <w:p w:rsidR="002C43A6" w:rsidRPr="002D7A14" w:rsidRDefault="002C43A6" w:rsidP="002D7A14">
            <w:pPr>
              <w:spacing w:after="0"/>
              <w:rPr>
                <w:rFonts w:ascii="Times New Roman" w:hAnsi="Times New Roman"/>
                <w:bCs/>
                <w:color w:val="000000"/>
                <w:sz w:val="24"/>
                <w:szCs w:val="24"/>
                <w:lang w:eastAsia="ru-RU"/>
              </w:rPr>
            </w:pPr>
            <w:r w:rsidRPr="002D7A14">
              <w:rPr>
                <w:rFonts w:ascii="Times New Roman" w:hAnsi="Times New Roman"/>
                <w:iCs/>
                <w:sz w:val="24"/>
                <w:szCs w:val="24"/>
                <w:lang w:eastAsia="ru-RU"/>
              </w:rPr>
              <w:t>Учебный план основного общего образования для 5-9 классов МБОУ СОШ № 26 на 2019- 2020 учебный год.</w:t>
            </w:r>
          </w:p>
        </w:tc>
        <w:tc>
          <w:tcPr>
            <w:tcW w:w="709" w:type="dxa"/>
          </w:tcPr>
          <w:p w:rsidR="002C43A6" w:rsidRPr="002D7A14" w:rsidRDefault="002C43A6" w:rsidP="002D7A14">
            <w:pPr>
              <w:spacing w:after="0"/>
              <w:rPr>
                <w:rFonts w:ascii="Times New Roman" w:hAnsi="Times New Roman"/>
                <w:b/>
                <w:iCs/>
                <w:sz w:val="24"/>
                <w:szCs w:val="24"/>
                <w:lang w:eastAsia="ru-RU"/>
              </w:rPr>
            </w:pPr>
            <w:r w:rsidRPr="002D7A14">
              <w:rPr>
                <w:rFonts w:ascii="Times New Roman" w:hAnsi="Times New Roman"/>
                <w:b/>
                <w:iCs/>
                <w:sz w:val="24"/>
                <w:szCs w:val="24"/>
                <w:lang w:eastAsia="ru-RU"/>
              </w:rPr>
              <w:t>259</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3.1.1.</w:t>
            </w:r>
          </w:p>
        </w:tc>
        <w:tc>
          <w:tcPr>
            <w:tcW w:w="7830" w:type="dxa"/>
          </w:tcPr>
          <w:p w:rsidR="002C43A6" w:rsidRPr="002D7A14" w:rsidRDefault="002C43A6" w:rsidP="002D7A14">
            <w:pPr>
              <w:spacing w:after="0"/>
              <w:rPr>
                <w:rFonts w:ascii="Times New Roman" w:hAnsi="Times New Roman"/>
                <w:bCs/>
                <w:sz w:val="24"/>
                <w:szCs w:val="24"/>
                <w:lang w:eastAsia="ru-RU"/>
              </w:rPr>
            </w:pPr>
            <w:r w:rsidRPr="002D7A14">
              <w:rPr>
                <w:rFonts w:ascii="Times New Roman" w:eastAsia="TimesNewRomanPS-BoldMT" w:hAnsi="Times New Roman"/>
                <w:bCs/>
                <w:sz w:val="24"/>
                <w:szCs w:val="24"/>
                <w:lang w:eastAsia="ru-RU"/>
              </w:rPr>
              <w:t>Календарный учебный график на 2019– 2020 учебный год</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265</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3.2.</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Arial Unicode MS" w:hAnsi="Times New Roman"/>
                <w:sz w:val="24"/>
                <w:szCs w:val="24"/>
                <w:lang w:eastAsia="ru-RU"/>
              </w:rPr>
              <w:t>Программа внеурочной деятельности</w:t>
            </w:r>
          </w:p>
        </w:tc>
        <w:tc>
          <w:tcPr>
            <w:tcW w:w="709" w:type="dxa"/>
          </w:tcPr>
          <w:p w:rsidR="002C43A6" w:rsidRPr="002D7A14" w:rsidRDefault="002C43A6" w:rsidP="002D7A14">
            <w:pPr>
              <w:spacing w:after="0"/>
              <w:rPr>
                <w:rFonts w:ascii="Times New Roman" w:eastAsia="@Arial Unicode MS" w:hAnsi="Times New Roman"/>
                <w:b/>
                <w:sz w:val="24"/>
                <w:szCs w:val="24"/>
                <w:lang w:eastAsia="ru-RU"/>
              </w:rPr>
            </w:pPr>
            <w:r w:rsidRPr="002D7A14">
              <w:rPr>
                <w:rFonts w:ascii="Times New Roman" w:eastAsia="@Arial Unicode MS" w:hAnsi="Times New Roman"/>
                <w:b/>
                <w:sz w:val="24"/>
                <w:szCs w:val="24"/>
                <w:lang w:eastAsia="ru-RU"/>
              </w:rPr>
              <w:t>266</w:t>
            </w:r>
          </w:p>
        </w:tc>
      </w:tr>
      <w:tr w:rsidR="002C43A6" w:rsidRPr="002D7A14" w:rsidTr="002D7A14">
        <w:tc>
          <w:tcPr>
            <w:tcW w:w="1384" w:type="dxa"/>
          </w:tcPr>
          <w:p w:rsidR="002C43A6" w:rsidRPr="002D7A14" w:rsidRDefault="002C43A6" w:rsidP="002D7A14">
            <w:pPr>
              <w:spacing w:after="0" w:line="240" w:lineRule="auto"/>
              <w:jc w:val="center"/>
              <w:rPr>
                <w:rFonts w:ascii="Times New Roman" w:hAnsi="Times New Roman"/>
                <w:b/>
                <w:sz w:val="24"/>
                <w:szCs w:val="24"/>
                <w:lang w:eastAsia="ru-RU"/>
              </w:rPr>
            </w:pPr>
            <w:r w:rsidRPr="002D7A14">
              <w:rPr>
                <w:rFonts w:ascii="Times New Roman" w:hAnsi="Times New Roman"/>
                <w:b/>
                <w:sz w:val="24"/>
                <w:szCs w:val="24"/>
                <w:lang w:eastAsia="ru-RU"/>
              </w:rPr>
              <w:t>3.2.1.</w:t>
            </w:r>
          </w:p>
        </w:tc>
        <w:tc>
          <w:tcPr>
            <w:tcW w:w="7830" w:type="dxa"/>
          </w:tcPr>
          <w:p w:rsidR="002C43A6" w:rsidRPr="002D7A14" w:rsidRDefault="002C43A6" w:rsidP="002D7A14">
            <w:pPr>
              <w:spacing w:after="0" w:line="240" w:lineRule="auto"/>
              <w:rPr>
                <w:rFonts w:ascii="Times New Roman" w:eastAsia="@Arial Unicode MS" w:hAnsi="Times New Roman"/>
                <w:sz w:val="24"/>
                <w:szCs w:val="24"/>
                <w:lang w:eastAsia="ru-RU"/>
              </w:rPr>
            </w:pPr>
            <w:r w:rsidRPr="002D7A14">
              <w:rPr>
                <w:rFonts w:ascii="Times New Roman" w:hAnsi="Times New Roman"/>
                <w:bCs/>
                <w:sz w:val="24"/>
                <w:szCs w:val="24"/>
                <w:lang w:eastAsia="ru-RU"/>
              </w:rPr>
              <w:t>Содержание курсов внеурочной деятельности</w:t>
            </w:r>
          </w:p>
        </w:tc>
        <w:tc>
          <w:tcPr>
            <w:tcW w:w="709" w:type="dxa"/>
          </w:tcPr>
          <w:p w:rsidR="002C43A6" w:rsidRPr="002D7A14" w:rsidRDefault="002C43A6" w:rsidP="002D7A14">
            <w:pPr>
              <w:spacing w:after="0" w:line="240" w:lineRule="auto"/>
              <w:rPr>
                <w:rFonts w:ascii="Times New Roman" w:eastAsia="@Arial Unicode MS" w:hAnsi="Times New Roman"/>
                <w:b/>
                <w:sz w:val="24"/>
                <w:szCs w:val="24"/>
                <w:lang w:eastAsia="ru-RU"/>
              </w:rPr>
            </w:pPr>
            <w:r w:rsidRPr="002D7A14">
              <w:rPr>
                <w:rFonts w:ascii="Times New Roman" w:eastAsia="@Arial Unicode MS" w:hAnsi="Times New Roman"/>
                <w:b/>
                <w:sz w:val="24"/>
                <w:szCs w:val="24"/>
                <w:lang w:eastAsia="ru-RU"/>
              </w:rPr>
              <w:t>271</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3.3.</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hAnsi="Times New Roman"/>
                <w:szCs w:val="24"/>
                <w:lang w:eastAsia="ru-RU"/>
              </w:rPr>
              <w:t>Система условий реализации основной образовательной программы</w:t>
            </w:r>
          </w:p>
        </w:tc>
        <w:tc>
          <w:tcPr>
            <w:tcW w:w="709" w:type="dxa"/>
          </w:tcPr>
          <w:p w:rsidR="002C43A6" w:rsidRPr="002D7A14" w:rsidRDefault="002C43A6" w:rsidP="002D7A14">
            <w:pPr>
              <w:spacing w:after="0"/>
              <w:rPr>
                <w:rFonts w:ascii="Times New Roman" w:hAnsi="Times New Roman"/>
                <w:b/>
                <w:sz w:val="24"/>
                <w:szCs w:val="24"/>
                <w:lang w:eastAsia="ru-RU"/>
              </w:rPr>
            </w:pPr>
            <w:r w:rsidRPr="002D7A14">
              <w:rPr>
                <w:rFonts w:ascii="Times New Roman" w:hAnsi="Times New Roman"/>
                <w:b/>
                <w:sz w:val="24"/>
                <w:szCs w:val="24"/>
                <w:lang w:eastAsia="ru-RU"/>
              </w:rPr>
              <w:t>347</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3.3.1.</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Описание кадровых условий реализации основной образовательной программы основного общего образования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348</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3.3.2.</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Финансово-экономические условия реализации образовательной программы основного общего образования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354</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3.3.3.</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Материально-технические условия реализации основной образовательной программы</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356</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3.3.4.</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BoldMT" w:hAnsi="Times New Roman"/>
                <w:bCs/>
                <w:sz w:val="24"/>
                <w:szCs w:val="24"/>
                <w:lang w:eastAsia="ru-RU"/>
              </w:rPr>
              <w:t>Информационно-методические условия реализации основной образовательной программы основного общего образования</w:t>
            </w:r>
          </w:p>
        </w:tc>
        <w:tc>
          <w:tcPr>
            <w:tcW w:w="709" w:type="dxa"/>
          </w:tcPr>
          <w:p w:rsidR="002C43A6" w:rsidRPr="002D7A14" w:rsidRDefault="002C43A6" w:rsidP="002D7A14">
            <w:pPr>
              <w:spacing w:after="0"/>
              <w:rPr>
                <w:rFonts w:ascii="Times New Roman" w:eastAsia="TimesNewRomanPS-BoldMT" w:hAnsi="Times New Roman"/>
                <w:b/>
                <w:bCs/>
                <w:sz w:val="24"/>
                <w:szCs w:val="24"/>
                <w:lang w:eastAsia="ru-RU"/>
              </w:rPr>
            </w:pPr>
            <w:r w:rsidRPr="002D7A14">
              <w:rPr>
                <w:rFonts w:ascii="Times New Roman" w:eastAsia="TimesNewRomanPS-BoldMT" w:hAnsi="Times New Roman"/>
                <w:b/>
                <w:bCs/>
                <w:sz w:val="24"/>
                <w:szCs w:val="24"/>
                <w:lang w:eastAsia="ru-RU"/>
              </w:rPr>
              <w:t>357</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3.3.5.</w:t>
            </w:r>
          </w:p>
        </w:tc>
        <w:tc>
          <w:tcPr>
            <w:tcW w:w="7830" w:type="dxa"/>
          </w:tcPr>
          <w:p w:rsidR="002C43A6" w:rsidRPr="002D7A14" w:rsidRDefault="002C43A6" w:rsidP="002D7A14">
            <w:pPr>
              <w:spacing w:after="0"/>
              <w:rPr>
                <w:rFonts w:ascii="Times New Roman" w:eastAsia="TimesNewRomanPS-BoldMT" w:hAnsi="Times New Roman"/>
                <w:bCs/>
                <w:sz w:val="24"/>
                <w:szCs w:val="24"/>
                <w:lang w:eastAsia="ru-RU"/>
              </w:rPr>
            </w:pPr>
            <w:r w:rsidRPr="002D7A14">
              <w:rPr>
                <w:rFonts w:ascii="Times New Roman" w:eastAsia="TimesNewRomanPSMT" w:hAnsi="Times New Roman"/>
                <w:bCs/>
                <w:sz w:val="24"/>
                <w:szCs w:val="24"/>
                <w:lang w:eastAsia="ru-RU"/>
              </w:rPr>
              <w:t>Механизмы достижения целевых ориентиров в системе условий</w:t>
            </w:r>
          </w:p>
        </w:tc>
        <w:tc>
          <w:tcPr>
            <w:tcW w:w="709" w:type="dxa"/>
          </w:tcPr>
          <w:p w:rsidR="002C43A6" w:rsidRPr="002D7A14" w:rsidRDefault="002C43A6" w:rsidP="002D7A14">
            <w:pPr>
              <w:spacing w:after="0"/>
              <w:rPr>
                <w:rFonts w:ascii="Times New Roman" w:eastAsia="TimesNewRomanPSMT" w:hAnsi="Times New Roman"/>
                <w:b/>
                <w:bCs/>
                <w:sz w:val="24"/>
                <w:szCs w:val="24"/>
                <w:lang w:eastAsia="ru-RU"/>
              </w:rPr>
            </w:pPr>
            <w:r w:rsidRPr="002D7A14">
              <w:rPr>
                <w:rFonts w:ascii="Times New Roman" w:eastAsia="TimesNewRomanPSMT" w:hAnsi="Times New Roman"/>
                <w:b/>
                <w:bCs/>
                <w:sz w:val="24"/>
                <w:szCs w:val="24"/>
                <w:lang w:eastAsia="ru-RU"/>
              </w:rPr>
              <w:t>360</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3.3.6.</w:t>
            </w:r>
          </w:p>
        </w:tc>
        <w:tc>
          <w:tcPr>
            <w:tcW w:w="7830" w:type="dxa"/>
          </w:tcPr>
          <w:p w:rsidR="002C43A6" w:rsidRPr="002D7A14" w:rsidRDefault="002C43A6" w:rsidP="002D7A14">
            <w:pPr>
              <w:spacing w:after="0"/>
              <w:rPr>
                <w:rFonts w:ascii="Times New Roman" w:eastAsia="TimesNewRomanPSMT" w:hAnsi="Times New Roman"/>
                <w:bCs/>
                <w:sz w:val="24"/>
                <w:szCs w:val="24"/>
                <w:lang w:eastAsia="ru-RU"/>
              </w:rPr>
            </w:pPr>
            <w:r w:rsidRPr="002D7A14">
              <w:rPr>
                <w:rFonts w:ascii="Times New Roman" w:eastAsia="TimesNewRomanPSMT" w:hAnsi="Times New Roman"/>
                <w:bCs/>
                <w:sz w:val="24"/>
                <w:szCs w:val="24"/>
                <w:lang w:eastAsia="ru-RU"/>
              </w:rPr>
              <w:t>Психолого-педагогические условия реализации ООП ООО</w:t>
            </w:r>
          </w:p>
        </w:tc>
        <w:tc>
          <w:tcPr>
            <w:tcW w:w="709" w:type="dxa"/>
          </w:tcPr>
          <w:p w:rsidR="002C43A6" w:rsidRPr="002D7A14" w:rsidRDefault="002C43A6" w:rsidP="002D7A14">
            <w:pPr>
              <w:spacing w:after="0"/>
              <w:rPr>
                <w:rFonts w:ascii="Times New Roman" w:eastAsia="TimesNewRomanPSMT" w:hAnsi="Times New Roman"/>
                <w:b/>
                <w:bCs/>
                <w:sz w:val="24"/>
                <w:szCs w:val="24"/>
                <w:lang w:eastAsia="ru-RU"/>
              </w:rPr>
            </w:pPr>
            <w:r w:rsidRPr="002D7A14">
              <w:rPr>
                <w:rFonts w:ascii="Times New Roman" w:eastAsia="TimesNewRomanPSMT" w:hAnsi="Times New Roman"/>
                <w:b/>
                <w:bCs/>
                <w:sz w:val="24"/>
                <w:szCs w:val="24"/>
                <w:lang w:eastAsia="ru-RU"/>
              </w:rPr>
              <w:t>365</w:t>
            </w:r>
          </w:p>
        </w:tc>
      </w:tr>
      <w:tr w:rsidR="002C43A6" w:rsidRPr="002D7A14" w:rsidTr="002D7A14">
        <w:tc>
          <w:tcPr>
            <w:tcW w:w="1384" w:type="dxa"/>
          </w:tcPr>
          <w:p w:rsidR="002C43A6" w:rsidRPr="002D7A14" w:rsidRDefault="002C43A6" w:rsidP="002D7A14">
            <w:pPr>
              <w:spacing w:after="0"/>
              <w:jc w:val="center"/>
              <w:rPr>
                <w:rFonts w:ascii="Times New Roman" w:hAnsi="Times New Roman"/>
                <w:b/>
                <w:sz w:val="24"/>
                <w:szCs w:val="24"/>
                <w:lang w:eastAsia="ru-RU"/>
              </w:rPr>
            </w:pPr>
            <w:r w:rsidRPr="002D7A14">
              <w:rPr>
                <w:rFonts w:ascii="Times New Roman" w:hAnsi="Times New Roman"/>
                <w:b/>
                <w:sz w:val="24"/>
                <w:szCs w:val="24"/>
                <w:lang w:eastAsia="ru-RU"/>
              </w:rPr>
              <w:t>3.3.7</w:t>
            </w:r>
          </w:p>
        </w:tc>
        <w:tc>
          <w:tcPr>
            <w:tcW w:w="7830" w:type="dxa"/>
          </w:tcPr>
          <w:p w:rsidR="002C43A6" w:rsidRPr="002D7A14" w:rsidRDefault="002C43A6" w:rsidP="002D7A14">
            <w:pPr>
              <w:spacing w:after="0"/>
              <w:rPr>
                <w:rFonts w:ascii="Times New Roman" w:eastAsia="TimesNewRomanPSMT" w:hAnsi="Times New Roman"/>
                <w:bCs/>
                <w:sz w:val="24"/>
                <w:szCs w:val="24"/>
                <w:lang w:eastAsia="ru-RU"/>
              </w:rPr>
            </w:pPr>
            <w:r w:rsidRPr="002D7A14">
              <w:rPr>
                <w:rFonts w:ascii="Times New Roman" w:eastAsia="TimesNewRomanPSMT" w:hAnsi="Times New Roman"/>
                <w:bCs/>
                <w:sz w:val="24"/>
                <w:szCs w:val="24"/>
                <w:lang w:eastAsia="ru-RU"/>
              </w:rPr>
              <w:t>Контроль за состоянием системы условий</w:t>
            </w:r>
          </w:p>
        </w:tc>
        <w:tc>
          <w:tcPr>
            <w:tcW w:w="709" w:type="dxa"/>
          </w:tcPr>
          <w:p w:rsidR="002C43A6" w:rsidRPr="002D7A14" w:rsidRDefault="002C43A6" w:rsidP="002D7A14">
            <w:pPr>
              <w:spacing w:after="0"/>
              <w:rPr>
                <w:rFonts w:ascii="Times New Roman" w:eastAsia="TimesNewRomanPSMT" w:hAnsi="Times New Roman"/>
                <w:b/>
                <w:bCs/>
                <w:sz w:val="24"/>
                <w:szCs w:val="24"/>
                <w:lang w:eastAsia="ru-RU"/>
              </w:rPr>
            </w:pPr>
            <w:r w:rsidRPr="002D7A14">
              <w:rPr>
                <w:rFonts w:ascii="Times New Roman" w:eastAsia="TimesNewRomanPSMT" w:hAnsi="Times New Roman"/>
                <w:b/>
                <w:bCs/>
                <w:sz w:val="24"/>
                <w:szCs w:val="24"/>
                <w:lang w:eastAsia="ru-RU"/>
              </w:rPr>
              <w:t>369</w:t>
            </w:r>
          </w:p>
        </w:tc>
      </w:tr>
    </w:tbl>
    <w:p w:rsidR="002C43A6" w:rsidRPr="000D2BA7" w:rsidRDefault="002C43A6" w:rsidP="000D2BA7">
      <w:pPr>
        <w:jc w:val="center"/>
        <w:rPr>
          <w:rFonts w:ascii="Times New Roman" w:hAnsi="Times New Roman"/>
          <w:b/>
          <w:sz w:val="28"/>
          <w:szCs w:val="24"/>
        </w:rPr>
      </w:pPr>
      <w:r w:rsidRPr="007E2A93">
        <w:rPr>
          <w:rFonts w:ascii="Times New Roman" w:hAnsi="Times New Roman"/>
          <w:b/>
          <w:sz w:val="24"/>
          <w:szCs w:val="24"/>
        </w:rPr>
        <w:br w:type="page"/>
      </w:r>
      <w:r w:rsidRPr="006D2CF7">
        <w:rPr>
          <w:rFonts w:ascii="Times New Roman" w:hAnsi="Times New Roman"/>
          <w:b/>
          <w:sz w:val="28"/>
          <w:szCs w:val="24"/>
        </w:rPr>
        <w:t>Общие положения основной образовательной программы Муниципального бюджетного общеобразовательного учреждения средней общеобразовательной школы</w:t>
      </w:r>
      <w:r>
        <w:rPr>
          <w:rFonts w:ascii="Times New Roman" w:hAnsi="Times New Roman"/>
          <w:b/>
          <w:sz w:val="28"/>
          <w:szCs w:val="24"/>
        </w:rPr>
        <w:t xml:space="preserve"> № 26</w:t>
      </w:r>
    </w:p>
    <w:p w:rsidR="002C43A6" w:rsidRPr="00BD7394" w:rsidRDefault="002C43A6" w:rsidP="002D0A7E">
      <w:pPr>
        <w:pStyle w:val="aff0"/>
        <w:spacing w:line="240" w:lineRule="auto"/>
        <w:ind w:firstLine="454"/>
        <w:rPr>
          <w:rFonts w:ascii="Times New Roman" w:hAnsi="Times New Roman"/>
          <w:color w:val="auto"/>
          <w:spacing w:val="-2"/>
          <w:sz w:val="28"/>
          <w:szCs w:val="28"/>
        </w:rPr>
      </w:pPr>
      <w:r>
        <w:rPr>
          <w:rFonts w:ascii="Times New Roman" w:hAnsi="Times New Roman"/>
          <w:color w:val="auto"/>
          <w:sz w:val="28"/>
          <w:szCs w:val="28"/>
        </w:rPr>
        <w:t>О</w:t>
      </w:r>
      <w:r w:rsidRPr="00BD7394">
        <w:rPr>
          <w:rFonts w:ascii="Times New Roman" w:hAnsi="Times New Roman"/>
          <w:color w:val="auto"/>
          <w:sz w:val="28"/>
          <w:szCs w:val="28"/>
        </w:rPr>
        <w:t xml:space="preserve">сновная образовательная программа </w:t>
      </w:r>
      <w:r>
        <w:rPr>
          <w:rFonts w:ascii="Times New Roman" w:hAnsi="Times New Roman"/>
          <w:color w:val="auto"/>
          <w:sz w:val="28"/>
          <w:szCs w:val="28"/>
        </w:rPr>
        <w:t>основного</w:t>
      </w:r>
      <w:r w:rsidRPr="00BD7394">
        <w:rPr>
          <w:rFonts w:ascii="Times New Roman" w:hAnsi="Times New Roman"/>
          <w:color w:val="auto"/>
          <w:sz w:val="28"/>
          <w:szCs w:val="28"/>
        </w:rPr>
        <w:t xml:space="preserve"> общего образования </w:t>
      </w:r>
      <w:r>
        <w:rPr>
          <w:rFonts w:ascii="Times New Roman" w:hAnsi="Times New Roman"/>
          <w:color w:val="auto"/>
          <w:sz w:val="28"/>
          <w:szCs w:val="28"/>
        </w:rPr>
        <w:t xml:space="preserve">(далее – ООП ООО) МБОУ СОШ №26 </w:t>
      </w:r>
      <w:r w:rsidRPr="00BD7394">
        <w:rPr>
          <w:rFonts w:ascii="Times New Roman" w:hAnsi="Times New Roman"/>
          <w:color w:val="auto"/>
          <w:sz w:val="28"/>
          <w:szCs w:val="28"/>
        </w:rPr>
        <w:t xml:space="preserve">разработана в соответствии с требованиями федерального государственного образовательного </w:t>
      </w:r>
      <w:r w:rsidRPr="00BD7394">
        <w:rPr>
          <w:rFonts w:ascii="Times New Roman" w:hAnsi="Times New Roman"/>
          <w:color w:val="auto"/>
          <w:spacing w:val="-2"/>
          <w:sz w:val="28"/>
          <w:szCs w:val="28"/>
        </w:rPr>
        <w:t xml:space="preserve">стандарта </w:t>
      </w:r>
      <w:r>
        <w:rPr>
          <w:rFonts w:ascii="Times New Roman" w:hAnsi="Times New Roman"/>
          <w:color w:val="auto"/>
          <w:spacing w:val="-2"/>
          <w:sz w:val="28"/>
          <w:szCs w:val="28"/>
        </w:rPr>
        <w:t>основного</w:t>
      </w:r>
      <w:r w:rsidRPr="00BD7394">
        <w:rPr>
          <w:rFonts w:ascii="Times New Roman" w:hAnsi="Times New Roman"/>
          <w:color w:val="auto"/>
          <w:spacing w:val="-2"/>
          <w:sz w:val="28"/>
          <w:szCs w:val="28"/>
        </w:rPr>
        <w:t xml:space="preserve"> общего образования (далее </w:t>
      </w:r>
      <w:r>
        <w:rPr>
          <w:rFonts w:ascii="Times New Roman" w:hAnsi="Times New Roman"/>
          <w:color w:val="auto"/>
          <w:sz w:val="28"/>
          <w:szCs w:val="28"/>
        </w:rPr>
        <w:t>–</w:t>
      </w:r>
      <w:r>
        <w:rPr>
          <w:rFonts w:ascii="Times New Roman" w:hAnsi="Times New Roman"/>
          <w:color w:val="auto"/>
          <w:spacing w:val="-2"/>
          <w:sz w:val="28"/>
          <w:szCs w:val="28"/>
        </w:rPr>
        <w:t xml:space="preserve"> ФГОС О</w:t>
      </w:r>
      <w:r w:rsidRPr="00BD7394">
        <w:rPr>
          <w:rFonts w:ascii="Times New Roman" w:hAnsi="Times New Roman"/>
          <w:color w:val="auto"/>
          <w:spacing w:val="-2"/>
          <w:sz w:val="28"/>
          <w:szCs w:val="28"/>
        </w:rPr>
        <w:t xml:space="preserve">ОО) </w:t>
      </w:r>
      <w:r w:rsidRPr="00BD7394">
        <w:rPr>
          <w:rFonts w:ascii="Times New Roman" w:hAnsi="Times New Roman"/>
          <w:color w:val="auto"/>
          <w:sz w:val="28"/>
          <w:szCs w:val="28"/>
        </w:rPr>
        <w:t>к структуре основной образовательной программы,</w:t>
      </w:r>
      <w:r>
        <w:rPr>
          <w:rFonts w:ascii="Times New Roman" w:hAnsi="Times New Roman"/>
          <w:color w:val="auto"/>
          <w:sz w:val="28"/>
          <w:szCs w:val="28"/>
        </w:rPr>
        <w:t xml:space="preserve"> </w:t>
      </w:r>
      <w:r w:rsidRPr="00BD7394">
        <w:rPr>
          <w:rFonts w:ascii="Times New Roman" w:hAnsi="Times New Roman"/>
          <w:color w:val="auto"/>
          <w:sz w:val="28"/>
          <w:szCs w:val="28"/>
        </w:rPr>
        <w:t>определяет цель, задачи, планируемые результаты, содержание и организацию образовательной деятельности при получении</w:t>
      </w:r>
      <w:r>
        <w:rPr>
          <w:rFonts w:ascii="Times New Roman" w:hAnsi="Times New Roman"/>
          <w:color w:val="auto"/>
          <w:sz w:val="28"/>
          <w:szCs w:val="28"/>
        </w:rPr>
        <w:t xml:space="preserve"> основного</w:t>
      </w:r>
      <w:r w:rsidRPr="00BD7394">
        <w:rPr>
          <w:rFonts w:ascii="Times New Roman" w:hAnsi="Times New Roman"/>
          <w:color w:val="auto"/>
          <w:sz w:val="28"/>
          <w:szCs w:val="28"/>
        </w:rPr>
        <w:t xml:space="preserve"> общего образования.</w:t>
      </w:r>
    </w:p>
    <w:p w:rsidR="002C43A6" w:rsidRPr="00BD7394" w:rsidRDefault="002C43A6" w:rsidP="002D0A7E">
      <w:pPr>
        <w:pStyle w:val="aff0"/>
        <w:spacing w:line="240" w:lineRule="auto"/>
        <w:ind w:firstLine="454"/>
        <w:rPr>
          <w:rFonts w:ascii="Times New Roman" w:hAnsi="Times New Roman"/>
          <w:color w:val="auto"/>
          <w:sz w:val="28"/>
          <w:szCs w:val="28"/>
        </w:rPr>
      </w:pPr>
      <w:r w:rsidRPr="00BD7394">
        <w:rPr>
          <w:rFonts w:ascii="Times New Roman" w:hAnsi="Times New Roman"/>
          <w:color w:val="auto"/>
          <w:spacing w:val="-2"/>
          <w:sz w:val="28"/>
          <w:szCs w:val="28"/>
        </w:rPr>
        <w:t xml:space="preserve">Содержание основной образовательной программы </w:t>
      </w:r>
      <w:r>
        <w:rPr>
          <w:rFonts w:ascii="Times New Roman" w:hAnsi="Times New Roman"/>
          <w:color w:val="auto"/>
          <w:spacing w:val="-3"/>
          <w:sz w:val="28"/>
          <w:szCs w:val="28"/>
        </w:rPr>
        <w:t>МБОУ СОШ №26</w:t>
      </w:r>
      <w:r w:rsidRPr="00BD7394">
        <w:rPr>
          <w:rFonts w:ascii="Times New Roman" w:hAnsi="Times New Roman"/>
          <w:color w:val="auto"/>
          <w:spacing w:val="-3"/>
          <w:sz w:val="28"/>
          <w:szCs w:val="28"/>
        </w:rPr>
        <w:t xml:space="preserve">отражает требования ФГОС </w:t>
      </w:r>
      <w:r>
        <w:rPr>
          <w:rFonts w:ascii="Times New Roman" w:hAnsi="Times New Roman"/>
          <w:color w:val="auto"/>
          <w:spacing w:val="-3"/>
          <w:sz w:val="28"/>
          <w:szCs w:val="28"/>
        </w:rPr>
        <w:t>О</w:t>
      </w:r>
      <w:r w:rsidRPr="00BD7394">
        <w:rPr>
          <w:rFonts w:ascii="Times New Roman" w:hAnsi="Times New Roman"/>
          <w:color w:val="auto"/>
          <w:spacing w:val="-3"/>
          <w:sz w:val="28"/>
          <w:szCs w:val="28"/>
        </w:rPr>
        <w:t>ОО и</w:t>
      </w:r>
      <w:r>
        <w:rPr>
          <w:rFonts w:ascii="Times New Roman" w:hAnsi="Times New Roman"/>
          <w:color w:val="auto"/>
          <w:spacing w:val="-3"/>
          <w:sz w:val="28"/>
          <w:szCs w:val="28"/>
        </w:rPr>
        <w:t xml:space="preserve"> </w:t>
      </w:r>
      <w:r w:rsidRPr="00BD7394">
        <w:rPr>
          <w:rFonts w:ascii="Times New Roman" w:hAnsi="Times New Roman"/>
          <w:color w:val="auto"/>
          <w:spacing w:val="-3"/>
          <w:sz w:val="28"/>
          <w:szCs w:val="28"/>
        </w:rPr>
        <w:t>содержит</w:t>
      </w:r>
      <w:r w:rsidRPr="00BD7394">
        <w:rPr>
          <w:rFonts w:ascii="Times New Roman" w:hAnsi="Times New Roman"/>
          <w:color w:val="auto"/>
          <w:sz w:val="28"/>
          <w:szCs w:val="28"/>
        </w:rPr>
        <w:t xml:space="preserve"> три основных раздела: целевой, содержательный и организационный.</w:t>
      </w:r>
    </w:p>
    <w:p w:rsidR="002C43A6" w:rsidRPr="007E2A93" w:rsidRDefault="002C43A6" w:rsidP="005611DE">
      <w:pPr>
        <w:spacing w:after="0" w:line="240" w:lineRule="auto"/>
        <w:jc w:val="both"/>
        <w:rPr>
          <w:rFonts w:ascii="Times New Roman" w:hAnsi="Times New Roman"/>
          <w:iCs/>
          <w:sz w:val="24"/>
          <w:szCs w:val="24"/>
        </w:rPr>
      </w:pPr>
    </w:p>
    <w:p w:rsidR="002C43A6" w:rsidRPr="007E2A93" w:rsidRDefault="002C43A6" w:rsidP="005611DE">
      <w:pPr>
        <w:spacing w:after="0" w:line="240" w:lineRule="auto"/>
        <w:jc w:val="center"/>
        <w:rPr>
          <w:rFonts w:ascii="Times New Roman" w:hAnsi="Times New Roman"/>
          <w:b/>
          <w:sz w:val="24"/>
          <w:szCs w:val="24"/>
        </w:rPr>
      </w:pPr>
      <w:r w:rsidRPr="007E2A93">
        <w:rPr>
          <w:rFonts w:ascii="Times New Roman" w:hAnsi="Times New Roman"/>
          <w:b/>
          <w:sz w:val="24"/>
          <w:szCs w:val="24"/>
        </w:rPr>
        <w:t>ОСНОВНАЯ ОБРАЗОВАТЕЛЬНАЯ ПРОГРАММА ОСНОВНОГО ОБЩЕГО ОБРАЗОВАНИЯ</w:t>
      </w:r>
    </w:p>
    <w:p w:rsidR="002C43A6" w:rsidRPr="007E2A93" w:rsidRDefault="002C43A6" w:rsidP="005611DE">
      <w:pPr>
        <w:spacing w:after="0" w:line="240" w:lineRule="auto"/>
        <w:ind w:firstLine="680"/>
        <w:jc w:val="center"/>
        <w:rPr>
          <w:rFonts w:ascii="Times New Roman" w:hAnsi="Times New Roman"/>
          <w:sz w:val="24"/>
          <w:szCs w:val="24"/>
        </w:rPr>
      </w:pPr>
    </w:p>
    <w:p w:rsidR="002C43A6" w:rsidRPr="00D13E18" w:rsidRDefault="002C43A6" w:rsidP="00D13E18">
      <w:pPr>
        <w:spacing w:after="0" w:line="240" w:lineRule="auto"/>
        <w:rPr>
          <w:rFonts w:ascii="Times New Roman" w:hAnsi="Times New Roman"/>
          <w:b/>
          <w:sz w:val="28"/>
          <w:szCs w:val="28"/>
        </w:rPr>
      </w:pPr>
      <w:r w:rsidRPr="00D13E18">
        <w:rPr>
          <w:rFonts w:ascii="Times New Roman" w:hAnsi="Times New Roman"/>
          <w:b/>
          <w:sz w:val="28"/>
          <w:szCs w:val="28"/>
        </w:rPr>
        <w:t>1. Целевой раздел</w:t>
      </w:r>
    </w:p>
    <w:p w:rsidR="002C43A6" w:rsidRPr="00D13E18" w:rsidRDefault="002C43A6" w:rsidP="00D13E18">
      <w:pPr>
        <w:pStyle w:val="Heading2"/>
        <w:spacing w:before="0" w:after="0" w:line="240" w:lineRule="auto"/>
        <w:rPr>
          <w:rStyle w:val="Zag11"/>
          <w:rFonts w:ascii="Times New Roman" w:hAnsi="Times New Roman" w:cs="Times New Roman"/>
          <w:i w:val="0"/>
        </w:rPr>
      </w:pPr>
      <w:bookmarkStart w:id="0" w:name="_Toc409691624"/>
      <w:bookmarkStart w:id="1" w:name="_Toc410653945"/>
      <w:bookmarkStart w:id="2" w:name="_Toc414553126"/>
      <w:r w:rsidRPr="00D13E18">
        <w:rPr>
          <w:rStyle w:val="Zag11"/>
          <w:rFonts w:ascii="Times New Roman" w:hAnsi="Times New Roman" w:cs="Times New Roman"/>
          <w:i w:val="0"/>
        </w:rPr>
        <w:t>1.1. Пояснительная  записка</w:t>
      </w:r>
      <w:bookmarkEnd w:id="0"/>
      <w:bookmarkEnd w:id="1"/>
      <w:bookmarkEnd w:id="2"/>
    </w:p>
    <w:p w:rsidR="002C43A6" w:rsidRPr="00D13E18" w:rsidRDefault="002C43A6" w:rsidP="00D13E18">
      <w:pPr>
        <w:pStyle w:val="Heading2"/>
        <w:keepNext w:val="0"/>
        <w:spacing w:before="0" w:after="0" w:line="240" w:lineRule="auto"/>
        <w:rPr>
          <w:rStyle w:val="Zag11"/>
          <w:rFonts w:ascii="Times New Roman" w:hAnsi="Times New Roman" w:cs="Times New Roman"/>
          <w:b w:val="0"/>
          <w:bCs w:val="0"/>
          <w:i w:val="0"/>
        </w:rPr>
      </w:pPr>
      <w:bookmarkStart w:id="3" w:name="_Toc410653946"/>
      <w:bookmarkStart w:id="4" w:name="_Toc414553127"/>
      <w:r>
        <w:rPr>
          <w:rStyle w:val="Zag11"/>
          <w:rFonts w:ascii="Times New Roman" w:hAnsi="Times New Roman" w:cs="Times New Roman"/>
          <w:i w:val="0"/>
        </w:rPr>
        <w:t>1.1.1.</w:t>
      </w:r>
      <w:r w:rsidRPr="00D13E18">
        <w:rPr>
          <w:rStyle w:val="Zag11"/>
          <w:rFonts w:ascii="Times New Roman" w:hAnsi="Times New Roman" w:cs="Times New Roman"/>
          <w:i w:val="0"/>
        </w:rPr>
        <w:t xml:space="preserve">Цели и задачи реализации </w:t>
      </w:r>
      <w:r w:rsidRPr="00D13E18">
        <w:rPr>
          <w:rFonts w:ascii="Times New Roman" w:hAnsi="Times New Roman" w:cs="Times New Roman"/>
          <w:i w:val="0"/>
        </w:rPr>
        <w:t>основной образовательной программы основного общего образования</w:t>
      </w:r>
      <w:bookmarkEnd w:id="3"/>
      <w:bookmarkEnd w:id="4"/>
    </w:p>
    <w:p w:rsidR="002C43A6" w:rsidRPr="00DA76F0" w:rsidRDefault="002C43A6" w:rsidP="00DA76F0">
      <w:pPr>
        <w:pStyle w:val="ListParagraph"/>
        <w:autoSpaceDE w:val="0"/>
        <w:autoSpaceDN w:val="0"/>
        <w:adjustRightInd w:val="0"/>
        <w:spacing w:after="0" w:line="240" w:lineRule="auto"/>
        <w:ind w:left="0"/>
        <w:rPr>
          <w:rFonts w:ascii="Times New Roman" w:hAnsi="Times New Roman"/>
          <w:color w:val="000000"/>
          <w:sz w:val="28"/>
          <w:szCs w:val="28"/>
        </w:rPr>
      </w:pPr>
      <w:r w:rsidRPr="00DA76F0">
        <w:rPr>
          <w:rFonts w:ascii="Times New Roman" w:hAnsi="Times New Roman"/>
          <w:color w:val="000000"/>
          <w:sz w:val="28"/>
          <w:szCs w:val="28"/>
        </w:rPr>
        <w:t>ООП ООО разработана коллективом педагогов, родителей</w:t>
      </w:r>
      <w:r>
        <w:rPr>
          <w:rFonts w:ascii="Times New Roman" w:hAnsi="Times New Roman"/>
          <w:color w:val="000000"/>
          <w:sz w:val="28"/>
          <w:szCs w:val="28"/>
        </w:rPr>
        <w:t xml:space="preserve"> (законных представителей)</w:t>
      </w:r>
      <w:r w:rsidRPr="00DA76F0">
        <w:rPr>
          <w:rFonts w:ascii="Times New Roman" w:hAnsi="Times New Roman"/>
          <w:color w:val="000000"/>
          <w:sz w:val="28"/>
          <w:szCs w:val="28"/>
        </w:rPr>
        <w:t xml:space="preserve"> на уровне основного общего образования МБОУ СОШ №26 х. Красный Кут Октябрьского района, рассмотрена на заседании Управляющего совета школы, рассмотрена и принята на Педагогическом совете школы и утверждена приказом директора. </w:t>
      </w:r>
    </w:p>
    <w:p w:rsidR="002C43A6" w:rsidRDefault="002C43A6" w:rsidP="00D13E18">
      <w:pPr>
        <w:spacing w:after="0" w:line="240" w:lineRule="auto"/>
        <w:jc w:val="both"/>
        <w:rPr>
          <w:rFonts w:ascii="Times New Roman" w:hAnsi="Times New Roman"/>
          <w:color w:val="000000"/>
          <w:sz w:val="24"/>
          <w:szCs w:val="24"/>
        </w:rPr>
      </w:pPr>
      <w:r w:rsidRPr="00DA76F0">
        <w:rPr>
          <w:rFonts w:ascii="Times New Roman" w:hAnsi="Times New Roman"/>
          <w:color w:val="000000"/>
          <w:sz w:val="28"/>
          <w:szCs w:val="28"/>
        </w:rPr>
        <w:t xml:space="preserve">   Основная образовательная программа основного общего образования  МБОУСОШ №26 - программный документ, на основании которого определяется содержание и организация образовательного процесса на уровне основного общего образования.</w:t>
      </w:r>
    </w:p>
    <w:p w:rsidR="002C43A6" w:rsidRPr="00D13E18" w:rsidRDefault="002C43A6" w:rsidP="00D13E18">
      <w:pPr>
        <w:spacing w:after="0" w:line="240" w:lineRule="auto"/>
        <w:ind w:firstLine="709"/>
        <w:jc w:val="both"/>
        <w:rPr>
          <w:rStyle w:val="Zag11"/>
          <w:rFonts w:ascii="Times New Roman" w:hAnsi="Times New Roman"/>
          <w:color w:val="000000"/>
          <w:sz w:val="24"/>
          <w:szCs w:val="24"/>
        </w:rPr>
      </w:pPr>
      <w:r w:rsidRPr="00DA76F0">
        <w:rPr>
          <w:rStyle w:val="Zag11"/>
          <w:rFonts w:ascii="Times New Roman" w:eastAsia="@Arial Unicode MS" w:hAnsi="Times New Roman"/>
          <w:b/>
          <w:sz w:val="28"/>
          <w:szCs w:val="28"/>
        </w:rPr>
        <w:t>Целями реализации</w:t>
      </w:r>
      <w:r w:rsidRPr="00DA76F0">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rPr>
      </w:pPr>
      <w:r w:rsidRPr="00DA76F0">
        <w:rPr>
          <w:rStyle w:val="Zag11"/>
          <w:rFonts w:ascii="Times New Roman" w:eastAsia="@Arial Unicode MS" w:hAnsi="Times New Roman"/>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C43A6" w:rsidRPr="00DA76F0" w:rsidRDefault="002C43A6" w:rsidP="00DA76F0">
      <w:pPr>
        <w:widowControl w:val="0"/>
        <w:tabs>
          <w:tab w:val="left" w:pos="993"/>
        </w:tabs>
        <w:spacing w:after="0" w:line="240" w:lineRule="auto"/>
        <w:jc w:val="both"/>
        <w:rPr>
          <w:rFonts w:ascii="Times New Roman" w:eastAsia="@Arial Unicode MS" w:hAnsi="Times New Roman"/>
          <w:sz w:val="28"/>
          <w:szCs w:val="28"/>
        </w:rPr>
      </w:pPr>
      <w:r w:rsidRPr="00DA76F0">
        <w:rPr>
          <w:rStyle w:val="Zag11"/>
          <w:rFonts w:ascii="Times New Roman" w:eastAsia="@Arial Unicode MS" w:hAnsi="Times New Roman"/>
          <w:sz w:val="28"/>
          <w:szCs w:val="28"/>
        </w:rPr>
        <w:t>-</w:t>
      </w:r>
      <w:r w:rsidRPr="00DA76F0">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2C43A6" w:rsidRPr="00DA76F0" w:rsidRDefault="002C43A6" w:rsidP="00DA76F0">
      <w:pPr>
        <w:spacing w:after="0" w:line="240" w:lineRule="auto"/>
        <w:ind w:firstLine="709"/>
        <w:jc w:val="both"/>
        <w:rPr>
          <w:rStyle w:val="Zag11"/>
          <w:rFonts w:ascii="Times New Roman" w:eastAsia="@Arial Unicode MS" w:hAnsi="Times New Roman"/>
          <w:bCs/>
          <w:noProof/>
          <w:sz w:val="28"/>
          <w:szCs w:val="28"/>
          <w:lang w:eastAsia="ru-RU"/>
        </w:rPr>
      </w:pPr>
      <w:r w:rsidRPr="00DA76F0">
        <w:rPr>
          <w:rStyle w:val="Zag11"/>
          <w:rFonts w:ascii="Times New Roman" w:eastAsia="@Arial Unicode MS" w:hAnsi="Times New Roman"/>
          <w:sz w:val="28"/>
          <w:szCs w:val="28"/>
        </w:rPr>
        <w:t>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-сохранение</w:t>
      </w:r>
      <w:r w:rsidRPr="00DA76F0">
        <w:rPr>
          <w:rFonts w:ascii="Times New Roman" w:hAnsi="Times New Roman"/>
          <w:sz w:val="28"/>
          <w:szCs w:val="28"/>
        </w:rPr>
        <w:t xml:space="preserve"> и укрепление физического, психологического и социального здоровья обучающихся</w:t>
      </w:r>
      <w:r w:rsidRPr="00DA76F0">
        <w:rPr>
          <w:rStyle w:val="Zag11"/>
          <w:rFonts w:ascii="Times New Roman" w:eastAsia="@Arial Unicode MS" w:hAnsi="Times New Roman"/>
          <w:sz w:val="28"/>
          <w:szCs w:val="28"/>
        </w:rPr>
        <w:t>, обеспечение их безопасности.</w:t>
      </w:r>
    </w:p>
    <w:p w:rsidR="002C43A6" w:rsidRDefault="002C43A6" w:rsidP="00D13E18">
      <w:pPr>
        <w:pStyle w:val="Heading2"/>
        <w:keepNext w:val="0"/>
        <w:spacing w:before="0" w:after="0" w:line="240" w:lineRule="auto"/>
        <w:ind w:left="710"/>
        <w:jc w:val="both"/>
        <w:rPr>
          <w:rStyle w:val="Zag11"/>
          <w:rFonts w:ascii="Times New Roman" w:hAnsi="Times New Roman" w:cs="Times New Roman"/>
          <w:i w:val="0"/>
        </w:rPr>
      </w:pPr>
      <w:bookmarkStart w:id="5" w:name="_Toc414553128"/>
    </w:p>
    <w:p w:rsidR="002C43A6" w:rsidRDefault="002C43A6" w:rsidP="00D13E18">
      <w:pPr>
        <w:pStyle w:val="Heading2"/>
        <w:keepNext w:val="0"/>
        <w:spacing w:before="0" w:after="0" w:line="240" w:lineRule="auto"/>
        <w:ind w:left="710"/>
        <w:jc w:val="both"/>
        <w:rPr>
          <w:rStyle w:val="Zag11"/>
          <w:rFonts w:ascii="Times New Roman" w:hAnsi="Times New Roman" w:cs="Times New Roman"/>
          <w:i w:val="0"/>
        </w:rPr>
      </w:pPr>
    </w:p>
    <w:p w:rsidR="002C43A6" w:rsidRPr="00DA76F0" w:rsidRDefault="002C43A6" w:rsidP="00D13E18">
      <w:pPr>
        <w:pStyle w:val="Heading2"/>
        <w:keepNext w:val="0"/>
        <w:spacing w:before="0" w:after="0" w:line="240" w:lineRule="auto"/>
        <w:ind w:left="710"/>
        <w:jc w:val="both"/>
        <w:rPr>
          <w:rStyle w:val="Zag11"/>
          <w:rFonts w:ascii="Times New Roman" w:hAnsi="Times New Roman" w:cs="Times New Roman"/>
          <w:b w:val="0"/>
          <w:i w:val="0"/>
        </w:rPr>
      </w:pPr>
      <w:r>
        <w:rPr>
          <w:rStyle w:val="Zag11"/>
          <w:rFonts w:ascii="Times New Roman" w:hAnsi="Times New Roman" w:cs="Times New Roman"/>
          <w:i w:val="0"/>
        </w:rPr>
        <w:t>1.1.2.</w:t>
      </w:r>
      <w:r w:rsidRPr="00DA76F0">
        <w:rPr>
          <w:rStyle w:val="Zag11"/>
          <w:rFonts w:ascii="Times New Roman" w:hAnsi="Times New Roman" w:cs="Times New Roman"/>
          <w:i w:val="0"/>
        </w:rPr>
        <w:t>Принципы и подходы к формированию образовательной программы основного общего образования</w:t>
      </w:r>
      <w:bookmarkEnd w:id="5"/>
    </w:p>
    <w:p w:rsidR="002C43A6" w:rsidRPr="00DA76F0" w:rsidRDefault="002C43A6" w:rsidP="00DA76F0">
      <w:pPr>
        <w:spacing w:after="0" w:line="240" w:lineRule="auto"/>
        <w:ind w:firstLine="709"/>
        <w:jc w:val="both"/>
        <w:rPr>
          <w:rStyle w:val="Zag11"/>
          <w:rFonts w:ascii="Times New Roman" w:eastAsia="@Arial Unicode MS" w:hAnsi="Times New Roman"/>
          <w:sz w:val="28"/>
          <w:szCs w:val="28"/>
        </w:rPr>
      </w:pPr>
      <w:r w:rsidRPr="00DA76F0">
        <w:rPr>
          <w:rStyle w:val="Zag11"/>
          <w:rFonts w:ascii="Times New Roman" w:eastAsia="@Arial Unicode MS" w:hAnsi="Times New Roman"/>
          <w:sz w:val="28"/>
          <w:szCs w:val="28"/>
        </w:rPr>
        <w:t>Методологической основой ФГОС является системно-деятельностный подход, который предполагает:</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C43A6" w:rsidRPr="00DA76F0" w:rsidRDefault="002C43A6" w:rsidP="00DA76F0">
      <w:pPr>
        <w:widowControl w:val="0"/>
        <w:tabs>
          <w:tab w:val="left" w:pos="993"/>
        </w:tabs>
        <w:spacing w:after="0" w:line="240" w:lineRule="auto"/>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2C43A6" w:rsidRPr="00DA76F0" w:rsidRDefault="002C43A6" w:rsidP="00DA76F0">
      <w:pPr>
        <w:spacing w:after="0" w:line="240" w:lineRule="auto"/>
        <w:ind w:firstLine="709"/>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2C43A6" w:rsidRPr="00DA76F0" w:rsidRDefault="002C43A6" w:rsidP="00DA76F0">
      <w:pPr>
        <w:widowControl w:val="0"/>
        <w:tabs>
          <w:tab w:val="left" w:pos="993"/>
        </w:tabs>
        <w:spacing w:after="0" w:line="240" w:lineRule="auto"/>
        <w:jc w:val="both"/>
        <w:rPr>
          <w:rFonts w:ascii="Times New Roman" w:hAnsi="Times New Roman"/>
          <w:sz w:val="28"/>
          <w:szCs w:val="28"/>
        </w:rPr>
      </w:pPr>
      <w:r w:rsidRPr="00DA76F0">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C43A6" w:rsidRPr="00DA76F0" w:rsidRDefault="002C43A6" w:rsidP="00DA76F0">
      <w:pPr>
        <w:widowControl w:val="0"/>
        <w:tabs>
          <w:tab w:val="left" w:pos="993"/>
        </w:tabs>
        <w:spacing w:after="0" w:line="240" w:lineRule="auto"/>
        <w:jc w:val="both"/>
        <w:rPr>
          <w:rFonts w:ascii="Times New Roman" w:hAnsi="Times New Roman"/>
          <w:sz w:val="28"/>
          <w:szCs w:val="28"/>
        </w:rPr>
      </w:pPr>
      <w:r w:rsidRPr="00DA76F0">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2C43A6" w:rsidRPr="00DA76F0" w:rsidRDefault="002C43A6" w:rsidP="00DA76F0">
      <w:pPr>
        <w:widowControl w:val="0"/>
        <w:tabs>
          <w:tab w:val="left" w:pos="993"/>
        </w:tabs>
        <w:spacing w:after="0" w:line="240" w:lineRule="auto"/>
        <w:jc w:val="both"/>
        <w:rPr>
          <w:rFonts w:ascii="Times New Roman" w:hAnsi="Times New Roman"/>
          <w:sz w:val="28"/>
          <w:szCs w:val="28"/>
        </w:rPr>
      </w:pPr>
      <w:r w:rsidRPr="00DA76F0">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2C43A6" w:rsidRPr="00DA76F0" w:rsidRDefault="002C43A6" w:rsidP="00DA76F0">
      <w:pPr>
        <w:widowControl w:val="0"/>
        <w:tabs>
          <w:tab w:val="left" w:pos="993"/>
        </w:tabs>
        <w:spacing w:after="0" w:line="240" w:lineRule="auto"/>
        <w:jc w:val="both"/>
        <w:rPr>
          <w:rFonts w:ascii="Times New Roman" w:hAnsi="Times New Roman"/>
          <w:sz w:val="28"/>
          <w:szCs w:val="28"/>
        </w:rPr>
      </w:pPr>
      <w:r w:rsidRPr="00DA76F0">
        <w:rPr>
          <w:rFonts w:ascii="Times New Roman" w:hAnsi="Times New Roman"/>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2C43A6" w:rsidRPr="00DA76F0" w:rsidRDefault="002C43A6" w:rsidP="00DA76F0">
      <w:pPr>
        <w:widowControl w:val="0"/>
        <w:tabs>
          <w:tab w:val="left" w:pos="993"/>
        </w:tabs>
        <w:spacing w:after="0" w:line="240" w:lineRule="auto"/>
        <w:jc w:val="both"/>
        <w:rPr>
          <w:rFonts w:ascii="Times New Roman" w:hAnsi="Times New Roman"/>
          <w:sz w:val="28"/>
          <w:szCs w:val="28"/>
        </w:rPr>
      </w:pPr>
      <w:r w:rsidRPr="00DA76F0">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2C43A6" w:rsidRPr="00DA76F0" w:rsidRDefault="002C43A6" w:rsidP="00DA76F0">
      <w:pPr>
        <w:spacing w:after="0" w:line="240" w:lineRule="auto"/>
        <w:ind w:firstLine="709"/>
        <w:jc w:val="both"/>
        <w:rPr>
          <w:rFonts w:ascii="Times New Roman" w:hAnsi="Times New Roman"/>
          <w:sz w:val="28"/>
          <w:szCs w:val="28"/>
        </w:rPr>
      </w:pPr>
      <w:r w:rsidRPr="00DA76F0">
        <w:rPr>
          <w:rFonts w:ascii="Times New Roman" w:hAnsi="Times New Roman"/>
          <w:sz w:val="28"/>
          <w:szCs w:val="28"/>
        </w:rPr>
        <w:t>Переход обучающегося в основную школу совпадает спервым этапом подросткового развития</w:t>
      </w:r>
      <w:r w:rsidRPr="00DA76F0">
        <w:rPr>
          <w:rFonts w:ascii="Times New Roman" w:hAnsi="Times New Roman"/>
          <w:b/>
          <w:sz w:val="28"/>
          <w:szCs w:val="28"/>
        </w:rPr>
        <w:t xml:space="preserve"> - </w:t>
      </w:r>
      <w:r w:rsidRPr="00DA76F0">
        <w:rPr>
          <w:rFonts w:ascii="Times New Roman" w:hAnsi="Times New Roman"/>
          <w:sz w:val="28"/>
          <w:szCs w:val="28"/>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2C43A6" w:rsidRPr="00DA76F0" w:rsidRDefault="002C43A6" w:rsidP="00DA76F0">
      <w:pPr>
        <w:spacing w:after="0" w:line="240" w:lineRule="auto"/>
        <w:ind w:firstLine="709"/>
        <w:jc w:val="both"/>
        <w:rPr>
          <w:rFonts w:ascii="Times New Roman" w:hAnsi="Times New Roman"/>
          <w:sz w:val="28"/>
          <w:szCs w:val="28"/>
        </w:rPr>
      </w:pPr>
      <w:r w:rsidRPr="00DA76F0">
        <w:rPr>
          <w:rFonts w:ascii="Times New Roman" w:hAnsi="Times New Roman"/>
          <w:sz w:val="28"/>
          <w:szCs w:val="28"/>
        </w:rPr>
        <w:t>Второй этап подросткового развития (14–15 лет, 8–9 классы), характеризуется:</w:t>
      </w:r>
    </w:p>
    <w:p w:rsidR="002C43A6" w:rsidRPr="00DA76F0" w:rsidRDefault="002C43A6" w:rsidP="00DA76F0">
      <w:pPr>
        <w:widowControl w:val="0"/>
        <w:tabs>
          <w:tab w:val="left" w:pos="993"/>
        </w:tabs>
        <w:spacing w:after="0" w:line="240" w:lineRule="auto"/>
        <w:jc w:val="both"/>
        <w:rPr>
          <w:rFonts w:ascii="Times New Roman" w:hAnsi="Times New Roman"/>
          <w:sz w:val="28"/>
          <w:szCs w:val="28"/>
        </w:rPr>
      </w:pPr>
      <w:r w:rsidRPr="00DA76F0">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C43A6" w:rsidRPr="00DA76F0" w:rsidRDefault="002C43A6" w:rsidP="00DA76F0">
      <w:pPr>
        <w:widowControl w:val="0"/>
        <w:tabs>
          <w:tab w:val="left" w:pos="993"/>
        </w:tabs>
        <w:spacing w:after="0" w:line="240" w:lineRule="auto"/>
        <w:jc w:val="both"/>
        <w:rPr>
          <w:rFonts w:ascii="Times New Roman" w:hAnsi="Times New Roman"/>
          <w:sz w:val="28"/>
          <w:szCs w:val="28"/>
        </w:rPr>
      </w:pPr>
      <w:r w:rsidRPr="00DA76F0">
        <w:rPr>
          <w:rFonts w:ascii="Times New Roman" w:hAnsi="Times New Roman"/>
          <w:sz w:val="28"/>
          <w:szCs w:val="28"/>
        </w:rPr>
        <w:t>-стремлением подростка к общению и совместной деятельности со сверстниками;</w:t>
      </w:r>
    </w:p>
    <w:p w:rsidR="002C43A6" w:rsidRPr="00DA76F0" w:rsidRDefault="002C43A6" w:rsidP="00DA76F0">
      <w:pPr>
        <w:widowControl w:val="0"/>
        <w:tabs>
          <w:tab w:val="left" w:pos="993"/>
        </w:tabs>
        <w:spacing w:after="0" w:line="240" w:lineRule="auto"/>
        <w:jc w:val="both"/>
        <w:rPr>
          <w:rFonts w:ascii="Times New Roman" w:hAnsi="Times New Roman"/>
          <w:sz w:val="28"/>
          <w:szCs w:val="28"/>
        </w:rPr>
      </w:pPr>
      <w:r w:rsidRPr="00DA76F0">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C43A6" w:rsidRPr="00DA76F0" w:rsidRDefault="002C43A6" w:rsidP="00DA76F0">
      <w:pPr>
        <w:pStyle w:val="Normal1"/>
        <w:tabs>
          <w:tab w:val="left" w:pos="993"/>
        </w:tabs>
        <w:rPr>
          <w:sz w:val="28"/>
          <w:szCs w:val="28"/>
        </w:rPr>
      </w:pPr>
      <w:r w:rsidRPr="00DA76F0">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DA76F0">
        <w:rPr>
          <w:bCs/>
          <w:sz w:val="28"/>
          <w:szCs w:val="28"/>
        </w:rPr>
        <w:t xml:space="preserve">интенсивное формирование нравственных понятий и убеждений, выработку принципов, </w:t>
      </w:r>
      <w:r w:rsidRPr="00DA76F0">
        <w:rPr>
          <w:bCs/>
          <w:iCs/>
          <w:sz w:val="28"/>
          <w:szCs w:val="28"/>
        </w:rPr>
        <w:t xml:space="preserve">моральное развитие личности; </w:t>
      </w:r>
      <w:r w:rsidRPr="00DA76F0">
        <w:rPr>
          <w:bCs/>
          <w:sz w:val="28"/>
          <w:szCs w:val="28"/>
        </w:rPr>
        <w:t>т. е. моральным развитием личности;</w:t>
      </w:r>
    </w:p>
    <w:p w:rsidR="002C43A6" w:rsidRPr="00DA76F0" w:rsidRDefault="002C43A6" w:rsidP="00DA76F0">
      <w:pPr>
        <w:widowControl w:val="0"/>
        <w:tabs>
          <w:tab w:val="left" w:pos="993"/>
        </w:tabs>
        <w:spacing w:after="0" w:line="240" w:lineRule="auto"/>
        <w:jc w:val="both"/>
        <w:rPr>
          <w:rFonts w:ascii="Times New Roman" w:hAnsi="Times New Roman"/>
          <w:sz w:val="28"/>
          <w:szCs w:val="28"/>
        </w:rPr>
      </w:pPr>
      <w:r w:rsidRPr="00DA76F0">
        <w:rPr>
          <w:rFonts w:ascii="Times New Roman" w:hAnsi="Times New Roman"/>
          <w:sz w:val="28"/>
          <w:szCs w:val="28"/>
        </w:rPr>
        <w:t>-сложными поведенческими проявлениями, вызванными противоречием между 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2C43A6" w:rsidRPr="00DA76F0" w:rsidRDefault="002C43A6" w:rsidP="00DA76F0">
      <w:pPr>
        <w:widowControl w:val="0"/>
        <w:tabs>
          <w:tab w:val="left" w:pos="993"/>
        </w:tabs>
        <w:spacing w:after="0" w:line="240" w:lineRule="auto"/>
        <w:jc w:val="both"/>
        <w:rPr>
          <w:rFonts w:ascii="Times New Roman" w:hAnsi="Times New Roman"/>
          <w:sz w:val="28"/>
          <w:szCs w:val="28"/>
        </w:rPr>
      </w:pPr>
      <w:r w:rsidRPr="00DA76F0">
        <w:rPr>
          <w:rFonts w:ascii="Times New Roman" w:hAnsi="Times New Roman"/>
          <w:sz w:val="28"/>
          <w:szCs w:val="28"/>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2C43A6" w:rsidRPr="00DA76F0" w:rsidRDefault="002C43A6" w:rsidP="00DA76F0">
      <w:pPr>
        <w:spacing w:after="0" w:line="240" w:lineRule="auto"/>
        <w:ind w:firstLine="709"/>
        <w:jc w:val="both"/>
        <w:rPr>
          <w:rStyle w:val="Zag11"/>
          <w:rFonts w:ascii="Times New Roman" w:eastAsia="@Arial Unicode MS" w:hAnsi="Times New Roman"/>
          <w:sz w:val="28"/>
          <w:szCs w:val="28"/>
          <w:lang w:eastAsia="ru-RU"/>
        </w:rPr>
      </w:pPr>
      <w:r w:rsidRPr="00DA76F0">
        <w:rPr>
          <w:rStyle w:val="Zag11"/>
          <w:rFonts w:ascii="Times New Roman" w:eastAsia="@Arial Unicode MS" w:hAnsi="Times New Roman"/>
          <w:sz w:val="28"/>
          <w:szCs w:val="28"/>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2C43A6" w:rsidRDefault="002C43A6" w:rsidP="00DA76F0">
      <w:pPr>
        <w:spacing w:after="0" w:line="240" w:lineRule="auto"/>
        <w:ind w:firstLine="709"/>
        <w:jc w:val="both"/>
        <w:rPr>
          <w:rFonts w:ascii="Times New Roman" w:hAnsi="Times New Roman"/>
          <w:sz w:val="28"/>
          <w:szCs w:val="28"/>
        </w:rPr>
      </w:pPr>
      <w:r w:rsidRPr="00DA76F0">
        <w:rPr>
          <w:rFonts w:ascii="Times New Roman" w:hAnsi="Times New Roman"/>
          <w:sz w:val="28"/>
          <w:szCs w:val="28"/>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C43A6" w:rsidRPr="005C110A" w:rsidRDefault="002C43A6" w:rsidP="005C110A">
      <w:pPr>
        <w:spacing w:after="0" w:line="240" w:lineRule="auto"/>
        <w:ind w:right="-1"/>
        <w:jc w:val="center"/>
        <w:rPr>
          <w:rFonts w:ascii="Times New Roman" w:hAnsi="Times New Roman"/>
          <w:b/>
          <w:sz w:val="28"/>
          <w:szCs w:val="28"/>
        </w:rPr>
      </w:pPr>
      <w:r>
        <w:rPr>
          <w:rFonts w:ascii="Times New Roman" w:hAnsi="Times New Roman"/>
          <w:b/>
          <w:sz w:val="28"/>
          <w:szCs w:val="28"/>
        </w:rPr>
        <w:t>1.1.3.</w:t>
      </w:r>
      <w:r w:rsidRPr="005C110A">
        <w:rPr>
          <w:rFonts w:ascii="Times New Roman" w:hAnsi="Times New Roman"/>
          <w:b/>
          <w:sz w:val="28"/>
          <w:szCs w:val="28"/>
        </w:rPr>
        <w:t>Общие подходы к организации внеурочной  деятельности.</w:t>
      </w:r>
    </w:p>
    <w:p w:rsidR="002C43A6" w:rsidRPr="005C110A" w:rsidRDefault="002C43A6" w:rsidP="005C110A">
      <w:pPr>
        <w:pStyle w:val="ConsPlusNormal"/>
        <w:ind w:firstLine="540"/>
        <w:jc w:val="both"/>
        <w:rPr>
          <w:rFonts w:ascii="Times New Roman" w:hAnsi="Times New Roman" w:cs="Times New Roman"/>
          <w:sz w:val="28"/>
          <w:szCs w:val="28"/>
        </w:rPr>
      </w:pPr>
      <w:r w:rsidRPr="005C110A">
        <w:rPr>
          <w:rFonts w:ascii="Times New Roman" w:hAnsi="Times New Roman" w:cs="Times New Roman"/>
          <w:color w:val="333333"/>
          <w:sz w:val="28"/>
          <w:szCs w:val="28"/>
          <w:shd w:val="clear" w:color="auto" w:fill="FFFFFF"/>
        </w:rPr>
        <w:t xml:space="preserve">ООП </w:t>
      </w:r>
      <w:r>
        <w:rPr>
          <w:rFonts w:ascii="Times New Roman" w:hAnsi="Times New Roman" w:cs="Times New Roman"/>
          <w:color w:val="333333"/>
          <w:sz w:val="28"/>
          <w:szCs w:val="28"/>
          <w:shd w:val="clear" w:color="auto" w:fill="FFFFFF"/>
        </w:rPr>
        <w:t>О</w:t>
      </w:r>
      <w:r w:rsidRPr="005C110A">
        <w:rPr>
          <w:rFonts w:ascii="Times New Roman" w:hAnsi="Times New Roman" w:cs="Times New Roman"/>
          <w:color w:val="333333"/>
          <w:sz w:val="28"/>
          <w:szCs w:val="28"/>
          <w:shd w:val="clear" w:color="auto" w:fill="FFFFFF"/>
        </w:rPr>
        <w:t>ОО в МБОУ СОШ №26 реализуется через урочную и внеурочную деятельность.</w:t>
      </w:r>
      <w:r w:rsidRPr="005C110A">
        <w:rPr>
          <w:rFonts w:ascii="Times New Roman" w:hAnsi="Times New Roman" w:cs="Times New Roman"/>
          <w:sz w:val="28"/>
          <w:szCs w:val="28"/>
        </w:rPr>
        <w:t xml:space="preserve"> Внеурочная деятельностью это образовательная деятельность, направленная на достижение планируемых результатов освоения основных образовательных программ (личностных, метапредметных и предметных), осуществляемую в формах, отличных от урочной. </w:t>
      </w:r>
    </w:p>
    <w:p w:rsidR="002C43A6" w:rsidRPr="005C110A" w:rsidRDefault="002C43A6" w:rsidP="005C110A">
      <w:pPr>
        <w:pStyle w:val="ConsPlusNormal"/>
        <w:ind w:firstLine="540"/>
        <w:jc w:val="both"/>
        <w:rPr>
          <w:rFonts w:ascii="Times New Roman" w:hAnsi="Times New Roman" w:cs="Times New Roman"/>
          <w:sz w:val="28"/>
          <w:szCs w:val="28"/>
        </w:rPr>
      </w:pPr>
      <w:r w:rsidRPr="005C110A">
        <w:rPr>
          <w:rFonts w:ascii="Times New Roman" w:hAnsi="Times New Roman" w:cs="Times New Roman"/>
          <w:sz w:val="28"/>
          <w:szCs w:val="28"/>
        </w:rPr>
        <w:t>Целью внеурочной деятельности является обеспечение достижения учащимися планируемых результатов освоения основной образовательной программы за счет расширения информационной, предметной, культурной среды, в которой происходит образовательная деятельность, повышения гибкости ее организации.</w:t>
      </w:r>
    </w:p>
    <w:p w:rsidR="002C43A6" w:rsidRPr="005C110A" w:rsidRDefault="002C43A6" w:rsidP="005C110A">
      <w:pPr>
        <w:spacing w:after="0" w:line="240" w:lineRule="auto"/>
        <w:ind w:firstLine="567"/>
        <w:rPr>
          <w:rFonts w:ascii="Times New Roman" w:hAnsi="Times New Roman"/>
          <w:sz w:val="28"/>
          <w:szCs w:val="28"/>
        </w:rPr>
      </w:pPr>
      <w:r w:rsidRPr="005C110A">
        <w:rPr>
          <w:rFonts w:ascii="Times New Roman" w:hAnsi="Times New Roman"/>
          <w:sz w:val="28"/>
          <w:szCs w:val="28"/>
        </w:rPr>
        <w:t>Внеурочная деятельность используется для проведения общественно полезных практик, исследований, реализации образовательных проектов, экскурсий, походов, соревнований, посещений театров, музеев и других мероприятий.</w:t>
      </w:r>
    </w:p>
    <w:p w:rsidR="002C43A6" w:rsidRPr="005C110A" w:rsidRDefault="002C43A6" w:rsidP="005C110A">
      <w:pPr>
        <w:pStyle w:val="inline-p"/>
        <w:spacing w:line="240" w:lineRule="auto"/>
        <w:ind w:firstLine="567"/>
        <w:rPr>
          <w:rFonts w:ascii="Times New Roman" w:hAnsi="Times New Roman" w:cs="Times New Roman"/>
          <w:sz w:val="28"/>
          <w:szCs w:val="28"/>
        </w:rPr>
      </w:pPr>
      <w:r w:rsidRPr="005C110A">
        <w:rPr>
          <w:rFonts w:ascii="Times New Roman" w:hAnsi="Times New Roman" w:cs="Times New Roman"/>
          <w:sz w:val="28"/>
          <w:szCs w:val="28"/>
        </w:rPr>
        <w:t>Педагоги реализуют часы внеурочной деятельности в течение учебной недели.</w:t>
      </w:r>
    </w:p>
    <w:p w:rsidR="002C43A6" w:rsidRPr="005C110A" w:rsidRDefault="002C43A6" w:rsidP="005C110A">
      <w:pPr>
        <w:spacing w:after="0" w:line="240" w:lineRule="auto"/>
        <w:ind w:firstLine="567"/>
        <w:rPr>
          <w:rFonts w:ascii="Times New Roman" w:hAnsi="Times New Roman"/>
          <w:sz w:val="28"/>
          <w:szCs w:val="28"/>
        </w:rPr>
      </w:pPr>
      <w:r w:rsidRPr="005C110A">
        <w:rPr>
          <w:rFonts w:ascii="Times New Roman" w:hAnsi="Times New Roman"/>
          <w:sz w:val="28"/>
          <w:szCs w:val="28"/>
        </w:rPr>
        <w:t>На  внеурочную деятельность отводится не более 10 ч. в неделю.  В это количество часов входят курсы и мероприятия внеурочной деятельности и занятия по различным дополнительным образовательным программам.</w:t>
      </w:r>
    </w:p>
    <w:p w:rsidR="002C43A6" w:rsidRPr="005C110A" w:rsidRDefault="002C43A6" w:rsidP="005C110A">
      <w:pPr>
        <w:spacing w:after="0" w:line="240" w:lineRule="auto"/>
        <w:ind w:firstLine="567"/>
        <w:rPr>
          <w:rFonts w:ascii="Times New Roman" w:hAnsi="Times New Roman"/>
          <w:sz w:val="28"/>
          <w:szCs w:val="28"/>
        </w:rPr>
      </w:pPr>
      <w:r w:rsidRPr="0093303A">
        <w:rPr>
          <w:rFonts w:ascii="Times New Roman" w:hAnsi="Times New Roman"/>
          <w:sz w:val="28"/>
          <w:szCs w:val="28"/>
          <w:shd w:val="clear" w:color="auto" w:fill="FFFFFF"/>
        </w:rPr>
        <w:t xml:space="preserve"> План внеурочной деятельности в соответствии с ФГОС наряду с учебным планом является частью основной образовательной программы  и обязателен  к  исполнению. Состав и структура направлений, формы организации, объём внеурочной деятельности фиксируются в плане внеурочной деятельности МБОУ СОШ №26, который обеспечивает учёт индивидуальных особенностей и потребностей учащихся, их родителей (законных представителей) исходя из условий и возможностей школы.</w:t>
      </w:r>
      <w:r w:rsidRPr="005C110A">
        <w:rPr>
          <w:rFonts w:ascii="Times New Roman" w:hAnsi="Times New Roman"/>
          <w:sz w:val="28"/>
          <w:szCs w:val="28"/>
        </w:rPr>
        <w:t xml:space="preserve">      Внеурочная деятельность организуется только на добровольной основе в соответствии с выбором участник</w:t>
      </w:r>
      <w:r>
        <w:rPr>
          <w:rFonts w:ascii="Times New Roman" w:hAnsi="Times New Roman"/>
          <w:sz w:val="28"/>
          <w:szCs w:val="28"/>
        </w:rPr>
        <w:t>ами</w:t>
      </w:r>
      <w:r w:rsidRPr="005C110A">
        <w:rPr>
          <w:rFonts w:ascii="Times New Roman" w:hAnsi="Times New Roman"/>
          <w:sz w:val="28"/>
          <w:szCs w:val="28"/>
        </w:rPr>
        <w:t xml:space="preserve"> образовательных отношений.</w:t>
      </w:r>
    </w:p>
    <w:p w:rsidR="002C43A6" w:rsidRPr="005C110A" w:rsidRDefault="002C43A6" w:rsidP="005C110A">
      <w:pPr>
        <w:spacing w:after="0" w:line="240" w:lineRule="auto"/>
        <w:ind w:firstLine="567"/>
        <w:rPr>
          <w:rFonts w:ascii="Times New Roman" w:hAnsi="Times New Roman"/>
          <w:sz w:val="28"/>
          <w:szCs w:val="28"/>
        </w:rPr>
      </w:pPr>
      <w:r w:rsidRPr="005C110A">
        <w:rPr>
          <w:rFonts w:ascii="Times New Roman" w:hAnsi="Times New Roman"/>
          <w:sz w:val="28"/>
          <w:szCs w:val="28"/>
        </w:rPr>
        <w:t xml:space="preserve">При формировании плана внеурочной деятельности охвачены все заявленные  ФГОС общего образования направления внеурочной деятельности: </w:t>
      </w:r>
    </w:p>
    <w:p w:rsidR="002C43A6" w:rsidRPr="005C110A" w:rsidRDefault="002C43A6" w:rsidP="005C110A">
      <w:pPr>
        <w:pStyle w:val="Ul"/>
        <w:spacing w:line="240" w:lineRule="auto"/>
        <w:rPr>
          <w:sz w:val="28"/>
          <w:szCs w:val="28"/>
        </w:rPr>
      </w:pPr>
      <w:r w:rsidRPr="005C110A">
        <w:rPr>
          <w:sz w:val="28"/>
          <w:szCs w:val="28"/>
        </w:rPr>
        <w:t>- спортивно-оздоровительное;</w:t>
      </w:r>
    </w:p>
    <w:p w:rsidR="002C43A6" w:rsidRPr="005C110A" w:rsidRDefault="002C43A6" w:rsidP="005C110A">
      <w:pPr>
        <w:pStyle w:val="Ul"/>
        <w:spacing w:line="240" w:lineRule="auto"/>
        <w:rPr>
          <w:sz w:val="28"/>
          <w:szCs w:val="28"/>
        </w:rPr>
      </w:pPr>
      <w:r w:rsidRPr="005C110A">
        <w:rPr>
          <w:sz w:val="28"/>
          <w:szCs w:val="28"/>
        </w:rPr>
        <w:t>- духовно-нравственное;</w:t>
      </w:r>
    </w:p>
    <w:p w:rsidR="002C43A6" w:rsidRPr="005C110A" w:rsidRDefault="002C43A6" w:rsidP="005C110A">
      <w:pPr>
        <w:pStyle w:val="Ul"/>
        <w:spacing w:line="240" w:lineRule="auto"/>
        <w:rPr>
          <w:sz w:val="28"/>
          <w:szCs w:val="28"/>
        </w:rPr>
      </w:pPr>
      <w:r w:rsidRPr="005C110A">
        <w:rPr>
          <w:sz w:val="28"/>
          <w:szCs w:val="28"/>
        </w:rPr>
        <w:t>- социальное;</w:t>
      </w:r>
    </w:p>
    <w:p w:rsidR="002C43A6" w:rsidRPr="005C110A" w:rsidRDefault="002C43A6" w:rsidP="005C110A">
      <w:pPr>
        <w:pStyle w:val="Ul"/>
        <w:spacing w:line="240" w:lineRule="auto"/>
        <w:rPr>
          <w:sz w:val="28"/>
          <w:szCs w:val="28"/>
        </w:rPr>
      </w:pPr>
      <w:r w:rsidRPr="005C110A">
        <w:rPr>
          <w:sz w:val="28"/>
          <w:szCs w:val="28"/>
        </w:rPr>
        <w:t>- общеинтеллектуальное;</w:t>
      </w:r>
    </w:p>
    <w:p w:rsidR="002C43A6" w:rsidRPr="005C110A" w:rsidRDefault="002C43A6" w:rsidP="005C110A">
      <w:pPr>
        <w:pStyle w:val="Ul"/>
        <w:spacing w:line="240" w:lineRule="auto"/>
        <w:rPr>
          <w:sz w:val="28"/>
          <w:szCs w:val="28"/>
        </w:rPr>
      </w:pPr>
      <w:r w:rsidRPr="005C110A">
        <w:rPr>
          <w:sz w:val="28"/>
          <w:szCs w:val="28"/>
        </w:rPr>
        <w:t>- общекультурное.</w:t>
      </w:r>
    </w:p>
    <w:p w:rsidR="002C43A6" w:rsidRPr="005C110A" w:rsidRDefault="002C43A6" w:rsidP="005C110A">
      <w:pPr>
        <w:pStyle w:val="remark-p"/>
        <w:spacing w:line="240" w:lineRule="auto"/>
        <w:rPr>
          <w:rFonts w:ascii="Times New Roman" w:hAnsi="Times New Roman" w:cs="Times New Roman"/>
          <w:sz w:val="28"/>
          <w:szCs w:val="28"/>
        </w:rPr>
      </w:pPr>
      <w:r w:rsidRPr="005C110A">
        <w:rPr>
          <w:rFonts w:ascii="Times New Roman" w:hAnsi="Times New Roman" w:cs="Times New Roman"/>
          <w:sz w:val="28"/>
          <w:szCs w:val="28"/>
        </w:rPr>
        <w:t>Внеурочные занятия проводятся в таких формах как художественные, вокальные, филологические студии, школьные спортивные и интеллектуальные клубы и секции, военно-патриотические объединения, экскурсии, соревнования, научные и поисковые исследования, общественно-полезные практики и другие формы на добровольной основе.</w:t>
      </w:r>
    </w:p>
    <w:p w:rsidR="002C43A6" w:rsidRPr="005C110A" w:rsidRDefault="002C43A6" w:rsidP="005C110A">
      <w:pPr>
        <w:pStyle w:val="remark-p"/>
        <w:spacing w:line="240" w:lineRule="auto"/>
        <w:rPr>
          <w:rFonts w:ascii="Times New Roman" w:hAnsi="Times New Roman" w:cs="Times New Roman"/>
          <w:sz w:val="28"/>
          <w:szCs w:val="28"/>
        </w:rPr>
      </w:pPr>
      <w:r w:rsidRPr="005C110A">
        <w:rPr>
          <w:rFonts w:ascii="Times New Roman" w:hAnsi="Times New Roman" w:cs="Times New Roman"/>
          <w:sz w:val="28"/>
          <w:szCs w:val="28"/>
        </w:rPr>
        <w:t xml:space="preserve">Продолжительность занятий внеурочной деятельности регламентирует </w:t>
      </w:r>
      <w:r w:rsidRPr="005C110A">
        <w:rPr>
          <w:rStyle w:val="Spanlink"/>
          <w:rFonts w:ascii="Times New Roman" w:hAnsi="Times New Roman"/>
          <w:color w:val="auto"/>
          <w:sz w:val="28"/>
          <w:szCs w:val="28"/>
        </w:rPr>
        <w:t>СанПиН 2.4.2.2821–10</w:t>
      </w:r>
      <w:r w:rsidRPr="005C110A">
        <w:rPr>
          <w:rFonts w:ascii="Times New Roman" w:hAnsi="Times New Roman" w:cs="Times New Roman"/>
          <w:sz w:val="28"/>
          <w:szCs w:val="28"/>
        </w:rPr>
        <w:t xml:space="preserve"> в рамках общих требований к режиму образовательной деятельности и недельной нагрузке обучающихся.</w:t>
      </w:r>
    </w:p>
    <w:p w:rsidR="002C43A6" w:rsidRPr="005C110A" w:rsidRDefault="002C43A6" w:rsidP="005C110A">
      <w:pPr>
        <w:pStyle w:val="ConsPlusNormal"/>
        <w:ind w:firstLine="540"/>
        <w:jc w:val="both"/>
        <w:rPr>
          <w:rFonts w:ascii="Times New Roman" w:hAnsi="Times New Roman" w:cs="Times New Roman"/>
          <w:sz w:val="28"/>
          <w:szCs w:val="28"/>
        </w:rPr>
      </w:pPr>
      <w:r w:rsidRPr="005C110A">
        <w:rPr>
          <w:rFonts w:ascii="Times New Roman" w:hAnsi="Times New Roman" w:cs="Times New Roman"/>
          <w:sz w:val="28"/>
          <w:szCs w:val="28"/>
        </w:rPr>
        <w:t>Внеурочная деятельность осуществляется посредством реализации рабочих программ внеурочной деятельности.</w:t>
      </w:r>
    </w:p>
    <w:p w:rsidR="002C43A6" w:rsidRPr="005C110A" w:rsidRDefault="002C43A6" w:rsidP="005C110A">
      <w:pPr>
        <w:pStyle w:val="ConsPlusNormal"/>
        <w:ind w:firstLine="540"/>
        <w:jc w:val="both"/>
        <w:rPr>
          <w:rFonts w:ascii="Times New Roman" w:hAnsi="Times New Roman" w:cs="Times New Roman"/>
          <w:sz w:val="28"/>
          <w:szCs w:val="28"/>
        </w:rPr>
      </w:pPr>
      <w:r w:rsidRPr="005C110A">
        <w:rPr>
          <w:rFonts w:ascii="Times New Roman" w:hAnsi="Times New Roman" w:cs="Times New Roman"/>
          <w:sz w:val="28"/>
          <w:szCs w:val="28"/>
        </w:rPr>
        <w:t>Рабочая программа внеурочной деятельности является обязательным элементом основной образовательной программы, наравне с иными программами, входящими в содержательный раздел основной образовательной программы.</w:t>
      </w:r>
    </w:p>
    <w:p w:rsidR="002C43A6" w:rsidRPr="005C110A" w:rsidRDefault="002C43A6" w:rsidP="005C110A">
      <w:pPr>
        <w:pStyle w:val="ConsPlusNormal"/>
        <w:ind w:firstLine="540"/>
        <w:jc w:val="both"/>
        <w:rPr>
          <w:rFonts w:ascii="Times New Roman" w:hAnsi="Times New Roman" w:cs="Times New Roman"/>
          <w:sz w:val="28"/>
          <w:szCs w:val="28"/>
        </w:rPr>
      </w:pPr>
      <w:r w:rsidRPr="005C110A">
        <w:rPr>
          <w:rFonts w:ascii="Times New Roman" w:hAnsi="Times New Roman" w:cs="Times New Roman"/>
          <w:sz w:val="28"/>
          <w:szCs w:val="28"/>
        </w:rPr>
        <w:t xml:space="preserve">Рабочие программы внеурочной деятельности разрабатываются педагогами на основе требований </w:t>
      </w:r>
      <w:r>
        <w:rPr>
          <w:rFonts w:ascii="Times New Roman" w:hAnsi="Times New Roman" w:cs="Times New Roman"/>
          <w:sz w:val="28"/>
          <w:szCs w:val="28"/>
        </w:rPr>
        <w:t>ФГОС О</w:t>
      </w:r>
      <w:r w:rsidRPr="005C110A">
        <w:rPr>
          <w:rFonts w:ascii="Times New Roman" w:hAnsi="Times New Roman" w:cs="Times New Roman"/>
          <w:sz w:val="28"/>
          <w:szCs w:val="28"/>
        </w:rPr>
        <w:t>ОО, Положения о рабочей программе в МБОУСОШ №26 с учетом соответствующих примерных основных образовательных программ.</w:t>
      </w:r>
    </w:p>
    <w:p w:rsidR="002C43A6" w:rsidRPr="005C110A" w:rsidRDefault="002C43A6" w:rsidP="005C110A">
      <w:pPr>
        <w:pStyle w:val="ConsPlusNormal"/>
        <w:ind w:firstLine="540"/>
        <w:jc w:val="both"/>
        <w:rPr>
          <w:rFonts w:ascii="Times New Roman" w:hAnsi="Times New Roman" w:cs="Times New Roman"/>
          <w:sz w:val="28"/>
          <w:szCs w:val="28"/>
        </w:rPr>
      </w:pPr>
      <w:r w:rsidRPr="005C110A">
        <w:rPr>
          <w:rFonts w:ascii="Times New Roman" w:hAnsi="Times New Roman" w:cs="Times New Roman"/>
          <w:sz w:val="28"/>
          <w:szCs w:val="28"/>
        </w:rPr>
        <w:t>Допускается формирование учебных групп из обучающихся разных классов в пределах одного уровня образования.</w:t>
      </w:r>
    </w:p>
    <w:p w:rsidR="002C43A6" w:rsidRPr="005C110A" w:rsidRDefault="002C43A6" w:rsidP="005C110A">
      <w:pPr>
        <w:pStyle w:val="ConsPlusNormal"/>
        <w:ind w:firstLine="540"/>
        <w:jc w:val="both"/>
        <w:rPr>
          <w:rFonts w:ascii="Times New Roman" w:hAnsi="Times New Roman" w:cs="Times New Roman"/>
          <w:sz w:val="28"/>
          <w:szCs w:val="28"/>
        </w:rPr>
      </w:pPr>
      <w:r w:rsidRPr="005C110A">
        <w:rPr>
          <w:rFonts w:ascii="Times New Roman" w:hAnsi="Times New Roman" w:cs="Times New Roman"/>
          <w:sz w:val="28"/>
          <w:szCs w:val="28"/>
        </w:rPr>
        <w:t>Результаты внеурочной деятельности являются частью результатов освоения основной общеобразовательной программы в соответствии с требованиями ФГОС</w:t>
      </w:r>
      <w:r>
        <w:rPr>
          <w:rFonts w:ascii="Times New Roman" w:hAnsi="Times New Roman" w:cs="Times New Roman"/>
          <w:sz w:val="28"/>
          <w:szCs w:val="28"/>
        </w:rPr>
        <w:t xml:space="preserve"> О</w:t>
      </w:r>
      <w:r w:rsidRPr="005C110A">
        <w:rPr>
          <w:rFonts w:ascii="Times New Roman" w:hAnsi="Times New Roman" w:cs="Times New Roman"/>
          <w:sz w:val="28"/>
          <w:szCs w:val="28"/>
        </w:rPr>
        <w:t>ОО.</w:t>
      </w:r>
    </w:p>
    <w:p w:rsidR="002C43A6" w:rsidRPr="005C110A" w:rsidRDefault="002C43A6" w:rsidP="005C110A">
      <w:pPr>
        <w:pStyle w:val="ConsPlusNormal"/>
        <w:ind w:firstLine="540"/>
        <w:jc w:val="both"/>
        <w:rPr>
          <w:rFonts w:ascii="Times New Roman" w:hAnsi="Times New Roman" w:cs="Times New Roman"/>
          <w:sz w:val="28"/>
          <w:szCs w:val="28"/>
        </w:rPr>
      </w:pPr>
      <w:r w:rsidRPr="005C110A">
        <w:rPr>
          <w:rFonts w:ascii="Times New Roman" w:hAnsi="Times New Roman" w:cs="Times New Roman"/>
          <w:sz w:val="28"/>
          <w:szCs w:val="28"/>
        </w:rPr>
        <w:t>Планируемые результаты внеурочной деятельности конкретизируются в рабочей программе учителя и должны соответствовать планируемым результатам освоения основной общеобразовательной программы.</w:t>
      </w:r>
    </w:p>
    <w:p w:rsidR="002C43A6" w:rsidRPr="005C110A" w:rsidRDefault="002C43A6" w:rsidP="005C110A">
      <w:pPr>
        <w:autoSpaceDE w:val="0"/>
        <w:autoSpaceDN w:val="0"/>
        <w:adjustRightInd w:val="0"/>
        <w:spacing w:after="0" w:line="240" w:lineRule="auto"/>
        <w:ind w:firstLine="426"/>
        <w:jc w:val="both"/>
        <w:rPr>
          <w:rFonts w:ascii="Times New Roman" w:hAnsi="Times New Roman"/>
          <w:bCs/>
          <w:sz w:val="28"/>
          <w:szCs w:val="28"/>
        </w:rPr>
      </w:pPr>
      <w:r w:rsidRPr="005C110A">
        <w:rPr>
          <w:rFonts w:ascii="Times New Roman" w:hAnsi="Times New Roman"/>
          <w:sz w:val="28"/>
          <w:szCs w:val="28"/>
        </w:rPr>
        <w:t>МБОУ СОШ №26 может осуществлять зачет результатов освоения обучающимися образовательных программ в других организациях, осуществляющих образовательную деятельность, в том числе в организациях дополнительного образования в соответствии с Положением</w:t>
      </w:r>
      <w:r w:rsidRPr="005C110A">
        <w:rPr>
          <w:rFonts w:ascii="Times New Roman" w:hAnsi="Times New Roman"/>
          <w:bCs/>
          <w:sz w:val="28"/>
          <w:szCs w:val="28"/>
        </w:rPr>
        <w:t>О Порядке зачета результатов освоения обучающимися учебных предметов, курсов, дисциплин (модулей), дополнительных образовательных программ в других организациях, осуществляющих образовательную деятельность.</w:t>
      </w:r>
    </w:p>
    <w:p w:rsidR="002C43A6" w:rsidRPr="005C110A" w:rsidRDefault="002C43A6" w:rsidP="005C110A">
      <w:pPr>
        <w:pStyle w:val="ConsPlusNormal"/>
        <w:ind w:firstLine="540"/>
        <w:jc w:val="both"/>
        <w:rPr>
          <w:rFonts w:ascii="Times New Roman" w:hAnsi="Times New Roman" w:cs="Times New Roman"/>
          <w:sz w:val="28"/>
          <w:szCs w:val="28"/>
        </w:rPr>
      </w:pPr>
      <w:r w:rsidRPr="005C110A">
        <w:rPr>
          <w:rFonts w:ascii="Times New Roman" w:hAnsi="Times New Roman" w:cs="Times New Roman"/>
          <w:sz w:val="28"/>
          <w:szCs w:val="28"/>
        </w:rPr>
        <w:t>Для мониторинга и учета образовательных результатов внеурочной деятельности используется "портфолио" (дневник личных достижений).</w:t>
      </w:r>
    </w:p>
    <w:p w:rsidR="002C43A6" w:rsidRDefault="002C43A6" w:rsidP="005C110A">
      <w:pPr>
        <w:pStyle w:val="ConsPlusNormal"/>
        <w:ind w:firstLine="540"/>
        <w:jc w:val="both"/>
        <w:rPr>
          <w:rFonts w:ascii="Times New Roman" w:hAnsi="Times New Roman" w:cs="Times New Roman"/>
          <w:sz w:val="28"/>
          <w:szCs w:val="28"/>
        </w:rPr>
      </w:pPr>
      <w:r w:rsidRPr="005C110A">
        <w:rPr>
          <w:rFonts w:ascii="Times New Roman" w:hAnsi="Times New Roman" w:cs="Times New Roman"/>
          <w:sz w:val="28"/>
          <w:szCs w:val="28"/>
        </w:rPr>
        <w:t xml:space="preserve">Внеурочную деятельность осуществляют педагогические работники МБОУ СОШ №26, соответствующие общим требованиям, предъявляемым к данной категории работников. </w:t>
      </w:r>
    </w:p>
    <w:p w:rsidR="002C43A6" w:rsidRDefault="002C43A6" w:rsidP="00E22CD3">
      <w:pPr>
        <w:pStyle w:val="ConsPlusNormal"/>
        <w:ind w:firstLine="540"/>
        <w:jc w:val="both"/>
        <w:rPr>
          <w:rFonts w:ascii="Times New Roman" w:hAnsi="Times New Roman" w:cs="Times New Roman"/>
          <w:sz w:val="28"/>
          <w:szCs w:val="28"/>
        </w:rPr>
      </w:pPr>
      <w:r w:rsidRPr="005C110A">
        <w:rPr>
          <w:rFonts w:ascii="Times New Roman" w:hAnsi="Times New Roman" w:cs="Times New Roman"/>
          <w:sz w:val="28"/>
          <w:szCs w:val="28"/>
        </w:rPr>
        <w:t>Финансовое обеспечение реализации рабочих программ внеурочной деятельности осуществляется в рамках реализации основной образовательной программы за счет средств субсидии на финансовое обеспечение выполнения государственного (муниципального) задания в рамках нормативов расходов на реализацию основных образовательных программ.</w:t>
      </w:r>
    </w:p>
    <w:p w:rsidR="002C43A6" w:rsidRPr="0062794A" w:rsidRDefault="002C43A6" w:rsidP="0062794A">
      <w:pPr>
        <w:pStyle w:val="Heading2"/>
        <w:spacing w:before="0" w:after="0" w:line="240" w:lineRule="auto"/>
        <w:rPr>
          <w:rStyle w:val="Zag11"/>
          <w:rFonts w:ascii="Times New Roman" w:hAnsi="Times New Roman" w:cs="Times New Roman"/>
        </w:rPr>
      </w:pPr>
      <w:bookmarkStart w:id="6" w:name="_Toc405145647"/>
      <w:bookmarkStart w:id="7" w:name="_Toc406058976"/>
      <w:bookmarkStart w:id="8" w:name="_Toc409691625"/>
      <w:bookmarkStart w:id="9" w:name="_Toc410653947"/>
      <w:bookmarkStart w:id="10" w:name="_Toc410702952"/>
      <w:bookmarkStart w:id="11" w:name="_Toc414553129"/>
      <w:r w:rsidRPr="00E477A4">
        <w:rPr>
          <w:rStyle w:val="Zag11"/>
          <w:rFonts w:ascii="Times New Roman" w:hAnsi="Times New Roman" w:cs="Times New Roman"/>
          <w:i w:val="0"/>
        </w:rPr>
        <w:t>1.2.</w:t>
      </w:r>
      <w:r w:rsidRPr="0062794A">
        <w:rPr>
          <w:rStyle w:val="Zag11"/>
          <w:rFonts w:ascii="Times New Roman" w:hAnsi="Times New Roman" w:cs="Times New Roman"/>
        </w:rPr>
        <w:t xml:space="preserve"> </w:t>
      </w:r>
      <w:r w:rsidRPr="00E477A4">
        <w:rPr>
          <w:rStyle w:val="Zag11"/>
          <w:rFonts w:ascii="Times New Roman" w:hAnsi="Times New Roman" w:cs="Times New Roman"/>
          <w:i w:val="0"/>
        </w:rPr>
        <w:t>Планируемые результаты освоения обучающимися основной образовательной программы основного общего образования</w:t>
      </w:r>
      <w:bookmarkEnd w:id="6"/>
      <w:bookmarkEnd w:id="7"/>
      <w:bookmarkEnd w:id="8"/>
      <w:bookmarkEnd w:id="9"/>
      <w:bookmarkEnd w:id="10"/>
      <w:bookmarkEnd w:id="11"/>
    </w:p>
    <w:p w:rsidR="002C43A6" w:rsidRPr="0062794A" w:rsidRDefault="002C43A6" w:rsidP="0062794A">
      <w:pPr>
        <w:pStyle w:val="Heading3"/>
        <w:spacing w:before="0" w:beforeAutospacing="0" w:after="0" w:afterAutospacing="0"/>
        <w:ind w:firstLine="709"/>
        <w:rPr>
          <w:szCs w:val="28"/>
        </w:rPr>
      </w:pPr>
      <w:bookmarkStart w:id="12" w:name="_Toc410653948"/>
      <w:bookmarkStart w:id="13" w:name="_Toc414553130"/>
      <w:r w:rsidRPr="0062794A">
        <w:rPr>
          <w:szCs w:val="28"/>
        </w:rPr>
        <w:t>1.2.1. Общие положения</w:t>
      </w:r>
      <w:bookmarkEnd w:id="12"/>
      <w:bookmarkEnd w:id="13"/>
    </w:p>
    <w:p w:rsidR="002C43A6" w:rsidRPr="0062794A" w:rsidRDefault="002C43A6" w:rsidP="0062794A">
      <w:pPr>
        <w:spacing w:after="0" w:line="240" w:lineRule="auto"/>
        <w:ind w:firstLine="709"/>
        <w:rPr>
          <w:rFonts w:ascii="Times New Roman" w:hAnsi="Times New Roman"/>
          <w:sz w:val="28"/>
          <w:szCs w:val="28"/>
        </w:rPr>
      </w:pPr>
      <w:r w:rsidRPr="0062794A">
        <w:rPr>
          <w:rFonts w:ascii="Times New Roman" w:hAnsi="Times New Roman"/>
          <w:sz w:val="28"/>
          <w:szCs w:val="28"/>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2C43A6" w:rsidRPr="0062794A" w:rsidRDefault="002C43A6" w:rsidP="0062794A">
      <w:pPr>
        <w:tabs>
          <w:tab w:val="num" w:pos="1920"/>
        </w:tabs>
        <w:spacing w:after="0" w:line="240" w:lineRule="auto"/>
        <w:ind w:firstLine="709"/>
        <w:rPr>
          <w:rFonts w:ascii="Times New Roman" w:hAnsi="Times New Roman"/>
          <w:sz w:val="28"/>
          <w:szCs w:val="28"/>
        </w:rPr>
      </w:pPr>
      <w:r w:rsidRPr="0062794A">
        <w:rPr>
          <w:rFonts w:ascii="Times New Roman" w:hAnsi="Times New Roman"/>
          <w:sz w:val="28"/>
          <w:szCs w:val="28"/>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2C43A6" w:rsidRPr="0062794A" w:rsidRDefault="002C43A6" w:rsidP="0062794A">
      <w:pPr>
        <w:pStyle w:val="Header"/>
        <w:tabs>
          <w:tab w:val="clear" w:pos="4677"/>
          <w:tab w:val="clear" w:pos="9355"/>
        </w:tabs>
        <w:overflowPunct w:val="0"/>
        <w:ind w:firstLine="709"/>
        <w:textAlignment w:val="baseline"/>
        <w:rPr>
          <w:rFonts w:ascii="Times New Roman" w:hAnsi="Times New Roman"/>
          <w:bCs/>
          <w:sz w:val="28"/>
          <w:szCs w:val="28"/>
        </w:rPr>
      </w:pPr>
      <w:r w:rsidRPr="0062794A">
        <w:rPr>
          <w:rFonts w:ascii="Times New Roman" w:hAnsi="Times New Roman"/>
          <w:sz w:val="28"/>
          <w:szCs w:val="28"/>
        </w:rPr>
        <w:t xml:space="preserve">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2794A">
        <w:rPr>
          <w:rFonts w:ascii="Times New Roman" w:hAnsi="Times New Roman"/>
          <w:bCs/>
          <w:sz w:val="28"/>
          <w:szCs w:val="28"/>
        </w:rPr>
        <w:t>поощрять продвижение обучающихся, выстраивать индивидуальные траектории обучения с учетом зоны ближайшего развития ребенка.</w:t>
      </w:r>
    </w:p>
    <w:p w:rsidR="002C43A6" w:rsidRPr="0062794A" w:rsidRDefault="002C43A6" w:rsidP="0062794A">
      <w:pPr>
        <w:pStyle w:val="Heading3"/>
        <w:spacing w:before="0" w:beforeAutospacing="0" w:after="0" w:afterAutospacing="0"/>
        <w:rPr>
          <w:szCs w:val="28"/>
        </w:rPr>
      </w:pPr>
      <w:bookmarkStart w:id="14" w:name="_Toc414553131"/>
      <w:bookmarkStart w:id="15" w:name="_Toc410653949"/>
      <w:r w:rsidRPr="0062794A">
        <w:rPr>
          <w:szCs w:val="28"/>
        </w:rPr>
        <w:t>1.2.2. Структура планируемых результатов</w:t>
      </w:r>
      <w:bookmarkEnd w:id="14"/>
    </w:p>
    <w:bookmarkEnd w:id="15"/>
    <w:p w:rsidR="002C43A6" w:rsidRPr="0062794A" w:rsidRDefault="002C43A6" w:rsidP="0062794A">
      <w:pPr>
        <w:pStyle w:val="Header"/>
        <w:tabs>
          <w:tab w:val="clear" w:pos="4677"/>
          <w:tab w:val="clear" w:pos="9355"/>
        </w:tabs>
        <w:overflowPunct w:val="0"/>
        <w:ind w:firstLine="709"/>
        <w:textAlignment w:val="baseline"/>
        <w:rPr>
          <w:rFonts w:ascii="Times New Roman" w:hAnsi="Times New Roman"/>
          <w:sz w:val="28"/>
          <w:szCs w:val="28"/>
        </w:rPr>
      </w:pPr>
      <w:r w:rsidRPr="0062794A">
        <w:rPr>
          <w:rFonts w:ascii="Times New Roman" w:hAnsi="Times New Roman"/>
          <w:bCs/>
          <w:sz w:val="28"/>
          <w:szCs w:val="28"/>
        </w:rPr>
        <w:t>Планируемые результаты опираются на ведущие целевые установки</w:t>
      </w:r>
      <w:r w:rsidRPr="0062794A">
        <w:rPr>
          <w:rFonts w:ascii="Times New Roman" w:hAnsi="Times New Roman"/>
          <w:sz w:val="28"/>
          <w:szCs w:val="28"/>
        </w:rPr>
        <w:t>,отражающие основной, сущностный вклад каждой изучаемой программы в развитие личности обучающихся, их способностей.</w:t>
      </w:r>
    </w:p>
    <w:p w:rsidR="002C43A6" w:rsidRPr="0062794A" w:rsidRDefault="002C43A6" w:rsidP="0062794A">
      <w:pPr>
        <w:pStyle w:val="Header"/>
        <w:tabs>
          <w:tab w:val="clear" w:pos="4677"/>
          <w:tab w:val="clear" w:pos="9355"/>
        </w:tabs>
        <w:overflowPunct w:val="0"/>
        <w:ind w:firstLine="709"/>
        <w:textAlignment w:val="baseline"/>
        <w:rPr>
          <w:rFonts w:ascii="Times New Roman" w:hAnsi="Times New Roman"/>
          <w:sz w:val="28"/>
          <w:szCs w:val="28"/>
        </w:rPr>
      </w:pPr>
      <w:r w:rsidRPr="0062794A">
        <w:rPr>
          <w:rFonts w:ascii="Times New Roman" w:hAnsi="Times New Roman"/>
          <w:bCs/>
          <w:sz w:val="28"/>
          <w:szCs w:val="28"/>
        </w:rPr>
        <w:t>В стру</w:t>
      </w:r>
      <w:r w:rsidRPr="0062794A">
        <w:rPr>
          <w:rFonts w:ascii="Times New Roman" w:hAnsi="Times New Roman"/>
          <w:sz w:val="28"/>
          <w:szCs w:val="28"/>
        </w:rPr>
        <w:t xml:space="preserve">ктуре планируемых результатов выделяется следующие группы: </w:t>
      </w:r>
    </w:p>
    <w:p w:rsidR="002C43A6" w:rsidRPr="0062794A" w:rsidRDefault="002C43A6" w:rsidP="0062794A">
      <w:pPr>
        <w:pStyle w:val="Header"/>
        <w:tabs>
          <w:tab w:val="clear" w:pos="4677"/>
          <w:tab w:val="clear" w:pos="9355"/>
        </w:tabs>
        <w:overflowPunct w:val="0"/>
        <w:ind w:firstLine="709"/>
        <w:textAlignment w:val="baseline"/>
        <w:rPr>
          <w:rFonts w:ascii="Times New Roman" w:hAnsi="Times New Roman"/>
          <w:sz w:val="28"/>
          <w:szCs w:val="28"/>
        </w:rPr>
      </w:pPr>
      <w:r w:rsidRPr="0062794A">
        <w:rPr>
          <w:rFonts w:ascii="Times New Roman" w:hAnsi="Times New Roman"/>
          <w:sz w:val="28"/>
          <w:szCs w:val="28"/>
        </w:rPr>
        <w:t>1. Личностные результаты освоения основной образовательной программыпредставлены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C43A6" w:rsidRPr="0062794A" w:rsidRDefault="002C43A6" w:rsidP="0062794A">
      <w:pPr>
        <w:pStyle w:val="Header"/>
        <w:tabs>
          <w:tab w:val="clear" w:pos="4677"/>
          <w:tab w:val="clear" w:pos="9355"/>
        </w:tabs>
        <w:overflowPunct w:val="0"/>
        <w:ind w:firstLine="709"/>
        <w:textAlignment w:val="baseline"/>
        <w:rPr>
          <w:rFonts w:ascii="Times New Roman" w:hAnsi="Times New Roman"/>
          <w:sz w:val="28"/>
          <w:szCs w:val="28"/>
        </w:rPr>
      </w:pPr>
      <w:r w:rsidRPr="0062794A">
        <w:rPr>
          <w:rFonts w:ascii="Times New Roman" w:hAnsi="Times New Roman"/>
          <w:sz w:val="28"/>
          <w:szCs w:val="28"/>
        </w:rPr>
        <w:t>2. Метапредметные результаты освоения основной образовательной программыпредставлены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C43A6" w:rsidRPr="0062794A" w:rsidRDefault="002C43A6" w:rsidP="0062794A">
      <w:pPr>
        <w:pStyle w:val="Header"/>
        <w:tabs>
          <w:tab w:val="clear" w:pos="4677"/>
          <w:tab w:val="clear" w:pos="9355"/>
        </w:tabs>
        <w:overflowPunct w:val="0"/>
        <w:ind w:firstLine="709"/>
        <w:textAlignment w:val="baseline"/>
        <w:rPr>
          <w:rFonts w:ascii="Times New Roman" w:hAnsi="Times New Roman"/>
          <w:sz w:val="28"/>
          <w:szCs w:val="28"/>
        </w:rPr>
      </w:pPr>
      <w:r w:rsidRPr="0062794A">
        <w:rPr>
          <w:rFonts w:ascii="Times New Roman" w:hAnsi="Times New Roman"/>
          <w:sz w:val="28"/>
          <w:szCs w:val="28"/>
        </w:rPr>
        <w:t>3. Предметные результаты освоения основной образовательной программыпредставлены в соответствии с группами результатов учебных предметов, раскрывают и детализируют их.</w:t>
      </w:r>
    </w:p>
    <w:p w:rsidR="002C43A6" w:rsidRPr="0062794A" w:rsidRDefault="002C43A6" w:rsidP="0062794A">
      <w:pPr>
        <w:spacing w:after="0" w:line="240" w:lineRule="auto"/>
        <w:ind w:firstLine="709"/>
        <w:rPr>
          <w:rFonts w:ascii="Times New Roman" w:hAnsi="Times New Roman"/>
          <w:sz w:val="28"/>
          <w:szCs w:val="28"/>
        </w:rPr>
      </w:pPr>
      <w:r w:rsidRPr="0062794A">
        <w:rPr>
          <w:rFonts w:ascii="Times New Roman" w:hAnsi="Times New Roman"/>
          <w:sz w:val="28"/>
          <w:szCs w:val="28"/>
        </w:rPr>
        <w:t>Предметные результаты приводятся в блоках</w:t>
      </w:r>
      <w:r w:rsidRPr="0062794A">
        <w:rPr>
          <w:rFonts w:ascii="Times New Roman" w:hAnsi="Times New Roman"/>
          <w:b/>
          <w:sz w:val="28"/>
          <w:szCs w:val="28"/>
        </w:rPr>
        <w:t xml:space="preserve"> «</w:t>
      </w:r>
      <w:r w:rsidRPr="0062794A">
        <w:rPr>
          <w:rFonts w:ascii="Times New Roman" w:hAnsi="Times New Roman"/>
          <w:sz w:val="28"/>
          <w:szCs w:val="28"/>
        </w:rPr>
        <w:t>Выпускник научится» и «Выпускник получит возможность научиться»,</w:t>
      </w:r>
      <w:r>
        <w:rPr>
          <w:rFonts w:ascii="Times New Roman" w:hAnsi="Times New Roman"/>
          <w:sz w:val="28"/>
          <w:szCs w:val="28"/>
        </w:rPr>
        <w:t xml:space="preserve"> </w:t>
      </w:r>
      <w:r w:rsidRPr="0062794A">
        <w:rPr>
          <w:rFonts w:ascii="Times New Roman" w:hAnsi="Times New Roman"/>
          <w:sz w:val="28"/>
          <w:szCs w:val="28"/>
        </w:rPr>
        <w:t>относящихся к каждому учебному предмету: «Русский язык», «Литература», «Родной язык», «Литература на родном языке», «Основы духовно - нравственой культуры народов России»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2C43A6" w:rsidRPr="0062794A" w:rsidRDefault="002C43A6" w:rsidP="0062794A">
      <w:pPr>
        <w:spacing w:after="0" w:line="240" w:lineRule="auto"/>
        <w:ind w:firstLine="709"/>
        <w:rPr>
          <w:rFonts w:ascii="Times New Roman" w:hAnsi="Times New Roman"/>
          <w:sz w:val="28"/>
          <w:szCs w:val="28"/>
        </w:rPr>
      </w:pPr>
      <w:r w:rsidRPr="0062794A">
        <w:rPr>
          <w:rFonts w:ascii="Times New Roman" w:hAnsi="Times New Roman"/>
          <w:sz w:val="28"/>
          <w:szCs w:val="28"/>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2C43A6" w:rsidRPr="0062794A" w:rsidRDefault="002C43A6" w:rsidP="0062794A">
      <w:pPr>
        <w:spacing w:after="0" w:line="240" w:lineRule="auto"/>
        <w:ind w:firstLine="709"/>
        <w:rPr>
          <w:rFonts w:ascii="Times New Roman" w:hAnsi="Times New Roman"/>
          <w:sz w:val="28"/>
          <w:szCs w:val="28"/>
        </w:rPr>
      </w:pPr>
      <w:r w:rsidRPr="0062794A">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2C43A6" w:rsidRPr="0062794A" w:rsidRDefault="002C43A6" w:rsidP="0062794A">
      <w:pPr>
        <w:spacing w:after="0" w:line="240" w:lineRule="auto"/>
        <w:ind w:firstLine="709"/>
        <w:rPr>
          <w:rFonts w:ascii="Times New Roman" w:hAnsi="Times New Roman"/>
          <w:sz w:val="28"/>
          <w:szCs w:val="28"/>
        </w:rPr>
      </w:pPr>
      <w:r w:rsidRPr="0062794A">
        <w:rPr>
          <w:rFonts w:ascii="Times New Roman" w:hAnsi="Times New Roman"/>
          <w:sz w:val="28"/>
          <w:szCs w:val="28"/>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2C43A6" w:rsidRPr="0062794A" w:rsidRDefault="002C43A6" w:rsidP="0062794A">
      <w:pPr>
        <w:spacing w:after="0" w:line="240" w:lineRule="auto"/>
        <w:ind w:firstLine="709"/>
        <w:rPr>
          <w:rFonts w:ascii="Times New Roman" w:hAnsi="Times New Roman"/>
          <w:sz w:val="28"/>
          <w:szCs w:val="28"/>
        </w:rPr>
      </w:pPr>
      <w:r w:rsidRPr="0062794A">
        <w:rPr>
          <w:rFonts w:ascii="Times New Roman" w:hAnsi="Times New Roman"/>
          <w:sz w:val="28"/>
          <w:szCs w:val="28"/>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2C43A6" w:rsidRPr="0062794A" w:rsidRDefault="002C43A6" w:rsidP="0062794A">
      <w:pPr>
        <w:spacing w:after="0" w:line="240" w:lineRule="auto"/>
        <w:ind w:firstLine="709"/>
        <w:rPr>
          <w:rFonts w:ascii="Times New Roman" w:hAnsi="Times New Roman"/>
          <w:sz w:val="28"/>
          <w:szCs w:val="28"/>
        </w:rPr>
      </w:pPr>
      <w:r w:rsidRPr="0062794A">
        <w:rPr>
          <w:rFonts w:ascii="Times New Roman" w:hAnsi="Times New Roman"/>
          <w:sz w:val="28"/>
          <w:szCs w:val="28"/>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2C43A6" w:rsidRPr="0062794A" w:rsidRDefault="002C43A6" w:rsidP="0062794A">
      <w:pPr>
        <w:spacing w:after="0" w:line="240" w:lineRule="auto"/>
        <w:ind w:firstLine="709"/>
        <w:rPr>
          <w:rFonts w:ascii="Times New Roman" w:hAnsi="Times New Roman"/>
          <w:sz w:val="28"/>
          <w:szCs w:val="28"/>
        </w:rPr>
      </w:pPr>
      <w:r w:rsidRPr="0062794A">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2794A">
        <w:rPr>
          <w:rFonts w:ascii="Times New Roman" w:hAnsi="Times New Roman"/>
          <w:bCs/>
          <w:iCs/>
          <w:sz w:val="28"/>
          <w:szCs w:val="28"/>
        </w:rPr>
        <w:t>дифференциации требований</w:t>
      </w:r>
      <w:r w:rsidRPr="0062794A">
        <w:rPr>
          <w:rFonts w:ascii="Times New Roman" w:hAnsi="Times New Roman"/>
          <w:sz w:val="28"/>
          <w:szCs w:val="28"/>
        </w:rPr>
        <w:t xml:space="preserve"> к подготовке обучающихся.</w:t>
      </w:r>
    </w:p>
    <w:p w:rsidR="002C43A6" w:rsidRPr="00E477A4" w:rsidRDefault="002C43A6" w:rsidP="0062794A">
      <w:pPr>
        <w:pStyle w:val="Heading2"/>
        <w:spacing w:before="0" w:after="0" w:line="240" w:lineRule="auto"/>
        <w:rPr>
          <w:rStyle w:val="Heading2Char"/>
          <w:rFonts w:ascii="Times New Roman" w:eastAsia="Calibri" w:hAnsi="Times New Roman" w:cs="Times New Roman"/>
          <w:b/>
        </w:rPr>
      </w:pPr>
      <w:bookmarkStart w:id="16" w:name="_Toc405145648"/>
      <w:bookmarkStart w:id="17" w:name="_Toc406058977"/>
      <w:bookmarkStart w:id="18" w:name="_Toc409691626"/>
      <w:r w:rsidRPr="00E477A4">
        <w:rPr>
          <w:rStyle w:val="Heading2Char"/>
          <w:rFonts w:ascii="Times New Roman" w:eastAsia="Calibri" w:hAnsi="Times New Roman" w:cs="Times New Roman"/>
          <w:b/>
        </w:rPr>
        <w:t xml:space="preserve">1.2.3. Личностные результаты освоения </w:t>
      </w:r>
      <w:bookmarkEnd w:id="16"/>
      <w:bookmarkEnd w:id="17"/>
      <w:bookmarkEnd w:id="18"/>
      <w:r w:rsidRPr="00E477A4">
        <w:rPr>
          <w:rStyle w:val="Heading2Char"/>
          <w:rFonts w:ascii="Times New Roman" w:eastAsia="Calibri" w:hAnsi="Times New Roman" w:cs="Times New Roman"/>
          <w:b/>
        </w:rPr>
        <w:t>основной образовательной программы:</w:t>
      </w:r>
    </w:p>
    <w:p w:rsidR="002C43A6" w:rsidRPr="0062794A" w:rsidRDefault="002C43A6" w:rsidP="0062794A">
      <w:pPr>
        <w:spacing w:after="0" w:line="240" w:lineRule="auto"/>
        <w:ind w:firstLine="709"/>
        <w:rPr>
          <w:rStyle w:val="dash041e005f0431005f044b005f0447005f043d005f044b005f0439005f005fchar1char1"/>
          <w:sz w:val="28"/>
          <w:szCs w:val="28"/>
        </w:rPr>
      </w:pPr>
      <w:r w:rsidRPr="0062794A">
        <w:rPr>
          <w:rStyle w:val="dash041e005f0431005f044b005f0447005f043d005f044b005f0439005f005fchar1char1"/>
          <w:sz w:val="28"/>
          <w:szCs w:val="28"/>
        </w:rPr>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C43A6" w:rsidRPr="0062794A" w:rsidRDefault="002C43A6" w:rsidP="0062794A">
      <w:pPr>
        <w:spacing w:after="0" w:line="240" w:lineRule="auto"/>
        <w:ind w:firstLine="709"/>
        <w:rPr>
          <w:rStyle w:val="dash041e005f0431005f044b005f0447005f043d005f044b005f0439005f005fchar1char1"/>
          <w:sz w:val="28"/>
          <w:szCs w:val="28"/>
        </w:rPr>
      </w:pPr>
      <w:r w:rsidRPr="0062794A">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C43A6" w:rsidRPr="0062794A" w:rsidRDefault="002C43A6" w:rsidP="0062794A">
      <w:pPr>
        <w:spacing w:after="0" w:line="240" w:lineRule="auto"/>
        <w:ind w:firstLine="709"/>
        <w:rPr>
          <w:rStyle w:val="dash041e005f0431005f044b005f0447005f043d005f044b005f0439005f005fchar1char1"/>
          <w:sz w:val="28"/>
          <w:szCs w:val="28"/>
        </w:rPr>
      </w:pPr>
      <w:r w:rsidRPr="0062794A">
        <w:rPr>
          <w:rStyle w:val="dash041e005f0431005f044b005f0447005f043d005f044b005f0439005f005fchar1char1"/>
          <w:sz w:val="28"/>
          <w:szCs w:val="28"/>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C43A6" w:rsidRPr="0062794A" w:rsidRDefault="002C43A6" w:rsidP="0062794A">
      <w:pPr>
        <w:spacing w:after="0" w:line="240" w:lineRule="auto"/>
        <w:ind w:firstLine="709"/>
        <w:rPr>
          <w:rStyle w:val="dash041e005f0431005f044b005f0447005f043d005f044b005f0439005f005fchar1char1"/>
          <w:sz w:val="28"/>
          <w:szCs w:val="28"/>
        </w:rPr>
      </w:pPr>
      <w:r w:rsidRPr="0062794A">
        <w:rPr>
          <w:rStyle w:val="dash041e005f0431005f044b005f0447005f043d005f044b005f0439005f005fchar1char1"/>
          <w:sz w:val="28"/>
          <w:szCs w:val="28"/>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C43A6" w:rsidRPr="0062794A" w:rsidRDefault="002C43A6" w:rsidP="0062794A">
      <w:pPr>
        <w:spacing w:after="0" w:line="240" w:lineRule="auto"/>
        <w:ind w:firstLine="709"/>
        <w:rPr>
          <w:rStyle w:val="dash041e005f0431005f044b005f0447005f043d005f044b005f0439005f005fchar1char1"/>
          <w:sz w:val="28"/>
          <w:szCs w:val="28"/>
        </w:rPr>
      </w:pPr>
      <w:r w:rsidRPr="0062794A">
        <w:rPr>
          <w:rStyle w:val="dash041e005f0431005f044b005f0447005f043d005f044b005f0439005f005fchar1char1"/>
          <w:sz w:val="28"/>
          <w:szCs w:val="28"/>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2C43A6" w:rsidRPr="0062794A" w:rsidRDefault="002C43A6" w:rsidP="0062794A">
      <w:pPr>
        <w:spacing w:after="0" w:line="240" w:lineRule="auto"/>
        <w:ind w:firstLine="709"/>
        <w:rPr>
          <w:rStyle w:val="dash041e005f0431005f044b005f0447005f043d005f044b005f0439005f005fchar1char1"/>
          <w:sz w:val="28"/>
          <w:szCs w:val="28"/>
        </w:rPr>
      </w:pPr>
      <w:r w:rsidRPr="0062794A">
        <w:rPr>
          <w:rStyle w:val="dash041e005f0431005f044b005f0447005f043d005f044b005f0439005f005fchar1char1"/>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C43A6" w:rsidRPr="0062794A" w:rsidRDefault="002C43A6" w:rsidP="0062794A">
      <w:pPr>
        <w:spacing w:after="0" w:line="240" w:lineRule="auto"/>
        <w:ind w:firstLine="709"/>
        <w:rPr>
          <w:rStyle w:val="dash041e005f0431005f044b005f0447005f043d005f044b005f0439005f005fchar1char1"/>
          <w:sz w:val="28"/>
          <w:szCs w:val="28"/>
        </w:rPr>
      </w:pPr>
      <w:r w:rsidRPr="0062794A">
        <w:rPr>
          <w:rStyle w:val="dash041e005f0431005f044b005f0447005f043d005f044b005f0439005f005fchar1char1"/>
          <w:sz w:val="28"/>
          <w:szCs w:val="28"/>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C43A6" w:rsidRPr="0062794A" w:rsidRDefault="002C43A6" w:rsidP="0062794A">
      <w:pPr>
        <w:spacing w:after="0" w:line="240" w:lineRule="auto"/>
        <w:ind w:firstLine="709"/>
        <w:rPr>
          <w:rFonts w:ascii="Times New Roman" w:hAnsi="Times New Roman"/>
          <w:sz w:val="28"/>
          <w:szCs w:val="28"/>
        </w:rPr>
      </w:pPr>
      <w:r w:rsidRPr="0062794A">
        <w:rPr>
          <w:rStyle w:val="dash041e005f0431005f044b005f0447005f043d005f044b005f0439005f005fchar1char1"/>
          <w:sz w:val="28"/>
          <w:szCs w:val="28"/>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2C43A6" w:rsidRPr="00E477A4" w:rsidRDefault="002C43A6" w:rsidP="0062794A">
      <w:pPr>
        <w:pStyle w:val="Heading2"/>
        <w:spacing w:before="0" w:after="0" w:line="240" w:lineRule="auto"/>
        <w:rPr>
          <w:rFonts w:ascii="Times New Roman" w:hAnsi="Times New Roman" w:cs="Times New Roman"/>
          <w:i w:val="0"/>
        </w:rPr>
      </w:pPr>
      <w:bookmarkStart w:id="19" w:name="_Toc405145649"/>
      <w:bookmarkStart w:id="20" w:name="_Toc406058978"/>
      <w:bookmarkStart w:id="21" w:name="_Toc409691627"/>
      <w:bookmarkStart w:id="22" w:name="_Toc410653951"/>
      <w:bookmarkStart w:id="23" w:name="_Toc414553132"/>
      <w:r w:rsidRPr="00E477A4">
        <w:rPr>
          <w:rFonts w:ascii="Times New Roman" w:hAnsi="Times New Roman" w:cs="Times New Roman"/>
          <w:i w:val="0"/>
        </w:rPr>
        <w:t>1.2.4. Метапредметные результаты освоения ООП</w:t>
      </w:r>
      <w:bookmarkEnd w:id="19"/>
      <w:bookmarkEnd w:id="20"/>
      <w:bookmarkEnd w:id="21"/>
      <w:bookmarkEnd w:id="22"/>
      <w:bookmarkEnd w:id="23"/>
    </w:p>
    <w:p w:rsidR="002C43A6" w:rsidRPr="0062794A" w:rsidRDefault="002C43A6" w:rsidP="0062794A">
      <w:pPr>
        <w:spacing w:after="0" w:line="240" w:lineRule="auto"/>
        <w:ind w:firstLine="709"/>
        <w:rPr>
          <w:rFonts w:ascii="Times New Roman" w:hAnsi="Times New Roman"/>
          <w:b/>
          <w:i/>
          <w:sz w:val="28"/>
          <w:szCs w:val="28"/>
        </w:rPr>
      </w:pPr>
      <w:r w:rsidRPr="0062794A">
        <w:rPr>
          <w:rFonts w:ascii="Times New Roman" w:hAnsi="Times New Roman"/>
          <w:sz w:val="28"/>
          <w:szCs w:val="28"/>
        </w:rPr>
        <w:t xml:space="preserve">Метапредметные результаты </w:t>
      </w:r>
      <w:r w:rsidRPr="0062794A">
        <w:rPr>
          <w:rFonts w:ascii="Times New Roman" w:hAnsi="Times New Roman"/>
          <w:sz w:val="28"/>
          <w:szCs w:val="28"/>
          <w:lang w:eastAsia="ru-RU"/>
        </w:rPr>
        <w:t>включают освоенные обучающимися межпредметные понятия и универсальные учебные действия (регулятивные, познавательные,</w:t>
      </w:r>
      <w:r w:rsidRPr="0062794A">
        <w:rPr>
          <w:rFonts w:ascii="Times New Roman" w:hAnsi="Times New Roman"/>
          <w:sz w:val="28"/>
          <w:szCs w:val="28"/>
          <w:lang w:eastAsia="ru-RU"/>
        </w:rPr>
        <w:tab/>
        <w:t>коммуникативные).</w:t>
      </w:r>
    </w:p>
    <w:p w:rsidR="002C43A6" w:rsidRPr="0062794A" w:rsidRDefault="002C43A6" w:rsidP="0062794A">
      <w:pPr>
        <w:spacing w:after="0" w:line="240" w:lineRule="auto"/>
        <w:ind w:firstLine="709"/>
        <w:rPr>
          <w:rFonts w:ascii="Times New Roman" w:hAnsi="Times New Roman"/>
          <w:b/>
          <w:sz w:val="28"/>
          <w:szCs w:val="28"/>
        </w:rPr>
      </w:pPr>
      <w:r w:rsidRPr="0062794A">
        <w:rPr>
          <w:rFonts w:ascii="Times New Roman" w:hAnsi="Times New Roman"/>
          <w:b/>
          <w:sz w:val="28"/>
          <w:szCs w:val="28"/>
        </w:rPr>
        <w:t>Межпредметные понятия</w:t>
      </w:r>
    </w:p>
    <w:p w:rsidR="002C43A6" w:rsidRPr="0062794A" w:rsidRDefault="002C43A6" w:rsidP="0062794A">
      <w:pPr>
        <w:spacing w:after="0" w:line="240" w:lineRule="auto"/>
        <w:rPr>
          <w:rFonts w:ascii="Times New Roman" w:hAnsi="Times New Roman"/>
          <w:sz w:val="28"/>
          <w:szCs w:val="28"/>
        </w:rPr>
      </w:pPr>
      <w:r w:rsidRPr="0062794A">
        <w:rPr>
          <w:rFonts w:ascii="Times New Roman" w:hAnsi="Times New Roman"/>
          <w:sz w:val="28"/>
          <w:szCs w:val="28"/>
        </w:rPr>
        <w:t xml:space="preserve">Условием формирования межпредметных понятий,  таких, как система, </w:t>
      </w:r>
      <w:r w:rsidRPr="0062794A">
        <w:rPr>
          <w:rFonts w:ascii="Times New Roman" w:hAnsi="Times New Roman"/>
          <w:sz w:val="28"/>
          <w:szCs w:val="28"/>
          <w:shd w:val="clear" w:color="auto" w:fill="FFFFFF"/>
        </w:rPr>
        <w:t xml:space="preserve">факт, закономерность, феномен, анализ, синтез </w:t>
      </w:r>
      <w:r w:rsidRPr="0062794A">
        <w:rPr>
          <w:rFonts w:ascii="Times New Roman" w:hAnsi="Times New Roman"/>
          <w:sz w:val="28"/>
          <w:szCs w:val="28"/>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2C43A6" w:rsidRPr="0062794A" w:rsidRDefault="002C43A6" w:rsidP="0062794A">
      <w:pPr>
        <w:spacing w:after="0" w:line="240" w:lineRule="auto"/>
        <w:ind w:firstLine="709"/>
        <w:rPr>
          <w:rFonts w:ascii="Times New Roman" w:hAnsi="Times New Roman"/>
          <w:i/>
          <w:sz w:val="28"/>
          <w:szCs w:val="28"/>
        </w:rPr>
      </w:pPr>
      <w:r w:rsidRPr="0062794A">
        <w:rPr>
          <w:rFonts w:ascii="Times New Roman" w:hAnsi="Times New Roman"/>
          <w:sz w:val="28"/>
          <w:szCs w:val="28"/>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2C43A6" w:rsidRPr="0062794A" w:rsidRDefault="002C43A6" w:rsidP="0062794A">
      <w:pPr>
        <w:spacing w:after="0" w:line="240" w:lineRule="auto"/>
        <w:rPr>
          <w:rFonts w:ascii="Times New Roman" w:hAnsi="Times New Roman"/>
          <w:sz w:val="28"/>
          <w:szCs w:val="28"/>
        </w:rPr>
      </w:pPr>
      <w:r w:rsidRPr="0062794A">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2C43A6" w:rsidRPr="0062794A" w:rsidRDefault="002C43A6" w:rsidP="0062794A">
      <w:pPr>
        <w:spacing w:after="0" w:line="240" w:lineRule="auto"/>
        <w:rPr>
          <w:rFonts w:ascii="Times New Roman" w:hAnsi="Times New Roman"/>
          <w:sz w:val="28"/>
          <w:szCs w:val="28"/>
        </w:rPr>
      </w:pPr>
      <w:r w:rsidRPr="0062794A">
        <w:rPr>
          <w:rFonts w:ascii="Times New Roman" w:hAnsi="Times New Roman"/>
          <w:sz w:val="28"/>
          <w:szCs w:val="28"/>
        </w:rPr>
        <w:t>-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2C43A6" w:rsidRPr="0062794A" w:rsidRDefault="002C43A6" w:rsidP="0062794A">
      <w:pPr>
        <w:spacing w:after="0" w:line="240" w:lineRule="auto"/>
        <w:rPr>
          <w:rFonts w:ascii="Times New Roman" w:hAnsi="Times New Roman"/>
          <w:sz w:val="28"/>
          <w:szCs w:val="28"/>
        </w:rPr>
      </w:pPr>
      <w:r w:rsidRPr="0062794A">
        <w:rPr>
          <w:rFonts w:ascii="Times New Roman" w:hAnsi="Times New Roman"/>
          <w:sz w:val="28"/>
          <w:szCs w:val="28"/>
        </w:rPr>
        <w:t>- заполнять и дополнять таблицы, схемы, диаграммы, тексты.</w:t>
      </w:r>
    </w:p>
    <w:p w:rsidR="002C43A6" w:rsidRPr="0062794A" w:rsidRDefault="002C43A6" w:rsidP="0062794A">
      <w:pPr>
        <w:suppressAutoHyphens/>
        <w:spacing w:after="0" w:line="240" w:lineRule="auto"/>
        <w:ind w:firstLine="709"/>
        <w:rPr>
          <w:rFonts w:ascii="Times New Roman" w:hAnsi="Times New Roman"/>
          <w:sz w:val="28"/>
          <w:szCs w:val="28"/>
        </w:rPr>
      </w:pPr>
      <w:r w:rsidRPr="0062794A">
        <w:rPr>
          <w:rFonts w:ascii="Times New Roman" w:hAnsi="Times New Roman"/>
          <w:sz w:val="28"/>
          <w:szCs w:val="28"/>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2C43A6" w:rsidRPr="0062794A" w:rsidRDefault="002C43A6" w:rsidP="0062794A">
      <w:pPr>
        <w:suppressAutoHyphens/>
        <w:spacing w:after="0" w:line="240" w:lineRule="auto"/>
        <w:ind w:firstLine="709"/>
        <w:rPr>
          <w:rFonts w:ascii="Times New Roman" w:hAnsi="Times New Roman"/>
          <w:sz w:val="28"/>
          <w:szCs w:val="28"/>
        </w:rPr>
      </w:pPr>
      <w:r w:rsidRPr="0062794A">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2C43A6" w:rsidRPr="0062794A" w:rsidRDefault="002C43A6" w:rsidP="0062794A">
      <w:pPr>
        <w:spacing w:after="0" w:line="240" w:lineRule="auto"/>
        <w:ind w:firstLine="709"/>
        <w:rPr>
          <w:rFonts w:ascii="Times New Roman" w:hAnsi="Times New Roman"/>
          <w:sz w:val="28"/>
          <w:szCs w:val="28"/>
        </w:rPr>
      </w:pPr>
      <w:r w:rsidRPr="0062794A">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2C43A6" w:rsidRPr="0062794A" w:rsidRDefault="002C43A6" w:rsidP="0062794A">
      <w:pPr>
        <w:spacing w:after="0" w:line="240" w:lineRule="auto"/>
        <w:ind w:firstLine="709"/>
        <w:rPr>
          <w:rFonts w:ascii="Times New Roman" w:hAnsi="Times New Roman"/>
          <w:b/>
          <w:sz w:val="28"/>
          <w:szCs w:val="28"/>
        </w:rPr>
      </w:pPr>
      <w:r w:rsidRPr="0062794A">
        <w:rPr>
          <w:rFonts w:ascii="Times New Roman" w:hAnsi="Times New Roman"/>
          <w:b/>
          <w:sz w:val="28"/>
          <w:szCs w:val="28"/>
        </w:rPr>
        <w:t>Регулятивные УУД</w:t>
      </w:r>
    </w:p>
    <w:p w:rsidR="002C43A6" w:rsidRPr="0062794A" w:rsidRDefault="002C43A6" w:rsidP="00A500E3">
      <w:pPr>
        <w:widowControl w:val="0"/>
        <w:numPr>
          <w:ilvl w:val="0"/>
          <w:numId w:val="60"/>
        </w:numPr>
        <w:tabs>
          <w:tab w:val="left" w:pos="1134"/>
        </w:tabs>
        <w:spacing w:after="0" w:line="240" w:lineRule="auto"/>
        <w:ind w:left="0" w:firstLine="709"/>
        <w:rPr>
          <w:rFonts w:ascii="Times New Roman" w:hAnsi="Times New Roman"/>
          <w:sz w:val="28"/>
          <w:szCs w:val="28"/>
        </w:rPr>
      </w:pPr>
      <w:r w:rsidRPr="0062794A">
        <w:rPr>
          <w:rFonts w:ascii="Times New Roman" w:hAnsi="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анализировать существующие и планировать будущие образовательные результаты;</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идентифицировать собственные проблемы и определять главную проблему;</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выдвигать версии решения проблемы, формулировать гипотезы, предвосхищать конечный результат;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ставить цель деятельности на основе определенной проблемы и существующих возможностей;</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формулировать учебные задачи как шаги достижения поставленной цели деятельности;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обосновывать целевые ориентиры и приоритеты ссылками на ценности, указывая и обосновывая логическую последовательность шагов.</w:t>
      </w:r>
    </w:p>
    <w:p w:rsidR="002C43A6" w:rsidRPr="0062794A" w:rsidRDefault="002C43A6" w:rsidP="00A500E3">
      <w:pPr>
        <w:widowControl w:val="0"/>
        <w:numPr>
          <w:ilvl w:val="0"/>
          <w:numId w:val="60"/>
        </w:numPr>
        <w:tabs>
          <w:tab w:val="left" w:pos="1134"/>
        </w:tabs>
        <w:spacing w:after="0" w:line="240" w:lineRule="auto"/>
        <w:ind w:left="0" w:firstLine="709"/>
        <w:rPr>
          <w:rFonts w:ascii="Times New Roman" w:hAnsi="Times New Roman"/>
          <w:b/>
          <w:sz w:val="28"/>
          <w:szCs w:val="28"/>
        </w:rPr>
      </w:pPr>
      <w:r w:rsidRPr="0062794A">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определять необходимые действие(я) в соответствии с учебной и познавательной задачей и составлять алгоритм их выполнения;</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обосновывать и осуществлять выбор наиболее эффективных способов решения учебных и познавательных задач;</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определять/находить, в том числе из предложенных вариантов, условия для выполнения учебной и познавательной задачи;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выбирать из предложенных вариантов и самостоятельно искать средства/ресурсы для решения задачи/достижения цели;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составлять план решения проблемы (выполнения проекта, проведения исследования);</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определять потенциальные затруднения при решении учебной и познавательной задачи и находить средства для их устранения;</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описывать свой опыт, оформляя его для передачи другим людям в виде технологии решения практических задач определенного класса;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планировать и корректировать свою индивидуальную образовательную траекторию.</w:t>
      </w:r>
    </w:p>
    <w:p w:rsidR="002C43A6" w:rsidRPr="0062794A" w:rsidRDefault="002C43A6" w:rsidP="00A500E3">
      <w:pPr>
        <w:widowControl w:val="0"/>
        <w:numPr>
          <w:ilvl w:val="0"/>
          <w:numId w:val="60"/>
        </w:numPr>
        <w:tabs>
          <w:tab w:val="left" w:pos="1134"/>
        </w:tabs>
        <w:spacing w:after="0" w:line="240" w:lineRule="auto"/>
        <w:ind w:left="0" w:firstLine="709"/>
        <w:rPr>
          <w:rFonts w:ascii="Times New Roman" w:hAnsi="Times New Roman"/>
          <w:sz w:val="28"/>
          <w:szCs w:val="28"/>
        </w:rPr>
      </w:pPr>
      <w:r w:rsidRPr="0062794A">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определять совместно с педагогом и сверстниками критерии планируемых результатов и критерии оценки своей учебной деятельности;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систематизировать (в том числе выбирать приоритетные) критерии планируемых результатов и оценки своей деятельности;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оценивать свою деятельность, аргументируя причины достижения или отсутствия планируемого результата;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находить достаточные средства для выполнения учебных действий в изменяющейся ситуации и/или при отсутствии планируемого результата;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сверять свои действия с целью и, при необходимости, исправлять ошибки самостоятельно.</w:t>
      </w:r>
    </w:p>
    <w:p w:rsidR="002C43A6" w:rsidRPr="0062794A" w:rsidRDefault="002C43A6" w:rsidP="00A500E3">
      <w:pPr>
        <w:widowControl w:val="0"/>
        <w:numPr>
          <w:ilvl w:val="0"/>
          <w:numId w:val="60"/>
        </w:numPr>
        <w:tabs>
          <w:tab w:val="left" w:pos="1134"/>
        </w:tabs>
        <w:spacing w:after="0" w:line="240" w:lineRule="auto"/>
        <w:ind w:left="0" w:firstLine="709"/>
        <w:rPr>
          <w:rFonts w:ascii="Times New Roman" w:hAnsi="Times New Roman"/>
          <w:sz w:val="28"/>
          <w:szCs w:val="28"/>
        </w:rPr>
      </w:pPr>
      <w:r w:rsidRPr="0062794A">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определять критерии правильности (корректности) выполнения учебной задачи;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анализировать и обосновывать применение соответствующего инструментария для выполнения учебной задачи;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оценивать продукт своей деятельности по заданным и/или самостоятельно определенным критериям в соответствии с целью деятельности;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обосновывать достижимость цели выбранным способом на основе оценки своих внутренних ресурсов и доступных внешних ресурсов;</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фиксировать и анализировать динамику собственных образовательных результатов.</w:t>
      </w:r>
    </w:p>
    <w:p w:rsidR="002C43A6" w:rsidRPr="0062794A" w:rsidRDefault="002C43A6" w:rsidP="00A500E3">
      <w:pPr>
        <w:widowControl w:val="0"/>
        <w:numPr>
          <w:ilvl w:val="0"/>
          <w:numId w:val="60"/>
        </w:numPr>
        <w:tabs>
          <w:tab w:val="left" w:pos="1134"/>
        </w:tabs>
        <w:spacing w:after="0" w:line="240" w:lineRule="auto"/>
        <w:ind w:left="0" w:firstLine="709"/>
        <w:rPr>
          <w:rFonts w:ascii="Times New Roman" w:hAnsi="Times New Roman"/>
          <w:b/>
          <w:sz w:val="28"/>
          <w:szCs w:val="28"/>
        </w:rPr>
      </w:pPr>
      <w:r w:rsidRPr="0062794A">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наблюдать и анализировать собственную учебную и познавательную деятельность и деятельность других обучающихся в процессе взаимопроверки;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соотносить реальные и планируемые результаты индивидуальной образовательной деятельности и делать выводы;</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-принимать решение в учебной ситуации и нести за него ответственность;</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самостоятельно определять причины своего успеха или неуспеха и находить способы выхода из ситуации неуспеха;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2C43A6" w:rsidRPr="0062794A" w:rsidRDefault="002C43A6" w:rsidP="0062794A">
      <w:pPr>
        <w:spacing w:after="0" w:line="240" w:lineRule="auto"/>
        <w:ind w:firstLine="709"/>
        <w:rPr>
          <w:rFonts w:ascii="Times New Roman" w:hAnsi="Times New Roman"/>
          <w:b/>
          <w:sz w:val="28"/>
          <w:szCs w:val="28"/>
        </w:rPr>
      </w:pPr>
      <w:r w:rsidRPr="0062794A">
        <w:rPr>
          <w:rFonts w:ascii="Times New Roman" w:hAnsi="Times New Roman"/>
          <w:b/>
          <w:sz w:val="28"/>
          <w:szCs w:val="28"/>
        </w:rPr>
        <w:t>Познавательные УУД</w:t>
      </w:r>
    </w:p>
    <w:p w:rsidR="002C43A6" w:rsidRPr="0062794A" w:rsidRDefault="002C43A6" w:rsidP="00A500E3">
      <w:pPr>
        <w:widowControl w:val="0"/>
        <w:numPr>
          <w:ilvl w:val="0"/>
          <w:numId w:val="60"/>
        </w:numPr>
        <w:tabs>
          <w:tab w:val="left" w:pos="1134"/>
        </w:tabs>
        <w:spacing w:after="0" w:line="240" w:lineRule="auto"/>
        <w:ind w:left="0" w:firstLine="709"/>
        <w:rPr>
          <w:rFonts w:ascii="Times New Roman" w:hAnsi="Times New Roman"/>
          <w:sz w:val="28"/>
          <w:szCs w:val="28"/>
        </w:rPr>
      </w:pPr>
      <w:r w:rsidRPr="0062794A">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подбирать слова, соподчиненные ключевому слову, определяющие его признаки и свойства;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выстраивать логическую цепочку, состоящую из ключевого слова и соподчиненных ему слов;</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выделять общий признак двух или нескольких предметов или явлений и объяснять их сходство;</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объединять предметы и явления в группы по определенным признакам, сравнивать, классифицировать и обобщать факты и явления;</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выделять явление из общего ряда других явлений;</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строить рассуждение от общих закономерностей к частным явлениям и от частных явлений к общим закономерностям;</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строить рассуждение на основе сравнения предметов и явлений, выделяя при этом общие признаки;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излагать полученную информацию, интерпретируя ее в контексте решаемой задачи;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самостоятельно указывать на информацию, нуждающуюся в проверке, предлагать и применять способ проверки достоверности информации;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вербализовать эмоциональное впечатление, оказанное на него источником;</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2C43A6" w:rsidRPr="0062794A" w:rsidRDefault="002C43A6" w:rsidP="00A500E3">
      <w:pPr>
        <w:widowControl w:val="0"/>
        <w:numPr>
          <w:ilvl w:val="0"/>
          <w:numId w:val="60"/>
        </w:numPr>
        <w:tabs>
          <w:tab w:val="left" w:pos="1134"/>
        </w:tabs>
        <w:spacing w:after="0" w:line="240" w:lineRule="auto"/>
        <w:ind w:left="0" w:firstLine="709"/>
        <w:rPr>
          <w:rFonts w:ascii="Times New Roman" w:hAnsi="Times New Roman"/>
          <w:sz w:val="28"/>
          <w:szCs w:val="28"/>
        </w:rPr>
      </w:pPr>
      <w:r w:rsidRPr="0062794A">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обозначать символом и знаком предмет и/или явление;</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определять логические связи между предметами и/или явлениями, обозначать данные логические связи с помощью знаков в схеме;</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создавать абстрактный или реальный образ предмета и/или явления;</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строить модель/схему на основе условий задачи и/или способа ее решения;</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преобразовывать модели с целью выявления общих законов, определяющих данную предметную область;</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строить доказательство: прямое, косвенное, от противного;</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2C43A6" w:rsidRPr="0062794A" w:rsidRDefault="002C43A6" w:rsidP="00A500E3">
      <w:pPr>
        <w:widowControl w:val="0"/>
        <w:numPr>
          <w:ilvl w:val="0"/>
          <w:numId w:val="60"/>
        </w:numPr>
        <w:tabs>
          <w:tab w:val="left" w:pos="1134"/>
        </w:tabs>
        <w:spacing w:after="0" w:line="240" w:lineRule="auto"/>
        <w:ind w:left="0" w:firstLine="709"/>
        <w:rPr>
          <w:rFonts w:ascii="Times New Roman" w:hAnsi="Times New Roman"/>
          <w:sz w:val="28"/>
          <w:szCs w:val="28"/>
        </w:rPr>
      </w:pPr>
      <w:r w:rsidRPr="0062794A">
        <w:rPr>
          <w:rFonts w:ascii="Times New Roman" w:hAnsi="Times New Roman"/>
          <w:sz w:val="28"/>
          <w:szCs w:val="28"/>
        </w:rPr>
        <w:t>Смысловое чтение. Обучающийся сможет: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находить в тексте требуемую информацию (в соответствии с целями своей деятельности);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ориентироваться в содержании текста, понимать целостный смысл текста, структурировать текст;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устанавливать взаимосвязь описанных в тексте событий, явлений, процессов;</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резюмировать главную идею текста;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критически оценивать содержание и форму текста.</w:t>
      </w:r>
    </w:p>
    <w:p w:rsidR="002C43A6" w:rsidRPr="0062794A" w:rsidRDefault="002C43A6" w:rsidP="00A500E3">
      <w:pPr>
        <w:widowControl w:val="0"/>
        <w:numPr>
          <w:ilvl w:val="0"/>
          <w:numId w:val="60"/>
        </w:numPr>
        <w:tabs>
          <w:tab w:val="left" w:pos="1134"/>
        </w:tabs>
        <w:spacing w:after="0" w:line="240" w:lineRule="auto"/>
        <w:ind w:left="0" w:firstLine="709"/>
        <w:rPr>
          <w:rFonts w:ascii="Times New Roman" w:hAnsi="Times New Roman"/>
          <w:sz w:val="28"/>
          <w:szCs w:val="28"/>
        </w:rPr>
      </w:pPr>
      <w:r w:rsidRPr="0062794A">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определять свое отношение к природной среде;</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анализировать влияние экологических факторов на среду обитания живых организмов;</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проводить причинный и вероятностный анализ экологических ситуаций;</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прогнозировать изменения ситуации при смене действия одного фактора на действие другого фактора;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распространять экологические знания и участвовать в практических делах по защите окружающей среды;</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выражать свое отношение к природе через рисунки, сочинения, модели, проектные работы.</w:t>
      </w:r>
    </w:p>
    <w:p w:rsidR="002C43A6" w:rsidRPr="0062794A" w:rsidRDefault="002C43A6" w:rsidP="0062794A">
      <w:pPr>
        <w:spacing w:after="0" w:line="240" w:lineRule="auto"/>
        <w:ind w:firstLine="709"/>
        <w:rPr>
          <w:rFonts w:ascii="Times New Roman" w:hAnsi="Times New Roman"/>
          <w:sz w:val="28"/>
          <w:szCs w:val="28"/>
        </w:rPr>
      </w:pPr>
      <w:r w:rsidRPr="0062794A">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2C43A6" w:rsidRPr="0062794A" w:rsidRDefault="002C43A6" w:rsidP="0062794A">
      <w:pPr>
        <w:spacing w:after="0" w:line="240" w:lineRule="auto"/>
        <w:rPr>
          <w:rFonts w:ascii="Times New Roman" w:hAnsi="Times New Roman"/>
          <w:sz w:val="28"/>
          <w:szCs w:val="28"/>
        </w:rPr>
      </w:pPr>
      <w:r w:rsidRPr="0062794A">
        <w:rPr>
          <w:rFonts w:ascii="Times New Roman" w:hAnsi="Times New Roman"/>
          <w:sz w:val="28"/>
          <w:szCs w:val="28"/>
        </w:rPr>
        <w:t>- определять необходимые ключевые поисковые слова и запросы;</w:t>
      </w:r>
    </w:p>
    <w:p w:rsidR="002C43A6" w:rsidRPr="0062794A" w:rsidRDefault="002C43A6" w:rsidP="0062794A">
      <w:pPr>
        <w:spacing w:after="0" w:line="240" w:lineRule="auto"/>
        <w:rPr>
          <w:rFonts w:ascii="Times New Roman" w:hAnsi="Times New Roman"/>
          <w:sz w:val="28"/>
          <w:szCs w:val="28"/>
        </w:rPr>
      </w:pPr>
      <w:r w:rsidRPr="0062794A">
        <w:rPr>
          <w:rFonts w:ascii="Times New Roman" w:hAnsi="Times New Roman"/>
          <w:sz w:val="28"/>
          <w:szCs w:val="28"/>
        </w:rPr>
        <w:t>- осуществлять взаимодействие с электронными поисковыми системами, словарями;</w:t>
      </w:r>
    </w:p>
    <w:p w:rsidR="002C43A6" w:rsidRPr="0062794A" w:rsidRDefault="002C43A6" w:rsidP="0062794A">
      <w:pPr>
        <w:spacing w:after="0" w:line="240" w:lineRule="auto"/>
        <w:rPr>
          <w:rFonts w:ascii="Times New Roman" w:hAnsi="Times New Roman"/>
          <w:sz w:val="28"/>
          <w:szCs w:val="28"/>
        </w:rPr>
      </w:pPr>
      <w:r w:rsidRPr="0062794A">
        <w:rPr>
          <w:rFonts w:ascii="Times New Roman" w:hAnsi="Times New Roman"/>
          <w:sz w:val="28"/>
          <w:szCs w:val="28"/>
        </w:rPr>
        <w:t>- формировать множественную выборку из поисковых источников для объективизации результатов поиска;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соотносить полученные результаты поиска со своей деятельностью.</w:t>
      </w:r>
    </w:p>
    <w:p w:rsidR="002C43A6" w:rsidRPr="0062794A" w:rsidRDefault="002C43A6" w:rsidP="0062794A">
      <w:pPr>
        <w:tabs>
          <w:tab w:val="left" w:pos="993"/>
        </w:tabs>
        <w:spacing w:after="0" w:line="240" w:lineRule="auto"/>
        <w:ind w:firstLine="709"/>
        <w:rPr>
          <w:rFonts w:ascii="Times New Roman" w:hAnsi="Times New Roman"/>
          <w:b/>
          <w:sz w:val="28"/>
          <w:szCs w:val="28"/>
        </w:rPr>
      </w:pPr>
      <w:r w:rsidRPr="0062794A">
        <w:rPr>
          <w:rFonts w:ascii="Times New Roman" w:hAnsi="Times New Roman"/>
          <w:b/>
          <w:sz w:val="28"/>
          <w:szCs w:val="28"/>
        </w:rPr>
        <w:t>Коммуникативные УУД</w:t>
      </w:r>
    </w:p>
    <w:p w:rsidR="002C43A6" w:rsidRPr="0062794A" w:rsidRDefault="002C43A6" w:rsidP="00A500E3">
      <w:pPr>
        <w:pStyle w:val="ListParagraph"/>
        <w:widowControl w:val="0"/>
        <w:numPr>
          <w:ilvl w:val="0"/>
          <w:numId w:val="61"/>
        </w:numPr>
        <w:tabs>
          <w:tab w:val="left" w:pos="426"/>
        </w:tabs>
        <w:spacing w:after="0" w:line="240" w:lineRule="auto"/>
        <w:ind w:left="0" w:firstLine="709"/>
        <w:rPr>
          <w:rFonts w:ascii="Times New Roman" w:hAnsi="Times New Roman"/>
          <w:sz w:val="28"/>
          <w:szCs w:val="28"/>
        </w:rPr>
      </w:pPr>
      <w:r w:rsidRPr="0062794A">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определять возможные роли в совместной деятельности;</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играть определенную роль в совместной деятельности;</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строить позитивные отношения в процессе учебной и познавательной деятельности;</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критически относиться к собственному мнению, с достоинством признавать ошибочность своего мнения (если оно таково) и корректировать его;</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предлагать альтернативное решение в конфликтной ситуации;</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выделять общую точку зрения в дискуссии;</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2C43A6" w:rsidRPr="0062794A" w:rsidRDefault="002C43A6" w:rsidP="00A500E3">
      <w:pPr>
        <w:widowControl w:val="0"/>
        <w:numPr>
          <w:ilvl w:val="0"/>
          <w:numId w:val="63"/>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2C43A6" w:rsidRPr="0062794A" w:rsidRDefault="002C43A6" w:rsidP="00A500E3">
      <w:pPr>
        <w:widowControl w:val="0"/>
        <w:numPr>
          <w:ilvl w:val="0"/>
          <w:numId w:val="61"/>
        </w:numPr>
        <w:tabs>
          <w:tab w:val="left" w:pos="142"/>
        </w:tabs>
        <w:spacing w:after="0" w:line="240" w:lineRule="auto"/>
        <w:ind w:left="0" w:firstLine="709"/>
        <w:rPr>
          <w:rFonts w:ascii="Times New Roman" w:hAnsi="Times New Roman"/>
          <w:sz w:val="28"/>
          <w:szCs w:val="28"/>
        </w:rPr>
      </w:pPr>
      <w:r w:rsidRPr="0062794A">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определять задачу коммуникации и в соответствии с ней отбирать речевые средства;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отбирать и использовать речевые средства в процессе коммуникации с другими людьми (диалог в паре, в малой группе и т. д.);</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представлять в устной или письменной форме развернутый план собственной деятельности;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соблюдать нормы публичной речи, регламент в монологе и дискуссии в соответствии с коммуникативной задачей;</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высказывать и обосновывать мнение (суждение) и запрашивать мнение партнера в рамках диалога;</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принимать решение в ходе диалога и согласовывать его с собеседником;</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создавать письменные «клишированные» и оригинальные тексты с использованием необходимых речевых средств;</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использовать вербальные средства (средства логической связи) для выделения смысловых блоков своего выступления;</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использовать невербальные средства или наглядные материалы, подготовленные/отобранные под руководством учителя;</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делать оценочный вывод о достижении цели коммуникации непосредственно после завершения коммуникативного контакта и обосновывать его.</w:t>
      </w:r>
    </w:p>
    <w:p w:rsidR="002C43A6" w:rsidRPr="0062794A" w:rsidRDefault="002C43A6" w:rsidP="00A500E3">
      <w:pPr>
        <w:widowControl w:val="0"/>
        <w:numPr>
          <w:ilvl w:val="0"/>
          <w:numId w:val="61"/>
        </w:numPr>
        <w:tabs>
          <w:tab w:val="left" w:pos="993"/>
        </w:tabs>
        <w:spacing w:after="0" w:line="240" w:lineRule="auto"/>
        <w:ind w:left="0" w:firstLine="709"/>
        <w:rPr>
          <w:rFonts w:ascii="Times New Roman" w:hAnsi="Times New Roman"/>
          <w:sz w:val="28"/>
          <w:szCs w:val="28"/>
        </w:rPr>
      </w:pPr>
      <w:r w:rsidRPr="0062794A">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целенаправленно искать и использовать информационные ресурсы, необходимые для решения учебных и практических задач с помощью средств ИКТ;</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выделять информационный аспект задачи, оперировать данными, использовать модель решения задачи;</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использовать информацию с учетом этических и правовых норм;</w:t>
      </w:r>
    </w:p>
    <w:p w:rsidR="002C43A6" w:rsidRPr="0062794A" w:rsidRDefault="002C43A6" w:rsidP="0062794A">
      <w:pPr>
        <w:widowControl w:val="0"/>
        <w:tabs>
          <w:tab w:val="left" w:pos="993"/>
        </w:tabs>
        <w:spacing w:after="0" w:line="240" w:lineRule="auto"/>
        <w:rPr>
          <w:rFonts w:ascii="Times New Roman" w:hAnsi="Times New Roman"/>
          <w:sz w:val="28"/>
          <w:szCs w:val="28"/>
        </w:rPr>
      </w:pPr>
      <w:r w:rsidRPr="0062794A">
        <w:rPr>
          <w:rFonts w:ascii="Times New Roman" w:hAnsi="Times New Roman"/>
          <w:sz w:val="28"/>
          <w:szCs w:val="28"/>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C43A6" w:rsidRPr="00235050" w:rsidRDefault="002C43A6" w:rsidP="00235050">
      <w:pPr>
        <w:pStyle w:val="Heading2"/>
        <w:rPr>
          <w:rFonts w:ascii="Times New Roman" w:hAnsi="Times New Roman" w:cs="Times New Roman"/>
          <w:i w:val="0"/>
        </w:rPr>
      </w:pPr>
      <w:r w:rsidRPr="00235050">
        <w:rPr>
          <w:rFonts w:ascii="Times New Roman" w:hAnsi="Times New Roman" w:cs="Times New Roman"/>
          <w:i w:val="0"/>
        </w:rPr>
        <w:t>1.2.5. Предметные результаты</w:t>
      </w:r>
    </w:p>
    <w:p w:rsidR="002C43A6" w:rsidRPr="00235050" w:rsidRDefault="002C43A6" w:rsidP="005611DE">
      <w:pPr>
        <w:spacing w:after="0" w:line="240" w:lineRule="auto"/>
        <w:ind w:firstLine="709"/>
        <w:jc w:val="both"/>
        <w:rPr>
          <w:rFonts w:ascii="Times New Roman" w:eastAsia="TimesNewRomanPS-BoldMT" w:hAnsi="Times New Roman"/>
          <w:b/>
          <w:bCs/>
          <w:sz w:val="24"/>
          <w:szCs w:val="24"/>
          <w:lang w:eastAsia="ru-RU"/>
        </w:rPr>
      </w:pPr>
      <w:r w:rsidRPr="00235050">
        <w:rPr>
          <w:rFonts w:ascii="Times New Roman" w:eastAsia="TimesNewRomanPS-BoldMT" w:hAnsi="Times New Roman"/>
          <w:b/>
          <w:bCs/>
          <w:sz w:val="24"/>
          <w:szCs w:val="24"/>
          <w:lang w:eastAsia="ru-RU"/>
        </w:rPr>
        <w:t>1.2.5.1. Русский язык</w:t>
      </w:r>
    </w:p>
    <w:p w:rsidR="002C43A6" w:rsidRPr="00235050" w:rsidRDefault="002C43A6" w:rsidP="005611DE">
      <w:pPr>
        <w:spacing w:after="0" w:line="240" w:lineRule="auto"/>
        <w:ind w:firstLine="709"/>
        <w:jc w:val="both"/>
        <w:rPr>
          <w:rFonts w:ascii="Times New Roman" w:hAnsi="Times New Roman"/>
          <w:sz w:val="24"/>
          <w:szCs w:val="24"/>
        </w:rPr>
      </w:pPr>
      <w:r w:rsidRPr="00235050">
        <w:rPr>
          <w:rFonts w:ascii="Times New Roman" w:eastAsia="TimesNewRomanPS-BoldMT" w:hAnsi="Times New Roman"/>
          <w:b/>
          <w:bCs/>
          <w:sz w:val="24"/>
          <w:szCs w:val="24"/>
          <w:lang w:eastAsia="ru-RU"/>
        </w:rPr>
        <w:t>Выпускник научится:</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hAnsi="Times New Roman"/>
          <w:sz w:val="24"/>
          <w:szCs w:val="24"/>
        </w:rPr>
        <w:t xml:space="preserve">• </w:t>
      </w:r>
      <w:r w:rsidRPr="00235050">
        <w:rPr>
          <w:rFonts w:ascii="Times New Roman" w:eastAsia="TimesNewRomanPSMT"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hAnsi="Times New Roman"/>
          <w:sz w:val="24"/>
          <w:szCs w:val="24"/>
        </w:rPr>
        <w:t xml:space="preserve">• </w:t>
      </w:r>
      <w:r w:rsidRPr="00235050">
        <w:rPr>
          <w:rFonts w:ascii="Times New Roman" w:eastAsia="TimesNewRomanPSMT"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hAnsi="Times New Roman"/>
          <w:sz w:val="24"/>
          <w:szCs w:val="24"/>
        </w:rPr>
        <w:t xml:space="preserve">• </w:t>
      </w:r>
      <w:r w:rsidRPr="00235050">
        <w:rPr>
          <w:rFonts w:ascii="Times New Roman" w:eastAsia="TimesNewRomanPSMT"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hAnsi="Times New Roman"/>
          <w:sz w:val="24"/>
          <w:szCs w:val="24"/>
        </w:rPr>
        <w:t xml:space="preserve">• </w:t>
      </w:r>
      <w:r w:rsidRPr="00235050">
        <w:rPr>
          <w:rFonts w:ascii="Times New Roman" w:eastAsia="TimesNewRomanPSMT"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hAnsi="Times New Roman"/>
          <w:sz w:val="24"/>
          <w:szCs w:val="24"/>
        </w:rPr>
        <w:t xml:space="preserve">• </w:t>
      </w:r>
      <w:r w:rsidRPr="00235050">
        <w:rPr>
          <w:rFonts w:ascii="Times New Roman" w:eastAsia="TimesNewRomanPSMT"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hAnsi="Times New Roman"/>
          <w:sz w:val="24"/>
          <w:szCs w:val="24"/>
        </w:rPr>
        <w:t xml:space="preserve">• </w:t>
      </w:r>
      <w:r w:rsidRPr="00235050">
        <w:rPr>
          <w:rFonts w:ascii="Times New Roman" w:eastAsia="TimesNewRomanPSMT"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использовать знание алфавита при поиске информации;</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различать значимые и незначимые единицы языка;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проводить фонетический и орфоэпический анализ слова;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классифицировать и группировать звуки речи по заданным признакам, слова по заданным параметрам их звукового состава;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членить слова на слоги и правильно их переносить;</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опознавать морфемы и членить слова на морфемы на основе смыслового, грамматического и словообразовательного анализа;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характеризовать морфемный состав слова, уточнять лексическое значение слова с опорой на его морфемный состав;</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проводить морфемный и словообразовательный анализ слов;</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проводить лексический анализ слова;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опознавать лексические средства выразительности и основные виды тропов (метафора, эпитет, сравнение, гипербола, олицетворение);</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опознавать самостоятельные части речи и их формы, а также служебные части речи и междометия;</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проводить морфологический анализ слова;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применять знания и умения по морфемике и словообразованию при проведении морфологического анализа слов;</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опознавать основные единицы синтаксиса (словосочетание, предложение, текст);</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находить грамматическую основу предложения;</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распознавать главные и второстепенные члены предложения;</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опознавать предложения простые и сложные, предложения осложненной структуры;</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проводить синтаксический анализ словосочетания и предложения;</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соблюдать основные языковые нормы в устной и письменной речи;</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опираться на фонетический, морфемный, словообразовательный и морфологический анализ в практике правописания;</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опираться на грамматико-интонационный анализ при объяснении расстановки знаков препинания в предложении;</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использовать орфографические словари.</w:t>
      </w:r>
    </w:p>
    <w:p w:rsidR="002C43A6" w:rsidRPr="00235050" w:rsidRDefault="002C43A6" w:rsidP="005611DE">
      <w:pPr>
        <w:autoSpaceDE w:val="0"/>
        <w:autoSpaceDN w:val="0"/>
        <w:adjustRightInd w:val="0"/>
        <w:spacing w:after="0" w:line="240" w:lineRule="auto"/>
        <w:ind w:firstLine="709"/>
        <w:jc w:val="both"/>
        <w:rPr>
          <w:rFonts w:ascii="Times New Roman" w:eastAsia="TimesNewRomanPS-BoldMT" w:hAnsi="Times New Roman"/>
          <w:b/>
          <w:bCs/>
          <w:sz w:val="24"/>
          <w:szCs w:val="24"/>
        </w:rPr>
      </w:pPr>
      <w:r w:rsidRPr="00235050">
        <w:rPr>
          <w:rFonts w:ascii="Times New Roman" w:eastAsia="TimesNewRomanPS-BoldMT" w:hAnsi="Times New Roman"/>
          <w:b/>
          <w:bCs/>
          <w:sz w:val="24"/>
          <w:szCs w:val="24"/>
        </w:rPr>
        <w:t>Выпускник получит возможность научиться:</w:t>
      </w:r>
    </w:p>
    <w:p w:rsidR="002C43A6" w:rsidRPr="00235050"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235050">
        <w:rPr>
          <w:rFonts w:ascii="Times New Roman" w:eastAsia="TimesNewRomanPSMT" w:hAnsi="Times New Roman"/>
          <w:sz w:val="24"/>
          <w:szCs w:val="24"/>
        </w:rPr>
        <w:t xml:space="preserve">• </w:t>
      </w:r>
      <w:r w:rsidRPr="00235050">
        <w:rPr>
          <w:rFonts w:ascii="Times New Roman" w:eastAsia="TimesNewRomanPS-ItalicMT" w:hAnsi="Times New Roman"/>
          <w:i/>
          <w:iCs/>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2C43A6" w:rsidRPr="00235050"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235050">
        <w:rPr>
          <w:rFonts w:ascii="Times New Roman" w:eastAsia="TimesNewRomanPSMT" w:hAnsi="Times New Roman"/>
          <w:sz w:val="24"/>
          <w:szCs w:val="24"/>
        </w:rPr>
        <w:t xml:space="preserve">• </w:t>
      </w:r>
      <w:r w:rsidRPr="00235050">
        <w:rPr>
          <w:rFonts w:ascii="Times New Roman" w:eastAsia="TimesNewRomanPS-ItalicMT" w:hAnsi="Times New Roman"/>
          <w:i/>
          <w:iCs/>
          <w:sz w:val="24"/>
          <w:szCs w:val="24"/>
        </w:rPr>
        <w:t>оценивать собственную и чужую речь с точки зрения точного, уместного и выразительного словоупотребления;</w:t>
      </w:r>
    </w:p>
    <w:p w:rsidR="002C43A6" w:rsidRPr="00235050"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235050">
        <w:rPr>
          <w:rFonts w:ascii="Times New Roman" w:eastAsia="TimesNewRomanPSMT" w:hAnsi="Times New Roman"/>
          <w:sz w:val="24"/>
          <w:szCs w:val="24"/>
        </w:rPr>
        <w:t xml:space="preserve">• </w:t>
      </w:r>
      <w:r w:rsidRPr="00235050">
        <w:rPr>
          <w:rFonts w:ascii="Times New Roman" w:eastAsia="TimesNewRomanPS-ItalicMT" w:hAnsi="Times New Roman"/>
          <w:i/>
          <w:iCs/>
          <w:sz w:val="24"/>
          <w:szCs w:val="24"/>
        </w:rPr>
        <w:t>опознавать различные выразительные средства языка;</w:t>
      </w:r>
    </w:p>
    <w:p w:rsidR="002C43A6" w:rsidRPr="00235050"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235050">
        <w:rPr>
          <w:rFonts w:ascii="Times New Roman" w:eastAsia="TimesNewRomanPSMT" w:hAnsi="Times New Roman"/>
          <w:sz w:val="24"/>
          <w:szCs w:val="24"/>
        </w:rPr>
        <w:t xml:space="preserve">• </w:t>
      </w:r>
      <w:r w:rsidRPr="00235050">
        <w:rPr>
          <w:rFonts w:ascii="Times New Roman" w:eastAsia="TimesNewRomanPS-ItalicMT" w:hAnsi="Times New Roman"/>
          <w:i/>
          <w:iCs/>
          <w:sz w:val="24"/>
          <w:szCs w:val="24"/>
        </w:rPr>
        <w:t>писать конспект, отзыв, тезисы, рефераты, статьи, рецензии, доклады, интервью, очерки, доверенности, резюме и другие жанры;</w:t>
      </w:r>
    </w:p>
    <w:p w:rsidR="002C43A6" w:rsidRPr="00235050"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235050">
        <w:rPr>
          <w:rFonts w:ascii="Times New Roman" w:eastAsia="TimesNewRomanPSMT" w:hAnsi="Times New Roman"/>
          <w:sz w:val="24"/>
          <w:szCs w:val="24"/>
        </w:rPr>
        <w:t xml:space="preserve">• </w:t>
      </w:r>
      <w:r w:rsidRPr="00235050">
        <w:rPr>
          <w:rFonts w:ascii="Times New Roman" w:eastAsia="TimesNewRomanPS-ItalicMT" w:hAnsi="Times New Roman"/>
          <w:i/>
          <w:iCs/>
          <w:sz w:val="24"/>
          <w:szCs w:val="24"/>
        </w:rPr>
        <w:t>осознанно использовать речевые средства в соответствии с задачей коммуникации для выражения своих чувств, мыслей и потребностей;</w:t>
      </w:r>
    </w:p>
    <w:p w:rsidR="002C43A6" w:rsidRPr="00235050"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235050">
        <w:rPr>
          <w:rFonts w:ascii="Times New Roman" w:eastAsia="TimesNewRomanPS-ItalicMT" w:hAnsi="Times New Roman"/>
          <w:i/>
          <w:iCs/>
          <w:sz w:val="24"/>
          <w:szCs w:val="24"/>
        </w:rPr>
        <w:t>планирования и регуляции своей деятельности;</w:t>
      </w:r>
    </w:p>
    <w:p w:rsidR="002C43A6" w:rsidRPr="00235050"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235050">
        <w:rPr>
          <w:rFonts w:ascii="Times New Roman" w:eastAsia="TimesNewRomanPSMT" w:hAnsi="Times New Roman"/>
          <w:sz w:val="24"/>
          <w:szCs w:val="24"/>
        </w:rPr>
        <w:t xml:space="preserve">• </w:t>
      </w:r>
      <w:r w:rsidRPr="00235050">
        <w:rPr>
          <w:rFonts w:ascii="Times New Roman" w:eastAsia="TimesNewRomanPS-ItalicMT" w:hAnsi="Times New Roman"/>
          <w:i/>
          <w:iCs/>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2C43A6" w:rsidRPr="00235050"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235050">
        <w:rPr>
          <w:rFonts w:ascii="Times New Roman" w:eastAsia="TimesNewRomanPSMT" w:hAnsi="Times New Roman"/>
          <w:sz w:val="24"/>
          <w:szCs w:val="24"/>
        </w:rPr>
        <w:t xml:space="preserve">• </w:t>
      </w:r>
      <w:r w:rsidRPr="00235050">
        <w:rPr>
          <w:rFonts w:ascii="Times New Roman" w:eastAsia="TimesNewRomanPS-ItalicMT" w:hAnsi="Times New Roman"/>
          <w:i/>
          <w:iCs/>
          <w:sz w:val="24"/>
          <w:szCs w:val="24"/>
        </w:rPr>
        <w:t>характеризовать словообразовательные цепочки и словообразовательные гнезда;</w:t>
      </w:r>
    </w:p>
    <w:p w:rsidR="002C43A6" w:rsidRPr="00235050"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235050">
        <w:rPr>
          <w:rFonts w:ascii="Times New Roman" w:eastAsia="TimesNewRomanPSMT" w:hAnsi="Times New Roman"/>
          <w:sz w:val="24"/>
          <w:szCs w:val="24"/>
        </w:rPr>
        <w:t xml:space="preserve">• </w:t>
      </w:r>
      <w:r w:rsidRPr="00235050">
        <w:rPr>
          <w:rFonts w:ascii="Times New Roman" w:eastAsia="TimesNewRomanPS-ItalicMT" w:hAnsi="Times New Roman"/>
          <w:i/>
          <w:iCs/>
          <w:sz w:val="24"/>
          <w:szCs w:val="24"/>
        </w:rPr>
        <w:t>использовать этимологические данные для объяснения правописания и лексического значения слова;</w:t>
      </w:r>
    </w:p>
    <w:p w:rsidR="002C43A6" w:rsidRPr="00235050"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235050">
        <w:rPr>
          <w:rFonts w:ascii="Times New Roman" w:eastAsia="TimesNewRomanPSMT" w:hAnsi="Times New Roman"/>
          <w:sz w:val="24"/>
          <w:szCs w:val="24"/>
        </w:rPr>
        <w:t xml:space="preserve">• </w:t>
      </w:r>
      <w:r w:rsidRPr="00235050">
        <w:rPr>
          <w:rFonts w:ascii="Times New Roman" w:eastAsia="TimesNewRomanPS-ItalicMT" w:hAnsi="Times New Roman"/>
          <w:i/>
          <w:iCs/>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C43A6" w:rsidRPr="00235050" w:rsidRDefault="002C43A6" w:rsidP="005611DE">
      <w:pPr>
        <w:autoSpaceDE w:val="0"/>
        <w:autoSpaceDN w:val="0"/>
        <w:adjustRightInd w:val="0"/>
        <w:spacing w:after="0" w:line="240" w:lineRule="auto"/>
        <w:ind w:firstLine="709"/>
        <w:jc w:val="both"/>
        <w:rPr>
          <w:rFonts w:ascii="Times New Roman" w:hAnsi="Times New Roman"/>
          <w:sz w:val="24"/>
          <w:szCs w:val="24"/>
        </w:rPr>
      </w:pPr>
      <w:r w:rsidRPr="00235050">
        <w:rPr>
          <w:rFonts w:ascii="Times New Roman" w:eastAsia="TimesNewRomanPSMT" w:hAnsi="Times New Roman"/>
          <w:sz w:val="24"/>
          <w:szCs w:val="24"/>
        </w:rPr>
        <w:t xml:space="preserve">• </w:t>
      </w:r>
      <w:r w:rsidRPr="00235050">
        <w:rPr>
          <w:rFonts w:ascii="Times New Roman" w:eastAsia="TimesNewRomanPS-ItalicMT" w:hAnsi="Times New Roman"/>
          <w:i/>
          <w:iCs/>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C43A6" w:rsidRPr="00235050" w:rsidRDefault="002C43A6" w:rsidP="005611DE">
      <w:pPr>
        <w:spacing w:after="0" w:line="240" w:lineRule="auto"/>
        <w:ind w:firstLine="540"/>
        <w:jc w:val="both"/>
        <w:rPr>
          <w:rFonts w:ascii="Times New Roman" w:hAnsi="Times New Roman"/>
          <w:sz w:val="24"/>
          <w:szCs w:val="24"/>
        </w:rPr>
      </w:pPr>
      <w:r w:rsidRPr="00235050">
        <w:rPr>
          <w:rFonts w:ascii="Times New Roman" w:eastAsia="TimesNewRomanPS-BoldMT" w:hAnsi="Times New Roman"/>
          <w:b/>
          <w:bCs/>
          <w:sz w:val="24"/>
          <w:szCs w:val="24"/>
          <w:lang w:eastAsia="ru-RU"/>
        </w:rPr>
        <w:t>1.2.5.2. Литература.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235050">
        <w:rPr>
          <w:rFonts w:ascii="Times New Roman" w:eastAsia="TimesNewRomanPS-BoldMT" w:hAnsi="Times New Roman"/>
          <w:b/>
          <w:bCs/>
          <w:sz w:val="24"/>
          <w:szCs w:val="24"/>
        </w:rPr>
        <w:t xml:space="preserve">предметными результатами </w:t>
      </w:r>
      <w:r w:rsidRPr="00235050">
        <w:rPr>
          <w:rFonts w:ascii="Times New Roman" w:eastAsia="TimesNewRomanPSMT" w:hAnsi="Times New Roman"/>
          <w:sz w:val="24"/>
          <w:szCs w:val="24"/>
        </w:rPr>
        <w:t>изучения предмета «Литература» являются:</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развитие способности понимать литературные художественные произведения, воплощающие разные этнокультурные традиции;</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xml:space="preserve">Конкретизируя эти общие результаты, обозначим наиболее важные </w:t>
      </w:r>
      <w:r w:rsidRPr="00235050">
        <w:rPr>
          <w:rFonts w:ascii="Times New Roman" w:eastAsia="TimesNewRomanPS-BoldMT" w:hAnsi="Times New Roman"/>
          <w:b/>
          <w:bCs/>
          <w:sz w:val="24"/>
          <w:szCs w:val="24"/>
        </w:rPr>
        <w:t>предметные умения</w:t>
      </w:r>
      <w:r w:rsidRPr="00235050">
        <w:rPr>
          <w:rFonts w:ascii="Times New Roman" w:eastAsia="TimesNewRomanPSMT" w:hAnsi="Times New Roman"/>
          <w:sz w:val="24"/>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определять тему и основную мысль произведения (5–9 кл.);</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владеть различными видами пересказа (5–9 кл.);</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характеризовать героев-персонажей, давать их сравнительные характеристики (5–9 кл.); оценивать систему персонажей (6кл.);</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xml:space="preserve">• находить основные изобразительно-выразительные средства, характерные для творческой манеры писателя, определять их художественные функции (5–9 кл.); </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определять родо-жанровую специфику художественного произведения (5–9кл.);</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xml:space="preserve">• выделять в произведениях элементы художественной формы и обнаруживать связи между ними (5–9кл.), постепенно переходя к анализу текста; </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выявлять и осмыслять формы авторской оценки героев, событий, характер авторских взаимоотношений с «читателем» как адресатом произведения (в каждом классе);</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xml:space="preserve">• представлять развернутый устный или письменный ответ на поставленные вопросы (в каждом классе); </w:t>
      </w:r>
    </w:p>
    <w:p w:rsidR="002C43A6" w:rsidRPr="00235050"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235050">
        <w:rPr>
          <w:rFonts w:ascii="Times New Roman" w:eastAsia="TimesNewRomanPSMT" w:hAnsi="Times New Roman"/>
          <w:sz w:val="24"/>
          <w:szCs w:val="24"/>
        </w:rPr>
        <w:t>• 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235050">
        <w:rPr>
          <w:rFonts w:ascii="Times New Roman" w:hAnsi="Times New Roman"/>
          <w:sz w:val="24"/>
          <w:szCs w:val="24"/>
        </w:rPr>
        <w:t xml:space="preserve">• </w:t>
      </w:r>
      <w:r w:rsidRPr="00235050">
        <w:rPr>
          <w:rFonts w:ascii="Times New Roman" w:eastAsia="TimesNewRomanPSMT" w:hAnsi="Times New Roman"/>
          <w:sz w:val="24"/>
          <w:szCs w:val="24"/>
        </w:rPr>
        <w:t>выражать личное отношение к художественному произведению, аргументировать свою точку зрения (в каждом классе);</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235050">
        <w:rPr>
          <w:rFonts w:ascii="Times New Roman" w:hAnsi="Times New Roman"/>
          <w:sz w:val="24"/>
          <w:szCs w:val="24"/>
        </w:rPr>
        <w:t xml:space="preserve">• </w:t>
      </w:r>
      <w:r w:rsidRPr="00235050">
        <w:rPr>
          <w:rFonts w:ascii="Times New Roman" w:eastAsia="TimesNewRomanPSMT" w:hAnsi="Times New Roman"/>
          <w:sz w:val="24"/>
          <w:szCs w:val="24"/>
        </w:rPr>
        <w:t>выразительно читать с листа и наизусть произведения/фрагменты произведений художественной литературы, передавая личное отношение к произведению (5-9 кл.);</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235050">
        <w:rPr>
          <w:rFonts w:ascii="Times New Roman" w:hAnsi="Times New Roman"/>
          <w:sz w:val="24"/>
          <w:szCs w:val="24"/>
        </w:rPr>
        <w:t xml:space="preserve">• </w:t>
      </w:r>
      <w:r w:rsidRPr="00235050">
        <w:rPr>
          <w:rFonts w:ascii="Times New Roman" w:eastAsia="TimesNewRomanPSMT"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lang w:eastAsia="ru-RU"/>
        </w:rPr>
      </w:pPr>
      <w:r w:rsidRPr="00235050">
        <w:rPr>
          <w:rFonts w:ascii="Times New Roman" w:hAnsi="Times New Roman"/>
          <w:sz w:val="24"/>
          <w:szCs w:val="24"/>
        </w:rPr>
        <w:t xml:space="preserve">• </w:t>
      </w:r>
      <w:r w:rsidRPr="00235050">
        <w:rPr>
          <w:rFonts w:ascii="Times New Roman" w:eastAsia="TimesNewRomanPSMT" w:hAnsi="Times New Roman"/>
          <w:sz w:val="24"/>
          <w:szCs w:val="24"/>
        </w:rPr>
        <w:t>пользоваться каталогами библиотек, библиографическими указателями, системой поиска в Интернете (5–9 кл.) (в каждом классе).</w:t>
      </w:r>
    </w:p>
    <w:p w:rsidR="002C43A6" w:rsidRPr="00235050" w:rsidRDefault="002C43A6" w:rsidP="005611DE">
      <w:pPr>
        <w:autoSpaceDE w:val="0"/>
        <w:autoSpaceDN w:val="0"/>
        <w:adjustRightInd w:val="0"/>
        <w:spacing w:after="0" w:line="240" w:lineRule="auto"/>
        <w:ind w:firstLine="708"/>
        <w:jc w:val="both"/>
        <w:rPr>
          <w:rFonts w:ascii="Times New Roman" w:eastAsia="TimesNewRomanPSMT" w:hAnsi="Times New Roman"/>
          <w:sz w:val="24"/>
          <w:szCs w:val="24"/>
        </w:rPr>
      </w:pPr>
      <w:r w:rsidRPr="00235050">
        <w:rPr>
          <w:rFonts w:ascii="Times New Roman" w:eastAsia="TimesNewRomanPSMT" w:hAnsi="Times New Roman"/>
          <w:sz w:val="24"/>
          <w:szCs w:val="24"/>
        </w:rPr>
        <w:t xml:space="preserve">Первому уровню уровней читательской культуры условно можно считать, что ему соответствует читательское развитие школьников, обучающихся в </w:t>
      </w:r>
      <w:r w:rsidRPr="00235050">
        <w:rPr>
          <w:rFonts w:ascii="Times New Roman" w:eastAsia="TimesNewRomanPS-BoldMT" w:hAnsi="Times New Roman"/>
          <w:b/>
          <w:bCs/>
          <w:sz w:val="24"/>
          <w:szCs w:val="24"/>
        </w:rPr>
        <w:t>5</w:t>
      </w:r>
      <w:r w:rsidRPr="00235050">
        <w:rPr>
          <w:rFonts w:ascii="Times New Roman" w:eastAsia="TimesNewRomanPSMT" w:hAnsi="Times New Roman"/>
          <w:sz w:val="24"/>
          <w:szCs w:val="24"/>
        </w:rPr>
        <w:t>–</w:t>
      </w:r>
      <w:r w:rsidRPr="00235050">
        <w:rPr>
          <w:rFonts w:ascii="Times New Roman" w:eastAsia="TimesNewRomanPSMT" w:hAnsi="Times New Roman"/>
          <w:b/>
          <w:sz w:val="24"/>
          <w:szCs w:val="24"/>
        </w:rPr>
        <w:t>9</w:t>
      </w:r>
      <w:r w:rsidRPr="00235050">
        <w:rPr>
          <w:rFonts w:ascii="Times New Roman" w:eastAsia="TimesNewRomanPS-BoldMT" w:hAnsi="Times New Roman"/>
          <w:b/>
          <w:bCs/>
          <w:sz w:val="24"/>
          <w:szCs w:val="24"/>
        </w:rPr>
        <w:t xml:space="preserve"> классах</w:t>
      </w:r>
      <w:r w:rsidRPr="00235050">
        <w:rPr>
          <w:rFonts w:ascii="Times New Roman" w:eastAsia="TimesNewRomanPSMT" w:hAnsi="Times New Roman"/>
          <w:sz w:val="24"/>
          <w:szCs w:val="24"/>
        </w:rPr>
        <w:t>.</w:t>
      </w:r>
    </w:p>
    <w:p w:rsidR="002C43A6" w:rsidRPr="00235050" w:rsidRDefault="002C43A6" w:rsidP="005611DE">
      <w:pPr>
        <w:autoSpaceDE w:val="0"/>
        <w:autoSpaceDN w:val="0"/>
        <w:adjustRightInd w:val="0"/>
        <w:spacing w:after="0" w:line="240" w:lineRule="auto"/>
        <w:ind w:firstLine="708"/>
        <w:jc w:val="both"/>
        <w:rPr>
          <w:rFonts w:ascii="Times New Roman" w:eastAsia="TimesNewRomanPSMT" w:hAnsi="Times New Roman"/>
          <w:sz w:val="24"/>
          <w:szCs w:val="24"/>
        </w:rPr>
      </w:pPr>
      <w:r w:rsidRPr="00235050">
        <w:rPr>
          <w:rFonts w:ascii="Times New Roman" w:eastAsia="TimesNewRomanPSMT" w:hAnsi="Times New Roman"/>
          <w:sz w:val="24"/>
          <w:szCs w:val="24"/>
        </w:rPr>
        <w:t xml:space="preserve">При оценке предметных результатов обучения литературе следует учитывать </w:t>
      </w:r>
      <w:r w:rsidRPr="00235050">
        <w:rPr>
          <w:rFonts w:ascii="Times New Roman" w:eastAsia="TimesNewRomanPS-BoldMT" w:hAnsi="Times New Roman"/>
          <w:b/>
          <w:bCs/>
          <w:sz w:val="24"/>
          <w:szCs w:val="24"/>
        </w:rPr>
        <w:t>уровень сформированности читательской культуры</w:t>
      </w:r>
      <w:r w:rsidRPr="00235050">
        <w:rPr>
          <w:rFonts w:ascii="Times New Roman" w:eastAsia="TimesNewRomanPSMT" w:hAnsi="Times New Roman"/>
          <w:sz w:val="24"/>
          <w:szCs w:val="24"/>
        </w:rPr>
        <w:t>.</w:t>
      </w:r>
    </w:p>
    <w:p w:rsidR="002C43A6" w:rsidRPr="00235050" w:rsidRDefault="002C43A6" w:rsidP="005611DE">
      <w:pPr>
        <w:autoSpaceDE w:val="0"/>
        <w:autoSpaceDN w:val="0"/>
        <w:adjustRightInd w:val="0"/>
        <w:spacing w:after="0" w:line="240" w:lineRule="auto"/>
        <w:ind w:firstLine="708"/>
        <w:jc w:val="both"/>
        <w:rPr>
          <w:rFonts w:ascii="Times New Roman" w:eastAsia="TimesNewRomanPSMT" w:hAnsi="Times New Roman"/>
          <w:sz w:val="24"/>
          <w:szCs w:val="24"/>
        </w:rPr>
      </w:pPr>
      <w:r w:rsidRPr="00235050">
        <w:rPr>
          <w:rFonts w:ascii="Times New Roman" w:eastAsia="TimesNewRomanPS-BoldMT" w:hAnsi="Times New Roman"/>
          <w:b/>
          <w:bCs/>
          <w:sz w:val="24"/>
          <w:szCs w:val="24"/>
        </w:rPr>
        <w:t xml:space="preserve">I уровень </w:t>
      </w:r>
      <w:r w:rsidRPr="00235050">
        <w:rPr>
          <w:rFonts w:ascii="Times New Roman" w:eastAsia="TimesNewRomanPSMT" w:hAnsi="Times New Roman"/>
          <w:sz w:val="24"/>
          <w:szCs w:val="24"/>
        </w:rPr>
        <w:t xml:space="preserve">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w:t>
      </w:r>
    </w:p>
    <w:p w:rsidR="002C43A6" w:rsidRPr="00235050" w:rsidRDefault="002C43A6" w:rsidP="005611DE">
      <w:pPr>
        <w:autoSpaceDE w:val="0"/>
        <w:autoSpaceDN w:val="0"/>
        <w:adjustRightInd w:val="0"/>
        <w:spacing w:after="0" w:line="240" w:lineRule="auto"/>
        <w:ind w:firstLine="708"/>
        <w:jc w:val="both"/>
        <w:rPr>
          <w:rFonts w:ascii="Times New Roman" w:eastAsia="TimesNewRomanPSMT" w:hAnsi="Times New Roman"/>
          <w:sz w:val="24"/>
          <w:szCs w:val="24"/>
        </w:rPr>
      </w:pPr>
      <w:r w:rsidRPr="00235050">
        <w:rPr>
          <w:rFonts w:ascii="Times New Roman" w:eastAsia="TimesNewRomanPSMT" w:hAnsi="Times New Roman"/>
          <w:sz w:val="24"/>
          <w:szCs w:val="24"/>
        </w:rPr>
        <w:t xml:space="preserve">Оно </w:t>
      </w:r>
      <w:r w:rsidRPr="00235050">
        <w:rPr>
          <w:rFonts w:ascii="Times New Roman" w:eastAsia="TimesNewRomanPS-ItalicMT" w:hAnsi="Times New Roman"/>
          <w:i/>
          <w:iCs/>
          <w:sz w:val="24"/>
          <w:szCs w:val="24"/>
        </w:rPr>
        <w:t xml:space="preserve">характеризуется способностями читателя воспроизводить содержание литературного произведения, отвечая на тестовые вопросы </w:t>
      </w:r>
      <w:r w:rsidRPr="00235050">
        <w:rPr>
          <w:rFonts w:ascii="Times New Roman" w:eastAsia="TimesNewRomanPSMT" w:hAnsi="Times New Roman"/>
          <w:sz w:val="24"/>
          <w:szCs w:val="24"/>
        </w:rPr>
        <w:t>(устно,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2C43A6" w:rsidRPr="00235050" w:rsidRDefault="002C43A6" w:rsidP="005611DE">
      <w:pPr>
        <w:autoSpaceDE w:val="0"/>
        <w:autoSpaceDN w:val="0"/>
        <w:adjustRightInd w:val="0"/>
        <w:spacing w:after="0" w:line="240" w:lineRule="auto"/>
        <w:ind w:firstLine="708"/>
        <w:jc w:val="both"/>
        <w:rPr>
          <w:rFonts w:ascii="Times New Roman" w:eastAsia="TimesNewRomanPSMT" w:hAnsi="Times New Roman"/>
          <w:sz w:val="24"/>
          <w:szCs w:val="24"/>
        </w:rPr>
      </w:pPr>
      <w:r w:rsidRPr="00235050">
        <w:rPr>
          <w:rFonts w:ascii="Times New Roman" w:eastAsia="TimesNewRomanPSMT" w:hAnsi="Times New Roman"/>
          <w:sz w:val="24"/>
          <w:szCs w:val="24"/>
        </w:rPr>
        <w:t xml:space="preserve">К основным </w:t>
      </w:r>
      <w:r w:rsidRPr="00235050">
        <w:rPr>
          <w:rFonts w:ascii="Times New Roman" w:eastAsia="TimesNewRomanPS-BoldMT" w:hAnsi="Times New Roman"/>
          <w:b/>
          <w:bCs/>
          <w:sz w:val="24"/>
          <w:szCs w:val="24"/>
        </w:rPr>
        <w:t>видам деятельности</w:t>
      </w:r>
      <w:r w:rsidRPr="00235050">
        <w:rPr>
          <w:rFonts w:ascii="Times New Roman" w:eastAsia="TimesNewRomanPSMT" w:hAnsi="Times New Roman"/>
          <w:sz w:val="24"/>
          <w:szCs w:val="24"/>
        </w:rPr>
        <w:t>,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235050">
        <w:rPr>
          <w:rFonts w:ascii="Times New Roman" w:eastAsia="TimesNewRomanPSMT" w:hAnsi="Times New Roman"/>
          <w:sz w:val="24"/>
          <w:szCs w:val="24"/>
        </w:rPr>
        <w:t xml:space="preserve">Условно им соответствуют следующие типы диагностических </w:t>
      </w:r>
      <w:r w:rsidRPr="00235050">
        <w:rPr>
          <w:rFonts w:ascii="Times New Roman" w:eastAsia="TimesNewRomanPS-BoldMT" w:hAnsi="Times New Roman"/>
          <w:b/>
          <w:bCs/>
          <w:sz w:val="24"/>
          <w:szCs w:val="24"/>
        </w:rPr>
        <w:t>заданий</w:t>
      </w:r>
      <w:r w:rsidRPr="00235050">
        <w:rPr>
          <w:rFonts w:ascii="Times New Roman" w:eastAsia="TimesNewRomanPSMT" w:hAnsi="Times New Roman"/>
          <w:sz w:val="24"/>
          <w:szCs w:val="24"/>
        </w:rPr>
        <w:t>:</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235050">
        <w:rPr>
          <w:rFonts w:ascii="Times New Roman" w:eastAsia="TimesNewRomanPSMT" w:hAnsi="Times New Roman"/>
          <w:sz w:val="24"/>
          <w:szCs w:val="24"/>
        </w:rPr>
        <w:t>• выразительно прочтите следующий фрагмент;</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235050">
        <w:rPr>
          <w:rFonts w:ascii="Times New Roman" w:eastAsia="TimesNewRomanPSMT" w:hAnsi="Times New Roman"/>
          <w:sz w:val="24"/>
          <w:szCs w:val="24"/>
        </w:rPr>
        <w:t>• определите, какие события в произведении являются центральными;</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235050">
        <w:rPr>
          <w:rFonts w:ascii="Times New Roman" w:eastAsia="TimesNewRomanPSMT" w:hAnsi="Times New Roman"/>
          <w:sz w:val="24"/>
          <w:szCs w:val="24"/>
        </w:rPr>
        <w:t>• определите, где и когда происходят описываемые события;</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235050">
        <w:rPr>
          <w:rFonts w:ascii="Times New Roman" w:eastAsia="TimesNewRomanPSMT" w:hAnsi="Times New Roman"/>
          <w:sz w:val="24"/>
          <w:szCs w:val="24"/>
        </w:rPr>
        <w:t>• опишите, каким вам представляется герой произведения, прокомментируйте слова героя;</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235050">
        <w:rPr>
          <w:rFonts w:ascii="Times New Roman" w:eastAsia="TimesNewRomanPSMT" w:hAnsi="Times New Roman"/>
          <w:sz w:val="24"/>
          <w:szCs w:val="24"/>
        </w:rPr>
        <w:t>• выделите в тексте наиболее непонятные (загадочные, удивительные и т. п.) для вас места;</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235050">
        <w:rPr>
          <w:rFonts w:ascii="Times New Roman" w:eastAsia="TimesNewRomanPSMT" w:hAnsi="Times New Roman"/>
          <w:sz w:val="24"/>
          <w:szCs w:val="24"/>
        </w:rPr>
        <w:t>• ответьте на поставленный учителем/автором учебника вопрос;</w:t>
      </w:r>
    </w:p>
    <w:p w:rsidR="002C43A6" w:rsidRPr="00235050"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235050">
        <w:rPr>
          <w:rFonts w:ascii="Times New Roman" w:eastAsia="TimesNewRomanPSMT" w:hAnsi="Times New Roman"/>
          <w:sz w:val="24"/>
          <w:szCs w:val="24"/>
        </w:rPr>
        <w:t>• определите, выделите, найдите, перечислите признаки, черты, повторяющиеся детали и т. п.</w:t>
      </w:r>
    </w:p>
    <w:p w:rsidR="002C43A6" w:rsidRDefault="002C43A6" w:rsidP="005611DE">
      <w:pPr>
        <w:autoSpaceDE w:val="0"/>
        <w:autoSpaceDN w:val="0"/>
        <w:adjustRightInd w:val="0"/>
        <w:spacing w:after="0" w:line="240" w:lineRule="auto"/>
        <w:ind w:firstLine="708"/>
        <w:jc w:val="both"/>
        <w:rPr>
          <w:rFonts w:ascii="Times New Roman" w:eastAsia="TimesNewRomanPSMT" w:hAnsi="Times New Roman"/>
          <w:sz w:val="24"/>
          <w:szCs w:val="24"/>
        </w:rPr>
      </w:pPr>
      <w:r w:rsidRPr="00235050">
        <w:rPr>
          <w:rFonts w:ascii="Times New Roman" w:eastAsia="TimesNewRomanPSMT" w:hAnsi="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35050">
        <w:rPr>
          <w:rFonts w:ascii="Times New Roman" w:eastAsia="TimesNewRomanPS-BoldMT" w:hAnsi="Times New Roman"/>
          <w:b/>
          <w:bCs/>
          <w:sz w:val="24"/>
          <w:szCs w:val="24"/>
        </w:rPr>
        <w:t xml:space="preserve">качество </w:t>
      </w:r>
      <w:r w:rsidRPr="00235050">
        <w:rPr>
          <w:rFonts w:ascii="Times New Roman" w:eastAsia="TimesNewRomanPSMT" w:hAnsi="Times New Roman"/>
          <w:sz w:val="24"/>
          <w:szCs w:val="24"/>
        </w:rPr>
        <w:t>их выполнения. Учитель может давать одни и те же задания(определите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2C43A6" w:rsidRDefault="002C43A6" w:rsidP="00235050">
      <w:pPr>
        <w:autoSpaceDE w:val="0"/>
        <w:autoSpaceDN w:val="0"/>
        <w:adjustRightInd w:val="0"/>
        <w:spacing w:after="0" w:line="240" w:lineRule="auto"/>
        <w:jc w:val="both"/>
        <w:rPr>
          <w:rFonts w:ascii="Times New Roman" w:eastAsia="TimesNewRomanPSMT" w:hAnsi="Times New Roman"/>
          <w:b/>
          <w:sz w:val="24"/>
          <w:szCs w:val="24"/>
        </w:rPr>
      </w:pPr>
    </w:p>
    <w:p w:rsidR="002C43A6" w:rsidRDefault="002C43A6" w:rsidP="00235050">
      <w:pPr>
        <w:autoSpaceDE w:val="0"/>
        <w:autoSpaceDN w:val="0"/>
        <w:adjustRightInd w:val="0"/>
        <w:spacing w:after="0" w:line="240" w:lineRule="auto"/>
        <w:jc w:val="both"/>
        <w:rPr>
          <w:rFonts w:ascii="Times New Roman" w:eastAsia="TimesNewRomanPSMT" w:hAnsi="Times New Roman"/>
          <w:b/>
          <w:sz w:val="24"/>
          <w:szCs w:val="24"/>
        </w:rPr>
      </w:pPr>
    </w:p>
    <w:p w:rsidR="002C43A6" w:rsidRDefault="002C43A6" w:rsidP="00235050">
      <w:pPr>
        <w:autoSpaceDE w:val="0"/>
        <w:autoSpaceDN w:val="0"/>
        <w:adjustRightInd w:val="0"/>
        <w:spacing w:after="0" w:line="240" w:lineRule="auto"/>
        <w:jc w:val="both"/>
        <w:rPr>
          <w:rFonts w:ascii="Times New Roman" w:eastAsia="TimesNewRomanPSMT" w:hAnsi="Times New Roman"/>
          <w:b/>
          <w:sz w:val="24"/>
          <w:szCs w:val="24"/>
        </w:rPr>
      </w:pPr>
    </w:p>
    <w:p w:rsidR="002C43A6" w:rsidRDefault="002C43A6" w:rsidP="00235050">
      <w:pPr>
        <w:autoSpaceDE w:val="0"/>
        <w:autoSpaceDN w:val="0"/>
        <w:adjustRightInd w:val="0"/>
        <w:spacing w:after="0" w:line="240" w:lineRule="auto"/>
        <w:jc w:val="both"/>
        <w:rPr>
          <w:rFonts w:ascii="Times New Roman" w:eastAsia="TimesNewRomanPSMT" w:hAnsi="Times New Roman"/>
          <w:b/>
          <w:sz w:val="24"/>
          <w:szCs w:val="24"/>
        </w:rPr>
      </w:pPr>
      <w:r w:rsidRPr="00235050">
        <w:rPr>
          <w:rFonts w:ascii="Times New Roman" w:eastAsia="TimesNewRomanPSMT" w:hAnsi="Times New Roman"/>
          <w:b/>
          <w:sz w:val="24"/>
          <w:szCs w:val="24"/>
        </w:rPr>
        <w:t>1.2.5.3. Родной (русский) язык</w:t>
      </w:r>
    </w:p>
    <w:p w:rsidR="002C43A6" w:rsidRDefault="002C43A6" w:rsidP="00235050">
      <w:pPr>
        <w:autoSpaceDE w:val="0"/>
        <w:autoSpaceDN w:val="0"/>
        <w:adjustRightInd w:val="0"/>
        <w:spacing w:after="0" w:line="240" w:lineRule="auto"/>
        <w:jc w:val="both"/>
        <w:rPr>
          <w:rFonts w:ascii="Times New Roman" w:eastAsia="TimesNewRomanPSMT" w:hAnsi="Times New Roman"/>
          <w:b/>
          <w:sz w:val="24"/>
          <w:szCs w:val="24"/>
        </w:rPr>
      </w:pPr>
      <w:r>
        <w:rPr>
          <w:rFonts w:ascii="Times New Roman" w:eastAsia="TimesNewRomanPSMT" w:hAnsi="Times New Roman"/>
          <w:b/>
          <w:sz w:val="24"/>
          <w:szCs w:val="24"/>
        </w:rPr>
        <w:t>8 класс</w:t>
      </w:r>
    </w:p>
    <w:p w:rsidR="002C43A6" w:rsidRPr="00235050" w:rsidRDefault="002C43A6" w:rsidP="00235050">
      <w:pPr>
        <w:rPr>
          <w:rFonts w:ascii="Times New Roman" w:hAnsi="Times New Roman"/>
          <w:sz w:val="24"/>
          <w:szCs w:val="24"/>
        </w:rPr>
      </w:pPr>
      <w:r w:rsidRPr="00235050">
        <w:rPr>
          <w:rFonts w:ascii="Times New Roman" w:hAnsi="Times New Roman"/>
          <w:sz w:val="24"/>
          <w:szCs w:val="24"/>
        </w:rPr>
        <w:t xml:space="preserve">                     Планируемые результаты освоения учебного предмета</w:t>
      </w:r>
      <w:r w:rsidRPr="00235050">
        <w:rPr>
          <w:rFonts w:ascii="Times New Roman" w:hAnsi="Times New Roman"/>
          <w:sz w:val="24"/>
          <w:szCs w:val="24"/>
        </w:rPr>
        <w:br/>
      </w:r>
      <w:r w:rsidRPr="00235050">
        <w:rPr>
          <w:rFonts w:ascii="Times New Roman" w:hAnsi="Times New Roman"/>
          <w:sz w:val="24"/>
          <w:szCs w:val="24"/>
          <w:u w:val="single"/>
        </w:rPr>
        <w:t>Личностными результатами</w:t>
      </w:r>
      <w:r w:rsidRPr="00235050">
        <w:rPr>
          <w:rFonts w:ascii="Times New Roman" w:hAnsi="Times New Roman"/>
          <w:sz w:val="24"/>
          <w:szCs w:val="24"/>
        </w:rPr>
        <w:t xml:space="preserve"> освоения программы по русскому родному языку являются:</w:t>
      </w:r>
      <w:r w:rsidRPr="00235050">
        <w:rPr>
          <w:rFonts w:ascii="Times New Roman" w:hAnsi="Times New Roman"/>
          <w:sz w:val="24"/>
          <w:szCs w:val="24"/>
        </w:rPr>
        <w:br/>
        <w:t xml:space="preserve">1) понимание русского родного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значение в процессе получения школьного образования; </w:t>
      </w:r>
      <w:r w:rsidRPr="00235050">
        <w:rPr>
          <w:rFonts w:ascii="Times New Roman" w:hAnsi="Times New Roman"/>
          <w:sz w:val="24"/>
          <w:szCs w:val="24"/>
        </w:rPr>
        <w:br/>
        <w:t>2) 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r w:rsidRPr="00235050">
        <w:rPr>
          <w:rFonts w:ascii="Times New Roman" w:hAnsi="Times New Roman"/>
          <w:sz w:val="24"/>
          <w:szCs w:val="24"/>
        </w:rPr>
        <w:br/>
        <w:t>3) достаточный объём словарного запаса и усвоение грамматических средств для свободного выражения мыслей и чувств в процессе речевого общения.</w:t>
      </w:r>
      <w:r w:rsidRPr="00235050">
        <w:rPr>
          <w:rFonts w:ascii="Times New Roman" w:hAnsi="Times New Roman"/>
          <w:sz w:val="24"/>
          <w:szCs w:val="24"/>
        </w:rPr>
        <w:br/>
      </w:r>
      <w:r w:rsidRPr="00235050">
        <w:rPr>
          <w:rFonts w:ascii="Times New Roman" w:hAnsi="Times New Roman"/>
          <w:sz w:val="24"/>
          <w:szCs w:val="24"/>
          <w:u w:val="single"/>
        </w:rPr>
        <w:t>Метапредметными</w:t>
      </w:r>
      <w:r w:rsidRPr="00235050">
        <w:rPr>
          <w:rFonts w:ascii="Times New Roman" w:hAnsi="Times New Roman"/>
          <w:sz w:val="24"/>
          <w:szCs w:val="24"/>
        </w:rPr>
        <w:t xml:space="preserve"> результатами освоения программы по русскому родному языку являются:</w:t>
      </w:r>
      <w:r w:rsidRPr="00235050">
        <w:rPr>
          <w:rFonts w:ascii="Times New Roman" w:hAnsi="Times New Roman"/>
          <w:sz w:val="24"/>
          <w:szCs w:val="24"/>
        </w:rPr>
        <w:br/>
        <w:t>1) владение всеми видами речевой деятельности:</w:t>
      </w:r>
      <w:r w:rsidRPr="00235050">
        <w:rPr>
          <w:rFonts w:ascii="Times New Roman" w:hAnsi="Times New Roman"/>
          <w:sz w:val="24"/>
          <w:szCs w:val="24"/>
        </w:rPr>
        <w:br/>
        <w:t xml:space="preserve">     </w:t>
      </w:r>
      <w:r w:rsidRPr="00235050">
        <w:rPr>
          <w:rFonts w:ascii="Times New Roman" w:hAnsi="Times New Roman"/>
          <w:sz w:val="24"/>
          <w:szCs w:val="24"/>
          <w:lang w:val="en-US"/>
        </w:rPr>
        <w:t>a</w:t>
      </w:r>
      <w:r w:rsidRPr="00235050">
        <w:rPr>
          <w:rFonts w:ascii="Times New Roman" w:hAnsi="Times New Roman"/>
          <w:sz w:val="24"/>
          <w:szCs w:val="24"/>
        </w:rPr>
        <w:t>) аудирование и чтение;</w:t>
      </w:r>
      <w:r w:rsidRPr="00235050">
        <w:rPr>
          <w:rFonts w:ascii="Times New Roman" w:hAnsi="Times New Roman"/>
          <w:sz w:val="24"/>
          <w:szCs w:val="24"/>
        </w:rPr>
        <w:br/>
        <w:t xml:space="preserve">     б) говорение и письмо;</w:t>
      </w:r>
      <w:r w:rsidRPr="00235050">
        <w:rPr>
          <w:rFonts w:ascii="Times New Roman" w:hAnsi="Times New Roman"/>
          <w:sz w:val="24"/>
          <w:szCs w:val="24"/>
        </w:rPr>
        <w:br/>
        <w:t>2) применение приобретённых знаний, умений и навыков в повседневной жизни; использовать родной язык как средство получения знаний по другим предметам;</w:t>
      </w:r>
      <w:r w:rsidRPr="00235050">
        <w:rPr>
          <w:rFonts w:ascii="Times New Roman" w:hAnsi="Times New Roman"/>
          <w:sz w:val="24"/>
          <w:szCs w:val="24"/>
        </w:rPr>
        <w:br/>
        <w:t>3) коммуникативно целесообразное взаимодействие с окружающими людьми в процессе речевого общения; овладение национально – культурными нормами речевого поведения в различных ситуациях;</w:t>
      </w:r>
      <w:r w:rsidRPr="00235050">
        <w:rPr>
          <w:rFonts w:ascii="Times New Roman" w:hAnsi="Times New Roman"/>
          <w:sz w:val="24"/>
          <w:szCs w:val="24"/>
          <w:u w:val="single"/>
        </w:rPr>
        <w:br/>
        <w:t xml:space="preserve">Предметными результатами </w:t>
      </w:r>
      <w:r w:rsidRPr="00235050">
        <w:rPr>
          <w:rFonts w:ascii="Times New Roman" w:hAnsi="Times New Roman"/>
          <w:sz w:val="24"/>
          <w:szCs w:val="24"/>
        </w:rPr>
        <w:t>освоения программы являются:</w:t>
      </w:r>
      <w:r w:rsidRPr="00235050">
        <w:rPr>
          <w:rFonts w:ascii="Times New Roman" w:hAnsi="Times New Roman"/>
          <w:sz w:val="24"/>
          <w:szCs w:val="24"/>
        </w:rPr>
        <w:br/>
        <w:t>1) понимание места родного языка в системе гуманитарных наук;</w:t>
      </w:r>
      <w:r w:rsidRPr="00235050">
        <w:rPr>
          <w:rFonts w:ascii="Times New Roman" w:hAnsi="Times New Roman"/>
          <w:sz w:val="24"/>
          <w:szCs w:val="24"/>
        </w:rPr>
        <w:br/>
        <w:t>2) освоение базовых понятий лингвистики: язык и речь, речевое общение, речь устная и письменная, монолог, диалог, разновидности стилей, типы речи;</w:t>
      </w:r>
      <w:r w:rsidRPr="00235050">
        <w:rPr>
          <w:rFonts w:ascii="Times New Roman" w:hAnsi="Times New Roman"/>
          <w:sz w:val="24"/>
          <w:szCs w:val="24"/>
        </w:rPr>
        <w:br/>
        <w:t>3) овладение основными стилистическими ресурсами лексики и фразеологии, основными нормами русского литературного языка;</w:t>
      </w:r>
      <w:r w:rsidRPr="00235050">
        <w:rPr>
          <w:rFonts w:ascii="Times New Roman" w:hAnsi="Times New Roman"/>
          <w:sz w:val="24"/>
          <w:szCs w:val="24"/>
        </w:rPr>
        <w:br/>
        <w:t>4) проведение различных видов анализа слов;</w:t>
      </w:r>
      <w:r w:rsidRPr="00235050">
        <w:rPr>
          <w:rFonts w:ascii="Times New Roman" w:hAnsi="Times New Roman"/>
          <w:sz w:val="24"/>
          <w:szCs w:val="24"/>
        </w:rPr>
        <w:br/>
        <w:t>5) опознание и анализ основных единиц языка, грамматических категорий;</w:t>
      </w:r>
    </w:p>
    <w:p w:rsidR="002C43A6" w:rsidRPr="00235050" w:rsidRDefault="002C43A6" w:rsidP="00235050">
      <w:pPr>
        <w:rPr>
          <w:rFonts w:ascii="Times New Roman" w:hAnsi="Times New Roman"/>
          <w:sz w:val="24"/>
          <w:szCs w:val="24"/>
        </w:rPr>
      </w:pPr>
      <w:r w:rsidRPr="00235050">
        <w:rPr>
          <w:rFonts w:ascii="Times New Roman" w:hAnsi="Times New Roman"/>
          <w:sz w:val="24"/>
          <w:szCs w:val="24"/>
        </w:rPr>
        <w:t>9 класс.</w:t>
      </w:r>
    </w:p>
    <w:p w:rsidR="002C43A6" w:rsidRPr="00235050" w:rsidRDefault="002C43A6" w:rsidP="00235050">
      <w:pPr>
        <w:rPr>
          <w:rFonts w:ascii="Times New Roman" w:hAnsi="Times New Roman"/>
          <w:sz w:val="24"/>
          <w:szCs w:val="24"/>
        </w:rPr>
      </w:pPr>
      <w:r w:rsidRPr="00235050">
        <w:rPr>
          <w:rFonts w:ascii="Times New Roman" w:hAnsi="Times New Roman"/>
          <w:sz w:val="24"/>
          <w:szCs w:val="24"/>
        </w:rPr>
        <w:t>Планируемые результаты освоения учебного предмета</w:t>
      </w:r>
      <w:r w:rsidRPr="00235050">
        <w:rPr>
          <w:rFonts w:ascii="Times New Roman" w:hAnsi="Times New Roman"/>
          <w:sz w:val="24"/>
          <w:szCs w:val="24"/>
        </w:rPr>
        <w:br/>
      </w:r>
      <w:r w:rsidRPr="00235050">
        <w:rPr>
          <w:rFonts w:ascii="Times New Roman" w:hAnsi="Times New Roman"/>
          <w:sz w:val="24"/>
          <w:szCs w:val="24"/>
          <w:u w:val="single"/>
        </w:rPr>
        <w:t>Личностными результатами</w:t>
      </w:r>
      <w:r w:rsidRPr="00235050">
        <w:rPr>
          <w:rFonts w:ascii="Times New Roman" w:hAnsi="Times New Roman"/>
          <w:sz w:val="24"/>
          <w:szCs w:val="24"/>
        </w:rPr>
        <w:t xml:space="preserve"> освоения программы по русскому родному языку являются:</w:t>
      </w:r>
      <w:r w:rsidRPr="00235050">
        <w:rPr>
          <w:rFonts w:ascii="Times New Roman" w:hAnsi="Times New Roman"/>
          <w:sz w:val="24"/>
          <w:szCs w:val="24"/>
        </w:rPr>
        <w:br/>
        <w:t xml:space="preserve">1) понимание русского родного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значение в процессе получения школьного образования; </w:t>
      </w:r>
      <w:r w:rsidRPr="00235050">
        <w:rPr>
          <w:rFonts w:ascii="Times New Roman" w:hAnsi="Times New Roman"/>
          <w:sz w:val="24"/>
          <w:szCs w:val="24"/>
        </w:rPr>
        <w:br/>
        <w:t>2) осознание эстетической ценности русского языка, уважительное отношение к родному языку, гордость за него, стремление к речевому самосовершенствованию;</w:t>
      </w:r>
      <w:r w:rsidRPr="00235050">
        <w:rPr>
          <w:rFonts w:ascii="Times New Roman" w:hAnsi="Times New Roman"/>
          <w:sz w:val="24"/>
          <w:szCs w:val="24"/>
        </w:rPr>
        <w:br/>
        <w:t>3) достаточный объём словарного запаса и усвоение грамматических средств для свободного выражения мыслей и чувств в процессе речевого общения.</w:t>
      </w:r>
      <w:r w:rsidRPr="00235050">
        <w:rPr>
          <w:rFonts w:ascii="Times New Roman" w:hAnsi="Times New Roman"/>
          <w:sz w:val="24"/>
          <w:szCs w:val="24"/>
        </w:rPr>
        <w:br/>
      </w:r>
      <w:r w:rsidRPr="00235050">
        <w:rPr>
          <w:rFonts w:ascii="Times New Roman" w:hAnsi="Times New Roman"/>
          <w:sz w:val="24"/>
          <w:szCs w:val="24"/>
          <w:u w:val="single"/>
        </w:rPr>
        <w:t>Метапредметными</w:t>
      </w:r>
      <w:r w:rsidRPr="00235050">
        <w:rPr>
          <w:rFonts w:ascii="Times New Roman" w:hAnsi="Times New Roman"/>
          <w:sz w:val="24"/>
          <w:szCs w:val="24"/>
        </w:rPr>
        <w:t xml:space="preserve"> результатами освоения программы по русскому родному языку являются:</w:t>
      </w:r>
      <w:r w:rsidRPr="00235050">
        <w:rPr>
          <w:rFonts w:ascii="Times New Roman" w:hAnsi="Times New Roman"/>
          <w:sz w:val="24"/>
          <w:szCs w:val="24"/>
        </w:rPr>
        <w:br/>
        <w:t>1) владение всеми видами речевой деятельности:</w:t>
      </w:r>
      <w:r w:rsidRPr="00235050">
        <w:rPr>
          <w:rFonts w:ascii="Times New Roman" w:hAnsi="Times New Roman"/>
          <w:sz w:val="24"/>
          <w:szCs w:val="24"/>
        </w:rPr>
        <w:br/>
        <w:t xml:space="preserve">     </w:t>
      </w:r>
      <w:r w:rsidRPr="00235050">
        <w:rPr>
          <w:rFonts w:ascii="Times New Roman" w:hAnsi="Times New Roman"/>
          <w:sz w:val="24"/>
          <w:szCs w:val="24"/>
          <w:lang w:val="en-US"/>
        </w:rPr>
        <w:t>a</w:t>
      </w:r>
      <w:r w:rsidRPr="00235050">
        <w:rPr>
          <w:rFonts w:ascii="Times New Roman" w:hAnsi="Times New Roman"/>
          <w:sz w:val="24"/>
          <w:szCs w:val="24"/>
        </w:rPr>
        <w:t>) аудирование и чтение;</w:t>
      </w:r>
      <w:r w:rsidRPr="00235050">
        <w:rPr>
          <w:rFonts w:ascii="Times New Roman" w:hAnsi="Times New Roman"/>
          <w:sz w:val="24"/>
          <w:szCs w:val="24"/>
        </w:rPr>
        <w:br/>
        <w:t xml:space="preserve">     б) говорение и письмо;</w:t>
      </w:r>
      <w:r w:rsidRPr="00235050">
        <w:rPr>
          <w:rFonts w:ascii="Times New Roman" w:hAnsi="Times New Roman"/>
          <w:sz w:val="24"/>
          <w:szCs w:val="24"/>
        </w:rPr>
        <w:br/>
        <w:t>2) применение приобретённых знаний, умений и навыков в повседневной жизни; использовать родной язык как средство получения знаний по другим предметам;</w:t>
      </w:r>
      <w:r w:rsidRPr="00235050">
        <w:rPr>
          <w:rFonts w:ascii="Times New Roman" w:hAnsi="Times New Roman"/>
          <w:sz w:val="24"/>
          <w:szCs w:val="24"/>
        </w:rPr>
        <w:br/>
        <w:t>3) коммуникативно целесообразное взаимодействие с окружающими людьми в процессе речевого общения; овладение национально – культурными нормами речевого поведения в различных ситуациях;</w:t>
      </w:r>
      <w:r w:rsidRPr="00235050">
        <w:rPr>
          <w:rFonts w:ascii="Times New Roman" w:hAnsi="Times New Roman"/>
          <w:sz w:val="24"/>
          <w:szCs w:val="24"/>
          <w:u w:val="single"/>
        </w:rPr>
        <w:br/>
        <w:t xml:space="preserve">Предметными результатами </w:t>
      </w:r>
      <w:r w:rsidRPr="00235050">
        <w:rPr>
          <w:rFonts w:ascii="Times New Roman" w:hAnsi="Times New Roman"/>
          <w:sz w:val="24"/>
          <w:szCs w:val="24"/>
        </w:rPr>
        <w:t>освоения программы являются:</w:t>
      </w:r>
      <w:r w:rsidRPr="00235050">
        <w:rPr>
          <w:rFonts w:ascii="Times New Roman" w:hAnsi="Times New Roman"/>
          <w:sz w:val="24"/>
          <w:szCs w:val="24"/>
        </w:rPr>
        <w:br/>
        <w:t>1) понимание места родного языка в системе гуманитарных наук;</w:t>
      </w:r>
      <w:r w:rsidRPr="00235050">
        <w:rPr>
          <w:rFonts w:ascii="Times New Roman" w:hAnsi="Times New Roman"/>
          <w:sz w:val="24"/>
          <w:szCs w:val="24"/>
        </w:rPr>
        <w:br/>
        <w:t>2) освоение базовых понятий лингвистики: язык и речь, речевое общение, речь устная и письменная, монолог, диалог, разновидности стилей, типы речи;</w:t>
      </w:r>
      <w:r w:rsidRPr="00235050">
        <w:rPr>
          <w:rFonts w:ascii="Times New Roman" w:hAnsi="Times New Roman"/>
          <w:sz w:val="24"/>
          <w:szCs w:val="24"/>
        </w:rPr>
        <w:br/>
        <w:t>3) овладение основными стилистическими ресурсами лексики и фразеологии, основными нормами русского литературного языка;</w:t>
      </w:r>
      <w:r w:rsidRPr="00235050">
        <w:rPr>
          <w:rFonts w:ascii="Times New Roman" w:hAnsi="Times New Roman"/>
          <w:sz w:val="24"/>
          <w:szCs w:val="24"/>
        </w:rPr>
        <w:br/>
        <w:t>4) проведение различных видов анализа слов;</w:t>
      </w:r>
      <w:r w:rsidRPr="00235050">
        <w:rPr>
          <w:rFonts w:ascii="Times New Roman" w:hAnsi="Times New Roman"/>
          <w:sz w:val="24"/>
          <w:szCs w:val="24"/>
        </w:rPr>
        <w:br/>
        <w:t>5) опознание и анализ основных единиц языка, грамматических категорий;</w:t>
      </w:r>
    </w:p>
    <w:p w:rsidR="002C43A6" w:rsidRDefault="002C43A6" w:rsidP="00235050">
      <w:pPr>
        <w:autoSpaceDE w:val="0"/>
        <w:autoSpaceDN w:val="0"/>
        <w:adjustRightInd w:val="0"/>
        <w:spacing w:after="0" w:line="240" w:lineRule="auto"/>
        <w:jc w:val="both"/>
        <w:rPr>
          <w:rFonts w:ascii="Times New Roman" w:eastAsia="TimesNewRomanPSMT" w:hAnsi="Times New Roman"/>
          <w:b/>
          <w:sz w:val="24"/>
          <w:szCs w:val="24"/>
        </w:rPr>
      </w:pPr>
      <w:r w:rsidRPr="00235050">
        <w:rPr>
          <w:rFonts w:ascii="Times New Roman" w:eastAsia="TimesNewRomanPSMT" w:hAnsi="Times New Roman"/>
          <w:b/>
          <w:sz w:val="24"/>
          <w:szCs w:val="24"/>
        </w:rPr>
        <w:t>1.2.5.4. Родная литератур</w:t>
      </w:r>
      <w:r>
        <w:rPr>
          <w:rFonts w:ascii="Times New Roman" w:eastAsia="TimesNewRomanPSMT" w:hAnsi="Times New Roman"/>
          <w:b/>
          <w:sz w:val="24"/>
          <w:szCs w:val="24"/>
        </w:rPr>
        <w:t>а</w:t>
      </w:r>
    </w:p>
    <w:p w:rsidR="002C43A6" w:rsidRPr="00560EA8" w:rsidRDefault="002C43A6" w:rsidP="00235050">
      <w:pPr>
        <w:autoSpaceDE w:val="0"/>
        <w:autoSpaceDN w:val="0"/>
        <w:adjustRightInd w:val="0"/>
        <w:spacing w:after="0" w:line="240" w:lineRule="auto"/>
        <w:jc w:val="both"/>
        <w:rPr>
          <w:rFonts w:ascii="Times New Roman" w:eastAsia="TimesNewRomanPSMT" w:hAnsi="Times New Roman"/>
          <w:b/>
          <w:sz w:val="24"/>
          <w:szCs w:val="24"/>
        </w:rPr>
      </w:pPr>
      <w:r w:rsidRPr="00560EA8">
        <w:rPr>
          <w:rFonts w:ascii="Times New Roman" w:eastAsia="TimesNewRomanPSMT" w:hAnsi="Times New Roman"/>
          <w:b/>
          <w:sz w:val="24"/>
          <w:szCs w:val="24"/>
        </w:rPr>
        <w:t>9 класс</w:t>
      </w:r>
    </w:p>
    <w:p w:rsidR="002C43A6" w:rsidRPr="00560EA8" w:rsidRDefault="002C43A6" w:rsidP="00560EA8">
      <w:pPr>
        <w:spacing w:after="216"/>
        <w:ind w:left="-260" w:right="-289" w:firstLine="360"/>
        <w:jc w:val="both"/>
        <w:rPr>
          <w:rFonts w:ascii="Times New Roman" w:hAnsi="Times New Roman"/>
          <w:b/>
          <w:color w:val="000000"/>
          <w:sz w:val="24"/>
          <w:szCs w:val="24"/>
        </w:rPr>
      </w:pPr>
      <w:r w:rsidRPr="00560EA8">
        <w:rPr>
          <w:rFonts w:ascii="Times New Roman" w:hAnsi="Times New Roman"/>
          <w:b/>
          <w:color w:val="000000"/>
          <w:sz w:val="24"/>
          <w:szCs w:val="24"/>
        </w:rPr>
        <w:t xml:space="preserve">Планируемые результаты освоения предмета. </w:t>
      </w:r>
    </w:p>
    <w:p w:rsidR="002C43A6" w:rsidRPr="00560EA8" w:rsidRDefault="002C43A6" w:rsidP="00560EA8">
      <w:pPr>
        <w:spacing w:after="216"/>
        <w:ind w:left="-260" w:right="-289"/>
        <w:jc w:val="both"/>
        <w:rPr>
          <w:rFonts w:ascii="Times New Roman" w:hAnsi="Times New Roman"/>
          <w:sz w:val="24"/>
          <w:szCs w:val="24"/>
        </w:rPr>
      </w:pPr>
      <w:r w:rsidRPr="00560EA8">
        <w:rPr>
          <w:rFonts w:ascii="Times New Roman" w:hAnsi="Times New Roman"/>
          <w:sz w:val="24"/>
          <w:szCs w:val="24"/>
        </w:rPr>
        <w:t>Личностными результатами освоения программы является:</w:t>
      </w:r>
    </w:p>
    <w:p w:rsidR="002C43A6" w:rsidRPr="00560EA8" w:rsidRDefault="002C43A6" w:rsidP="00A500E3">
      <w:pPr>
        <w:pStyle w:val="ListParagraph"/>
        <w:numPr>
          <w:ilvl w:val="0"/>
          <w:numId w:val="66"/>
        </w:numPr>
        <w:spacing w:after="216"/>
        <w:ind w:right="-289"/>
        <w:jc w:val="both"/>
        <w:rPr>
          <w:rFonts w:ascii="Times New Roman" w:hAnsi="Times New Roman"/>
          <w:sz w:val="24"/>
          <w:szCs w:val="24"/>
        </w:rPr>
      </w:pPr>
      <w:r w:rsidRPr="00560EA8">
        <w:rPr>
          <w:rFonts w:ascii="Times New Roman" w:hAnsi="Times New Roman"/>
          <w:sz w:val="24"/>
          <w:szCs w:val="24"/>
        </w:rPr>
        <w:t>Воспитание гражданственности, патриотизма, любви и уважение к родному краю, чувство гордости за свою родину, прошлое и настоящее;</w:t>
      </w:r>
    </w:p>
    <w:p w:rsidR="002C43A6" w:rsidRPr="00560EA8" w:rsidRDefault="002C43A6" w:rsidP="00A500E3">
      <w:pPr>
        <w:pStyle w:val="ListParagraph"/>
        <w:numPr>
          <w:ilvl w:val="0"/>
          <w:numId w:val="66"/>
        </w:numPr>
        <w:spacing w:after="216"/>
        <w:ind w:right="-289"/>
        <w:jc w:val="both"/>
        <w:rPr>
          <w:rFonts w:ascii="Times New Roman" w:hAnsi="Times New Roman"/>
          <w:sz w:val="24"/>
          <w:szCs w:val="24"/>
        </w:rPr>
      </w:pPr>
      <w:r w:rsidRPr="00560EA8">
        <w:rPr>
          <w:rFonts w:ascii="Times New Roman" w:hAnsi="Times New Roman"/>
          <w:sz w:val="24"/>
          <w:szCs w:val="24"/>
        </w:rPr>
        <w:t>Осознание своей этнической принадлежности, знание истории, языка, литературы, культуры своего народа, своего края;</w:t>
      </w:r>
    </w:p>
    <w:p w:rsidR="002C43A6" w:rsidRPr="00560EA8" w:rsidRDefault="002C43A6" w:rsidP="00A500E3">
      <w:pPr>
        <w:pStyle w:val="ListParagraph"/>
        <w:numPr>
          <w:ilvl w:val="0"/>
          <w:numId w:val="66"/>
        </w:numPr>
        <w:spacing w:after="216"/>
        <w:ind w:right="-289"/>
        <w:jc w:val="both"/>
        <w:rPr>
          <w:rFonts w:ascii="Times New Roman" w:hAnsi="Times New Roman"/>
          <w:sz w:val="24"/>
          <w:szCs w:val="24"/>
        </w:rPr>
      </w:pPr>
      <w:r w:rsidRPr="00560EA8">
        <w:rPr>
          <w:rFonts w:ascii="Times New Roman" w:hAnsi="Times New Roman"/>
          <w:sz w:val="24"/>
          <w:szCs w:val="24"/>
        </w:rPr>
        <w:t>Проявление осознанного уважительного и доброжелательного отношения к другим народам, их мнению, культуре, языку, истории, традициям, ценностям народов России и народов мира;</w:t>
      </w:r>
    </w:p>
    <w:p w:rsidR="002C43A6" w:rsidRPr="00560EA8" w:rsidRDefault="002C43A6" w:rsidP="00A500E3">
      <w:pPr>
        <w:pStyle w:val="ListParagraph"/>
        <w:numPr>
          <w:ilvl w:val="0"/>
          <w:numId w:val="66"/>
        </w:numPr>
        <w:spacing w:after="216"/>
        <w:ind w:right="-289"/>
        <w:jc w:val="both"/>
        <w:rPr>
          <w:rFonts w:ascii="Times New Roman" w:hAnsi="Times New Roman"/>
          <w:sz w:val="24"/>
          <w:szCs w:val="24"/>
        </w:rPr>
      </w:pPr>
      <w:r w:rsidRPr="00560EA8">
        <w:rPr>
          <w:rFonts w:ascii="Times New Roman" w:hAnsi="Times New Roman"/>
          <w:sz w:val="24"/>
          <w:szCs w:val="24"/>
        </w:rPr>
        <w:t>Проявление эстетического сознания через освоение художественного наследия народа родного края, творческой деятельности эстетического характера;</w:t>
      </w:r>
    </w:p>
    <w:p w:rsidR="002C43A6" w:rsidRPr="00560EA8" w:rsidRDefault="002C43A6" w:rsidP="00560EA8">
      <w:pPr>
        <w:spacing w:after="216"/>
        <w:ind w:left="-390" w:right="-289"/>
        <w:jc w:val="both"/>
        <w:rPr>
          <w:rFonts w:ascii="Times New Roman" w:hAnsi="Times New Roman"/>
          <w:sz w:val="24"/>
          <w:szCs w:val="24"/>
          <w:u w:val="single"/>
        </w:rPr>
      </w:pPr>
      <w:r w:rsidRPr="00560EA8">
        <w:rPr>
          <w:rFonts w:ascii="Times New Roman" w:hAnsi="Times New Roman"/>
          <w:sz w:val="24"/>
          <w:szCs w:val="24"/>
          <w:u w:val="single"/>
        </w:rPr>
        <w:t>Метапредметные результаты:</w:t>
      </w:r>
    </w:p>
    <w:p w:rsidR="002C43A6" w:rsidRPr="00560EA8" w:rsidRDefault="002C43A6" w:rsidP="00A500E3">
      <w:pPr>
        <w:pStyle w:val="ListParagraph"/>
        <w:numPr>
          <w:ilvl w:val="0"/>
          <w:numId w:val="67"/>
        </w:numPr>
        <w:spacing w:after="216"/>
        <w:ind w:right="-289"/>
        <w:jc w:val="both"/>
        <w:rPr>
          <w:rFonts w:ascii="Times New Roman" w:hAnsi="Times New Roman"/>
          <w:sz w:val="24"/>
          <w:szCs w:val="24"/>
        </w:rPr>
      </w:pPr>
      <w:r w:rsidRPr="00560EA8">
        <w:rPr>
          <w:rFonts w:ascii="Times New Roman" w:hAnsi="Times New Roman"/>
          <w:sz w:val="24"/>
          <w:szCs w:val="24"/>
        </w:rPr>
        <w:t>Овладение умениями самостоятельно определять цели своего обучения, ставить задачи в учёбе и познавательной деятельности; осознанно выбирать наиболее эффективные способы решения поставленных задач;</w:t>
      </w:r>
    </w:p>
    <w:p w:rsidR="002C43A6" w:rsidRPr="00560EA8" w:rsidRDefault="002C43A6" w:rsidP="00A500E3">
      <w:pPr>
        <w:pStyle w:val="ListParagraph"/>
        <w:numPr>
          <w:ilvl w:val="0"/>
          <w:numId w:val="67"/>
        </w:numPr>
        <w:spacing w:after="216"/>
        <w:ind w:right="-289"/>
        <w:jc w:val="both"/>
        <w:rPr>
          <w:rFonts w:ascii="Times New Roman" w:hAnsi="Times New Roman"/>
          <w:sz w:val="24"/>
          <w:szCs w:val="24"/>
        </w:rPr>
      </w:pPr>
      <w:r w:rsidRPr="00560EA8">
        <w:rPr>
          <w:rFonts w:ascii="Times New Roman" w:hAnsi="Times New Roman"/>
          <w:sz w:val="24"/>
          <w:szCs w:val="24"/>
        </w:rPr>
        <w:t>Овладение навыками смыслового чтения;</w:t>
      </w:r>
    </w:p>
    <w:p w:rsidR="002C43A6" w:rsidRPr="00560EA8" w:rsidRDefault="002C43A6" w:rsidP="00A500E3">
      <w:pPr>
        <w:pStyle w:val="ListParagraph"/>
        <w:numPr>
          <w:ilvl w:val="0"/>
          <w:numId w:val="67"/>
        </w:numPr>
        <w:spacing w:after="216"/>
        <w:ind w:right="-289"/>
        <w:jc w:val="both"/>
        <w:rPr>
          <w:rFonts w:ascii="Times New Roman" w:hAnsi="Times New Roman"/>
          <w:sz w:val="24"/>
          <w:szCs w:val="24"/>
        </w:rPr>
      </w:pPr>
      <w:r w:rsidRPr="00560EA8">
        <w:rPr>
          <w:rFonts w:ascii="Times New Roman" w:hAnsi="Times New Roman"/>
          <w:sz w:val="24"/>
          <w:szCs w:val="24"/>
        </w:rPr>
        <w:t>Овладение умением определять понятия, создавать обобщения, устанавливать аналогии, устанавливать причинно-следственные связи, строить логическое рассуждение;</w:t>
      </w:r>
    </w:p>
    <w:p w:rsidR="002C43A6" w:rsidRPr="00560EA8" w:rsidRDefault="002C43A6" w:rsidP="00A500E3">
      <w:pPr>
        <w:pStyle w:val="ListParagraph"/>
        <w:numPr>
          <w:ilvl w:val="0"/>
          <w:numId w:val="67"/>
        </w:numPr>
        <w:spacing w:after="216"/>
        <w:ind w:right="-289"/>
        <w:jc w:val="both"/>
        <w:rPr>
          <w:rFonts w:ascii="Times New Roman" w:hAnsi="Times New Roman"/>
          <w:sz w:val="24"/>
          <w:szCs w:val="24"/>
        </w:rPr>
      </w:pPr>
      <w:r w:rsidRPr="00560EA8">
        <w:rPr>
          <w:rFonts w:ascii="Times New Roman" w:hAnsi="Times New Roman"/>
          <w:sz w:val="24"/>
          <w:szCs w:val="24"/>
        </w:rPr>
        <w:t xml:space="preserve">Овладение умениями осознанно использовать изученную литературу для выражения своих чувств, мыслей, потребностей; </w:t>
      </w:r>
    </w:p>
    <w:p w:rsidR="002C43A6" w:rsidRPr="00560EA8" w:rsidRDefault="002C43A6" w:rsidP="00560EA8">
      <w:pPr>
        <w:spacing w:after="216"/>
        <w:ind w:left="-520" w:right="-289"/>
        <w:jc w:val="both"/>
        <w:rPr>
          <w:rFonts w:ascii="Times New Roman" w:hAnsi="Times New Roman"/>
          <w:sz w:val="24"/>
          <w:szCs w:val="24"/>
          <w:u w:val="single"/>
        </w:rPr>
      </w:pPr>
      <w:r w:rsidRPr="00560EA8">
        <w:rPr>
          <w:rFonts w:ascii="Times New Roman" w:hAnsi="Times New Roman"/>
          <w:sz w:val="24"/>
          <w:szCs w:val="24"/>
          <w:u w:val="single"/>
        </w:rPr>
        <w:t>предметные результаты:</w:t>
      </w:r>
    </w:p>
    <w:p w:rsidR="002C43A6" w:rsidRPr="00560EA8" w:rsidRDefault="002C43A6" w:rsidP="00A500E3">
      <w:pPr>
        <w:pStyle w:val="ListParagraph"/>
        <w:numPr>
          <w:ilvl w:val="0"/>
          <w:numId w:val="68"/>
        </w:numPr>
        <w:spacing w:after="216"/>
        <w:ind w:right="-289"/>
        <w:jc w:val="both"/>
        <w:rPr>
          <w:rFonts w:ascii="Times New Roman" w:hAnsi="Times New Roman"/>
          <w:sz w:val="24"/>
          <w:szCs w:val="24"/>
        </w:rPr>
      </w:pPr>
      <w:r w:rsidRPr="00560EA8">
        <w:rPr>
          <w:rFonts w:ascii="Times New Roman" w:hAnsi="Times New Roman"/>
          <w:sz w:val="24"/>
          <w:szCs w:val="24"/>
        </w:rPr>
        <w:t>Понимание ключевых проблем изученных произведений русского родного фольклора;</w:t>
      </w:r>
    </w:p>
    <w:p w:rsidR="002C43A6" w:rsidRPr="00560EA8" w:rsidRDefault="002C43A6" w:rsidP="00A500E3">
      <w:pPr>
        <w:pStyle w:val="ListParagraph"/>
        <w:numPr>
          <w:ilvl w:val="0"/>
          <w:numId w:val="68"/>
        </w:numPr>
        <w:spacing w:after="216"/>
        <w:ind w:right="-289"/>
        <w:jc w:val="both"/>
        <w:rPr>
          <w:rFonts w:ascii="Times New Roman" w:hAnsi="Times New Roman"/>
          <w:sz w:val="24"/>
          <w:szCs w:val="24"/>
        </w:rPr>
      </w:pPr>
      <w:r w:rsidRPr="00560EA8">
        <w:rPr>
          <w:rFonts w:ascii="Times New Roman" w:hAnsi="Times New Roman"/>
          <w:sz w:val="24"/>
          <w:szCs w:val="24"/>
        </w:rPr>
        <w:t>Понимание ключевых проблем произведений древней русской литературы;</w:t>
      </w:r>
    </w:p>
    <w:p w:rsidR="002C43A6" w:rsidRPr="00560EA8" w:rsidRDefault="002C43A6" w:rsidP="00A500E3">
      <w:pPr>
        <w:pStyle w:val="ListParagraph"/>
        <w:numPr>
          <w:ilvl w:val="0"/>
          <w:numId w:val="68"/>
        </w:numPr>
        <w:spacing w:after="216"/>
        <w:ind w:right="-289"/>
        <w:jc w:val="both"/>
        <w:rPr>
          <w:rFonts w:ascii="Times New Roman" w:hAnsi="Times New Roman"/>
          <w:sz w:val="24"/>
          <w:szCs w:val="24"/>
        </w:rPr>
      </w:pPr>
      <w:r w:rsidRPr="00560EA8">
        <w:rPr>
          <w:rFonts w:ascii="Times New Roman" w:hAnsi="Times New Roman"/>
          <w:sz w:val="24"/>
          <w:szCs w:val="24"/>
        </w:rPr>
        <w:t>Понимание ключевых проблем изученных произведений разных веков;</w:t>
      </w:r>
    </w:p>
    <w:p w:rsidR="002C43A6" w:rsidRPr="00560EA8" w:rsidRDefault="002C43A6" w:rsidP="00A500E3">
      <w:pPr>
        <w:pStyle w:val="ListParagraph"/>
        <w:numPr>
          <w:ilvl w:val="0"/>
          <w:numId w:val="68"/>
        </w:numPr>
        <w:spacing w:after="216"/>
        <w:ind w:right="-289"/>
        <w:jc w:val="both"/>
        <w:rPr>
          <w:rFonts w:ascii="Times New Roman" w:hAnsi="Times New Roman"/>
          <w:sz w:val="24"/>
          <w:szCs w:val="24"/>
        </w:rPr>
      </w:pPr>
      <w:r w:rsidRPr="00560EA8">
        <w:rPr>
          <w:rFonts w:ascii="Times New Roman" w:hAnsi="Times New Roman"/>
          <w:sz w:val="24"/>
          <w:szCs w:val="24"/>
        </w:rPr>
        <w:t>Понимание связи литературных произведений с эпохой их написания;</w:t>
      </w:r>
    </w:p>
    <w:p w:rsidR="002C43A6" w:rsidRPr="00560EA8" w:rsidRDefault="002C43A6" w:rsidP="00A500E3">
      <w:pPr>
        <w:pStyle w:val="ListParagraph"/>
        <w:numPr>
          <w:ilvl w:val="0"/>
          <w:numId w:val="68"/>
        </w:numPr>
        <w:spacing w:after="216"/>
        <w:ind w:right="-289"/>
        <w:jc w:val="both"/>
        <w:rPr>
          <w:rFonts w:ascii="Times New Roman" w:hAnsi="Times New Roman"/>
          <w:sz w:val="24"/>
          <w:szCs w:val="24"/>
        </w:rPr>
      </w:pPr>
      <w:r w:rsidRPr="00560EA8">
        <w:rPr>
          <w:rFonts w:ascii="Times New Roman" w:hAnsi="Times New Roman"/>
          <w:sz w:val="24"/>
          <w:szCs w:val="24"/>
        </w:rPr>
        <w:t xml:space="preserve"> Умение анализировать художественное произведение, формулировать тему, идею;</w:t>
      </w:r>
    </w:p>
    <w:p w:rsidR="002C43A6" w:rsidRPr="00560EA8" w:rsidRDefault="002C43A6" w:rsidP="00A500E3">
      <w:pPr>
        <w:pStyle w:val="ListParagraph"/>
        <w:numPr>
          <w:ilvl w:val="0"/>
          <w:numId w:val="68"/>
        </w:numPr>
        <w:spacing w:after="216"/>
        <w:ind w:right="-289"/>
        <w:jc w:val="both"/>
        <w:rPr>
          <w:rFonts w:ascii="Times New Roman" w:hAnsi="Times New Roman"/>
          <w:sz w:val="24"/>
          <w:szCs w:val="24"/>
        </w:rPr>
      </w:pPr>
      <w:r w:rsidRPr="00560EA8">
        <w:rPr>
          <w:rFonts w:ascii="Times New Roman" w:hAnsi="Times New Roman"/>
          <w:sz w:val="24"/>
          <w:szCs w:val="24"/>
        </w:rPr>
        <w:t xml:space="preserve">Формулирование собственного отношения к произведению литературы, их оценка; </w:t>
      </w:r>
    </w:p>
    <w:p w:rsidR="002C43A6" w:rsidRPr="00560EA8" w:rsidRDefault="002C43A6" w:rsidP="00A500E3">
      <w:pPr>
        <w:pStyle w:val="ListParagraph"/>
        <w:numPr>
          <w:ilvl w:val="0"/>
          <w:numId w:val="68"/>
        </w:numPr>
        <w:spacing w:after="216"/>
        <w:ind w:right="-289"/>
        <w:jc w:val="both"/>
        <w:rPr>
          <w:rFonts w:ascii="Times New Roman" w:hAnsi="Times New Roman"/>
          <w:sz w:val="24"/>
          <w:szCs w:val="24"/>
        </w:rPr>
      </w:pPr>
      <w:r w:rsidRPr="00560EA8">
        <w:rPr>
          <w:rFonts w:ascii="Times New Roman" w:hAnsi="Times New Roman"/>
          <w:sz w:val="24"/>
          <w:szCs w:val="24"/>
        </w:rPr>
        <w:t>Овладение умениями пересказать прозу, отрывок, цитату, прочитать наизусть;</w:t>
      </w:r>
    </w:p>
    <w:p w:rsidR="002C43A6" w:rsidRDefault="002C43A6" w:rsidP="00A500E3">
      <w:pPr>
        <w:pStyle w:val="ListParagraph"/>
        <w:numPr>
          <w:ilvl w:val="0"/>
          <w:numId w:val="68"/>
        </w:numPr>
        <w:spacing w:after="216"/>
        <w:ind w:right="-289"/>
        <w:jc w:val="both"/>
        <w:rPr>
          <w:rFonts w:ascii="Times New Roman" w:hAnsi="Times New Roman"/>
          <w:sz w:val="28"/>
          <w:szCs w:val="28"/>
        </w:rPr>
      </w:pPr>
      <w:r w:rsidRPr="00560EA8">
        <w:rPr>
          <w:rFonts w:ascii="Times New Roman" w:hAnsi="Times New Roman"/>
          <w:sz w:val="24"/>
          <w:szCs w:val="24"/>
        </w:rPr>
        <w:t>Написание изложений, сочинений, связанные с проблематикой изученных произведений, рефераты на литературные темы</w:t>
      </w:r>
      <w:r>
        <w:rPr>
          <w:rFonts w:ascii="Times New Roman" w:hAnsi="Times New Roman"/>
          <w:sz w:val="28"/>
          <w:szCs w:val="28"/>
        </w:rPr>
        <w:t>;</w:t>
      </w:r>
    </w:p>
    <w:p w:rsidR="002C43A6" w:rsidRPr="00560EA8" w:rsidRDefault="002C43A6" w:rsidP="00560EA8">
      <w:pPr>
        <w:pStyle w:val="ListParagraph"/>
        <w:spacing w:after="216"/>
        <w:ind w:left="-290" w:right="-289"/>
        <w:jc w:val="both"/>
        <w:rPr>
          <w:rFonts w:ascii="Times New Roman" w:hAnsi="Times New Roman"/>
          <w:sz w:val="28"/>
          <w:szCs w:val="28"/>
        </w:rPr>
      </w:pPr>
      <w:r w:rsidRPr="00560EA8">
        <w:rPr>
          <w:rFonts w:ascii="Times New Roman" w:eastAsia="TimesNewRomanPS-BoldMT" w:hAnsi="Times New Roman"/>
          <w:b/>
          <w:bCs/>
          <w:sz w:val="24"/>
          <w:szCs w:val="24"/>
          <w:lang/>
        </w:rPr>
        <w:t xml:space="preserve">1.2.5.5. </w:t>
      </w:r>
      <w:r w:rsidRPr="00560EA8">
        <w:rPr>
          <w:rFonts w:ascii="Times New Roman" w:eastAsia="TimesNewRomanPS-BoldMT" w:hAnsi="Times New Roman"/>
          <w:b/>
          <w:bCs/>
          <w:sz w:val="24"/>
          <w:szCs w:val="24"/>
        </w:rPr>
        <w:t>Иностранный язык (английский язык).</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Коммуникативные умения.</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Говорение. Диалогическая речь.</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научится:</w:t>
      </w:r>
    </w:p>
    <w:p w:rsidR="002C43A6" w:rsidRPr="00560EA8" w:rsidRDefault="002C43A6" w:rsidP="008F6D02">
      <w:pPr>
        <w:numPr>
          <w:ilvl w:val="0"/>
          <w:numId w:val="11"/>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 xml:space="preserve">вести диалог (диалог этикетного характера, диалог – 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получит возможность научиться:</w:t>
      </w:r>
    </w:p>
    <w:p w:rsidR="002C43A6" w:rsidRPr="00560EA8" w:rsidRDefault="002C43A6" w:rsidP="008F6D02">
      <w:pPr>
        <w:numPr>
          <w:ilvl w:val="0"/>
          <w:numId w:val="11"/>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 xml:space="preserve">вести диалог-обмен мнениями; </w:t>
      </w:r>
    </w:p>
    <w:p w:rsidR="002C43A6" w:rsidRPr="00560EA8" w:rsidRDefault="002C43A6" w:rsidP="008F6D02">
      <w:pPr>
        <w:numPr>
          <w:ilvl w:val="0"/>
          <w:numId w:val="8"/>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брать и давать интервью;</w:t>
      </w:r>
    </w:p>
    <w:p w:rsidR="002C43A6" w:rsidRPr="00560EA8" w:rsidRDefault="002C43A6" w:rsidP="008F6D02">
      <w:pPr>
        <w:numPr>
          <w:ilvl w:val="0"/>
          <w:numId w:val="8"/>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вести диалог-расспрос на основе нелинейного текста (таблицы, диаграммы и т. д.).</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Говорение. Монологическая речь</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научится:</w:t>
      </w:r>
    </w:p>
    <w:p w:rsidR="002C43A6" w:rsidRPr="00560EA8" w:rsidRDefault="002C43A6" w:rsidP="008F6D02">
      <w:pPr>
        <w:numPr>
          <w:ilvl w:val="0"/>
          <w:numId w:val="1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2C43A6" w:rsidRPr="00560EA8" w:rsidRDefault="002C43A6" w:rsidP="008F6D02">
      <w:pPr>
        <w:numPr>
          <w:ilvl w:val="0"/>
          <w:numId w:val="1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2C43A6" w:rsidRPr="00560EA8" w:rsidRDefault="002C43A6" w:rsidP="008F6D02">
      <w:pPr>
        <w:numPr>
          <w:ilvl w:val="0"/>
          <w:numId w:val="1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 xml:space="preserve">давать краткую характеристику реальных людей и литературных персонажей; </w:t>
      </w:r>
    </w:p>
    <w:p w:rsidR="002C43A6" w:rsidRPr="00560EA8" w:rsidRDefault="002C43A6" w:rsidP="008F6D02">
      <w:pPr>
        <w:numPr>
          <w:ilvl w:val="0"/>
          <w:numId w:val="1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2C43A6" w:rsidRPr="00560EA8" w:rsidRDefault="002C43A6" w:rsidP="008F6D02">
      <w:pPr>
        <w:numPr>
          <w:ilvl w:val="0"/>
          <w:numId w:val="10"/>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sz w:val="24"/>
          <w:szCs w:val="24"/>
        </w:rPr>
        <w:t>описывать картинку/ фото с опорой или без опоры на ключевые слова/ план/ вопросы.</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 xml:space="preserve">Выпускник получит возможность научиться: </w:t>
      </w:r>
    </w:p>
    <w:p w:rsidR="002C43A6" w:rsidRPr="00560EA8" w:rsidRDefault="002C43A6" w:rsidP="008F6D02">
      <w:pPr>
        <w:numPr>
          <w:ilvl w:val="0"/>
          <w:numId w:val="9"/>
        </w:numPr>
        <w:tabs>
          <w:tab w:val="left" w:pos="284"/>
          <w:tab w:val="left" w:pos="426"/>
          <w:tab w:val="left" w:pos="1134"/>
        </w:tabs>
        <w:spacing w:after="0" w:line="240" w:lineRule="auto"/>
        <w:ind w:left="0"/>
        <w:jc w:val="both"/>
        <w:rPr>
          <w:rFonts w:ascii="Times New Roman" w:hAnsi="Times New Roman"/>
          <w:i/>
          <w:sz w:val="24"/>
          <w:szCs w:val="24"/>
        </w:rPr>
      </w:pPr>
      <w:r w:rsidRPr="00560EA8">
        <w:rPr>
          <w:rFonts w:ascii="Times New Roman" w:hAnsi="Times New Roman"/>
          <w:i/>
          <w:sz w:val="24"/>
          <w:szCs w:val="24"/>
        </w:rPr>
        <w:t xml:space="preserve">делать сообщение на заданную тему на основе прочитанного; </w:t>
      </w:r>
    </w:p>
    <w:p w:rsidR="002C43A6" w:rsidRPr="00560EA8" w:rsidRDefault="002C43A6" w:rsidP="008F6D02">
      <w:pPr>
        <w:numPr>
          <w:ilvl w:val="0"/>
          <w:numId w:val="9"/>
        </w:numPr>
        <w:tabs>
          <w:tab w:val="left" w:pos="284"/>
          <w:tab w:val="left" w:pos="426"/>
          <w:tab w:val="left" w:pos="1134"/>
        </w:tabs>
        <w:spacing w:after="0" w:line="240" w:lineRule="auto"/>
        <w:ind w:left="0"/>
        <w:jc w:val="both"/>
        <w:rPr>
          <w:rFonts w:ascii="Times New Roman" w:hAnsi="Times New Roman"/>
          <w:i/>
          <w:sz w:val="24"/>
          <w:szCs w:val="24"/>
        </w:rPr>
      </w:pPr>
      <w:r w:rsidRPr="00560EA8">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2C43A6" w:rsidRPr="00560EA8" w:rsidRDefault="002C43A6" w:rsidP="008F6D02">
      <w:pPr>
        <w:numPr>
          <w:ilvl w:val="0"/>
          <w:numId w:val="9"/>
        </w:numPr>
        <w:tabs>
          <w:tab w:val="left" w:pos="284"/>
          <w:tab w:val="left" w:pos="426"/>
          <w:tab w:val="left" w:pos="1134"/>
        </w:tabs>
        <w:spacing w:after="0" w:line="240" w:lineRule="auto"/>
        <w:ind w:left="0"/>
        <w:jc w:val="both"/>
        <w:rPr>
          <w:rFonts w:ascii="Times New Roman" w:hAnsi="Times New Roman"/>
          <w:i/>
          <w:sz w:val="24"/>
          <w:szCs w:val="24"/>
        </w:rPr>
      </w:pPr>
      <w:r w:rsidRPr="00560EA8">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2C43A6" w:rsidRPr="00560EA8" w:rsidRDefault="002C43A6" w:rsidP="008F6D02">
      <w:pPr>
        <w:numPr>
          <w:ilvl w:val="0"/>
          <w:numId w:val="9"/>
        </w:numPr>
        <w:tabs>
          <w:tab w:val="left" w:pos="284"/>
          <w:tab w:val="left" w:pos="426"/>
          <w:tab w:val="left" w:pos="1134"/>
        </w:tabs>
        <w:spacing w:after="0" w:line="240" w:lineRule="auto"/>
        <w:ind w:left="0"/>
        <w:jc w:val="both"/>
        <w:rPr>
          <w:rFonts w:ascii="Times New Roman" w:hAnsi="Times New Roman"/>
          <w:i/>
          <w:sz w:val="24"/>
          <w:szCs w:val="24"/>
        </w:rPr>
      </w:pPr>
      <w:r w:rsidRPr="00560EA8">
        <w:rPr>
          <w:rFonts w:ascii="Times New Roman" w:hAnsi="Times New Roman"/>
          <w:i/>
          <w:sz w:val="24"/>
          <w:szCs w:val="24"/>
        </w:rPr>
        <w:t>кратко высказываться с опорой на нелинейный текст (таблицы, диаграммы, расписание и т. п.);</w:t>
      </w:r>
    </w:p>
    <w:p w:rsidR="002C43A6" w:rsidRPr="00560EA8" w:rsidRDefault="002C43A6" w:rsidP="008F6D02">
      <w:pPr>
        <w:numPr>
          <w:ilvl w:val="0"/>
          <w:numId w:val="9"/>
        </w:numPr>
        <w:tabs>
          <w:tab w:val="left" w:pos="284"/>
          <w:tab w:val="left" w:pos="426"/>
          <w:tab w:val="left" w:pos="1134"/>
        </w:tabs>
        <w:spacing w:after="0" w:line="240" w:lineRule="auto"/>
        <w:ind w:left="0"/>
        <w:jc w:val="both"/>
        <w:rPr>
          <w:rFonts w:ascii="Times New Roman" w:hAnsi="Times New Roman"/>
          <w:i/>
          <w:sz w:val="24"/>
          <w:szCs w:val="24"/>
        </w:rPr>
      </w:pPr>
      <w:r w:rsidRPr="00560EA8">
        <w:rPr>
          <w:rFonts w:ascii="Times New Roman" w:hAnsi="Times New Roman"/>
          <w:i/>
          <w:sz w:val="24"/>
          <w:szCs w:val="24"/>
        </w:rPr>
        <w:t>кратко излагать результаты выполненной проектной работы.</w:t>
      </w:r>
    </w:p>
    <w:p w:rsidR="002C43A6" w:rsidRPr="00560EA8" w:rsidRDefault="002C43A6" w:rsidP="005611DE">
      <w:pPr>
        <w:tabs>
          <w:tab w:val="left" w:pos="284"/>
          <w:tab w:val="left" w:pos="426"/>
        </w:tabs>
        <w:spacing w:after="0" w:line="240" w:lineRule="auto"/>
        <w:jc w:val="both"/>
        <w:rPr>
          <w:rFonts w:ascii="Times New Roman" w:hAnsi="Times New Roman"/>
          <w:b/>
          <w:i/>
          <w:sz w:val="24"/>
          <w:szCs w:val="24"/>
        </w:rPr>
      </w:pPr>
      <w:r w:rsidRPr="00560EA8">
        <w:rPr>
          <w:rFonts w:ascii="Times New Roman" w:hAnsi="Times New Roman"/>
          <w:b/>
          <w:sz w:val="24"/>
          <w:szCs w:val="24"/>
        </w:rPr>
        <w:t>Аудирование.</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 xml:space="preserve">Выпускник научится: </w:t>
      </w:r>
    </w:p>
    <w:p w:rsidR="002C43A6" w:rsidRPr="00560EA8" w:rsidRDefault="002C43A6" w:rsidP="008F6D02">
      <w:pPr>
        <w:numPr>
          <w:ilvl w:val="0"/>
          <w:numId w:val="1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2C43A6" w:rsidRPr="00560EA8" w:rsidRDefault="002C43A6" w:rsidP="008F6D02">
      <w:pPr>
        <w:numPr>
          <w:ilvl w:val="0"/>
          <w:numId w:val="1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получит возможность научиться:</w:t>
      </w:r>
    </w:p>
    <w:p w:rsidR="002C43A6" w:rsidRPr="00560EA8" w:rsidRDefault="002C43A6" w:rsidP="008F6D02">
      <w:pPr>
        <w:numPr>
          <w:ilvl w:val="0"/>
          <w:numId w:val="13"/>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выделять основную тему в воспринимаемом на слух тексте;</w:t>
      </w:r>
    </w:p>
    <w:p w:rsidR="002C43A6" w:rsidRPr="00560EA8" w:rsidRDefault="002C43A6" w:rsidP="008F6D02">
      <w:pPr>
        <w:numPr>
          <w:ilvl w:val="0"/>
          <w:numId w:val="13"/>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2C43A6" w:rsidRPr="00560EA8" w:rsidRDefault="002C43A6" w:rsidP="005611DE">
      <w:pPr>
        <w:tabs>
          <w:tab w:val="left" w:pos="284"/>
          <w:tab w:val="left" w:pos="426"/>
        </w:tabs>
        <w:spacing w:after="0" w:line="240" w:lineRule="auto"/>
        <w:jc w:val="both"/>
        <w:rPr>
          <w:rFonts w:ascii="Times New Roman" w:hAnsi="Times New Roman"/>
          <w:i/>
          <w:sz w:val="24"/>
          <w:szCs w:val="24"/>
        </w:rPr>
      </w:pPr>
      <w:r w:rsidRPr="00560EA8">
        <w:rPr>
          <w:rFonts w:ascii="Times New Roman" w:hAnsi="Times New Roman"/>
          <w:b/>
          <w:sz w:val="24"/>
          <w:szCs w:val="24"/>
        </w:rPr>
        <w:t xml:space="preserve">Чтение </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 xml:space="preserve">Выпускник научится: </w:t>
      </w:r>
    </w:p>
    <w:p w:rsidR="002C43A6" w:rsidRPr="00560EA8" w:rsidRDefault="002C43A6" w:rsidP="008F6D02">
      <w:pPr>
        <w:numPr>
          <w:ilvl w:val="0"/>
          <w:numId w:val="14"/>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2C43A6" w:rsidRPr="00560EA8" w:rsidRDefault="002C43A6" w:rsidP="008F6D02">
      <w:pPr>
        <w:numPr>
          <w:ilvl w:val="0"/>
          <w:numId w:val="14"/>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2C43A6" w:rsidRPr="00560EA8" w:rsidRDefault="002C43A6" w:rsidP="008F6D02">
      <w:pPr>
        <w:numPr>
          <w:ilvl w:val="0"/>
          <w:numId w:val="15"/>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2C43A6" w:rsidRPr="00560EA8" w:rsidRDefault="002C43A6" w:rsidP="008F6D02">
      <w:pPr>
        <w:numPr>
          <w:ilvl w:val="0"/>
          <w:numId w:val="15"/>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2C43A6" w:rsidRPr="00560EA8" w:rsidRDefault="002C43A6" w:rsidP="005611DE">
      <w:pPr>
        <w:tabs>
          <w:tab w:val="left" w:pos="284"/>
          <w:tab w:val="left" w:pos="426"/>
        </w:tabs>
        <w:spacing w:after="0" w:line="240" w:lineRule="auto"/>
        <w:jc w:val="both"/>
        <w:rPr>
          <w:rFonts w:ascii="Times New Roman" w:hAnsi="Times New Roman"/>
          <w:sz w:val="24"/>
          <w:szCs w:val="24"/>
        </w:rPr>
      </w:pPr>
      <w:r w:rsidRPr="00560EA8">
        <w:rPr>
          <w:rFonts w:ascii="Times New Roman" w:hAnsi="Times New Roman"/>
          <w:b/>
          <w:sz w:val="24"/>
          <w:szCs w:val="24"/>
        </w:rPr>
        <w:t>Выпускник получит возможность научиться:</w:t>
      </w:r>
    </w:p>
    <w:p w:rsidR="002C43A6" w:rsidRPr="00560EA8" w:rsidRDefault="002C43A6" w:rsidP="008F6D02">
      <w:pPr>
        <w:numPr>
          <w:ilvl w:val="0"/>
          <w:numId w:val="15"/>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2C43A6" w:rsidRPr="00560EA8" w:rsidRDefault="002C43A6" w:rsidP="008F6D02">
      <w:pPr>
        <w:numPr>
          <w:ilvl w:val="0"/>
          <w:numId w:val="15"/>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восстанавливать текст из разрозненных абзацев или путем добавления выпущенных фрагментов.</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 xml:space="preserve">Письменная речь </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 xml:space="preserve">Выпускник научится: </w:t>
      </w:r>
    </w:p>
    <w:p w:rsidR="002C43A6" w:rsidRPr="00560EA8" w:rsidRDefault="002C43A6" w:rsidP="008F6D02">
      <w:pPr>
        <w:numPr>
          <w:ilvl w:val="0"/>
          <w:numId w:val="16"/>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2C43A6" w:rsidRPr="00560EA8" w:rsidRDefault="002C43A6" w:rsidP="008F6D02">
      <w:pPr>
        <w:numPr>
          <w:ilvl w:val="0"/>
          <w:numId w:val="16"/>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2C43A6" w:rsidRPr="00560EA8" w:rsidRDefault="002C43A6" w:rsidP="008F6D02">
      <w:pPr>
        <w:numPr>
          <w:ilvl w:val="0"/>
          <w:numId w:val="16"/>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2C43A6" w:rsidRPr="00560EA8" w:rsidRDefault="002C43A6" w:rsidP="008F6D02">
      <w:pPr>
        <w:numPr>
          <w:ilvl w:val="0"/>
          <w:numId w:val="16"/>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писать небольшие письменные высказывания с опорой на образец/ план.</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получит возможность научиться:</w:t>
      </w:r>
    </w:p>
    <w:p w:rsidR="002C43A6" w:rsidRPr="00560EA8" w:rsidRDefault="002C43A6" w:rsidP="008F6D02">
      <w:pPr>
        <w:numPr>
          <w:ilvl w:val="0"/>
          <w:numId w:val="17"/>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2C43A6" w:rsidRPr="00560EA8" w:rsidRDefault="002C43A6" w:rsidP="008F6D02">
      <w:pPr>
        <w:numPr>
          <w:ilvl w:val="0"/>
          <w:numId w:val="17"/>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писать электронное письмо (</w:t>
      </w:r>
      <w:r w:rsidRPr="00560EA8">
        <w:rPr>
          <w:rFonts w:ascii="Times New Roman" w:hAnsi="Times New Roman"/>
          <w:i/>
          <w:sz w:val="24"/>
          <w:szCs w:val="24"/>
          <w:lang w:val="en-US"/>
        </w:rPr>
        <w:t>e</w:t>
      </w:r>
      <w:r w:rsidRPr="00560EA8">
        <w:rPr>
          <w:rFonts w:ascii="Times New Roman" w:hAnsi="Times New Roman"/>
          <w:i/>
          <w:sz w:val="24"/>
          <w:szCs w:val="24"/>
        </w:rPr>
        <w:t>-</w:t>
      </w:r>
      <w:r w:rsidRPr="00560EA8">
        <w:rPr>
          <w:rFonts w:ascii="Times New Roman" w:hAnsi="Times New Roman"/>
          <w:i/>
          <w:sz w:val="24"/>
          <w:szCs w:val="24"/>
          <w:lang w:val="en-US"/>
        </w:rPr>
        <w:t>mail</w:t>
      </w:r>
      <w:r w:rsidRPr="00560EA8">
        <w:rPr>
          <w:rFonts w:ascii="Times New Roman" w:hAnsi="Times New Roman"/>
          <w:i/>
          <w:sz w:val="24"/>
          <w:szCs w:val="24"/>
        </w:rPr>
        <w:t>) зарубежному другу в ответ на электронное письмо-стимул;</w:t>
      </w:r>
    </w:p>
    <w:p w:rsidR="002C43A6" w:rsidRPr="00560EA8" w:rsidRDefault="002C43A6" w:rsidP="008F6D02">
      <w:pPr>
        <w:numPr>
          <w:ilvl w:val="0"/>
          <w:numId w:val="17"/>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 xml:space="preserve">составлять план/ тезисы устного или письменного сообщения; </w:t>
      </w:r>
    </w:p>
    <w:p w:rsidR="002C43A6" w:rsidRPr="00560EA8" w:rsidRDefault="002C43A6" w:rsidP="008F6D02">
      <w:pPr>
        <w:numPr>
          <w:ilvl w:val="0"/>
          <w:numId w:val="18"/>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кратко излагать в письменном виде результаты проектной деятельности;</w:t>
      </w:r>
    </w:p>
    <w:p w:rsidR="002C43A6" w:rsidRPr="00560EA8" w:rsidRDefault="002C43A6" w:rsidP="008F6D02">
      <w:pPr>
        <w:numPr>
          <w:ilvl w:val="0"/>
          <w:numId w:val="18"/>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Языковые навыки и средства оперирования ими.</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научится:</w:t>
      </w:r>
    </w:p>
    <w:p w:rsidR="002C43A6" w:rsidRPr="00560EA8" w:rsidRDefault="002C43A6" w:rsidP="008F6D02">
      <w:pPr>
        <w:numPr>
          <w:ilvl w:val="0"/>
          <w:numId w:val="25"/>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правильно писать изученные слова;</w:t>
      </w:r>
    </w:p>
    <w:p w:rsidR="002C43A6" w:rsidRPr="00560EA8" w:rsidRDefault="002C43A6" w:rsidP="008F6D02">
      <w:pPr>
        <w:numPr>
          <w:ilvl w:val="0"/>
          <w:numId w:val="25"/>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2C43A6" w:rsidRPr="00560EA8" w:rsidRDefault="002C43A6" w:rsidP="008F6D02">
      <w:pPr>
        <w:numPr>
          <w:ilvl w:val="0"/>
          <w:numId w:val="25"/>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получит возможность научиться:</w:t>
      </w:r>
    </w:p>
    <w:p w:rsidR="002C43A6" w:rsidRPr="00560EA8" w:rsidRDefault="002C43A6" w:rsidP="008F6D02">
      <w:pPr>
        <w:numPr>
          <w:ilvl w:val="0"/>
          <w:numId w:val="26"/>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сравнивать и анализировать буквосочетания английского языка и их транскрипцию.</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Фонетическая сторона речи.</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научится:</w:t>
      </w:r>
    </w:p>
    <w:p w:rsidR="002C43A6" w:rsidRPr="00560EA8" w:rsidRDefault="002C43A6" w:rsidP="008F6D02">
      <w:pPr>
        <w:numPr>
          <w:ilvl w:val="0"/>
          <w:numId w:val="19"/>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2C43A6" w:rsidRPr="00560EA8" w:rsidRDefault="002C43A6" w:rsidP="008F6D02">
      <w:pPr>
        <w:numPr>
          <w:ilvl w:val="0"/>
          <w:numId w:val="19"/>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соблюдать правильное ударение в изученных словах;</w:t>
      </w:r>
    </w:p>
    <w:p w:rsidR="002C43A6" w:rsidRPr="00560EA8" w:rsidRDefault="002C43A6" w:rsidP="008F6D02">
      <w:pPr>
        <w:numPr>
          <w:ilvl w:val="0"/>
          <w:numId w:val="19"/>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различать коммуникативные типы предложений по их интонации;</w:t>
      </w:r>
    </w:p>
    <w:p w:rsidR="002C43A6" w:rsidRPr="00560EA8" w:rsidRDefault="002C43A6" w:rsidP="008F6D02">
      <w:pPr>
        <w:numPr>
          <w:ilvl w:val="0"/>
          <w:numId w:val="19"/>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членить предложение на смысловые группы;</w:t>
      </w:r>
    </w:p>
    <w:p w:rsidR="002C43A6" w:rsidRPr="00560EA8" w:rsidRDefault="002C43A6" w:rsidP="008F6D02">
      <w:pPr>
        <w:numPr>
          <w:ilvl w:val="0"/>
          <w:numId w:val="19"/>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получит возможность научиться:</w:t>
      </w:r>
    </w:p>
    <w:p w:rsidR="002C43A6" w:rsidRPr="00560EA8" w:rsidRDefault="002C43A6" w:rsidP="008F6D02">
      <w:pPr>
        <w:numPr>
          <w:ilvl w:val="0"/>
          <w:numId w:val="19"/>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выражать модальные значения, чувства и эмоции с помощью интонации;</w:t>
      </w:r>
    </w:p>
    <w:p w:rsidR="002C43A6" w:rsidRPr="00560EA8" w:rsidRDefault="002C43A6" w:rsidP="008F6D02">
      <w:pPr>
        <w:numPr>
          <w:ilvl w:val="0"/>
          <w:numId w:val="19"/>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Лексическая сторона речи.</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научится:</w:t>
      </w:r>
    </w:p>
    <w:p w:rsidR="002C43A6" w:rsidRPr="00560EA8" w:rsidRDefault="002C43A6" w:rsidP="008F6D02">
      <w:pPr>
        <w:numPr>
          <w:ilvl w:val="0"/>
          <w:numId w:val="2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2C43A6" w:rsidRPr="00560EA8" w:rsidRDefault="002C43A6" w:rsidP="008F6D02">
      <w:pPr>
        <w:numPr>
          <w:ilvl w:val="0"/>
          <w:numId w:val="2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2C43A6" w:rsidRPr="00560EA8" w:rsidRDefault="002C43A6" w:rsidP="008F6D02">
      <w:pPr>
        <w:numPr>
          <w:ilvl w:val="0"/>
          <w:numId w:val="2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соблюдать существующие в английском языке нормы лексической сочетаемости;</w:t>
      </w:r>
    </w:p>
    <w:p w:rsidR="002C43A6" w:rsidRPr="00560EA8" w:rsidRDefault="002C43A6" w:rsidP="008F6D02">
      <w:pPr>
        <w:numPr>
          <w:ilvl w:val="0"/>
          <w:numId w:val="2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2C43A6" w:rsidRPr="00560EA8" w:rsidRDefault="002C43A6" w:rsidP="008F6D02">
      <w:pPr>
        <w:numPr>
          <w:ilvl w:val="0"/>
          <w:numId w:val="2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2C43A6" w:rsidRPr="00560EA8" w:rsidRDefault="002C43A6" w:rsidP="008F6D02">
      <w:pPr>
        <w:numPr>
          <w:ilvl w:val="0"/>
          <w:numId w:val="3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 xml:space="preserve">глаголы при помощи аффиксов </w:t>
      </w:r>
      <w:r w:rsidRPr="00560EA8">
        <w:rPr>
          <w:rFonts w:ascii="Times New Roman" w:hAnsi="Times New Roman"/>
          <w:i/>
          <w:sz w:val="24"/>
          <w:szCs w:val="24"/>
          <w:lang w:val="en-US"/>
        </w:rPr>
        <w:t>dis</w:t>
      </w:r>
      <w:r w:rsidRPr="00560EA8">
        <w:rPr>
          <w:rFonts w:ascii="Times New Roman" w:hAnsi="Times New Roman"/>
          <w:sz w:val="24"/>
          <w:szCs w:val="24"/>
        </w:rPr>
        <w:t xml:space="preserve">-, </w:t>
      </w:r>
      <w:r w:rsidRPr="00560EA8">
        <w:rPr>
          <w:rFonts w:ascii="Times New Roman" w:hAnsi="Times New Roman"/>
          <w:i/>
          <w:sz w:val="24"/>
          <w:szCs w:val="24"/>
          <w:lang w:val="en-US"/>
        </w:rPr>
        <w:t>mis</w:t>
      </w:r>
      <w:r w:rsidRPr="00560EA8">
        <w:rPr>
          <w:rFonts w:ascii="Times New Roman" w:hAnsi="Times New Roman"/>
          <w:sz w:val="24"/>
          <w:szCs w:val="24"/>
        </w:rPr>
        <w:t xml:space="preserve">-, </w:t>
      </w:r>
      <w:r w:rsidRPr="00560EA8">
        <w:rPr>
          <w:rFonts w:ascii="Times New Roman" w:hAnsi="Times New Roman"/>
          <w:i/>
          <w:sz w:val="24"/>
          <w:szCs w:val="24"/>
          <w:lang w:val="en-US"/>
        </w:rPr>
        <w:t>re</w:t>
      </w:r>
      <w:r w:rsidRPr="00560EA8">
        <w:rPr>
          <w:rFonts w:ascii="Times New Roman" w:hAnsi="Times New Roman"/>
          <w:sz w:val="24"/>
          <w:szCs w:val="24"/>
        </w:rPr>
        <w:t>-, -</w:t>
      </w:r>
      <w:r w:rsidRPr="00560EA8">
        <w:rPr>
          <w:rFonts w:ascii="Times New Roman" w:hAnsi="Times New Roman"/>
          <w:i/>
          <w:sz w:val="24"/>
          <w:szCs w:val="24"/>
          <w:lang w:val="en-US"/>
        </w:rPr>
        <w:t>i</w:t>
      </w:r>
      <w:r w:rsidRPr="00560EA8">
        <w:rPr>
          <w:rFonts w:ascii="Times New Roman" w:hAnsi="Times New Roman"/>
          <w:i/>
          <w:sz w:val="24"/>
          <w:szCs w:val="24"/>
        </w:rPr>
        <w:t>ze</w:t>
      </w:r>
      <w:r w:rsidRPr="00560EA8">
        <w:rPr>
          <w:rFonts w:ascii="Times New Roman" w:hAnsi="Times New Roman"/>
          <w:sz w:val="24"/>
          <w:szCs w:val="24"/>
        </w:rPr>
        <w:t>/-</w:t>
      </w:r>
      <w:r w:rsidRPr="00560EA8">
        <w:rPr>
          <w:rFonts w:ascii="Times New Roman" w:hAnsi="Times New Roman"/>
          <w:i/>
          <w:sz w:val="24"/>
          <w:szCs w:val="24"/>
        </w:rPr>
        <w:t>ise</w:t>
      </w:r>
      <w:r w:rsidRPr="00560EA8">
        <w:rPr>
          <w:rFonts w:ascii="Times New Roman" w:hAnsi="Times New Roman"/>
          <w:sz w:val="24"/>
          <w:szCs w:val="24"/>
        </w:rPr>
        <w:t xml:space="preserve">; </w:t>
      </w:r>
    </w:p>
    <w:p w:rsidR="002C43A6" w:rsidRPr="00560EA8" w:rsidRDefault="002C43A6" w:rsidP="008F6D02">
      <w:pPr>
        <w:numPr>
          <w:ilvl w:val="0"/>
          <w:numId w:val="30"/>
        </w:numPr>
        <w:tabs>
          <w:tab w:val="left" w:pos="284"/>
          <w:tab w:val="left" w:pos="426"/>
          <w:tab w:val="left" w:pos="993"/>
        </w:tabs>
        <w:spacing w:after="0" w:line="240" w:lineRule="auto"/>
        <w:ind w:left="0"/>
        <w:jc w:val="both"/>
        <w:rPr>
          <w:rFonts w:ascii="Times New Roman" w:hAnsi="Times New Roman"/>
          <w:sz w:val="24"/>
          <w:szCs w:val="24"/>
          <w:lang w:val="en-US"/>
        </w:rPr>
      </w:pPr>
      <w:r w:rsidRPr="00560EA8">
        <w:rPr>
          <w:rFonts w:ascii="Times New Roman" w:hAnsi="Times New Roman"/>
          <w:sz w:val="24"/>
          <w:szCs w:val="24"/>
        </w:rPr>
        <w:t>именасуществительныеприпомощисуффиксов</w:t>
      </w:r>
      <w:r w:rsidRPr="00560EA8">
        <w:rPr>
          <w:rFonts w:ascii="Times New Roman" w:hAnsi="Times New Roman"/>
          <w:sz w:val="24"/>
          <w:szCs w:val="24"/>
          <w:lang w:val="en-US"/>
        </w:rPr>
        <w:t xml:space="preserve"> -</w:t>
      </w:r>
      <w:r w:rsidRPr="00560EA8">
        <w:rPr>
          <w:rFonts w:ascii="Times New Roman" w:hAnsi="Times New Roman"/>
          <w:i/>
          <w:sz w:val="24"/>
          <w:szCs w:val="24"/>
          <w:lang w:val="en-US"/>
        </w:rPr>
        <w:t>or</w:t>
      </w:r>
      <w:r w:rsidRPr="00560EA8">
        <w:rPr>
          <w:rFonts w:ascii="Times New Roman" w:hAnsi="Times New Roman"/>
          <w:sz w:val="24"/>
          <w:szCs w:val="24"/>
          <w:lang w:val="en-US"/>
        </w:rPr>
        <w:t>/ -</w:t>
      </w:r>
      <w:r w:rsidRPr="00560EA8">
        <w:rPr>
          <w:rFonts w:ascii="Times New Roman" w:hAnsi="Times New Roman"/>
          <w:i/>
          <w:sz w:val="24"/>
          <w:szCs w:val="24"/>
          <w:lang w:val="en-US"/>
        </w:rPr>
        <w:t>er</w:t>
      </w:r>
      <w:r w:rsidRPr="00560EA8">
        <w:rPr>
          <w:rFonts w:ascii="Times New Roman" w:hAnsi="Times New Roman"/>
          <w:sz w:val="24"/>
          <w:szCs w:val="24"/>
          <w:lang w:val="en-US"/>
        </w:rPr>
        <w:t>, -</w:t>
      </w:r>
      <w:r w:rsidRPr="00560EA8">
        <w:rPr>
          <w:rFonts w:ascii="Times New Roman" w:hAnsi="Times New Roman"/>
          <w:i/>
          <w:sz w:val="24"/>
          <w:szCs w:val="24"/>
          <w:lang w:val="en-US"/>
        </w:rPr>
        <w:t>ist</w:t>
      </w:r>
      <w:r w:rsidRPr="00560EA8">
        <w:rPr>
          <w:rFonts w:ascii="Times New Roman" w:hAnsi="Times New Roman"/>
          <w:sz w:val="24"/>
          <w:szCs w:val="24"/>
          <w:lang w:val="en-US"/>
        </w:rPr>
        <w:t xml:space="preserve"> , -</w:t>
      </w:r>
      <w:r w:rsidRPr="00560EA8">
        <w:rPr>
          <w:rFonts w:ascii="Times New Roman" w:hAnsi="Times New Roman"/>
          <w:i/>
          <w:sz w:val="24"/>
          <w:szCs w:val="24"/>
          <w:lang w:val="en-US"/>
        </w:rPr>
        <w:t>sion</w:t>
      </w:r>
      <w:r w:rsidRPr="00560EA8">
        <w:rPr>
          <w:rFonts w:ascii="Times New Roman" w:hAnsi="Times New Roman"/>
          <w:sz w:val="24"/>
          <w:szCs w:val="24"/>
          <w:lang w:val="en-US"/>
        </w:rPr>
        <w:t>/-</w:t>
      </w:r>
      <w:r w:rsidRPr="00560EA8">
        <w:rPr>
          <w:rFonts w:ascii="Times New Roman" w:hAnsi="Times New Roman"/>
          <w:i/>
          <w:sz w:val="24"/>
          <w:szCs w:val="24"/>
          <w:lang w:val="en-US"/>
        </w:rPr>
        <w:t>tion</w:t>
      </w:r>
      <w:r w:rsidRPr="00560EA8">
        <w:rPr>
          <w:rFonts w:ascii="Times New Roman" w:hAnsi="Times New Roman"/>
          <w:sz w:val="24"/>
          <w:szCs w:val="24"/>
          <w:lang w:val="en-US"/>
        </w:rPr>
        <w:t>, -</w:t>
      </w:r>
      <w:r w:rsidRPr="00560EA8">
        <w:rPr>
          <w:rFonts w:ascii="Times New Roman" w:hAnsi="Times New Roman"/>
          <w:i/>
          <w:sz w:val="24"/>
          <w:szCs w:val="24"/>
          <w:lang w:val="en-US"/>
        </w:rPr>
        <w:t>nce</w:t>
      </w:r>
      <w:r w:rsidRPr="00560EA8">
        <w:rPr>
          <w:rFonts w:ascii="Times New Roman" w:hAnsi="Times New Roman"/>
          <w:sz w:val="24"/>
          <w:szCs w:val="24"/>
          <w:lang w:val="en-US"/>
        </w:rPr>
        <w:t>/-</w:t>
      </w:r>
      <w:r w:rsidRPr="00560EA8">
        <w:rPr>
          <w:rFonts w:ascii="Times New Roman" w:hAnsi="Times New Roman"/>
          <w:i/>
          <w:sz w:val="24"/>
          <w:szCs w:val="24"/>
          <w:lang w:val="en-US"/>
        </w:rPr>
        <w:t>ence</w:t>
      </w:r>
      <w:r w:rsidRPr="00560EA8">
        <w:rPr>
          <w:rFonts w:ascii="Times New Roman" w:hAnsi="Times New Roman"/>
          <w:sz w:val="24"/>
          <w:szCs w:val="24"/>
          <w:lang w:val="en-US"/>
        </w:rPr>
        <w:t>, -</w:t>
      </w:r>
      <w:r w:rsidRPr="00560EA8">
        <w:rPr>
          <w:rFonts w:ascii="Times New Roman" w:hAnsi="Times New Roman"/>
          <w:i/>
          <w:sz w:val="24"/>
          <w:szCs w:val="24"/>
          <w:lang w:val="en-US"/>
        </w:rPr>
        <w:t>ment</w:t>
      </w:r>
      <w:r w:rsidRPr="00560EA8">
        <w:rPr>
          <w:rFonts w:ascii="Times New Roman" w:hAnsi="Times New Roman"/>
          <w:sz w:val="24"/>
          <w:szCs w:val="24"/>
          <w:lang w:val="en-US"/>
        </w:rPr>
        <w:t>, -</w:t>
      </w:r>
      <w:r w:rsidRPr="00560EA8">
        <w:rPr>
          <w:rFonts w:ascii="Times New Roman" w:hAnsi="Times New Roman"/>
          <w:i/>
          <w:sz w:val="24"/>
          <w:szCs w:val="24"/>
          <w:lang w:val="en-US"/>
        </w:rPr>
        <w:t>ity</w:t>
      </w:r>
      <w:r w:rsidRPr="00560EA8">
        <w:rPr>
          <w:rFonts w:ascii="Times New Roman" w:hAnsi="Times New Roman"/>
          <w:sz w:val="24"/>
          <w:szCs w:val="24"/>
          <w:lang w:val="en-US"/>
        </w:rPr>
        <w:t xml:space="preserve"> , -</w:t>
      </w:r>
      <w:r w:rsidRPr="00560EA8">
        <w:rPr>
          <w:rFonts w:ascii="Times New Roman" w:hAnsi="Times New Roman"/>
          <w:i/>
          <w:sz w:val="24"/>
          <w:szCs w:val="24"/>
          <w:lang w:val="en-US"/>
        </w:rPr>
        <w:t>ness</w:t>
      </w:r>
      <w:r w:rsidRPr="00560EA8">
        <w:rPr>
          <w:rFonts w:ascii="Times New Roman" w:hAnsi="Times New Roman"/>
          <w:sz w:val="24"/>
          <w:szCs w:val="24"/>
          <w:lang w:val="en-US"/>
        </w:rPr>
        <w:t>, -</w:t>
      </w:r>
      <w:r w:rsidRPr="00560EA8">
        <w:rPr>
          <w:rFonts w:ascii="Times New Roman" w:hAnsi="Times New Roman"/>
          <w:i/>
          <w:sz w:val="24"/>
          <w:szCs w:val="24"/>
          <w:lang w:val="en-US"/>
        </w:rPr>
        <w:t>ship</w:t>
      </w:r>
      <w:r w:rsidRPr="00560EA8">
        <w:rPr>
          <w:rFonts w:ascii="Times New Roman" w:hAnsi="Times New Roman"/>
          <w:sz w:val="24"/>
          <w:szCs w:val="24"/>
          <w:lang w:val="en-US"/>
        </w:rPr>
        <w:t>, -</w:t>
      </w:r>
      <w:r w:rsidRPr="00560EA8">
        <w:rPr>
          <w:rFonts w:ascii="Times New Roman" w:hAnsi="Times New Roman"/>
          <w:i/>
          <w:sz w:val="24"/>
          <w:szCs w:val="24"/>
          <w:lang w:val="en-US"/>
        </w:rPr>
        <w:t>ing</w:t>
      </w:r>
      <w:r w:rsidRPr="00560EA8">
        <w:rPr>
          <w:rFonts w:ascii="Times New Roman" w:hAnsi="Times New Roman"/>
          <w:sz w:val="24"/>
          <w:szCs w:val="24"/>
          <w:lang w:val="en-US"/>
        </w:rPr>
        <w:t xml:space="preserve">; </w:t>
      </w:r>
    </w:p>
    <w:p w:rsidR="002C43A6" w:rsidRPr="00560EA8" w:rsidRDefault="002C43A6" w:rsidP="008F6D02">
      <w:pPr>
        <w:numPr>
          <w:ilvl w:val="0"/>
          <w:numId w:val="30"/>
        </w:numPr>
        <w:tabs>
          <w:tab w:val="left" w:pos="284"/>
          <w:tab w:val="left" w:pos="426"/>
          <w:tab w:val="left" w:pos="993"/>
        </w:tabs>
        <w:spacing w:after="0" w:line="240" w:lineRule="auto"/>
        <w:ind w:left="0"/>
        <w:jc w:val="both"/>
        <w:rPr>
          <w:rFonts w:ascii="Times New Roman" w:hAnsi="Times New Roman"/>
          <w:sz w:val="24"/>
          <w:szCs w:val="24"/>
          <w:lang w:val="en-US"/>
        </w:rPr>
      </w:pPr>
      <w:r w:rsidRPr="00560EA8">
        <w:rPr>
          <w:rFonts w:ascii="Times New Roman" w:hAnsi="Times New Roman"/>
          <w:sz w:val="24"/>
          <w:szCs w:val="24"/>
        </w:rPr>
        <w:t>именаприлагательныеприпомощиаффиксов</w:t>
      </w:r>
      <w:r w:rsidRPr="00560EA8">
        <w:rPr>
          <w:rFonts w:ascii="Times New Roman" w:hAnsi="Times New Roman"/>
          <w:i/>
          <w:sz w:val="24"/>
          <w:szCs w:val="24"/>
          <w:lang w:val="en-US"/>
        </w:rPr>
        <w:t>inter</w:t>
      </w:r>
      <w:r w:rsidRPr="00560EA8">
        <w:rPr>
          <w:rFonts w:ascii="Times New Roman" w:hAnsi="Times New Roman"/>
          <w:sz w:val="24"/>
          <w:szCs w:val="24"/>
          <w:lang w:val="en-US"/>
        </w:rPr>
        <w:t>-; -</w:t>
      </w:r>
      <w:r w:rsidRPr="00560EA8">
        <w:rPr>
          <w:rFonts w:ascii="Times New Roman" w:hAnsi="Times New Roman"/>
          <w:i/>
          <w:sz w:val="24"/>
          <w:szCs w:val="24"/>
          <w:lang w:val="en-US"/>
        </w:rPr>
        <w:t>y</w:t>
      </w:r>
      <w:r w:rsidRPr="00560EA8">
        <w:rPr>
          <w:rFonts w:ascii="Times New Roman" w:hAnsi="Times New Roman"/>
          <w:sz w:val="24"/>
          <w:szCs w:val="24"/>
          <w:lang w:val="en-US"/>
        </w:rPr>
        <w:t>, -</w:t>
      </w:r>
      <w:r w:rsidRPr="00560EA8">
        <w:rPr>
          <w:rFonts w:ascii="Times New Roman" w:hAnsi="Times New Roman"/>
          <w:i/>
          <w:sz w:val="24"/>
          <w:szCs w:val="24"/>
          <w:lang w:val="en-US"/>
        </w:rPr>
        <w:t>ly</w:t>
      </w:r>
      <w:r w:rsidRPr="00560EA8">
        <w:rPr>
          <w:rFonts w:ascii="Times New Roman" w:hAnsi="Times New Roman"/>
          <w:sz w:val="24"/>
          <w:szCs w:val="24"/>
          <w:lang w:val="en-US"/>
        </w:rPr>
        <w:t>, -</w:t>
      </w:r>
      <w:r w:rsidRPr="00560EA8">
        <w:rPr>
          <w:rFonts w:ascii="Times New Roman" w:hAnsi="Times New Roman"/>
          <w:i/>
          <w:sz w:val="24"/>
          <w:szCs w:val="24"/>
          <w:lang w:val="en-US"/>
        </w:rPr>
        <w:t>ful</w:t>
      </w:r>
      <w:r w:rsidRPr="00560EA8">
        <w:rPr>
          <w:rFonts w:ascii="Times New Roman" w:hAnsi="Times New Roman"/>
          <w:sz w:val="24"/>
          <w:szCs w:val="24"/>
          <w:lang w:val="en-US"/>
        </w:rPr>
        <w:t xml:space="preserve"> , -</w:t>
      </w:r>
      <w:r w:rsidRPr="00560EA8">
        <w:rPr>
          <w:rFonts w:ascii="Times New Roman" w:hAnsi="Times New Roman"/>
          <w:i/>
          <w:sz w:val="24"/>
          <w:szCs w:val="24"/>
          <w:lang w:val="en-US"/>
        </w:rPr>
        <w:t>al</w:t>
      </w:r>
      <w:r w:rsidRPr="00560EA8">
        <w:rPr>
          <w:rFonts w:ascii="Times New Roman" w:hAnsi="Times New Roman"/>
          <w:sz w:val="24"/>
          <w:szCs w:val="24"/>
          <w:lang w:val="en-US"/>
        </w:rPr>
        <w:t xml:space="preserve"> , -</w:t>
      </w:r>
      <w:r w:rsidRPr="00560EA8">
        <w:rPr>
          <w:rFonts w:ascii="Times New Roman" w:hAnsi="Times New Roman"/>
          <w:i/>
          <w:sz w:val="24"/>
          <w:szCs w:val="24"/>
          <w:lang w:val="en-US"/>
        </w:rPr>
        <w:t>ic</w:t>
      </w:r>
      <w:r w:rsidRPr="00560EA8">
        <w:rPr>
          <w:rFonts w:ascii="Times New Roman" w:hAnsi="Times New Roman"/>
          <w:sz w:val="24"/>
          <w:szCs w:val="24"/>
          <w:lang w:val="en-US"/>
        </w:rPr>
        <w:t>,-</w:t>
      </w:r>
      <w:r w:rsidRPr="00560EA8">
        <w:rPr>
          <w:rFonts w:ascii="Times New Roman" w:hAnsi="Times New Roman"/>
          <w:i/>
          <w:sz w:val="24"/>
          <w:szCs w:val="24"/>
          <w:lang w:val="en-US"/>
        </w:rPr>
        <w:t>ian</w:t>
      </w:r>
      <w:r w:rsidRPr="00560EA8">
        <w:rPr>
          <w:rFonts w:ascii="Times New Roman" w:hAnsi="Times New Roman"/>
          <w:sz w:val="24"/>
          <w:szCs w:val="24"/>
          <w:lang w:val="en-US"/>
        </w:rPr>
        <w:t>/</w:t>
      </w:r>
      <w:r w:rsidRPr="00560EA8">
        <w:rPr>
          <w:rFonts w:ascii="Times New Roman" w:hAnsi="Times New Roman"/>
          <w:i/>
          <w:sz w:val="24"/>
          <w:szCs w:val="24"/>
          <w:lang w:val="en-US"/>
        </w:rPr>
        <w:t>an</w:t>
      </w:r>
      <w:r w:rsidRPr="00560EA8">
        <w:rPr>
          <w:rFonts w:ascii="Times New Roman" w:hAnsi="Times New Roman"/>
          <w:sz w:val="24"/>
          <w:szCs w:val="24"/>
          <w:lang w:val="en-US"/>
        </w:rPr>
        <w:t>, -</w:t>
      </w:r>
      <w:r w:rsidRPr="00560EA8">
        <w:rPr>
          <w:rFonts w:ascii="Times New Roman" w:hAnsi="Times New Roman"/>
          <w:i/>
          <w:sz w:val="24"/>
          <w:szCs w:val="24"/>
          <w:lang w:val="en-US"/>
        </w:rPr>
        <w:t>ing</w:t>
      </w:r>
      <w:r w:rsidRPr="00560EA8">
        <w:rPr>
          <w:rFonts w:ascii="Times New Roman" w:hAnsi="Times New Roman"/>
          <w:sz w:val="24"/>
          <w:szCs w:val="24"/>
          <w:lang w:val="en-US"/>
        </w:rPr>
        <w:t>; -</w:t>
      </w:r>
      <w:r w:rsidRPr="00560EA8">
        <w:rPr>
          <w:rFonts w:ascii="Times New Roman" w:hAnsi="Times New Roman"/>
          <w:i/>
          <w:sz w:val="24"/>
          <w:szCs w:val="24"/>
          <w:lang w:val="en-US"/>
        </w:rPr>
        <w:t>ous</w:t>
      </w:r>
      <w:r w:rsidRPr="00560EA8">
        <w:rPr>
          <w:rFonts w:ascii="Times New Roman" w:hAnsi="Times New Roman"/>
          <w:sz w:val="24"/>
          <w:szCs w:val="24"/>
          <w:lang w:val="en-US"/>
        </w:rPr>
        <w:t>, -</w:t>
      </w:r>
      <w:r w:rsidRPr="00560EA8">
        <w:rPr>
          <w:rFonts w:ascii="Times New Roman" w:hAnsi="Times New Roman"/>
          <w:i/>
          <w:sz w:val="24"/>
          <w:szCs w:val="24"/>
          <w:lang w:val="en-US"/>
        </w:rPr>
        <w:t>able</w:t>
      </w:r>
      <w:r w:rsidRPr="00560EA8">
        <w:rPr>
          <w:rFonts w:ascii="Times New Roman" w:hAnsi="Times New Roman"/>
          <w:sz w:val="24"/>
          <w:szCs w:val="24"/>
          <w:lang w:val="en-US"/>
        </w:rPr>
        <w:t>/</w:t>
      </w:r>
      <w:r w:rsidRPr="00560EA8">
        <w:rPr>
          <w:rFonts w:ascii="Times New Roman" w:hAnsi="Times New Roman"/>
          <w:i/>
          <w:sz w:val="24"/>
          <w:szCs w:val="24"/>
          <w:lang w:val="en-US"/>
        </w:rPr>
        <w:t>ible</w:t>
      </w:r>
      <w:r w:rsidRPr="00560EA8">
        <w:rPr>
          <w:rFonts w:ascii="Times New Roman" w:hAnsi="Times New Roman"/>
          <w:sz w:val="24"/>
          <w:szCs w:val="24"/>
          <w:lang w:val="en-US"/>
        </w:rPr>
        <w:t>, -</w:t>
      </w:r>
      <w:r w:rsidRPr="00560EA8">
        <w:rPr>
          <w:rFonts w:ascii="Times New Roman" w:hAnsi="Times New Roman"/>
          <w:i/>
          <w:sz w:val="24"/>
          <w:szCs w:val="24"/>
          <w:lang w:val="en-US"/>
        </w:rPr>
        <w:t>less</w:t>
      </w:r>
      <w:r w:rsidRPr="00560EA8">
        <w:rPr>
          <w:rFonts w:ascii="Times New Roman" w:hAnsi="Times New Roman"/>
          <w:sz w:val="24"/>
          <w:szCs w:val="24"/>
          <w:lang w:val="en-US"/>
        </w:rPr>
        <w:t>, -</w:t>
      </w:r>
      <w:r w:rsidRPr="00560EA8">
        <w:rPr>
          <w:rFonts w:ascii="Times New Roman" w:hAnsi="Times New Roman"/>
          <w:i/>
          <w:sz w:val="24"/>
          <w:szCs w:val="24"/>
          <w:lang w:val="en-US"/>
        </w:rPr>
        <w:t>ive</w:t>
      </w:r>
      <w:r w:rsidRPr="00560EA8">
        <w:rPr>
          <w:rFonts w:ascii="Times New Roman" w:hAnsi="Times New Roman"/>
          <w:sz w:val="24"/>
          <w:szCs w:val="24"/>
          <w:lang w:val="en-US"/>
        </w:rPr>
        <w:t>;</w:t>
      </w:r>
    </w:p>
    <w:p w:rsidR="002C43A6" w:rsidRPr="00560EA8" w:rsidRDefault="002C43A6" w:rsidP="008F6D02">
      <w:pPr>
        <w:numPr>
          <w:ilvl w:val="0"/>
          <w:numId w:val="3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наречия при помощи суффикса -</w:t>
      </w:r>
      <w:r w:rsidRPr="00560EA8">
        <w:rPr>
          <w:rFonts w:ascii="Times New Roman" w:hAnsi="Times New Roman"/>
          <w:i/>
          <w:sz w:val="24"/>
          <w:szCs w:val="24"/>
          <w:lang w:val="en-US"/>
        </w:rPr>
        <w:t>ly</w:t>
      </w:r>
      <w:r w:rsidRPr="00560EA8">
        <w:rPr>
          <w:rFonts w:ascii="Times New Roman" w:hAnsi="Times New Roman"/>
          <w:sz w:val="24"/>
          <w:szCs w:val="24"/>
        </w:rPr>
        <w:t>;</w:t>
      </w:r>
    </w:p>
    <w:p w:rsidR="002C43A6" w:rsidRPr="00560EA8" w:rsidRDefault="002C43A6" w:rsidP="008F6D02">
      <w:pPr>
        <w:numPr>
          <w:ilvl w:val="0"/>
          <w:numId w:val="3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560EA8">
        <w:rPr>
          <w:rFonts w:ascii="Times New Roman" w:hAnsi="Times New Roman"/>
          <w:i/>
          <w:sz w:val="24"/>
          <w:szCs w:val="24"/>
          <w:lang w:val="en-US"/>
        </w:rPr>
        <w:t>un</w:t>
      </w:r>
      <w:r w:rsidRPr="00560EA8">
        <w:rPr>
          <w:rFonts w:ascii="Times New Roman" w:hAnsi="Times New Roman"/>
          <w:sz w:val="24"/>
          <w:szCs w:val="24"/>
        </w:rPr>
        <w:t xml:space="preserve">-, </w:t>
      </w:r>
      <w:r w:rsidRPr="00560EA8">
        <w:rPr>
          <w:rFonts w:ascii="Times New Roman" w:hAnsi="Times New Roman"/>
          <w:i/>
          <w:sz w:val="24"/>
          <w:szCs w:val="24"/>
          <w:lang w:val="en-US"/>
        </w:rPr>
        <w:t>im</w:t>
      </w:r>
      <w:r w:rsidRPr="00560EA8">
        <w:rPr>
          <w:rFonts w:ascii="Times New Roman" w:hAnsi="Times New Roman"/>
          <w:sz w:val="24"/>
          <w:szCs w:val="24"/>
        </w:rPr>
        <w:t>-/</w:t>
      </w:r>
      <w:r w:rsidRPr="00560EA8">
        <w:rPr>
          <w:rFonts w:ascii="Times New Roman" w:hAnsi="Times New Roman"/>
          <w:i/>
          <w:sz w:val="24"/>
          <w:szCs w:val="24"/>
          <w:lang w:val="en-US"/>
        </w:rPr>
        <w:t>in</w:t>
      </w:r>
      <w:r w:rsidRPr="00560EA8">
        <w:rPr>
          <w:rFonts w:ascii="Times New Roman" w:hAnsi="Times New Roman"/>
          <w:sz w:val="24"/>
          <w:szCs w:val="24"/>
        </w:rPr>
        <w:t>-;</w:t>
      </w:r>
    </w:p>
    <w:p w:rsidR="002C43A6" w:rsidRPr="00560EA8" w:rsidRDefault="002C43A6" w:rsidP="008F6D02">
      <w:pPr>
        <w:numPr>
          <w:ilvl w:val="0"/>
          <w:numId w:val="30"/>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числительные при помощи суффиксов -</w:t>
      </w:r>
      <w:r w:rsidRPr="00560EA8">
        <w:rPr>
          <w:rFonts w:ascii="Times New Roman" w:hAnsi="Times New Roman"/>
          <w:i/>
          <w:sz w:val="24"/>
          <w:szCs w:val="24"/>
          <w:lang w:val="en-US"/>
        </w:rPr>
        <w:t>teen</w:t>
      </w:r>
      <w:r w:rsidRPr="00560EA8">
        <w:rPr>
          <w:rFonts w:ascii="Times New Roman" w:hAnsi="Times New Roman"/>
          <w:sz w:val="24"/>
          <w:szCs w:val="24"/>
        </w:rPr>
        <w:t>, -</w:t>
      </w:r>
      <w:r w:rsidRPr="00560EA8">
        <w:rPr>
          <w:rFonts w:ascii="Times New Roman" w:hAnsi="Times New Roman"/>
          <w:i/>
          <w:sz w:val="24"/>
          <w:szCs w:val="24"/>
          <w:lang w:val="en-US"/>
        </w:rPr>
        <w:t>ty</w:t>
      </w:r>
      <w:r w:rsidRPr="00560EA8">
        <w:rPr>
          <w:rFonts w:ascii="Times New Roman" w:hAnsi="Times New Roman"/>
          <w:sz w:val="24"/>
          <w:szCs w:val="24"/>
        </w:rPr>
        <w:t>; -</w:t>
      </w:r>
      <w:r w:rsidRPr="00560EA8">
        <w:rPr>
          <w:rFonts w:ascii="Times New Roman" w:hAnsi="Times New Roman"/>
          <w:i/>
          <w:sz w:val="24"/>
          <w:szCs w:val="24"/>
          <w:lang w:val="en-US"/>
        </w:rPr>
        <w:t>th</w:t>
      </w:r>
      <w:r w:rsidRPr="00560EA8">
        <w:rPr>
          <w:rFonts w:ascii="Times New Roman" w:hAnsi="Times New Roman"/>
          <w:sz w:val="24"/>
          <w:szCs w:val="24"/>
        </w:rPr>
        <w:t>.</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получит возможность научиться:</w:t>
      </w:r>
    </w:p>
    <w:p w:rsidR="002C43A6" w:rsidRPr="00560EA8" w:rsidRDefault="002C43A6" w:rsidP="008F6D02">
      <w:pPr>
        <w:numPr>
          <w:ilvl w:val="0"/>
          <w:numId w:val="21"/>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2C43A6" w:rsidRPr="00560EA8" w:rsidRDefault="002C43A6" w:rsidP="008F6D02">
      <w:pPr>
        <w:numPr>
          <w:ilvl w:val="0"/>
          <w:numId w:val="21"/>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2C43A6" w:rsidRPr="00560EA8" w:rsidRDefault="002C43A6" w:rsidP="008F6D02">
      <w:pPr>
        <w:numPr>
          <w:ilvl w:val="0"/>
          <w:numId w:val="21"/>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распознавать и употреблять в речи наиболее распространенные фразовые глаголы;</w:t>
      </w:r>
    </w:p>
    <w:p w:rsidR="002C43A6" w:rsidRPr="00560EA8" w:rsidRDefault="002C43A6" w:rsidP="008F6D02">
      <w:pPr>
        <w:numPr>
          <w:ilvl w:val="0"/>
          <w:numId w:val="21"/>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распознавать принадлежность слов к частям речи по аффиксам;</w:t>
      </w:r>
    </w:p>
    <w:p w:rsidR="002C43A6" w:rsidRPr="00560EA8" w:rsidRDefault="002C43A6" w:rsidP="008F6D02">
      <w:pPr>
        <w:numPr>
          <w:ilvl w:val="0"/>
          <w:numId w:val="21"/>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560EA8">
        <w:rPr>
          <w:rFonts w:ascii="Times New Roman" w:hAnsi="Times New Roman"/>
          <w:i/>
          <w:sz w:val="24"/>
          <w:szCs w:val="24"/>
          <w:lang w:val="en-US"/>
        </w:rPr>
        <w:t>firstly</w:t>
      </w:r>
      <w:r w:rsidRPr="00560EA8">
        <w:rPr>
          <w:rFonts w:ascii="Times New Roman" w:hAnsi="Times New Roman"/>
          <w:i/>
          <w:sz w:val="24"/>
          <w:szCs w:val="24"/>
        </w:rPr>
        <w:t xml:space="preserve">, </w:t>
      </w:r>
      <w:r w:rsidRPr="00560EA8">
        <w:rPr>
          <w:rFonts w:ascii="Times New Roman" w:hAnsi="Times New Roman"/>
          <w:i/>
          <w:sz w:val="24"/>
          <w:szCs w:val="24"/>
          <w:lang w:val="en-US"/>
        </w:rPr>
        <w:t>tobeginwith</w:t>
      </w:r>
      <w:r w:rsidRPr="00560EA8">
        <w:rPr>
          <w:rFonts w:ascii="Times New Roman" w:hAnsi="Times New Roman"/>
          <w:i/>
          <w:sz w:val="24"/>
          <w:szCs w:val="24"/>
        </w:rPr>
        <w:t xml:space="preserve">, </w:t>
      </w:r>
      <w:r w:rsidRPr="00560EA8">
        <w:rPr>
          <w:rFonts w:ascii="Times New Roman" w:hAnsi="Times New Roman"/>
          <w:i/>
          <w:sz w:val="24"/>
          <w:szCs w:val="24"/>
          <w:lang w:val="en-US"/>
        </w:rPr>
        <w:t>however</w:t>
      </w:r>
      <w:r w:rsidRPr="00560EA8">
        <w:rPr>
          <w:rFonts w:ascii="Times New Roman" w:hAnsi="Times New Roman"/>
          <w:i/>
          <w:sz w:val="24"/>
          <w:szCs w:val="24"/>
        </w:rPr>
        <w:t xml:space="preserve">, </w:t>
      </w:r>
      <w:r w:rsidRPr="00560EA8">
        <w:rPr>
          <w:rFonts w:ascii="Times New Roman" w:hAnsi="Times New Roman"/>
          <w:i/>
          <w:sz w:val="24"/>
          <w:szCs w:val="24"/>
          <w:lang w:val="en-US"/>
        </w:rPr>
        <w:t>asforme</w:t>
      </w:r>
      <w:r w:rsidRPr="00560EA8">
        <w:rPr>
          <w:rFonts w:ascii="Times New Roman" w:hAnsi="Times New Roman"/>
          <w:i/>
          <w:sz w:val="24"/>
          <w:szCs w:val="24"/>
        </w:rPr>
        <w:t xml:space="preserve">, </w:t>
      </w:r>
      <w:r w:rsidRPr="00560EA8">
        <w:rPr>
          <w:rFonts w:ascii="Times New Roman" w:hAnsi="Times New Roman"/>
          <w:i/>
          <w:sz w:val="24"/>
          <w:szCs w:val="24"/>
          <w:lang w:val="en-US"/>
        </w:rPr>
        <w:t>finally</w:t>
      </w:r>
      <w:r w:rsidRPr="00560EA8">
        <w:rPr>
          <w:rFonts w:ascii="Times New Roman" w:hAnsi="Times New Roman"/>
          <w:i/>
          <w:sz w:val="24"/>
          <w:szCs w:val="24"/>
        </w:rPr>
        <w:t xml:space="preserve">, </w:t>
      </w:r>
      <w:r w:rsidRPr="00560EA8">
        <w:rPr>
          <w:rFonts w:ascii="Times New Roman" w:hAnsi="Times New Roman"/>
          <w:i/>
          <w:sz w:val="24"/>
          <w:szCs w:val="24"/>
          <w:lang w:val="en-US"/>
        </w:rPr>
        <w:t>atlast</w:t>
      </w:r>
      <w:r w:rsidRPr="00560EA8">
        <w:rPr>
          <w:rFonts w:ascii="Times New Roman" w:hAnsi="Times New Roman"/>
          <w:i/>
          <w:sz w:val="24"/>
          <w:szCs w:val="24"/>
        </w:rPr>
        <w:t xml:space="preserve">, </w:t>
      </w:r>
      <w:r w:rsidRPr="00560EA8">
        <w:rPr>
          <w:rFonts w:ascii="Times New Roman" w:hAnsi="Times New Roman"/>
          <w:i/>
          <w:sz w:val="24"/>
          <w:szCs w:val="24"/>
          <w:lang w:val="en-US"/>
        </w:rPr>
        <w:t>etc</w:t>
      </w:r>
      <w:r w:rsidRPr="00560EA8">
        <w:rPr>
          <w:rFonts w:ascii="Times New Roman" w:hAnsi="Times New Roman"/>
          <w:i/>
          <w:sz w:val="24"/>
          <w:szCs w:val="24"/>
        </w:rPr>
        <w:t>.);</w:t>
      </w:r>
    </w:p>
    <w:p w:rsidR="002C43A6" w:rsidRPr="00560EA8" w:rsidRDefault="002C43A6" w:rsidP="008F6D02">
      <w:pPr>
        <w:numPr>
          <w:ilvl w:val="0"/>
          <w:numId w:val="21"/>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Грамматическая сторона речи</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научится:</w:t>
      </w:r>
    </w:p>
    <w:p w:rsidR="002C43A6" w:rsidRPr="00560EA8" w:rsidRDefault="002C43A6" w:rsidP="008F6D02">
      <w:pPr>
        <w:numPr>
          <w:ilvl w:val="0"/>
          <w:numId w:val="23"/>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предложения с начальным</w:t>
      </w:r>
      <w:r w:rsidRPr="00560EA8">
        <w:rPr>
          <w:rFonts w:ascii="Times New Roman" w:hAnsi="Times New Roman"/>
          <w:i/>
          <w:sz w:val="24"/>
          <w:szCs w:val="24"/>
        </w:rPr>
        <w:t>It</w:t>
      </w:r>
      <w:r w:rsidRPr="00560EA8">
        <w:rPr>
          <w:rFonts w:ascii="Times New Roman" w:hAnsi="Times New Roman"/>
          <w:sz w:val="24"/>
          <w:szCs w:val="24"/>
        </w:rPr>
        <w:t>;</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предложения с начальным</w:t>
      </w:r>
      <w:r w:rsidRPr="00560EA8">
        <w:rPr>
          <w:rFonts w:ascii="Times New Roman" w:hAnsi="Times New Roman"/>
          <w:i/>
          <w:sz w:val="24"/>
          <w:szCs w:val="24"/>
        </w:rPr>
        <w:t>There+</w:t>
      </w:r>
      <w:r w:rsidRPr="00560EA8">
        <w:rPr>
          <w:rFonts w:ascii="Times New Roman" w:hAnsi="Times New Roman"/>
          <w:i/>
          <w:sz w:val="24"/>
          <w:szCs w:val="24"/>
          <w:lang w:val="en-US"/>
        </w:rPr>
        <w:t>tobe</w:t>
      </w:r>
      <w:r w:rsidRPr="00560EA8">
        <w:rPr>
          <w:rFonts w:ascii="Times New Roman" w:hAnsi="Times New Roman"/>
          <w:sz w:val="24"/>
          <w:szCs w:val="24"/>
        </w:rPr>
        <w:t>;</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560EA8">
        <w:rPr>
          <w:rFonts w:ascii="Times New Roman" w:hAnsi="Times New Roman"/>
          <w:i/>
          <w:sz w:val="24"/>
          <w:szCs w:val="24"/>
        </w:rPr>
        <w:t>and</w:t>
      </w:r>
      <w:r w:rsidRPr="00560EA8">
        <w:rPr>
          <w:rFonts w:ascii="Times New Roman" w:hAnsi="Times New Roman"/>
          <w:sz w:val="24"/>
          <w:szCs w:val="24"/>
        </w:rPr>
        <w:t>,</w:t>
      </w:r>
      <w:r w:rsidRPr="00560EA8">
        <w:rPr>
          <w:rFonts w:ascii="Times New Roman" w:hAnsi="Times New Roman"/>
          <w:i/>
          <w:sz w:val="24"/>
          <w:szCs w:val="24"/>
        </w:rPr>
        <w:t>but</w:t>
      </w:r>
      <w:r w:rsidRPr="00560EA8">
        <w:rPr>
          <w:rFonts w:ascii="Times New Roman" w:hAnsi="Times New Roman"/>
          <w:sz w:val="24"/>
          <w:szCs w:val="24"/>
        </w:rPr>
        <w:t>,</w:t>
      </w:r>
      <w:r w:rsidRPr="00560EA8">
        <w:rPr>
          <w:rFonts w:ascii="Times New Roman" w:hAnsi="Times New Roman"/>
          <w:i/>
          <w:sz w:val="24"/>
          <w:szCs w:val="24"/>
        </w:rPr>
        <w:t>or</w:t>
      </w:r>
      <w:r w:rsidRPr="00560EA8">
        <w:rPr>
          <w:rFonts w:ascii="Times New Roman" w:hAnsi="Times New Roman"/>
          <w:sz w:val="24"/>
          <w:szCs w:val="24"/>
        </w:rPr>
        <w:t>;</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560EA8">
        <w:rPr>
          <w:rFonts w:ascii="Times New Roman" w:hAnsi="Times New Roman"/>
          <w:i/>
          <w:sz w:val="24"/>
          <w:szCs w:val="24"/>
          <w:lang w:val="en-US"/>
        </w:rPr>
        <w:t>because</w:t>
      </w:r>
      <w:r w:rsidRPr="00560EA8">
        <w:rPr>
          <w:rFonts w:ascii="Times New Roman" w:hAnsi="Times New Roman"/>
          <w:sz w:val="24"/>
          <w:szCs w:val="24"/>
        </w:rPr>
        <w:t xml:space="preserve">, </w:t>
      </w:r>
      <w:r w:rsidRPr="00560EA8">
        <w:rPr>
          <w:rFonts w:ascii="Times New Roman" w:hAnsi="Times New Roman"/>
          <w:i/>
          <w:sz w:val="24"/>
          <w:szCs w:val="24"/>
          <w:lang w:val="en-US"/>
        </w:rPr>
        <w:t>if</w:t>
      </w:r>
      <w:r w:rsidRPr="00560EA8">
        <w:rPr>
          <w:rFonts w:ascii="Times New Roman" w:hAnsi="Times New Roman"/>
          <w:sz w:val="24"/>
          <w:szCs w:val="24"/>
        </w:rPr>
        <w:t>,</w:t>
      </w:r>
      <w:r w:rsidRPr="00560EA8">
        <w:rPr>
          <w:rFonts w:ascii="Times New Roman" w:hAnsi="Times New Roman"/>
          <w:i/>
          <w:sz w:val="24"/>
          <w:szCs w:val="24"/>
          <w:lang w:val="en-US"/>
        </w:rPr>
        <w:t>that</w:t>
      </w:r>
      <w:r w:rsidRPr="00560EA8">
        <w:rPr>
          <w:rFonts w:ascii="Times New Roman" w:hAnsi="Times New Roman"/>
          <w:sz w:val="24"/>
          <w:szCs w:val="24"/>
        </w:rPr>
        <w:t xml:space="preserve">, </w:t>
      </w:r>
      <w:r w:rsidRPr="00560EA8">
        <w:rPr>
          <w:rFonts w:ascii="Times New Roman" w:hAnsi="Times New Roman"/>
          <w:i/>
          <w:sz w:val="24"/>
          <w:szCs w:val="24"/>
          <w:lang w:val="en-US"/>
        </w:rPr>
        <w:t>who</w:t>
      </w:r>
      <w:r w:rsidRPr="00560EA8">
        <w:rPr>
          <w:rFonts w:ascii="Times New Roman" w:hAnsi="Times New Roman"/>
          <w:sz w:val="24"/>
          <w:szCs w:val="24"/>
        </w:rPr>
        <w:t xml:space="preserve">, </w:t>
      </w:r>
      <w:r w:rsidRPr="00560EA8">
        <w:rPr>
          <w:rFonts w:ascii="Times New Roman" w:hAnsi="Times New Roman"/>
          <w:i/>
          <w:sz w:val="24"/>
          <w:szCs w:val="24"/>
          <w:lang w:val="en-US"/>
        </w:rPr>
        <w:t>which</w:t>
      </w:r>
      <w:r w:rsidRPr="00560EA8">
        <w:rPr>
          <w:rFonts w:ascii="Times New Roman" w:hAnsi="Times New Roman"/>
          <w:sz w:val="24"/>
          <w:szCs w:val="24"/>
        </w:rPr>
        <w:t>,</w:t>
      </w:r>
      <w:r w:rsidRPr="00560EA8">
        <w:rPr>
          <w:rFonts w:ascii="Times New Roman" w:hAnsi="Times New Roman"/>
          <w:i/>
          <w:sz w:val="24"/>
          <w:szCs w:val="24"/>
          <w:lang w:val="en-US"/>
        </w:rPr>
        <w:t>what</w:t>
      </w:r>
      <w:r w:rsidRPr="00560EA8">
        <w:rPr>
          <w:rFonts w:ascii="Times New Roman" w:hAnsi="Times New Roman"/>
          <w:sz w:val="24"/>
          <w:szCs w:val="24"/>
        </w:rPr>
        <w:t xml:space="preserve">, </w:t>
      </w:r>
      <w:r w:rsidRPr="00560EA8">
        <w:rPr>
          <w:rFonts w:ascii="Times New Roman" w:hAnsi="Times New Roman"/>
          <w:i/>
          <w:sz w:val="24"/>
          <w:szCs w:val="24"/>
          <w:lang w:val="en-US"/>
        </w:rPr>
        <w:t>when</w:t>
      </w:r>
      <w:r w:rsidRPr="00560EA8">
        <w:rPr>
          <w:rFonts w:ascii="Times New Roman" w:hAnsi="Times New Roman"/>
          <w:sz w:val="24"/>
          <w:szCs w:val="24"/>
        </w:rPr>
        <w:t xml:space="preserve">, </w:t>
      </w:r>
      <w:r w:rsidRPr="00560EA8">
        <w:rPr>
          <w:rFonts w:ascii="Times New Roman" w:hAnsi="Times New Roman"/>
          <w:i/>
          <w:sz w:val="24"/>
          <w:szCs w:val="24"/>
          <w:lang w:val="en-US"/>
        </w:rPr>
        <w:t>where</w:t>
      </w:r>
      <w:r w:rsidRPr="00560EA8">
        <w:rPr>
          <w:rFonts w:ascii="Times New Roman" w:hAnsi="Times New Roman"/>
          <w:i/>
          <w:sz w:val="24"/>
          <w:szCs w:val="24"/>
        </w:rPr>
        <w:t xml:space="preserve">, </w:t>
      </w:r>
      <w:r w:rsidRPr="00560EA8">
        <w:rPr>
          <w:rFonts w:ascii="Times New Roman" w:hAnsi="Times New Roman"/>
          <w:i/>
          <w:sz w:val="24"/>
          <w:szCs w:val="24"/>
          <w:lang w:val="en-US"/>
        </w:rPr>
        <w:t>how</w:t>
      </w:r>
      <w:r w:rsidRPr="00560EA8">
        <w:rPr>
          <w:rFonts w:ascii="Times New Roman" w:hAnsi="Times New Roman"/>
          <w:i/>
          <w:sz w:val="24"/>
          <w:szCs w:val="24"/>
        </w:rPr>
        <w:t>,</w:t>
      </w:r>
      <w:r w:rsidRPr="00560EA8">
        <w:rPr>
          <w:rFonts w:ascii="Times New Roman" w:hAnsi="Times New Roman"/>
          <w:i/>
          <w:sz w:val="24"/>
          <w:szCs w:val="24"/>
          <w:lang w:val="en-US"/>
        </w:rPr>
        <w:t>why</w:t>
      </w:r>
      <w:r w:rsidRPr="00560EA8">
        <w:rPr>
          <w:rFonts w:ascii="Times New Roman" w:hAnsi="Times New Roman"/>
          <w:sz w:val="24"/>
          <w:szCs w:val="24"/>
        </w:rPr>
        <w:t>;</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i/>
          <w:sz w:val="24"/>
          <w:szCs w:val="24"/>
          <w:lang w:val="en-US"/>
        </w:rPr>
      </w:pPr>
      <w:r w:rsidRPr="00560EA8">
        <w:rPr>
          <w:rFonts w:ascii="Times New Roman" w:hAnsi="Times New Roman"/>
          <w:sz w:val="24"/>
          <w:szCs w:val="24"/>
        </w:rPr>
        <w:t>распознаватьиупотреблятьвречиусловныепредложенияреальногохарактера</w:t>
      </w:r>
      <w:r w:rsidRPr="00560EA8">
        <w:rPr>
          <w:rFonts w:ascii="Times New Roman" w:hAnsi="Times New Roman"/>
          <w:sz w:val="24"/>
          <w:szCs w:val="24"/>
          <w:lang w:val="en-US"/>
        </w:rPr>
        <w:t xml:space="preserve"> (Conditional I – </w:t>
      </w:r>
      <w:r w:rsidRPr="00560EA8">
        <w:rPr>
          <w:rFonts w:ascii="Times New Roman" w:hAnsi="Times New Roman"/>
          <w:i/>
          <w:sz w:val="24"/>
          <w:szCs w:val="24"/>
          <w:lang w:val="en-US"/>
        </w:rPr>
        <w:t>If I see Jim, I’ll invite him to our school party</w:t>
      </w:r>
      <w:r w:rsidRPr="00560EA8">
        <w:rPr>
          <w:rFonts w:ascii="Times New Roman" w:hAnsi="Times New Roman"/>
          <w:sz w:val="24"/>
          <w:szCs w:val="24"/>
          <w:lang w:val="en-US"/>
        </w:rPr>
        <w:t xml:space="preserve">) </w:t>
      </w:r>
      <w:r w:rsidRPr="00560EA8">
        <w:rPr>
          <w:rFonts w:ascii="Times New Roman" w:hAnsi="Times New Roman"/>
          <w:sz w:val="24"/>
          <w:szCs w:val="24"/>
        </w:rPr>
        <w:t>инереальногохарактера</w:t>
      </w:r>
      <w:r w:rsidRPr="00560EA8">
        <w:rPr>
          <w:rFonts w:ascii="Times New Roman" w:hAnsi="Times New Roman"/>
          <w:sz w:val="24"/>
          <w:szCs w:val="24"/>
          <w:lang w:val="en-US"/>
        </w:rPr>
        <w:t xml:space="preserve"> (Conditional II</w:t>
      </w:r>
      <w:r w:rsidRPr="00560EA8">
        <w:rPr>
          <w:rFonts w:ascii="Times New Roman" w:hAnsi="Times New Roman"/>
          <w:i/>
          <w:sz w:val="24"/>
          <w:szCs w:val="24"/>
          <w:lang w:val="en-US"/>
        </w:rPr>
        <w:t xml:space="preserve"> – If I were you, I would start learning French);</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560EA8">
        <w:rPr>
          <w:rFonts w:ascii="Times New Roman" w:hAnsi="Times New Roman"/>
          <w:i/>
          <w:sz w:val="24"/>
          <w:szCs w:val="24"/>
          <w:lang w:val="en-US"/>
        </w:rPr>
        <w:t>many</w:t>
      </w:r>
      <w:r w:rsidRPr="00560EA8">
        <w:rPr>
          <w:rFonts w:ascii="Times New Roman" w:hAnsi="Times New Roman"/>
          <w:sz w:val="24"/>
          <w:szCs w:val="24"/>
        </w:rPr>
        <w:t>/</w:t>
      </w:r>
      <w:r w:rsidRPr="00560EA8">
        <w:rPr>
          <w:rFonts w:ascii="Times New Roman" w:hAnsi="Times New Roman"/>
          <w:i/>
          <w:sz w:val="24"/>
          <w:szCs w:val="24"/>
          <w:lang w:val="en-US"/>
        </w:rPr>
        <w:t>much</w:t>
      </w:r>
      <w:r w:rsidRPr="00560EA8">
        <w:rPr>
          <w:rFonts w:ascii="Times New Roman" w:hAnsi="Times New Roman"/>
          <w:sz w:val="24"/>
          <w:szCs w:val="24"/>
        </w:rPr>
        <w:t xml:space="preserve">, </w:t>
      </w:r>
      <w:r w:rsidRPr="00560EA8">
        <w:rPr>
          <w:rFonts w:ascii="Times New Roman" w:hAnsi="Times New Roman"/>
          <w:i/>
          <w:sz w:val="24"/>
          <w:szCs w:val="24"/>
          <w:lang w:val="en-US"/>
        </w:rPr>
        <w:t>few</w:t>
      </w:r>
      <w:r w:rsidRPr="00560EA8">
        <w:rPr>
          <w:rFonts w:ascii="Times New Roman" w:hAnsi="Times New Roman"/>
          <w:sz w:val="24"/>
          <w:szCs w:val="24"/>
        </w:rPr>
        <w:t>/</w:t>
      </w:r>
      <w:r w:rsidRPr="00560EA8">
        <w:rPr>
          <w:rFonts w:ascii="Times New Roman" w:hAnsi="Times New Roman"/>
          <w:i/>
          <w:sz w:val="24"/>
          <w:szCs w:val="24"/>
          <w:lang w:val="en-US"/>
        </w:rPr>
        <w:t>afew</w:t>
      </w:r>
      <w:r w:rsidRPr="00560EA8">
        <w:rPr>
          <w:rFonts w:ascii="Times New Roman" w:hAnsi="Times New Roman"/>
          <w:sz w:val="24"/>
          <w:szCs w:val="24"/>
        </w:rPr>
        <w:t xml:space="preserve">, </w:t>
      </w:r>
      <w:r w:rsidRPr="00560EA8">
        <w:rPr>
          <w:rFonts w:ascii="Times New Roman" w:hAnsi="Times New Roman"/>
          <w:i/>
          <w:sz w:val="24"/>
          <w:szCs w:val="24"/>
          <w:lang w:val="en-US"/>
        </w:rPr>
        <w:t>little</w:t>
      </w:r>
      <w:r w:rsidRPr="00560EA8">
        <w:rPr>
          <w:rFonts w:ascii="Times New Roman" w:hAnsi="Times New Roman"/>
          <w:sz w:val="24"/>
          <w:szCs w:val="24"/>
        </w:rPr>
        <w:t>/</w:t>
      </w:r>
      <w:r w:rsidRPr="00560EA8">
        <w:rPr>
          <w:rFonts w:ascii="Times New Roman" w:hAnsi="Times New Roman"/>
          <w:i/>
          <w:sz w:val="24"/>
          <w:szCs w:val="24"/>
          <w:lang w:val="en-US"/>
        </w:rPr>
        <w:t>alittle</w:t>
      </w:r>
      <w:r w:rsidRPr="00560EA8">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количественные и порядковые числительные;</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PresentSimple, FutureSimple и PastSimple, Present и PastContinuous, PresentPerfect;</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SimpleFuture</w:t>
      </w:r>
      <w:r w:rsidRPr="00560EA8">
        <w:rPr>
          <w:rFonts w:ascii="Times New Roman" w:hAnsi="Times New Roman"/>
          <w:i/>
          <w:sz w:val="24"/>
          <w:szCs w:val="24"/>
        </w:rPr>
        <w:t xml:space="preserve">, tobegoingto, </w:t>
      </w:r>
      <w:r w:rsidRPr="00560EA8">
        <w:rPr>
          <w:rFonts w:ascii="Times New Roman" w:hAnsi="Times New Roman"/>
          <w:sz w:val="24"/>
          <w:szCs w:val="24"/>
        </w:rPr>
        <w:t>PresentContinuous</w:t>
      </w:r>
      <w:r w:rsidRPr="00560EA8">
        <w:rPr>
          <w:rFonts w:ascii="Times New Roman" w:hAnsi="Times New Roman"/>
          <w:i/>
          <w:sz w:val="24"/>
          <w:szCs w:val="24"/>
        </w:rPr>
        <w:t>;</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модальные глаголы и их эквиваленты (</w:t>
      </w:r>
      <w:r w:rsidRPr="00560EA8">
        <w:rPr>
          <w:rFonts w:ascii="Times New Roman" w:hAnsi="Times New Roman"/>
          <w:i/>
          <w:sz w:val="24"/>
          <w:szCs w:val="24"/>
          <w:lang w:val="en-US"/>
        </w:rPr>
        <w:t>may</w:t>
      </w:r>
      <w:r w:rsidRPr="00560EA8">
        <w:rPr>
          <w:rFonts w:ascii="Times New Roman" w:hAnsi="Times New Roman"/>
          <w:sz w:val="24"/>
          <w:szCs w:val="24"/>
        </w:rPr>
        <w:t>,</w:t>
      </w:r>
      <w:r w:rsidRPr="00560EA8">
        <w:rPr>
          <w:rFonts w:ascii="Times New Roman" w:hAnsi="Times New Roman"/>
          <w:i/>
          <w:sz w:val="24"/>
          <w:szCs w:val="24"/>
          <w:lang w:val="en-US"/>
        </w:rPr>
        <w:t>can</w:t>
      </w:r>
      <w:r w:rsidRPr="00560EA8">
        <w:rPr>
          <w:rFonts w:ascii="Times New Roman" w:hAnsi="Times New Roman"/>
          <w:sz w:val="24"/>
          <w:szCs w:val="24"/>
        </w:rPr>
        <w:t>,</w:t>
      </w:r>
      <w:r w:rsidRPr="00560EA8">
        <w:rPr>
          <w:rFonts w:ascii="Times New Roman" w:hAnsi="Times New Roman"/>
          <w:i/>
          <w:sz w:val="24"/>
          <w:szCs w:val="24"/>
          <w:lang w:val="en-US"/>
        </w:rPr>
        <w:t>could</w:t>
      </w:r>
      <w:r w:rsidRPr="00560EA8">
        <w:rPr>
          <w:rFonts w:ascii="Times New Roman" w:hAnsi="Times New Roman"/>
          <w:sz w:val="24"/>
          <w:szCs w:val="24"/>
        </w:rPr>
        <w:t>,</w:t>
      </w:r>
      <w:r w:rsidRPr="00560EA8">
        <w:rPr>
          <w:rFonts w:ascii="Times New Roman" w:hAnsi="Times New Roman"/>
          <w:i/>
          <w:sz w:val="24"/>
          <w:szCs w:val="24"/>
          <w:lang w:val="en-US"/>
        </w:rPr>
        <w:t>beableto</w:t>
      </w:r>
      <w:r w:rsidRPr="00560EA8">
        <w:rPr>
          <w:rFonts w:ascii="Times New Roman" w:hAnsi="Times New Roman"/>
          <w:sz w:val="24"/>
          <w:szCs w:val="24"/>
        </w:rPr>
        <w:t>,</w:t>
      </w:r>
      <w:r w:rsidRPr="00560EA8">
        <w:rPr>
          <w:rFonts w:ascii="Times New Roman" w:hAnsi="Times New Roman"/>
          <w:i/>
          <w:sz w:val="24"/>
          <w:szCs w:val="24"/>
          <w:lang w:val="en-US"/>
        </w:rPr>
        <w:t>must</w:t>
      </w:r>
      <w:r w:rsidRPr="00560EA8">
        <w:rPr>
          <w:rFonts w:ascii="Times New Roman" w:hAnsi="Times New Roman"/>
          <w:sz w:val="24"/>
          <w:szCs w:val="24"/>
        </w:rPr>
        <w:t>,</w:t>
      </w:r>
      <w:r w:rsidRPr="00560EA8">
        <w:rPr>
          <w:rFonts w:ascii="Times New Roman" w:hAnsi="Times New Roman"/>
          <w:i/>
          <w:sz w:val="24"/>
          <w:szCs w:val="24"/>
          <w:lang w:val="en-US"/>
        </w:rPr>
        <w:t>haveto</w:t>
      </w:r>
      <w:r w:rsidRPr="00560EA8">
        <w:rPr>
          <w:rFonts w:ascii="Times New Roman" w:hAnsi="Times New Roman"/>
          <w:sz w:val="24"/>
          <w:szCs w:val="24"/>
        </w:rPr>
        <w:t xml:space="preserve">, </w:t>
      </w:r>
      <w:r w:rsidRPr="00560EA8">
        <w:rPr>
          <w:rFonts w:ascii="Times New Roman" w:hAnsi="Times New Roman"/>
          <w:i/>
          <w:sz w:val="24"/>
          <w:szCs w:val="24"/>
          <w:lang w:val="en-US"/>
        </w:rPr>
        <w:t>should</w:t>
      </w:r>
      <w:r w:rsidRPr="00560EA8">
        <w:rPr>
          <w:rFonts w:ascii="Times New Roman" w:hAnsi="Times New Roman"/>
          <w:sz w:val="24"/>
          <w:szCs w:val="24"/>
        </w:rPr>
        <w:t>);</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560EA8">
        <w:rPr>
          <w:rFonts w:ascii="Times New Roman" w:hAnsi="Times New Roman"/>
          <w:sz w:val="24"/>
          <w:szCs w:val="24"/>
          <w:lang w:val="en-US"/>
        </w:rPr>
        <w:t>PresentSimplePassive</w:t>
      </w:r>
      <w:r w:rsidRPr="00560EA8">
        <w:rPr>
          <w:rFonts w:ascii="Times New Roman" w:hAnsi="Times New Roman"/>
          <w:sz w:val="24"/>
          <w:szCs w:val="24"/>
        </w:rPr>
        <w:t xml:space="preserve">, </w:t>
      </w:r>
      <w:r w:rsidRPr="00560EA8">
        <w:rPr>
          <w:rFonts w:ascii="Times New Roman" w:hAnsi="Times New Roman"/>
          <w:sz w:val="24"/>
          <w:szCs w:val="24"/>
          <w:lang w:val="en-US"/>
        </w:rPr>
        <w:t>PastSimplePassive</w:t>
      </w:r>
      <w:r w:rsidRPr="00560EA8">
        <w:rPr>
          <w:rFonts w:ascii="Times New Roman" w:hAnsi="Times New Roman"/>
          <w:sz w:val="24"/>
          <w:szCs w:val="24"/>
        </w:rPr>
        <w:t>;</w:t>
      </w:r>
    </w:p>
    <w:p w:rsidR="002C43A6" w:rsidRPr="00560EA8" w:rsidRDefault="002C43A6" w:rsidP="008F6D02">
      <w:pPr>
        <w:numPr>
          <w:ilvl w:val="0"/>
          <w:numId w:val="22"/>
        </w:numPr>
        <w:tabs>
          <w:tab w:val="left" w:pos="284"/>
          <w:tab w:val="left" w:pos="426"/>
          <w:tab w:val="left" w:pos="993"/>
        </w:tabs>
        <w:spacing w:after="0" w:line="240" w:lineRule="auto"/>
        <w:ind w:left="0"/>
        <w:jc w:val="both"/>
        <w:rPr>
          <w:rFonts w:ascii="Times New Roman" w:hAnsi="Times New Roman"/>
          <w:sz w:val="24"/>
          <w:szCs w:val="24"/>
        </w:rPr>
      </w:pPr>
      <w:r w:rsidRPr="00560EA8">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получит возможность научиться:</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 xml:space="preserve">распознавать сложноподчиненные предложения с придаточными: времени с союзом </w:t>
      </w:r>
      <w:r w:rsidRPr="00560EA8">
        <w:rPr>
          <w:rFonts w:ascii="Times New Roman" w:hAnsi="Times New Roman"/>
          <w:i/>
          <w:sz w:val="24"/>
          <w:szCs w:val="24"/>
          <w:lang w:val="en-US"/>
        </w:rPr>
        <w:t>since</w:t>
      </w:r>
      <w:r w:rsidRPr="00560EA8">
        <w:rPr>
          <w:rFonts w:ascii="Times New Roman" w:hAnsi="Times New Roman"/>
          <w:i/>
          <w:sz w:val="24"/>
          <w:szCs w:val="24"/>
        </w:rPr>
        <w:t xml:space="preserve">; цели с союзом </w:t>
      </w:r>
      <w:r w:rsidRPr="00560EA8">
        <w:rPr>
          <w:rFonts w:ascii="Times New Roman" w:hAnsi="Times New Roman"/>
          <w:i/>
          <w:sz w:val="24"/>
          <w:szCs w:val="24"/>
          <w:lang w:val="en-US"/>
        </w:rPr>
        <w:t>sothat</w:t>
      </w:r>
      <w:r w:rsidRPr="00560EA8">
        <w:rPr>
          <w:rFonts w:ascii="Times New Roman" w:hAnsi="Times New Roman"/>
          <w:i/>
          <w:sz w:val="24"/>
          <w:szCs w:val="24"/>
        </w:rPr>
        <w:t xml:space="preserve">; условия с союзом </w:t>
      </w:r>
      <w:r w:rsidRPr="00560EA8">
        <w:rPr>
          <w:rFonts w:ascii="Times New Roman" w:hAnsi="Times New Roman"/>
          <w:i/>
          <w:sz w:val="24"/>
          <w:szCs w:val="24"/>
          <w:lang w:val="en-US"/>
        </w:rPr>
        <w:t>unless</w:t>
      </w:r>
      <w:r w:rsidRPr="00560EA8">
        <w:rPr>
          <w:rFonts w:ascii="Times New Roman" w:hAnsi="Times New Roman"/>
          <w:i/>
          <w:sz w:val="24"/>
          <w:szCs w:val="24"/>
        </w:rPr>
        <w:t xml:space="preserve">; определительными с союзами </w:t>
      </w:r>
      <w:r w:rsidRPr="00560EA8">
        <w:rPr>
          <w:rFonts w:ascii="Times New Roman" w:hAnsi="Times New Roman"/>
          <w:i/>
          <w:sz w:val="24"/>
          <w:szCs w:val="24"/>
          <w:lang w:val="en-US"/>
        </w:rPr>
        <w:t>who</w:t>
      </w:r>
      <w:r w:rsidRPr="00560EA8">
        <w:rPr>
          <w:rFonts w:ascii="Times New Roman" w:hAnsi="Times New Roman"/>
          <w:i/>
          <w:sz w:val="24"/>
          <w:szCs w:val="24"/>
        </w:rPr>
        <w:t xml:space="preserve">, </w:t>
      </w:r>
      <w:r w:rsidRPr="00560EA8">
        <w:rPr>
          <w:rFonts w:ascii="Times New Roman" w:hAnsi="Times New Roman"/>
          <w:i/>
          <w:sz w:val="24"/>
          <w:szCs w:val="24"/>
          <w:lang w:val="en-US"/>
        </w:rPr>
        <w:t>which</w:t>
      </w:r>
      <w:r w:rsidRPr="00560EA8">
        <w:rPr>
          <w:rFonts w:ascii="Times New Roman" w:hAnsi="Times New Roman"/>
          <w:i/>
          <w:sz w:val="24"/>
          <w:szCs w:val="24"/>
        </w:rPr>
        <w:t xml:space="preserve">, </w:t>
      </w:r>
      <w:r w:rsidRPr="00560EA8">
        <w:rPr>
          <w:rFonts w:ascii="Times New Roman" w:hAnsi="Times New Roman"/>
          <w:i/>
          <w:sz w:val="24"/>
          <w:szCs w:val="24"/>
          <w:lang w:val="en-US"/>
        </w:rPr>
        <w:t>that</w:t>
      </w:r>
      <w:r w:rsidRPr="00560EA8">
        <w:rPr>
          <w:rFonts w:ascii="Times New Roman" w:hAnsi="Times New Roman"/>
          <w:i/>
          <w:sz w:val="24"/>
          <w:szCs w:val="24"/>
        </w:rPr>
        <w:t>;</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 xml:space="preserve">распознавать и употреблять в речи предложения с конструкциями </w:t>
      </w:r>
      <w:r w:rsidRPr="00560EA8">
        <w:rPr>
          <w:rFonts w:ascii="Times New Roman" w:hAnsi="Times New Roman"/>
          <w:i/>
          <w:sz w:val="24"/>
          <w:szCs w:val="24"/>
          <w:lang w:val="en-US"/>
        </w:rPr>
        <w:t>as</w:t>
      </w:r>
      <w:r w:rsidRPr="00560EA8">
        <w:rPr>
          <w:rFonts w:ascii="Times New Roman" w:hAnsi="Times New Roman"/>
          <w:i/>
          <w:sz w:val="24"/>
          <w:szCs w:val="24"/>
        </w:rPr>
        <w:t xml:space="preserve"> … </w:t>
      </w:r>
      <w:r w:rsidRPr="00560EA8">
        <w:rPr>
          <w:rFonts w:ascii="Times New Roman" w:hAnsi="Times New Roman"/>
          <w:i/>
          <w:sz w:val="24"/>
          <w:szCs w:val="24"/>
          <w:lang w:val="en-US"/>
        </w:rPr>
        <w:t>as</w:t>
      </w:r>
      <w:r w:rsidRPr="00560EA8">
        <w:rPr>
          <w:rFonts w:ascii="Times New Roman" w:hAnsi="Times New Roman"/>
          <w:i/>
          <w:sz w:val="24"/>
          <w:szCs w:val="24"/>
        </w:rPr>
        <w:t xml:space="preserve">; </w:t>
      </w:r>
      <w:r w:rsidRPr="00560EA8">
        <w:rPr>
          <w:rFonts w:ascii="Times New Roman" w:hAnsi="Times New Roman"/>
          <w:i/>
          <w:sz w:val="24"/>
          <w:szCs w:val="24"/>
          <w:lang w:val="en-US"/>
        </w:rPr>
        <w:t>notso</w:t>
      </w:r>
      <w:r w:rsidRPr="00560EA8">
        <w:rPr>
          <w:rFonts w:ascii="Times New Roman" w:hAnsi="Times New Roman"/>
          <w:i/>
          <w:sz w:val="24"/>
          <w:szCs w:val="24"/>
        </w:rPr>
        <w:t xml:space="preserve"> … </w:t>
      </w:r>
      <w:r w:rsidRPr="00560EA8">
        <w:rPr>
          <w:rFonts w:ascii="Times New Roman" w:hAnsi="Times New Roman"/>
          <w:i/>
          <w:sz w:val="24"/>
          <w:szCs w:val="24"/>
          <w:lang w:val="en-US"/>
        </w:rPr>
        <w:t>as</w:t>
      </w:r>
      <w:r w:rsidRPr="00560EA8">
        <w:rPr>
          <w:rFonts w:ascii="Times New Roman" w:hAnsi="Times New Roman"/>
          <w:i/>
          <w:sz w:val="24"/>
          <w:szCs w:val="24"/>
        </w:rPr>
        <w:t xml:space="preserve">; </w:t>
      </w:r>
      <w:r w:rsidRPr="00560EA8">
        <w:rPr>
          <w:rFonts w:ascii="Times New Roman" w:hAnsi="Times New Roman"/>
          <w:i/>
          <w:sz w:val="24"/>
          <w:szCs w:val="24"/>
          <w:lang w:val="en-US"/>
        </w:rPr>
        <w:t>either</w:t>
      </w:r>
      <w:r w:rsidRPr="00560EA8">
        <w:rPr>
          <w:rFonts w:ascii="Times New Roman" w:hAnsi="Times New Roman"/>
          <w:i/>
          <w:sz w:val="24"/>
          <w:szCs w:val="24"/>
        </w:rPr>
        <w:t xml:space="preserve"> … </w:t>
      </w:r>
      <w:r w:rsidRPr="00560EA8">
        <w:rPr>
          <w:rFonts w:ascii="Times New Roman" w:hAnsi="Times New Roman"/>
          <w:i/>
          <w:sz w:val="24"/>
          <w:szCs w:val="24"/>
          <w:lang w:val="en-US"/>
        </w:rPr>
        <w:t>or</w:t>
      </w:r>
      <w:r w:rsidRPr="00560EA8">
        <w:rPr>
          <w:rFonts w:ascii="Times New Roman" w:hAnsi="Times New Roman"/>
          <w:i/>
          <w:sz w:val="24"/>
          <w:szCs w:val="24"/>
        </w:rPr>
        <w:t xml:space="preserve">; </w:t>
      </w:r>
      <w:r w:rsidRPr="00560EA8">
        <w:rPr>
          <w:rFonts w:ascii="Times New Roman" w:hAnsi="Times New Roman"/>
          <w:i/>
          <w:sz w:val="24"/>
          <w:szCs w:val="24"/>
          <w:lang w:val="en-US"/>
        </w:rPr>
        <w:t>neither</w:t>
      </w:r>
      <w:r w:rsidRPr="00560EA8">
        <w:rPr>
          <w:rFonts w:ascii="Times New Roman" w:hAnsi="Times New Roman"/>
          <w:i/>
          <w:sz w:val="24"/>
          <w:szCs w:val="24"/>
        </w:rPr>
        <w:t xml:space="preserve"> … </w:t>
      </w:r>
      <w:r w:rsidRPr="00560EA8">
        <w:rPr>
          <w:rFonts w:ascii="Times New Roman" w:hAnsi="Times New Roman"/>
          <w:i/>
          <w:sz w:val="24"/>
          <w:szCs w:val="24"/>
          <w:lang w:val="en-US"/>
        </w:rPr>
        <w:t>nor</w:t>
      </w:r>
      <w:r w:rsidRPr="00560EA8">
        <w:rPr>
          <w:rFonts w:ascii="Times New Roman" w:hAnsi="Times New Roman"/>
          <w:i/>
          <w:sz w:val="24"/>
          <w:szCs w:val="24"/>
        </w:rPr>
        <w:t>;</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распознавать и употреблять в речи предложения с конструкцией I wish;</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распознавать и употреблять в речи конструкции с глаголами на -ing: tolove/hatedoingsomething; Stoptalking;</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lang w:val="en-US"/>
        </w:rPr>
      </w:pPr>
      <w:r w:rsidRPr="00560EA8">
        <w:rPr>
          <w:rFonts w:ascii="Times New Roman" w:hAnsi="Times New Roman"/>
          <w:i/>
          <w:sz w:val="24"/>
          <w:szCs w:val="24"/>
        </w:rPr>
        <w:t>распознаватьиупотреблятьвречиконструкции</w:t>
      </w:r>
      <w:r w:rsidRPr="00560EA8">
        <w:rPr>
          <w:rFonts w:ascii="Times New Roman" w:hAnsi="Times New Roman"/>
          <w:i/>
          <w:sz w:val="24"/>
          <w:szCs w:val="24"/>
          <w:lang w:val="en-US"/>
        </w:rPr>
        <w:t>It takes me …to do something; to look / feel / be happy;</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распознавать и употреблять в речи глаголы во временных формах действительного залога:</w:t>
      </w:r>
      <w:r w:rsidRPr="00560EA8">
        <w:rPr>
          <w:rFonts w:ascii="Times New Roman" w:hAnsi="Times New Roman"/>
          <w:i/>
          <w:sz w:val="24"/>
          <w:szCs w:val="24"/>
          <w:lang w:val="en-US"/>
        </w:rPr>
        <w:t>PastPerfect</w:t>
      </w:r>
      <w:r w:rsidRPr="00560EA8">
        <w:rPr>
          <w:rFonts w:ascii="Times New Roman" w:hAnsi="Times New Roman"/>
          <w:i/>
          <w:sz w:val="24"/>
          <w:szCs w:val="24"/>
        </w:rPr>
        <w:t xml:space="preserve">, </w:t>
      </w:r>
      <w:r w:rsidRPr="00560EA8">
        <w:rPr>
          <w:rFonts w:ascii="Times New Roman" w:hAnsi="Times New Roman"/>
          <w:i/>
          <w:sz w:val="24"/>
          <w:szCs w:val="24"/>
          <w:lang w:val="de-DE"/>
        </w:rPr>
        <w:t>Present</w:t>
      </w:r>
      <w:r w:rsidRPr="00560EA8">
        <w:rPr>
          <w:rFonts w:ascii="Times New Roman" w:hAnsi="Times New Roman"/>
          <w:i/>
          <w:sz w:val="24"/>
          <w:szCs w:val="24"/>
          <w:lang w:val="en-US"/>
        </w:rPr>
        <w:t>PerfectContinuous</w:t>
      </w:r>
      <w:r w:rsidRPr="00560EA8">
        <w:rPr>
          <w:rFonts w:ascii="Times New Roman" w:hAnsi="Times New Roman"/>
          <w:i/>
          <w:sz w:val="24"/>
          <w:szCs w:val="24"/>
        </w:rPr>
        <w:t xml:space="preserve">, </w:t>
      </w:r>
      <w:r w:rsidRPr="00560EA8">
        <w:rPr>
          <w:rFonts w:ascii="Times New Roman" w:hAnsi="Times New Roman"/>
          <w:i/>
          <w:sz w:val="24"/>
          <w:szCs w:val="24"/>
          <w:lang w:val="en-US"/>
        </w:rPr>
        <w:t>Future</w:t>
      </w:r>
      <w:r w:rsidRPr="00560EA8">
        <w:rPr>
          <w:rFonts w:ascii="Times New Roman" w:hAnsi="Times New Roman"/>
          <w:i/>
          <w:sz w:val="24"/>
          <w:szCs w:val="24"/>
        </w:rPr>
        <w:t>-</w:t>
      </w:r>
      <w:r w:rsidRPr="00560EA8">
        <w:rPr>
          <w:rFonts w:ascii="Times New Roman" w:hAnsi="Times New Roman"/>
          <w:i/>
          <w:sz w:val="24"/>
          <w:szCs w:val="24"/>
          <w:lang w:val="en-US"/>
        </w:rPr>
        <w:t>in</w:t>
      </w:r>
      <w:r w:rsidRPr="00560EA8">
        <w:rPr>
          <w:rFonts w:ascii="Times New Roman" w:hAnsi="Times New Roman"/>
          <w:i/>
          <w:sz w:val="24"/>
          <w:szCs w:val="24"/>
        </w:rPr>
        <w:t>-</w:t>
      </w:r>
      <w:r w:rsidRPr="00560EA8">
        <w:rPr>
          <w:rFonts w:ascii="Times New Roman" w:hAnsi="Times New Roman"/>
          <w:i/>
          <w:sz w:val="24"/>
          <w:szCs w:val="24"/>
          <w:lang w:val="en-US"/>
        </w:rPr>
        <w:t>the</w:t>
      </w:r>
      <w:r w:rsidRPr="00560EA8">
        <w:rPr>
          <w:rFonts w:ascii="Times New Roman" w:hAnsi="Times New Roman"/>
          <w:i/>
          <w:sz w:val="24"/>
          <w:szCs w:val="24"/>
        </w:rPr>
        <w:t>-</w:t>
      </w:r>
      <w:r w:rsidRPr="00560EA8">
        <w:rPr>
          <w:rFonts w:ascii="Times New Roman" w:hAnsi="Times New Roman"/>
          <w:i/>
          <w:sz w:val="24"/>
          <w:szCs w:val="24"/>
          <w:lang w:val="en-US"/>
        </w:rPr>
        <w:t>Past</w:t>
      </w:r>
      <w:r w:rsidRPr="00560EA8">
        <w:rPr>
          <w:rFonts w:ascii="Times New Roman" w:hAnsi="Times New Roman"/>
          <w:i/>
          <w:sz w:val="24"/>
          <w:szCs w:val="24"/>
        </w:rPr>
        <w:t>;</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 xml:space="preserve">распознавать и употреблять в речи глаголы в формах страдательного залогаFutureSimplePassive, </w:t>
      </w:r>
      <w:r w:rsidRPr="00560EA8">
        <w:rPr>
          <w:rFonts w:ascii="Times New Roman" w:hAnsi="Times New Roman"/>
          <w:i/>
          <w:sz w:val="24"/>
          <w:szCs w:val="24"/>
          <w:lang w:val="en-US"/>
        </w:rPr>
        <w:t>PresentPerfect</w:t>
      </w:r>
      <w:r w:rsidRPr="00560EA8">
        <w:rPr>
          <w:rFonts w:ascii="Times New Roman" w:hAnsi="Times New Roman"/>
          <w:i/>
          <w:sz w:val="24"/>
          <w:szCs w:val="24"/>
        </w:rPr>
        <w:t>Passive;</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 xml:space="preserve">распознавать и употреблять в речи модальные глаголы </w:t>
      </w:r>
      <w:r w:rsidRPr="00560EA8">
        <w:rPr>
          <w:rFonts w:ascii="Times New Roman" w:hAnsi="Times New Roman"/>
          <w:i/>
          <w:sz w:val="24"/>
          <w:szCs w:val="24"/>
          <w:lang w:val="en-US"/>
        </w:rPr>
        <w:t>need</w:t>
      </w:r>
      <w:r w:rsidRPr="00560EA8">
        <w:rPr>
          <w:rFonts w:ascii="Times New Roman" w:hAnsi="Times New Roman"/>
          <w:i/>
          <w:sz w:val="24"/>
          <w:szCs w:val="24"/>
        </w:rPr>
        <w:t xml:space="preserve">, </w:t>
      </w:r>
      <w:r w:rsidRPr="00560EA8">
        <w:rPr>
          <w:rFonts w:ascii="Times New Roman" w:hAnsi="Times New Roman"/>
          <w:i/>
          <w:sz w:val="24"/>
          <w:szCs w:val="24"/>
          <w:lang w:val="en-US"/>
        </w:rPr>
        <w:t>shall</w:t>
      </w:r>
      <w:r w:rsidRPr="00560EA8">
        <w:rPr>
          <w:rFonts w:ascii="Times New Roman" w:hAnsi="Times New Roman"/>
          <w:i/>
          <w:sz w:val="24"/>
          <w:szCs w:val="24"/>
        </w:rPr>
        <w:t xml:space="preserve">, </w:t>
      </w:r>
      <w:r w:rsidRPr="00560EA8">
        <w:rPr>
          <w:rFonts w:ascii="Times New Roman" w:hAnsi="Times New Roman"/>
          <w:i/>
          <w:sz w:val="24"/>
          <w:szCs w:val="24"/>
          <w:lang w:val="en-US"/>
        </w:rPr>
        <w:t>might</w:t>
      </w:r>
      <w:r w:rsidRPr="00560EA8">
        <w:rPr>
          <w:rFonts w:ascii="Times New Roman" w:hAnsi="Times New Roman"/>
          <w:i/>
          <w:sz w:val="24"/>
          <w:szCs w:val="24"/>
        </w:rPr>
        <w:t xml:space="preserve">, </w:t>
      </w:r>
      <w:r w:rsidRPr="00560EA8">
        <w:rPr>
          <w:rFonts w:ascii="Times New Roman" w:hAnsi="Times New Roman"/>
          <w:i/>
          <w:sz w:val="24"/>
          <w:szCs w:val="24"/>
          <w:lang w:val="en-US"/>
        </w:rPr>
        <w:t>would</w:t>
      </w:r>
      <w:r w:rsidRPr="00560EA8">
        <w:rPr>
          <w:rFonts w:ascii="Times New Roman" w:hAnsi="Times New Roman"/>
          <w:i/>
          <w:sz w:val="24"/>
          <w:szCs w:val="24"/>
        </w:rPr>
        <w:t>;</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560EA8">
        <w:rPr>
          <w:rFonts w:ascii="Times New Roman" w:hAnsi="Times New Roman"/>
          <w:i/>
          <w:sz w:val="24"/>
          <w:szCs w:val="24"/>
          <w:lang w:val="en-US"/>
        </w:rPr>
        <w:t>I</w:t>
      </w:r>
      <w:r w:rsidRPr="00560EA8">
        <w:rPr>
          <w:rFonts w:ascii="Times New Roman" w:hAnsi="Times New Roman"/>
          <w:i/>
          <w:sz w:val="24"/>
          <w:szCs w:val="24"/>
        </w:rPr>
        <w:t xml:space="preserve">и </w:t>
      </w:r>
      <w:r w:rsidRPr="00560EA8">
        <w:rPr>
          <w:rFonts w:ascii="Times New Roman" w:hAnsi="Times New Roman"/>
          <w:i/>
          <w:sz w:val="24"/>
          <w:szCs w:val="24"/>
          <w:lang w:val="en-US"/>
        </w:rPr>
        <w:t>II</w:t>
      </w:r>
      <w:r w:rsidRPr="00560EA8">
        <w:rPr>
          <w:rFonts w:ascii="Times New Roman" w:hAnsi="Times New Roman"/>
          <w:i/>
          <w:sz w:val="24"/>
          <w:szCs w:val="24"/>
        </w:rPr>
        <w:t>, отглагольного существительного) без различения их функций и употреблятьих в речи;</w:t>
      </w:r>
    </w:p>
    <w:p w:rsidR="002C43A6" w:rsidRPr="00560EA8" w:rsidRDefault="002C43A6" w:rsidP="008F6D02">
      <w:pPr>
        <w:numPr>
          <w:ilvl w:val="0"/>
          <w:numId w:val="24"/>
        </w:numPr>
        <w:tabs>
          <w:tab w:val="left" w:pos="284"/>
          <w:tab w:val="left" w:pos="426"/>
          <w:tab w:val="left" w:pos="993"/>
        </w:tabs>
        <w:spacing w:after="0" w:line="240" w:lineRule="auto"/>
        <w:ind w:left="0"/>
        <w:jc w:val="both"/>
        <w:rPr>
          <w:rFonts w:ascii="Times New Roman" w:hAnsi="Times New Roman"/>
          <w:i/>
          <w:sz w:val="24"/>
          <w:szCs w:val="24"/>
        </w:rPr>
      </w:pPr>
      <w:r w:rsidRPr="00560EA8">
        <w:rPr>
          <w:rFonts w:ascii="Times New Roman" w:hAnsi="Times New Roman"/>
          <w:i/>
          <w:sz w:val="24"/>
          <w:szCs w:val="24"/>
        </w:rPr>
        <w:t xml:space="preserve">распознавать и употреблять в речи словосочетания «Причастие </w:t>
      </w:r>
      <w:r w:rsidRPr="00560EA8">
        <w:rPr>
          <w:rFonts w:ascii="Times New Roman" w:hAnsi="Times New Roman"/>
          <w:i/>
          <w:sz w:val="24"/>
          <w:szCs w:val="24"/>
          <w:lang w:val="en-US"/>
        </w:rPr>
        <w:t>I</w:t>
      </w:r>
      <w:r w:rsidRPr="00560EA8">
        <w:rPr>
          <w:rFonts w:ascii="Times New Roman" w:hAnsi="Times New Roman"/>
          <w:i/>
          <w:sz w:val="24"/>
          <w:szCs w:val="24"/>
        </w:rPr>
        <w:t>+существительное» (</w:t>
      </w:r>
      <w:r w:rsidRPr="00560EA8">
        <w:rPr>
          <w:rFonts w:ascii="Times New Roman" w:hAnsi="Times New Roman"/>
          <w:i/>
          <w:sz w:val="24"/>
          <w:szCs w:val="24"/>
          <w:lang w:val="en-US"/>
        </w:rPr>
        <w:t>aplayingchild</w:t>
      </w:r>
      <w:r w:rsidRPr="00560EA8">
        <w:rPr>
          <w:rFonts w:ascii="Times New Roman" w:hAnsi="Times New Roman"/>
          <w:i/>
          <w:sz w:val="24"/>
          <w:szCs w:val="24"/>
        </w:rPr>
        <w:t xml:space="preserve">) и «Причастие </w:t>
      </w:r>
      <w:r w:rsidRPr="00560EA8">
        <w:rPr>
          <w:rFonts w:ascii="Times New Roman" w:hAnsi="Times New Roman"/>
          <w:i/>
          <w:sz w:val="24"/>
          <w:szCs w:val="24"/>
          <w:lang w:val="en-US"/>
        </w:rPr>
        <w:t>II</w:t>
      </w:r>
      <w:r w:rsidRPr="00560EA8">
        <w:rPr>
          <w:rFonts w:ascii="Times New Roman" w:hAnsi="Times New Roman"/>
          <w:i/>
          <w:sz w:val="24"/>
          <w:szCs w:val="24"/>
        </w:rPr>
        <w:t>+существительное» (</w:t>
      </w:r>
      <w:r w:rsidRPr="00560EA8">
        <w:rPr>
          <w:rFonts w:ascii="Times New Roman" w:hAnsi="Times New Roman"/>
          <w:i/>
          <w:sz w:val="24"/>
          <w:szCs w:val="24"/>
          <w:lang w:val="en-US"/>
        </w:rPr>
        <w:t>awrittenpoem</w:t>
      </w:r>
      <w:r w:rsidRPr="00560EA8">
        <w:rPr>
          <w:rFonts w:ascii="Times New Roman" w:hAnsi="Times New Roman"/>
          <w:i/>
          <w:sz w:val="24"/>
          <w:szCs w:val="24"/>
        </w:rPr>
        <w:t>).</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Социокультурные знания и умения</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научится:</w:t>
      </w:r>
    </w:p>
    <w:p w:rsidR="002C43A6" w:rsidRPr="00560EA8" w:rsidRDefault="002C43A6" w:rsidP="008F6D02">
      <w:pPr>
        <w:numPr>
          <w:ilvl w:val="0"/>
          <w:numId w:val="27"/>
        </w:numPr>
        <w:tabs>
          <w:tab w:val="left" w:pos="284"/>
          <w:tab w:val="left" w:pos="426"/>
          <w:tab w:val="left" w:pos="993"/>
        </w:tabs>
        <w:spacing w:after="0" w:line="240" w:lineRule="auto"/>
        <w:ind w:left="0"/>
        <w:jc w:val="both"/>
        <w:rPr>
          <w:rFonts w:ascii="Times New Roman" w:hAnsi="Times New Roman"/>
          <w:sz w:val="24"/>
          <w:szCs w:val="24"/>
          <w:lang w:eastAsia="ar-SA"/>
        </w:rPr>
      </w:pPr>
      <w:r w:rsidRPr="00560EA8">
        <w:rPr>
          <w:rFonts w:ascii="Times New Roman"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2C43A6" w:rsidRPr="00560EA8" w:rsidRDefault="002C43A6" w:rsidP="008F6D02">
      <w:pPr>
        <w:numPr>
          <w:ilvl w:val="0"/>
          <w:numId w:val="27"/>
        </w:numPr>
        <w:tabs>
          <w:tab w:val="left" w:pos="284"/>
          <w:tab w:val="left" w:pos="426"/>
          <w:tab w:val="left" w:pos="993"/>
        </w:tabs>
        <w:spacing w:after="0" w:line="240" w:lineRule="auto"/>
        <w:ind w:left="0"/>
        <w:jc w:val="both"/>
        <w:rPr>
          <w:rFonts w:ascii="Times New Roman" w:hAnsi="Times New Roman"/>
          <w:sz w:val="24"/>
          <w:szCs w:val="24"/>
          <w:lang w:eastAsia="ar-SA"/>
        </w:rPr>
      </w:pPr>
      <w:r w:rsidRPr="00560EA8">
        <w:rPr>
          <w:rFonts w:ascii="Times New Roman" w:hAnsi="Times New Roman"/>
          <w:sz w:val="24"/>
          <w:szCs w:val="24"/>
          <w:lang w:eastAsia="ar-SA"/>
        </w:rPr>
        <w:t>представлять родную страну и культуру на английском языке;</w:t>
      </w:r>
    </w:p>
    <w:p w:rsidR="002C43A6" w:rsidRPr="00560EA8" w:rsidRDefault="002C43A6" w:rsidP="008F6D02">
      <w:pPr>
        <w:numPr>
          <w:ilvl w:val="0"/>
          <w:numId w:val="27"/>
        </w:numPr>
        <w:tabs>
          <w:tab w:val="left" w:pos="284"/>
          <w:tab w:val="left" w:pos="426"/>
          <w:tab w:val="left" w:pos="993"/>
        </w:tabs>
        <w:spacing w:after="0" w:line="240" w:lineRule="auto"/>
        <w:ind w:left="0"/>
        <w:jc w:val="both"/>
        <w:rPr>
          <w:rFonts w:ascii="Times New Roman" w:hAnsi="Times New Roman"/>
          <w:sz w:val="24"/>
          <w:szCs w:val="24"/>
          <w:lang w:eastAsia="ar-SA"/>
        </w:rPr>
      </w:pPr>
      <w:r w:rsidRPr="00560EA8">
        <w:rPr>
          <w:rFonts w:ascii="Times New Roman" w:hAnsi="Times New Roman"/>
          <w:sz w:val="24"/>
          <w:szCs w:val="24"/>
          <w:lang w:eastAsia="ar-SA"/>
        </w:rPr>
        <w:t>понимать социокультурные реалии при чтении и аудировании в рамках изученного материала.</w:t>
      </w:r>
    </w:p>
    <w:p w:rsidR="002C43A6" w:rsidRPr="00560EA8" w:rsidRDefault="002C43A6" w:rsidP="005611DE">
      <w:pPr>
        <w:tabs>
          <w:tab w:val="left" w:pos="284"/>
          <w:tab w:val="left" w:pos="426"/>
        </w:tabs>
        <w:spacing w:after="0" w:line="240" w:lineRule="auto"/>
        <w:jc w:val="both"/>
        <w:rPr>
          <w:rFonts w:ascii="Times New Roman" w:hAnsi="Times New Roman"/>
          <w:sz w:val="24"/>
          <w:szCs w:val="24"/>
          <w:lang w:eastAsia="ar-SA"/>
        </w:rPr>
      </w:pPr>
      <w:r w:rsidRPr="00560EA8">
        <w:rPr>
          <w:rFonts w:ascii="Times New Roman" w:hAnsi="Times New Roman"/>
          <w:b/>
          <w:sz w:val="24"/>
          <w:szCs w:val="24"/>
        </w:rPr>
        <w:t>Выпускник получит возможность научиться:</w:t>
      </w:r>
    </w:p>
    <w:p w:rsidR="002C43A6" w:rsidRPr="00560EA8" w:rsidRDefault="002C43A6" w:rsidP="008F6D02">
      <w:pPr>
        <w:numPr>
          <w:ilvl w:val="0"/>
          <w:numId w:val="28"/>
        </w:numPr>
        <w:tabs>
          <w:tab w:val="left" w:pos="284"/>
          <w:tab w:val="left" w:pos="426"/>
          <w:tab w:val="left" w:pos="993"/>
        </w:tabs>
        <w:spacing w:after="0" w:line="240" w:lineRule="auto"/>
        <w:ind w:left="0"/>
        <w:jc w:val="both"/>
        <w:rPr>
          <w:rFonts w:ascii="Times New Roman" w:hAnsi="Times New Roman"/>
          <w:b/>
          <w:i/>
          <w:sz w:val="24"/>
          <w:szCs w:val="24"/>
        </w:rPr>
      </w:pPr>
      <w:r w:rsidRPr="00560EA8">
        <w:rPr>
          <w:rFonts w:ascii="Times New Roman" w:hAnsi="Times New Roman"/>
          <w:i/>
          <w:sz w:val="24"/>
          <w:szCs w:val="24"/>
          <w:lang w:eastAsia="ar-SA"/>
        </w:rPr>
        <w:t>использовать социокультурные реалии при создании устных и письменных высказываний;</w:t>
      </w:r>
    </w:p>
    <w:p w:rsidR="002C43A6" w:rsidRPr="00560EA8" w:rsidRDefault="002C43A6" w:rsidP="008F6D02">
      <w:pPr>
        <w:numPr>
          <w:ilvl w:val="0"/>
          <w:numId w:val="28"/>
        </w:numPr>
        <w:tabs>
          <w:tab w:val="left" w:pos="284"/>
          <w:tab w:val="left" w:pos="426"/>
          <w:tab w:val="left" w:pos="993"/>
        </w:tabs>
        <w:spacing w:after="0" w:line="240" w:lineRule="auto"/>
        <w:ind w:left="0"/>
        <w:jc w:val="both"/>
        <w:rPr>
          <w:rFonts w:ascii="Times New Roman" w:hAnsi="Times New Roman"/>
          <w:b/>
          <w:i/>
          <w:sz w:val="24"/>
          <w:szCs w:val="24"/>
        </w:rPr>
      </w:pPr>
      <w:r w:rsidRPr="00560EA8">
        <w:rPr>
          <w:rFonts w:ascii="Times New Roman" w:hAnsi="Times New Roman"/>
          <w:i/>
          <w:sz w:val="24"/>
          <w:szCs w:val="24"/>
          <w:lang w:eastAsia="ar-SA"/>
        </w:rPr>
        <w:t>находить сходство и различие в традициях родной страны и страны/стран изучаемого языка.</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lang w:eastAsia="ar-SA"/>
        </w:rPr>
      </w:pPr>
      <w:r w:rsidRPr="00560EA8">
        <w:rPr>
          <w:rFonts w:ascii="Times New Roman" w:hAnsi="Times New Roman"/>
          <w:b/>
          <w:sz w:val="24"/>
          <w:szCs w:val="24"/>
          <w:lang w:eastAsia="ar-SA"/>
        </w:rPr>
        <w:t>Компенсаторные умения.</w:t>
      </w:r>
    </w:p>
    <w:p w:rsidR="002C43A6" w:rsidRPr="00560EA8" w:rsidRDefault="002C43A6" w:rsidP="005611DE">
      <w:pPr>
        <w:tabs>
          <w:tab w:val="left" w:pos="284"/>
          <w:tab w:val="left" w:pos="426"/>
        </w:tabs>
        <w:spacing w:after="0" w:line="240" w:lineRule="auto"/>
        <w:jc w:val="both"/>
        <w:rPr>
          <w:rFonts w:ascii="Times New Roman" w:hAnsi="Times New Roman"/>
          <w:b/>
          <w:sz w:val="24"/>
          <w:szCs w:val="24"/>
        </w:rPr>
      </w:pPr>
      <w:r w:rsidRPr="00560EA8">
        <w:rPr>
          <w:rFonts w:ascii="Times New Roman" w:hAnsi="Times New Roman"/>
          <w:b/>
          <w:sz w:val="24"/>
          <w:szCs w:val="24"/>
        </w:rPr>
        <w:t>Выпускник научится:</w:t>
      </w:r>
    </w:p>
    <w:p w:rsidR="002C43A6" w:rsidRPr="00560EA8" w:rsidRDefault="002C43A6" w:rsidP="008F6D02">
      <w:pPr>
        <w:numPr>
          <w:ilvl w:val="0"/>
          <w:numId w:val="29"/>
        </w:numPr>
        <w:tabs>
          <w:tab w:val="left" w:pos="284"/>
          <w:tab w:val="left" w:pos="426"/>
          <w:tab w:val="left" w:pos="993"/>
        </w:tabs>
        <w:spacing w:after="0" w:line="240" w:lineRule="auto"/>
        <w:ind w:left="0"/>
        <w:jc w:val="both"/>
        <w:rPr>
          <w:rFonts w:ascii="Times New Roman" w:hAnsi="Times New Roman"/>
          <w:b/>
          <w:sz w:val="24"/>
          <w:szCs w:val="24"/>
        </w:rPr>
      </w:pPr>
      <w:r w:rsidRPr="00560EA8">
        <w:rPr>
          <w:rFonts w:ascii="Times New Roman" w:hAnsi="Times New Roman"/>
          <w:sz w:val="24"/>
          <w:szCs w:val="24"/>
          <w:lang w:eastAsia="ar-SA"/>
        </w:rPr>
        <w:t>выходить из положения при дефиците языковых средств: использовать переспрос при говорении.</w:t>
      </w:r>
    </w:p>
    <w:p w:rsidR="002C43A6" w:rsidRPr="00560EA8" w:rsidRDefault="002C43A6" w:rsidP="005611DE">
      <w:pPr>
        <w:tabs>
          <w:tab w:val="left" w:pos="284"/>
          <w:tab w:val="left" w:pos="426"/>
        </w:tabs>
        <w:spacing w:after="0" w:line="240" w:lineRule="auto"/>
        <w:jc w:val="both"/>
        <w:rPr>
          <w:rFonts w:ascii="Times New Roman" w:hAnsi="Times New Roman"/>
          <w:sz w:val="24"/>
          <w:szCs w:val="24"/>
          <w:lang w:eastAsia="ar-SA"/>
        </w:rPr>
      </w:pPr>
      <w:r w:rsidRPr="00560EA8">
        <w:rPr>
          <w:rFonts w:ascii="Times New Roman" w:hAnsi="Times New Roman"/>
          <w:b/>
          <w:sz w:val="24"/>
          <w:szCs w:val="24"/>
        </w:rPr>
        <w:t>Выпускник получит возможность научиться:</w:t>
      </w:r>
    </w:p>
    <w:p w:rsidR="002C43A6" w:rsidRPr="00560EA8" w:rsidRDefault="002C43A6" w:rsidP="008F6D02">
      <w:pPr>
        <w:numPr>
          <w:ilvl w:val="0"/>
          <w:numId w:val="29"/>
        </w:numPr>
        <w:tabs>
          <w:tab w:val="left" w:pos="284"/>
          <w:tab w:val="left" w:pos="426"/>
          <w:tab w:val="left" w:pos="993"/>
        </w:tabs>
        <w:spacing w:after="0" w:line="240" w:lineRule="auto"/>
        <w:ind w:left="0"/>
        <w:jc w:val="both"/>
        <w:rPr>
          <w:rFonts w:ascii="Times New Roman" w:hAnsi="Times New Roman"/>
          <w:i/>
          <w:sz w:val="24"/>
          <w:szCs w:val="24"/>
          <w:lang w:eastAsia="ar-SA"/>
        </w:rPr>
      </w:pPr>
      <w:r w:rsidRPr="00560EA8">
        <w:rPr>
          <w:rFonts w:ascii="Times New Roman" w:hAnsi="Times New Roman"/>
          <w:i/>
          <w:sz w:val="24"/>
          <w:szCs w:val="24"/>
          <w:lang w:eastAsia="ar-SA"/>
        </w:rPr>
        <w:t>использовать перифраз, синонимические и антонимические средства при говорении;</w:t>
      </w:r>
    </w:p>
    <w:p w:rsidR="002C43A6" w:rsidRPr="00560EA8" w:rsidRDefault="002C43A6" w:rsidP="008F6D02">
      <w:pPr>
        <w:numPr>
          <w:ilvl w:val="0"/>
          <w:numId w:val="29"/>
        </w:numPr>
        <w:tabs>
          <w:tab w:val="left" w:pos="284"/>
          <w:tab w:val="left" w:pos="426"/>
          <w:tab w:val="left" w:pos="993"/>
        </w:tabs>
        <w:spacing w:after="0" w:line="240" w:lineRule="auto"/>
        <w:ind w:left="0"/>
        <w:jc w:val="both"/>
        <w:rPr>
          <w:rFonts w:ascii="Times New Roman" w:hAnsi="Times New Roman"/>
          <w:b/>
          <w:sz w:val="24"/>
          <w:szCs w:val="24"/>
        </w:rPr>
      </w:pPr>
      <w:r w:rsidRPr="00560EA8">
        <w:rPr>
          <w:rFonts w:ascii="Times New Roman" w:hAnsi="Times New Roman"/>
          <w:i/>
          <w:sz w:val="24"/>
          <w:szCs w:val="24"/>
          <w:lang w:eastAsia="ar-SA"/>
        </w:rPr>
        <w:t>пользоваться языковой и контекстуальной догадкой при аудировании и чтении.</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1.2.5.6. История России. Всеобщая история.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b/>
          <w:bCs/>
          <w:sz w:val="24"/>
          <w:szCs w:val="24"/>
        </w:rPr>
        <w:t xml:space="preserve">Предметные результаты </w:t>
      </w:r>
      <w:r w:rsidRPr="00560EA8">
        <w:rPr>
          <w:rFonts w:ascii="Times New Roman" w:eastAsia="TimesNewRomanPSMT" w:hAnsi="Times New Roman"/>
          <w:sz w:val="24"/>
          <w:szCs w:val="24"/>
        </w:rPr>
        <w:t>освоения курса истории  основного общего образования предполагают, что у учащегося сформированы: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w:t>
      </w:r>
    </w:p>
    <w:p w:rsidR="002C43A6" w:rsidRPr="00560EA8" w:rsidRDefault="002C43A6" w:rsidP="00560EA8">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 методических разработках планируемые результаты могут конкретизироваться применительно к курсу, разделу, теме. Для выявления и сохранения исторических и культурных памятников своей страны и мира.</w:t>
      </w:r>
    </w:p>
    <w:p w:rsidR="002C43A6" w:rsidRDefault="002C43A6" w:rsidP="00E477A4">
      <w:pPr>
        <w:autoSpaceDE w:val="0"/>
        <w:autoSpaceDN w:val="0"/>
        <w:adjustRightInd w:val="0"/>
        <w:spacing w:after="0" w:line="240" w:lineRule="auto"/>
        <w:jc w:val="both"/>
        <w:rPr>
          <w:rFonts w:ascii="Times New Roman" w:eastAsia="TimesNewRomanPS-BoldMT" w:hAnsi="Times New Roman"/>
          <w:b/>
          <w:bCs/>
          <w:sz w:val="24"/>
          <w:szCs w:val="24"/>
        </w:rPr>
      </w:pPr>
    </w:p>
    <w:p w:rsidR="002C43A6" w:rsidRPr="00560EA8" w:rsidRDefault="002C43A6" w:rsidP="005611DE">
      <w:pPr>
        <w:autoSpaceDE w:val="0"/>
        <w:autoSpaceDN w:val="0"/>
        <w:adjustRightInd w:val="0"/>
        <w:spacing w:after="0" w:line="240" w:lineRule="auto"/>
        <w:ind w:firstLine="709"/>
        <w:jc w:val="both"/>
        <w:rPr>
          <w:rFonts w:ascii="Times New Roman" w:eastAsia="TimesNewRomanPSMT" w:hAnsi="Times New Roman"/>
          <w:b/>
          <w:bCs/>
          <w:sz w:val="24"/>
          <w:szCs w:val="24"/>
        </w:rPr>
      </w:pPr>
      <w:r w:rsidRPr="00560EA8">
        <w:rPr>
          <w:rFonts w:ascii="Times New Roman" w:eastAsia="TimesNewRomanPS-BoldMT" w:hAnsi="Times New Roman"/>
          <w:b/>
          <w:bCs/>
          <w:sz w:val="24"/>
          <w:szCs w:val="24"/>
        </w:rPr>
        <w:t xml:space="preserve">История Древнего мира </w:t>
      </w:r>
    </w:p>
    <w:p w:rsidR="002C43A6" w:rsidRPr="00560EA8" w:rsidRDefault="002C43A6" w:rsidP="005611DE">
      <w:pPr>
        <w:autoSpaceDE w:val="0"/>
        <w:autoSpaceDN w:val="0"/>
        <w:adjustRightInd w:val="0"/>
        <w:spacing w:after="0" w:line="240" w:lineRule="auto"/>
        <w:ind w:firstLine="709"/>
        <w:jc w:val="both"/>
        <w:rPr>
          <w:rFonts w:ascii="Times New Roman" w:eastAsia="TimesNewRomanPSMT" w:hAnsi="Times New Roman"/>
          <w:b/>
          <w:bCs/>
          <w:sz w:val="24"/>
          <w:szCs w:val="24"/>
        </w:rPr>
      </w:pPr>
      <w:r w:rsidRPr="00560EA8">
        <w:rPr>
          <w:rFonts w:ascii="Times New Roman" w:eastAsia="TimesNewRomanPS-BoldMT" w:hAnsi="Times New Roman"/>
          <w:b/>
          <w:bCs/>
          <w:sz w:val="24"/>
          <w:szCs w:val="24"/>
        </w:rPr>
        <w:t>Выпускник научится</w:t>
      </w:r>
      <w:r w:rsidRPr="00560EA8">
        <w:rPr>
          <w:rFonts w:ascii="Times New Roman" w:eastAsia="TimesNewRomanPSMT" w:hAnsi="Times New Roman"/>
          <w:b/>
          <w:bCs/>
          <w:sz w:val="24"/>
          <w:szCs w:val="24"/>
        </w:rPr>
        <w:t>:</w:t>
      </w:r>
    </w:p>
    <w:p w:rsidR="002C43A6" w:rsidRPr="00560EA8"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560EA8">
        <w:rPr>
          <w:rFonts w:ascii="Times New Roman" w:eastAsia="TimesNewRomanPSMT"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2C43A6" w:rsidRPr="00560EA8"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2C43A6" w:rsidRPr="00560EA8"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560EA8">
        <w:rPr>
          <w:rFonts w:ascii="Times New Roman" w:eastAsia="TimesNewRomanPSMT" w:hAnsi="Times New Roman"/>
          <w:sz w:val="24"/>
          <w:szCs w:val="24"/>
        </w:rPr>
        <w:t>• проводить поиск информации в отрывках исторических текстов, материальных памятниках Древнего мира;</w:t>
      </w:r>
    </w:p>
    <w:p w:rsidR="002C43A6" w:rsidRPr="00560EA8"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560EA8">
        <w:rPr>
          <w:rFonts w:ascii="Times New Roman" w:eastAsia="TimesNewRomanPSMT"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2C43A6" w:rsidRPr="00560EA8"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560EA8">
        <w:rPr>
          <w:rFonts w:ascii="Times New Roman" w:eastAsia="TimesNewRomanPSMT"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2C43A6" w:rsidRPr="00560EA8"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560EA8">
        <w:rPr>
          <w:rFonts w:ascii="Times New Roman" w:eastAsia="TimesNewRomanPSMT"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2C43A6" w:rsidRPr="00560EA8" w:rsidRDefault="002C43A6" w:rsidP="005611DE">
      <w:pPr>
        <w:autoSpaceDE w:val="0"/>
        <w:autoSpaceDN w:val="0"/>
        <w:adjustRightInd w:val="0"/>
        <w:spacing w:after="0" w:line="240" w:lineRule="auto"/>
        <w:ind w:firstLine="709"/>
        <w:jc w:val="both"/>
        <w:rPr>
          <w:rFonts w:ascii="Times New Roman" w:eastAsia="TimesNewRomanPSMT" w:hAnsi="Times New Roman"/>
          <w:sz w:val="24"/>
          <w:szCs w:val="24"/>
        </w:rPr>
      </w:pPr>
      <w:r w:rsidRPr="00560EA8">
        <w:rPr>
          <w:rFonts w:ascii="Times New Roman" w:eastAsia="TimesNewRomanPSMT" w:hAnsi="Times New Roman"/>
          <w:sz w:val="24"/>
          <w:szCs w:val="24"/>
        </w:rPr>
        <w:t>• давать оценку наиболее значительным событиям и личностям древней истории.</w:t>
      </w:r>
    </w:p>
    <w:p w:rsidR="002C43A6" w:rsidRPr="00560EA8" w:rsidRDefault="002C43A6" w:rsidP="005611DE">
      <w:pPr>
        <w:autoSpaceDE w:val="0"/>
        <w:autoSpaceDN w:val="0"/>
        <w:adjustRightInd w:val="0"/>
        <w:spacing w:after="0" w:line="240" w:lineRule="auto"/>
        <w:ind w:firstLine="709"/>
        <w:jc w:val="both"/>
        <w:rPr>
          <w:rFonts w:ascii="Times New Roman" w:eastAsia="TimesNewRomanPS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r w:rsidRPr="00560EA8">
        <w:rPr>
          <w:rFonts w:ascii="Times New Roman" w:eastAsia="TimesNewRomanPSMT" w:hAnsi="Times New Roman"/>
          <w:b/>
          <w:bCs/>
          <w:sz w:val="24"/>
          <w:szCs w:val="24"/>
        </w:rPr>
        <w:t>:</w:t>
      </w:r>
    </w:p>
    <w:p w:rsidR="002C43A6" w:rsidRPr="00560EA8"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давать характеристику общественного строя древних государств;</w:t>
      </w:r>
    </w:p>
    <w:p w:rsidR="002C43A6" w:rsidRPr="00560EA8"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сопоставлять свидетельства различных исторических источников, выявляя в них общее и различия;</w:t>
      </w:r>
    </w:p>
    <w:p w:rsidR="002C43A6" w:rsidRPr="00560EA8"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видеть проявления влияния античного искусства в окружающей среде;</w:t>
      </w:r>
    </w:p>
    <w:p w:rsidR="002C43A6" w:rsidRPr="00560EA8" w:rsidRDefault="002C43A6" w:rsidP="005611DE">
      <w:pPr>
        <w:autoSpaceDE w:val="0"/>
        <w:autoSpaceDN w:val="0"/>
        <w:adjustRightInd w:val="0"/>
        <w:spacing w:after="0" w:line="240" w:lineRule="auto"/>
        <w:ind w:firstLine="709"/>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высказывать суждения о значении и месте исторического и культурного наследия древних обществ в мировой истории.</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 xml:space="preserve">История Средних веков. От Древней Руси к Российскомугосударству (VIII –XV вв.) </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локализовать во времени общие рамки и события Средневековья,этапы становления и развития Российского государства; соотноситьхронологию истории Руси и всеобщей истории;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историческую карту как источник информации отерритории, об экономических и культурных центрах Руси и другихгосударств в Средние века, о направлениях крупнейших передвижений людей– походов, завоеваний, колонизаций и др.;</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проводить поиск информации в исторических текстах, материальныхисторических памятниках Средневековья;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составлять описание образа жизни различных групп населения всредневековых обществах на Руси и в других странах, памятниковматериальной и художественной культуры; рассказывать о значительныхсобытиях средневековой истории;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раскрывать характерные, существенные черты: а) экономических исоциальных отношений, политического строя на Руси и в другихгосударствах; б) ценностей, господствовавших в средневековых обществах,религиозных воззрений, представлений средневекового человека о мире;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xml:space="preserve">• объяснять </w:t>
      </w:r>
      <w:r w:rsidRPr="00560EA8">
        <w:rPr>
          <w:rFonts w:ascii="Times New Roman" w:eastAsia="TimesNewRomanPS-BoldMT" w:hAnsi="Times New Roman"/>
          <w:sz w:val="24"/>
          <w:szCs w:val="24"/>
        </w:rPr>
        <w:t>причины и следствия ключевых событий отечественной ивсеобщей истории Средних веков</w:t>
      </w:r>
      <w:r w:rsidRPr="00560EA8">
        <w:rPr>
          <w:rFonts w:ascii="Times New Roman" w:eastAsia="TimesNewRomanPSMT" w:hAnsi="Times New Roman"/>
          <w:sz w:val="24"/>
          <w:szCs w:val="24"/>
        </w:rPr>
        <w:t>;</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сопоставлять развитие Руси и других стран в период Средневековья,показывать общие черты и особенности (в связи с понятиями «политическаяраздробленность», «централизованное государство» и др.);</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давать оценку событиям и личностям отечественной и всеобщейистории Средних веков.</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давать сопоставительную характеристику политическогоустройства государств Средневековья (Русь, Запад, Восток);</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сравнивать свидетельства различных исторических источников,выявляя в них общее и различия;</w:t>
      </w:r>
    </w:p>
    <w:p w:rsidR="002C43A6" w:rsidRPr="00560EA8" w:rsidRDefault="002C43A6" w:rsidP="00EA4D1F">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составлять на основе информации учебника и дополнительнойлитературы описания памятников средневековой культуры Руси и другихстран, объяснять, в чем заключаются их художественные достоинства изначение.</w:t>
      </w:r>
    </w:p>
    <w:p w:rsidR="002C43A6" w:rsidRPr="00560EA8" w:rsidRDefault="002C43A6" w:rsidP="00EA4D1F">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b/>
          <w:bCs/>
          <w:color w:val="000000"/>
          <w:sz w:val="24"/>
          <w:szCs w:val="24"/>
          <w:lang w:eastAsia="ru-RU"/>
        </w:rPr>
        <w:t xml:space="preserve">История Нового времени </w:t>
      </w: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Выпускник научится:</w:t>
      </w: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анализировать информацию различных источников по отечественной и всеобщей истории Нового времени;</w:t>
      </w: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сопоставлять развитие России и других стран в Новое время, сравнивать исторические ситуации и события;</w:t>
      </w: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давать оценку событиям и личностям отечественной и всеобщей истории Нового времени.</w:t>
      </w:r>
    </w:p>
    <w:p w:rsidR="002C43A6" w:rsidRPr="00560EA8" w:rsidRDefault="002C43A6" w:rsidP="005611DE">
      <w:pPr>
        <w:spacing w:after="0" w:line="240" w:lineRule="auto"/>
        <w:rPr>
          <w:rFonts w:ascii="Times New Roman" w:hAnsi="Times New Roman"/>
          <w:color w:val="000000"/>
          <w:sz w:val="24"/>
          <w:szCs w:val="24"/>
          <w:lang w:eastAsia="ru-RU"/>
        </w:rPr>
      </w:pP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Выпускник получит возможность научиться:</w:t>
      </w:r>
    </w:p>
    <w:p w:rsidR="002C43A6" w:rsidRPr="00560EA8" w:rsidRDefault="002C43A6" w:rsidP="005611DE">
      <w:pPr>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используя историческую карту, характеризовать социально-экономическое и политическое развитие России, других государств в Новое время;</w:t>
      </w:r>
    </w:p>
    <w:p w:rsidR="002C43A6" w:rsidRPr="00560EA8" w:rsidRDefault="002C43A6" w:rsidP="005611DE">
      <w:pPr>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2C43A6" w:rsidRPr="00560EA8" w:rsidRDefault="002C43A6" w:rsidP="005611DE">
      <w:pPr>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сравнивать развитие России и других стран в Новое время, объяснять, в чём заключались общие черты и особенности;</w:t>
      </w:r>
    </w:p>
    <w:p w:rsidR="002C43A6" w:rsidRPr="00560EA8" w:rsidRDefault="002C43A6" w:rsidP="005611DE">
      <w:pPr>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2C43A6" w:rsidRPr="00560EA8" w:rsidRDefault="002C43A6" w:rsidP="00EA4D1F">
      <w:pPr>
        <w:spacing w:before="100" w:beforeAutospacing="1" w:after="100" w:afterAutospacing="1" w:line="240" w:lineRule="auto"/>
        <w:contextualSpacing/>
        <w:rPr>
          <w:rFonts w:ascii="Times New Roman" w:hAnsi="Times New Roman"/>
          <w:b/>
          <w:bCs/>
          <w:color w:val="000000"/>
          <w:sz w:val="24"/>
          <w:szCs w:val="24"/>
          <w:lang w:eastAsia="ru-RU"/>
        </w:rPr>
      </w:pPr>
    </w:p>
    <w:p w:rsidR="002C43A6" w:rsidRPr="00560EA8" w:rsidRDefault="002C43A6" w:rsidP="00EA4D1F">
      <w:pPr>
        <w:spacing w:before="100" w:beforeAutospacing="1" w:after="100" w:afterAutospacing="1" w:line="240" w:lineRule="auto"/>
        <w:contextualSpacing/>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История России. Всеобщая история</w:t>
      </w:r>
    </w:p>
    <w:p w:rsidR="002C43A6" w:rsidRPr="00560EA8" w:rsidRDefault="002C43A6" w:rsidP="00EA4D1F">
      <w:pPr>
        <w:spacing w:before="100" w:beforeAutospacing="1" w:after="100" w:afterAutospacing="1" w:line="240" w:lineRule="auto"/>
        <w:contextualSpacing/>
        <w:rPr>
          <w:rFonts w:ascii="Times New Roman" w:hAnsi="Times New Roman"/>
          <w:color w:val="000000"/>
          <w:sz w:val="24"/>
          <w:szCs w:val="24"/>
          <w:lang w:eastAsia="ru-RU"/>
        </w:rPr>
      </w:pPr>
      <w:r w:rsidRPr="00560EA8">
        <w:rPr>
          <w:rFonts w:ascii="Times New Roman" w:eastAsia="TimesNewRomanPS-BoldMT" w:hAnsi="Times New Roman"/>
          <w:b/>
          <w:bCs/>
          <w:sz w:val="24"/>
          <w:szCs w:val="24"/>
        </w:rPr>
        <w:t>Выпускник научится:</w:t>
      </w:r>
    </w:p>
    <w:p w:rsidR="002C43A6" w:rsidRPr="00560EA8" w:rsidRDefault="002C43A6" w:rsidP="008F6D02">
      <w:pPr>
        <w:pStyle w:val="ListParagraph"/>
        <w:numPr>
          <w:ilvl w:val="0"/>
          <w:numId w:val="29"/>
        </w:numPr>
        <w:shd w:val="clear" w:color="auto" w:fill="FFFFFF"/>
        <w:spacing w:after="0" w:line="240" w:lineRule="auto"/>
        <w:ind w:left="0" w:firstLine="0"/>
        <w:jc w:val="both"/>
        <w:rPr>
          <w:rFonts w:ascii="Times New Roman" w:hAnsi="Times New Roman"/>
          <w:color w:val="000000"/>
          <w:sz w:val="24"/>
          <w:szCs w:val="24"/>
          <w:lang/>
        </w:rPr>
      </w:pPr>
      <w:r w:rsidRPr="00560EA8">
        <w:rPr>
          <w:rFonts w:ascii="Times New Roman" w:hAnsi="Times New Roman"/>
          <w:color w:val="000000"/>
          <w:sz w:val="24"/>
          <w:szCs w:val="24"/>
          <w:lang/>
        </w:rPr>
        <w:t>формировать основы гражданской, этнонациональной, социальной, культурной самоидентификации;</w:t>
      </w:r>
    </w:p>
    <w:p w:rsidR="002C43A6" w:rsidRPr="00560EA8" w:rsidRDefault="002C43A6" w:rsidP="008F6D02">
      <w:pPr>
        <w:pStyle w:val="ListParagraph"/>
        <w:numPr>
          <w:ilvl w:val="0"/>
          <w:numId w:val="29"/>
        </w:numPr>
        <w:shd w:val="clear" w:color="auto" w:fill="FFFFFF"/>
        <w:spacing w:after="0" w:line="240" w:lineRule="auto"/>
        <w:ind w:left="0" w:firstLine="0"/>
        <w:rPr>
          <w:rFonts w:ascii="Times New Roman" w:hAnsi="Times New Roman"/>
          <w:color w:val="000000"/>
          <w:sz w:val="24"/>
          <w:szCs w:val="24"/>
          <w:lang/>
        </w:rPr>
      </w:pPr>
      <w:r w:rsidRPr="00560EA8">
        <w:rPr>
          <w:rFonts w:ascii="Times New Roman" w:hAnsi="Times New Roman"/>
          <w:color w:val="000000"/>
          <w:sz w:val="24"/>
          <w:szCs w:val="24"/>
          <w:lang/>
        </w:rPr>
        <w:t>объяснять причины и следствия о закономерностях развития человеческого общества в период расцвета капитализма в социальной, экономической, политической, научной и культурной сферах;</w:t>
      </w:r>
    </w:p>
    <w:p w:rsidR="002C43A6" w:rsidRPr="00560EA8" w:rsidRDefault="002C43A6" w:rsidP="008F6D02">
      <w:pPr>
        <w:pStyle w:val="ListParagraph"/>
        <w:numPr>
          <w:ilvl w:val="0"/>
          <w:numId w:val="29"/>
        </w:numPr>
        <w:shd w:val="clear" w:color="auto" w:fill="FFFFFF"/>
        <w:spacing w:after="0" w:line="240" w:lineRule="auto"/>
        <w:ind w:left="0" w:firstLine="0"/>
        <w:rPr>
          <w:rFonts w:ascii="Times New Roman" w:hAnsi="Times New Roman"/>
          <w:color w:val="000000"/>
          <w:sz w:val="24"/>
          <w:szCs w:val="24"/>
          <w:lang/>
        </w:rPr>
      </w:pPr>
      <w:r w:rsidRPr="00560EA8">
        <w:rPr>
          <w:rFonts w:ascii="Times New Roman" w:hAnsi="Times New Roman"/>
          <w:color w:val="000000"/>
          <w:sz w:val="24"/>
          <w:szCs w:val="24"/>
          <w:lang/>
        </w:rPr>
        <w:t>раскрывать характерные, существенные черты исторических знаний для осмысления сущности современных общественных явлений;</w:t>
      </w:r>
    </w:p>
    <w:p w:rsidR="002C43A6" w:rsidRPr="00560EA8" w:rsidRDefault="002C43A6" w:rsidP="008F6D02">
      <w:pPr>
        <w:pStyle w:val="ListParagraph"/>
        <w:numPr>
          <w:ilvl w:val="0"/>
          <w:numId w:val="29"/>
        </w:numPr>
        <w:shd w:val="clear" w:color="auto" w:fill="FFFFFF"/>
        <w:spacing w:after="0" w:line="240" w:lineRule="auto"/>
        <w:ind w:left="0" w:firstLine="0"/>
        <w:rPr>
          <w:rFonts w:ascii="Times New Roman" w:hAnsi="Times New Roman"/>
          <w:color w:val="000000"/>
          <w:sz w:val="24"/>
          <w:szCs w:val="24"/>
          <w:lang/>
        </w:rPr>
      </w:pPr>
      <w:r w:rsidRPr="00560EA8">
        <w:rPr>
          <w:rFonts w:ascii="Times New Roman" w:hAnsi="Times New Roman"/>
          <w:color w:val="000000"/>
          <w:sz w:val="24"/>
          <w:szCs w:val="24"/>
          <w:lang/>
        </w:rPr>
        <w:t>анализировать, сопоставлять и оценивать содержащуюся в различных источниках информацию о событиях и явлениях прошлого, способностей определять и аргументировать своё отношение к ней;</w:t>
      </w:r>
    </w:p>
    <w:p w:rsidR="002C43A6" w:rsidRPr="00560EA8" w:rsidRDefault="002C43A6" w:rsidP="008F6D02">
      <w:pPr>
        <w:pStyle w:val="ListParagraph"/>
        <w:numPr>
          <w:ilvl w:val="0"/>
          <w:numId w:val="29"/>
        </w:numPr>
        <w:shd w:val="clear" w:color="auto" w:fill="FFFFFF"/>
        <w:spacing w:after="0" w:line="240" w:lineRule="auto"/>
        <w:ind w:left="0" w:firstLine="0"/>
        <w:rPr>
          <w:rFonts w:ascii="Times New Roman" w:hAnsi="Times New Roman"/>
          <w:color w:val="000000"/>
          <w:sz w:val="24"/>
          <w:szCs w:val="24"/>
          <w:lang/>
        </w:rPr>
      </w:pPr>
      <w:r w:rsidRPr="00560EA8">
        <w:rPr>
          <w:rFonts w:ascii="Times New Roman" w:hAnsi="Times New Roman"/>
          <w:color w:val="000000"/>
          <w:sz w:val="24"/>
          <w:szCs w:val="24"/>
          <w:lang/>
        </w:rPr>
        <w:t xml:space="preserve"> уважатьисторическое наследие народов России;</w:t>
      </w:r>
    </w:p>
    <w:p w:rsidR="002C43A6" w:rsidRPr="00560EA8" w:rsidRDefault="002C43A6" w:rsidP="005611DE">
      <w:pPr>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Выпускник получит возможность научиться:</w:t>
      </w:r>
    </w:p>
    <w:p w:rsidR="002C43A6" w:rsidRPr="00560EA8" w:rsidRDefault="002C43A6" w:rsidP="005611DE">
      <w:pPr>
        <w:shd w:val="clear" w:color="auto" w:fill="FFFFFF"/>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C43A6" w:rsidRPr="00560EA8" w:rsidRDefault="002C43A6" w:rsidP="005611DE">
      <w:pPr>
        <w:shd w:val="clear" w:color="auto" w:fill="FFFFFF"/>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самостоятельно планировать пути достижения целей, осознанно выбирать наиболее эффективные способы решения учебных и познавательных задач;</w:t>
      </w:r>
    </w:p>
    <w:p w:rsidR="002C43A6" w:rsidRPr="00560EA8" w:rsidRDefault="002C43A6" w:rsidP="005611DE">
      <w:pPr>
        <w:shd w:val="clear" w:color="auto" w:fill="FFFFFF"/>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соотносить свои действия с планируемыми результатами, осуществлять самоконтроль своей деятельности в процессе достижения результата;</w:t>
      </w:r>
    </w:p>
    <w:p w:rsidR="002C43A6" w:rsidRPr="00560EA8" w:rsidRDefault="002C43A6" w:rsidP="005611DE">
      <w:pPr>
        <w:shd w:val="clear" w:color="auto" w:fill="FFFFFF"/>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оценивать правильность выполнения учебной задачи, собственные возможности её решения;</w:t>
      </w:r>
    </w:p>
    <w:p w:rsidR="002C43A6" w:rsidRPr="00560EA8" w:rsidRDefault="002C43A6" w:rsidP="005611DE">
      <w:pPr>
        <w:shd w:val="clear" w:color="auto" w:fill="FFFFFF"/>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владеть основами самоконтроля, самооценки, принятия решений и осуществления осознанного выбора в учебной и познавательной деятельности;</w:t>
      </w:r>
    </w:p>
    <w:p w:rsidR="002C43A6" w:rsidRPr="00560EA8" w:rsidRDefault="002C43A6" w:rsidP="005611DE">
      <w:pPr>
        <w:shd w:val="clear" w:color="auto" w:fill="FFFFFF"/>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уметь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делать выводы;</w:t>
      </w:r>
    </w:p>
    <w:p w:rsidR="002C43A6" w:rsidRPr="00560EA8" w:rsidRDefault="002C43A6" w:rsidP="005611DE">
      <w:pPr>
        <w:shd w:val="clear" w:color="auto" w:fill="FFFFFF"/>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создавать, применять и преобразовывать знаки и символы, модели и схемы для решения учебных и познавательных задач;</w:t>
      </w:r>
    </w:p>
    <w:p w:rsidR="002C43A6" w:rsidRPr="00560EA8" w:rsidRDefault="002C43A6" w:rsidP="005611DE">
      <w:pPr>
        <w:shd w:val="clear" w:color="auto" w:fill="FFFFFF"/>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организовывать учебное сотрудничество и совместную деятельность с учителем и сверстниками; работать индивидуально и в группе</w:t>
      </w:r>
      <w:r w:rsidRPr="00560EA8">
        <w:rPr>
          <w:rFonts w:ascii="Times New Roman" w:hAnsi="Times New Roman"/>
          <w:b/>
          <w:bCs/>
          <w:i/>
          <w:color w:val="000000"/>
          <w:sz w:val="24"/>
          <w:szCs w:val="24"/>
          <w:lang w:eastAsia="ru-RU"/>
        </w:rPr>
        <w:t>: </w:t>
      </w:r>
      <w:r w:rsidRPr="00560EA8">
        <w:rPr>
          <w:rFonts w:ascii="Times New Roman" w:hAnsi="Times New Roman"/>
          <w:i/>
          <w:color w:val="000000"/>
          <w:sz w:val="24"/>
          <w:szCs w:val="24"/>
          <w:lang w:eastAsia="ru-RU"/>
        </w:rPr>
        <w:t>формулировать, аргументировать и отстаивать своё мнение;</w:t>
      </w:r>
    </w:p>
    <w:p w:rsidR="002C43A6" w:rsidRPr="00560EA8" w:rsidRDefault="002C43A6" w:rsidP="00EA4D1F">
      <w:pPr>
        <w:shd w:val="clear" w:color="auto" w:fill="FFFFFF"/>
        <w:spacing w:after="0" w:line="240" w:lineRule="auto"/>
        <w:rPr>
          <w:rFonts w:ascii="Times New Roman" w:hAnsi="Times New Roman"/>
          <w:i/>
          <w:color w:val="000000"/>
          <w:sz w:val="24"/>
          <w:szCs w:val="24"/>
          <w:lang w:eastAsia="ru-RU"/>
        </w:rPr>
      </w:pPr>
      <w:r w:rsidRPr="00560EA8">
        <w:rPr>
          <w:rFonts w:ascii="Times New Roman" w:hAnsi="Times New Roman"/>
          <w:i/>
          <w:color w:val="000000"/>
          <w:sz w:val="24"/>
          <w:szCs w:val="24"/>
          <w:lang w:eastAsia="ru-RU"/>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b/>
          <w:iCs/>
          <w:sz w:val="24"/>
          <w:szCs w:val="24"/>
        </w:rPr>
      </w:pPr>
      <w:r w:rsidRPr="00560EA8">
        <w:rPr>
          <w:rFonts w:ascii="Times New Roman" w:eastAsia="TimesNewRomanPS-ItalicMT" w:hAnsi="Times New Roman"/>
          <w:b/>
          <w:iCs/>
          <w:sz w:val="24"/>
          <w:szCs w:val="24"/>
        </w:rPr>
        <w:t>История России. Всеобщая история</w:t>
      </w:r>
    </w:p>
    <w:p w:rsidR="002C43A6" w:rsidRPr="00560EA8" w:rsidRDefault="002C43A6" w:rsidP="000E7F8A">
      <w:pPr>
        <w:pStyle w:val="NoSpacing"/>
        <w:rPr>
          <w:rFonts w:ascii="Times New Roman" w:hAnsi="Times New Roman"/>
          <w:b/>
          <w:i/>
          <w:sz w:val="24"/>
          <w:szCs w:val="24"/>
        </w:rPr>
      </w:pPr>
      <w:r w:rsidRPr="00560EA8">
        <w:rPr>
          <w:rFonts w:ascii="Times New Roman" w:hAnsi="Times New Roman"/>
          <w:b/>
          <w:i/>
          <w:sz w:val="24"/>
          <w:szCs w:val="24"/>
        </w:rPr>
        <w:t xml:space="preserve">История России. Всеобщая история: </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глобальных процессов; </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 </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 </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своё отношение к ней; </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 </w:t>
      </w:r>
    </w:p>
    <w:p w:rsidR="002C43A6" w:rsidRPr="00560EA8" w:rsidRDefault="002C43A6" w:rsidP="000E7F8A">
      <w:pPr>
        <w:pStyle w:val="NoSpacing"/>
        <w:jc w:val="center"/>
        <w:rPr>
          <w:rFonts w:ascii="Times New Roman" w:hAnsi="Times New Roman"/>
          <w:b/>
          <w:sz w:val="24"/>
          <w:szCs w:val="24"/>
        </w:rPr>
      </w:pPr>
      <w:r w:rsidRPr="00560EA8">
        <w:rPr>
          <w:rFonts w:ascii="Times New Roman" w:hAnsi="Times New Roman"/>
          <w:b/>
          <w:sz w:val="24"/>
          <w:szCs w:val="24"/>
        </w:rPr>
        <w:t>Универсальные учебные действия</w:t>
      </w:r>
    </w:p>
    <w:p w:rsidR="002C43A6" w:rsidRPr="00560EA8" w:rsidRDefault="002C43A6" w:rsidP="000E7F8A">
      <w:pPr>
        <w:pStyle w:val="NoSpacing"/>
        <w:rPr>
          <w:rFonts w:ascii="Times New Roman" w:hAnsi="Times New Roman"/>
          <w:b/>
          <w:sz w:val="24"/>
          <w:szCs w:val="24"/>
        </w:rPr>
      </w:pPr>
      <w:r w:rsidRPr="00560EA8">
        <w:rPr>
          <w:rFonts w:ascii="Times New Roman" w:hAnsi="Times New Roman"/>
          <w:b/>
          <w:sz w:val="24"/>
          <w:szCs w:val="24"/>
        </w:rPr>
        <w:t>Выпускник 9-го класса научится:</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-применять понятийный аппарат и приемы исторического анализа для раскрытия сущности и значения следующих событий и явлений: первая российская революция, Великая российская революция 1917-1921 гг,, НЭП индустриализация, коллективизация, формирование однопартийной диктатуры в СССР, реформы Н.С. Хрущева и А.Н. Косыгина, «застой», перестройка, распад СССР, экономические и политические реформы 1990 –х гг., стабилизация 2000-х гг.;</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изучать и систематизировать информацию из различных исторических и современных источников как по периоду в целом, так и по отдельным тематическим блокам  (период правления Николая Второго, революция и Гражданская война, 1930-е гг,, участие СССР во Второй мировой войне, «оттепель», перестройка и др.);</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-давать оценку личности и деятельности П.А. Столыпина, А.Ф. Керенского, В.И. Ленина, Л.Д. Троцкого, лидеров Белого движения, И.В. Сталина, М.С. Горбачева, Б.Н. Ельцина и др.,</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 применять исторические знания для выявления и сохранения исторических и культурных памятников истории России  </w:t>
      </w:r>
      <w:r w:rsidRPr="00560EA8">
        <w:rPr>
          <w:rFonts w:ascii="Times New Roman" w:hAnsi="Times New Roman"/>
          <w:sz w:val="24"/>
          <w:szCs w:val="24"/>
          <w:lang w:val="en-US"/>
        </w:rPr>
        <w:t>XX</w:t>
      </w:r>
      <w:r w:rsidRPr="00560EA8">
        <w:rPr>
          <w:rFonts w:ascii="Times New Roman" w:hAnsi="Times New Roman"/>
          <w:sz w:val="24"/>
          <w:szCs w:val="24"/>
        </w:rPr>
        <w:t xml:space="preserve"> века</w:t>
      </w:r>
    </w:p>
    <w:p w:rsidR="002C43A6" w:rsidRPr="00560EA8" w:rsidRDefault="002C43A6" w:rsidP="000E7F8A">
      <w:pPr>
        <w:pStyle w:val="NoSpacing"/>
        <w:rPr>
          <w:rStyle w:val="Strong"/>
          <w:rFonts w:ascii="Times New Roman" w:hAnsi="Times New Roman"/>
          <w:b w:val="0"/>
          <w:sz w:val="24"/>
          <w:szCs w:val="24"/>
        </w:rPr>
      </w:pPr>
      <w:r w:rsidRPr="00560EA8">
        <w:rPr>
          <w:rFonts w:ascii="Times New Roman" w:hAnsi="Times New Roman"/>
          <w:sz w:val="24"/>
          <w:szCs w:val="24"/>
        </w:rPr>
        <w:t>-локализовать во времени общие рамки и рубежные события Новейшей эпохи, характеризовать основные этапы всеобщей истории</w:t>
      </w:r>
      <w:r w:rsidRPr="00560EA8">
        <w:rPr>
          <w:rStyle w:val="Strong"/>
          <w:rFonts w:ascii="Times New Roman" w:hAnsi="Times New Roman"/>
          <w:sz w:val="24"/>
          <w:szCs w:val="24"/>
        </w:rPr>
        <w:t xml:space="preserve"> начала </w:t>
      </w:r>
      <w:r w:rsidRPr="00560EA8">
        <w:rPr>
          <w:rStyle w:val="Strong"/>
          <w:rFonts w:ascii="Times New Roman" w:hAnsi="Times New Roman"/>
          <w:sz w:val="24"/>
          <w:szCs w:val="24"/>
          <w:lang w:val="en-US"/>
        </w:rPr>
        <w:t>XX</w:t>
      </w:r>
      <w:r w:rsidRPr="00560EA8">
        <w:rPr>
          <w:rStyle w:val="Strong"/>
          <w:rFonts w:ascii="Times New Roman" w:hAnsi="Times New Roman"/>
          <w:sz w:val="24"/>
          <w:szCs w:val="24"/>
        </w:rPr>
        <w:t xml:space="preserve"> – </w:t>
      </w:r>
      <w:r w:rsidRPr="00560EA8">
        <w:rPr>
          <w:rStyle w:val="Strong"/>
          <w:rFonts w:ascii="Times New Roman" w:hAnsi="Times New Roman"/>
          <w:sz w:val="24"/>
          <w:szCs w:val="24"/>
          <w:lang w:val="en-US"/>
        </w:rPr>
        <w:t>XXI</w:t>
      </w:r>
      <w:r w:rsidRPr="00560EA8">
        <w:rPr>
          <w:rStyle w:val="Strong"/>
          <w:rFonts w:ascii="Times New Roman" w:hAnsi="Times New Roman"/>
          <w:sz w:val="24"/>
          <w:szCs w:val="24"/>
        </w:rPr>
        <w:t xml:space="preserve"> в.;</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 -использовать историческую карту как источник информации о территории государств</w:t>
      </w:r>
      <w:r w:rsidRPr="00560EA8">
        <w:rPr>
          <w:rStyle w:val="Strong"/>
          <w:rFonts w:ascii="Times New Roman" w:hAnsi="Times New Roman"/>
          <w:sz w:val="24"/>
          <w:szCs w:val="24"/>
        </w:rPr>
        <w:t xml:space="preserve"> начала </w:t>
      </w:r>
      <w:r w:rsidRPr="00560EA8">
        <w:rPr>
          <w:rStyle w:val="Strong"/>
          <w:rFonts w:ascii="Times New Roman" w:hAnsi="Times New Roman"/>
          <w:sz w:val="24"/>
          <w:szCs w:val="24"/>
          <w:lang w:val="en-US"/>
        </w:rPr>
        <w:t>XX</w:t>
      </w:r>
      <w:r w:rsidRPr="00560EA8">
        <w:rPr>
          <w:rStyle w:val="Strong"/>
          <w:rFonts w:ascii="Times New Roman" w:hAnsi="Times New Roman"/>
          <w:sz w:val="24"/>
          <w:szCs w:val="24"/>
        </w:rPr>
        <w:t xml:space="preserve"> – </w:t>
      </w:r>
      <w:r w:rsidRPr="00560EA8">
        <w:rPr>
          <w:rStyle w:val="Strong"/>
          <w:rFonts w:ascii="Times New Roman" w:hAnsi="Times New Roman"/>
          <w:sz w:val="24"/>
          <w:szCs w:val="24"/>
          <w:lang w:val="en-US"/>
        </w:rPr>
        <w:t>XXI</w:t>
      </w:r>
      <w:r w:rsidRPr="00560EA8">
        <w:rPr>
          <w:rStyle w:val="Strong"/>
          <w:rFonts w:ascii="Times New Roman" w:hAnsi="Times New Roman"/>
          <w:sz w:val="24"/>
          <w:szCs w:val="24"/>
        </w:rPr>
        <w:t xml:space="preserve"> в</w:t>
      </w:r>
      <w:r w:rsidRPr="00560EA8">
        <w:rPr>
          <w:rFonts w:ascii="Times New Roman" w:hAnsi="Times New Roman"/>
          <w:sz w:val="24"/>
          <w:szCs w:val="24"/>
        </w:rPr>
        <w:t>., значительных социально-экономических процессах и изменениях на политической карте мира в новейшую эпоху;</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-анализировать  информацию из исторических источников – текстов, материальных и художественных  памятников Новейшей эпохи;</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-представлять в различных формах описания, рассказа: а)условия и образ жизни людей различного положения в </w:t>
      </w:r>
      <w:r w:rsidRPr="00560EA8">
        <w:rPr>
          <w:rStyle w:val="Strong"/>
          <w:rFonts w:ascii="Times New Roman" w:hAnsi="Times New Roman"/>
          <w:sz w:val="24"/>
          <w:szCs w:val="24"/>
        </w:rPr>
        <w:t xml:space="preserve">начале </w:t>
      </w:r>
      <w:r w:rsidRPr="00560EA8">
        <w:rPr>
          <w:rStyle w:val="Strong"/>
          <w:rFonts w:ascii="Times New Roman" w:hAnsi="Times New Roman"/>
          <w:sz w:val="24"/>
          <w:szCs w:val="24"/>
          <w:lang w:val="en-US"/>
        </w:rPr>
        <w:t>XX</w:t>
      </w:r>
      <w:r w:rsidRPr="00560EA8">
        <w:rPr>
          <w:rStyle w:val="Strong"/>
          <w:rFonts w:ascii="Times New Roman" w:hAnsi="Times New Roman"/>
          <w:sz w:val="24"/>
          <w:szCs w:val="24"/>
        </w:rPr>
        <w:t xml:space="preserve"> – </w:t>
      </w:r>
      <w:r w:rsidRPr="00560EA8">
        <w:rPr>
          <w:rStyle w:val="Strong"/>
          <w:rFonts w:ascii="Times New Roman" w:hAnsi="Times New Roman"/>
          <w:sz w:val="24"/>
          <w:szCs w:val="24"/>
          <w:lang w:val="en-US"/>
        </w:rPr>
        <w:t>XXI</w:t>
      </w:r>
      <w:r w:rsidRPr="00560EA8">
        <w:rPr>
          <w:rStyle w:val="Strong"/>
          <w:rFonts w:ascii="Times New Roman" w:hAnsi="Times New Roman"/>
          <w:sz w:val="24"/>
          <w:szCs w:val="24"/>
        </w:rPr>
        <w:t xml:space="preserve"> в</w:t>
      </w:r>
      <w:r w:rsidRPr="00560EA8">
        <w:rPr>
          <w:rFonts w:ascii="Times New Roman" w:hAnsi="Times New Roman"/>
          <w:sz w:val="24"/>
          <w:szCs w:val="24"/>
        </w:rPr>
        <w:t>; б)ключевые события эпохи и их участников; в)памятники материальной и художественной культуры новейшей эпохи;</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-систематизировать исторический материал, содержащийся в учебной и дополнительной литературе;</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w:t>
      </w:r>
      <w:r w:rsidRPr="00560EA8">
        <w:rPr>
          <w:rStyle w:val="Strong"/>
          <w:rFonts w:ascii="Times New Roman" w:hAnsi="Times New Roman"/>
          <w:sz w:val="24"/>
          <w:szCs w:val="24"/>
        </w:rPr>
        <w:t xml:space="preserve">начала </w:t>
      </w:r>
      <w:r w:rsidRPr="00560EA8">
        <w:rPr>
          <w:rStyle w:val="Strong"/>
          <w:rFonts w:ascii="Times New Roman" w:hAnsi="Times New Roman"/>
          <w:sz w:val="24"/>
          <w:szCs w:val="24"/>
          <w:lang w:val="en-US"/>
        </w:rPr>
        <w:t>XX</w:t>
      </w:r>
      <w:r w:rsidRPr="00560EA8">
        <w:rPr>
          <w:rStyle w:val="Strong"/>
          <w:rFonts w:ascii="Times New Roman" w:hAnsi="Times New Roman"/>
          <w:sz w:val="24"/>
          <w:szCs w:val="24"/>
        </w:rPr>
        <w:t xml:space="preserve"> – </w:t>
      </w:r>
      <w:r w:rsidRPr="00560EA8">
        <w:rPr>
          <w:rStyle w:val="Strong"/>
          <w:rFonts w:ascii="Times New Roman" w:hAnsi="Times New Roman"/>
          <w:sz w:val="24"/>
          <w:szCs w:val="24"/>
          <w:lang w:val="en-US"/>
        </w:rPr>
        <w:t>XXI</w:t>
      </w:r>
      <w:r w:rsidRPr="00560EA8">
        <w:rPr>
          <w:rStyle w:val="Strong"/>
          <w:rFonts w:ascii="Times New Roman" w:hAnsi="Times New Roman"/>
          <w:sz w:val="24"/>
          <w:szCs w:val="24"/>
        </w:rPr>
        <w:t>в;</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-объяснять причины и следствия наиболее значимых событий Новейшего времени;</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-сопоставлять социально-экономическое и политическое развитие отдельных стран в Новейшую эпоху;</w:t>
      </w:r>
    </w:p>
    <w:p w:rsidR="002C43A6" w:rsidRPr="00560EA8" w:rsidRDefault="002C43A6" w:rsidP="000E7F8A">
      <w:pPr>
        <w:pStyle w:val="NoSpacing"/>
        <w:rPr>
          <w:rFonts w:ascii="Times New Roman" w:hAnsi="Times New Roman"/>
          <w:sz w:val="24"/>
          <w:szCs w:val="24"/>
        </w:rPr>
      </w:pPr>
      <w:r w:rsidRPr="00560EA8">
        <w:rPr>
          <w:rFonts w:ascii="Times New Roman" w:hAnsi="Times New Roman"/>
          <w:sz w:val="24"/>
          <w:szCs w:val="24"/>
        </w:rPr>
        <w:t xml:space="preserve">-давать оценку событиям и личностям отечественной и всеобщей истории </w:t>
      </w:r>
      <w:r w:rsidRPr="00560EA8">
        <w:rPr>
          <w:rStyle w:val="Strong"/>
          <w:rFonts w:ascii="Times New Roman" w:hAnsi="Times New Roman"/>
          <w:sz w:val="24"/>
          <w:szCs w:val="24"/>
          <w:lang w:val="en-US"/>
        </w:rPr>
        <w:t>XX</w:t>
      </w:r>
      <w:r w:rsidRPr="00560EA8">
        <w:rPr>
          <w:rStyle w:val="Strong"/>
          <w:rFonts w:ascii="Times New Roman" w:hAnsi="Times New Roman"/>
          <w:sz w:val="24"/>
          <w:szCs w:val="24"/>
        </w:rPr>
        <w:t xml:space="preserve"> – </w:t>
      </w:r>
      <w:r w:rsidRPr="00560EA8">
        <w:rPr>
          <w:rStyle w:val="Strong"/>
          <w:rFonts w:ascii="Times New Roman" w:hAnsi="Times New Roman"/>
          <w:sz w:val="24"/>
          <w:szCs w:val="24"/>
          <w:lang w:val="en-US"/>
        </w:rPr>
        <w:t>XXI</w:t>
      </w:r>
      <w:r w:rsidRPr="00560EA8">
        <w:rPr>
          <w:rStyle w:val="Strong"/>
          <w:rFonts w:ascii="Times New Roman" w:hAnsi="Times New Roman"/>
          <w:sz w:val="24"/>
          <w:szCs w:val="24"/>
        </w:rPr>
        <w:t>в;</w:t>
      </w:r>
    </w:p>
    <w:p w:rsidR="002C43A6" w:rsidRPr="00560EA8" w:rsidRDefault="002C43A6" w:rsidP="000E7F8A">
      <w:pPr>
        <w:pStyle w:val="NoSpacing"/>
        <w:rPr>
          <w:rFonts w:ascii="Times New Roman" w:hAnsi="Times New Roman"/>
          <w:b/>
          <w:i/>
          <w:sz w:val="24"/>
          <w:szCs w:val="24"/>
        </w:rPr>
      </w:pPr>
      <w:r w:rsidRPr="00560EA8">
        <w:rPr>
          <w:rFonts w:ascii="Times New Roman" w:hAnsi="Times New Roman"/>
          <w:b/>
          <w:i/>
          <w:sz w:val="24"/>
          <w:szCs w:val="24"/>
        </w:rPr>
        <w:t>Выпускник 9 класса получит возможность научиться:</w:t>
      </w:r>
    </w:p>
    <w:p w:rsidR="002C43A6" w:rsidRPr="00560EA8" w:rsidRDefault="002C43A6" w:rsidP="000E7F8A">
      <w:pPr>
        <w:pStyle w:val="NoSpacing"/>
        <w:rPr>
          <w:rFonts w:ascii="Times New Roman" w:hAnsi="Times New Roman"/>
          <w:i/>
          <w:sz w:val="24"/>
          <w:szCs w:val="24"/>
        </w:rPr>
      </w:pPr>
      <w:r w:rsidRPr="00560EA8">
        <w:rPr>
          <w:rFonts w:ascii="Times New Roman" w:hAnsi="Times New Roman"/>
          <w:i/>
          <w:sz w:val="24"/>
          <w:szCs w:val="24"/>
        </w:rPr>
        <w:t xml:space="preserve">-используя историческую карту, характеризовать социально-экономическое и политическое развитие государств </w:t>
      </w:r>
      <w:r w:rsidRPr="00560EA8">
        <w:rPr>
          <w:rStyle w:val="Strong"/>
          <w:rFonts w:ascii="Times New Roman" w:hAnsi="Times New Roman"/>
          <w:sz w:val="24"/>
          <w:szCs w:val="24"/>
        </w:rPr>
        <w:t xml:space="preserve">начала </w:t>
      </w:r>
      <w:r w:rsidRPr="00560EA8">
        <w:rPr>
          <w:rStyle w:val="Strong"/>
          <w:rFonts w:ascii="Times New Roman" w:hAnsi="Times New Roman"/>
          <w:sz w:val="24"/>
          <w:szCs w:val="24"/>
          <w:lang w:val="en-US"/>
        </w:rPr>
        <w:t>XX</w:t>
      </w:r>
      <w:r w:rsidRPr="00560EA8">
        <w:rPr>
          <w:rStyle w:val="Strong"/>
          <w:rFonts w:ascii="Times New Roman" w:hAnsi="Times New Roman"/>
          <w:sz w:val="24"/>
          <w:szCs w:val="24"/>
        </w:rPr>
        <w:t xml:space="preserve"> – </w:t>
      </w:r>
      <w:r w:rsidRPr="00560EA8">
        <w:rPr>
          <w:rStyle w:val="Strong"/>
          <w:rFonts w:ascii="Times New Roman" w:hAnsi="Times New Roman"/>
          <w:sz w:val="24"/>
          <w:szCs w:val="24"/>
          <w:lang w:val="en-US"/>
        </w:rPr>
        <w:t>XXI</w:t>
      </w:r>
      <w:r w:rsidRPr="00560EA8">
        <w:rPr>
          <w:rStyle w:val="Strong"/>
          <w:rFonts w:ascii="Times New Roman" w:hAnsi="Times New Roman"/>
          <w:sz w:val="24"/>
          <w:szCs w:val="24"/>
        </w:rPr>
        <w:t>в;</w:t>
      </w:r>
      <w:r w:rsidRPr="00560EA8">
        <w:rPr>
          <w:rFonts w:ascii="Times New Roman" w:hAnsi="Times New Roman"/>
          <w:i/>
          <w:sz w:val="24"/>
          <w:szCs w:val="24"/>
        </w:rPr>
        <w:t>;</w:t>
      </w:r>
    </w:p>
    <w:p w:rsidR="002C43A6" w:rsidRPr="00560EA8" w:rsidRDefault="002C43A6" w:rsidP="000E7F8A">
      <w:pPr>
        <w:pStyle w:val="NoSpacing"/>
        <w:rPr>
          <w:rFonts w:ascii="Times New Roman" w:hAnsi="Times New Roman"/>
          <w:i/>
          <w:sz w:val="24"/>
          <w:szCs w:val="24"/>
        </w:rPr>
      </w:pPr>
      <w:r w:rsidRPr="00560EA8">
        <w:rPr>
          <w:rFonts w:ascii="Times New Roman" w:hAnsi="Times New Roman"/>
          <w:i/>
          <w:sz w:val="24"/>
          <w:szCs w:val="24"/>
        </w:rPr>
        <w:t>-применять  элементы источниковедческого анализа при работе с историческими материалами;</w:t>
      </w:r>
    </w:p>
    <w:p w:rsidR="002C43A6" w:rsidRPr="00560EA8" w:rsidRDefault="002C43A6" w:rsidP="000E7F8A">
      <w:pPr>
        <w:pStyle w:val="NoSpacing"/>
        <w:rPr>
          <w:rFonts w:ascii="Times New Roman" w:hAnsi="Times New Roman"/>
          <w:i/>
          <w:sz w:val="24"/>
          <w:szCs w:val="24"/>
        </w:rPr>
      </w:pPr>
      <w:r w:rsidRPr="00560EA8">
        <w:rPr>
          <w:rFonts w:ascii="Times New Roman" w:hAnsi="Times New Roman"/>
          <w:i/>
          <w:sz w:val="24"/>
          <w:szCs w:val="24"/>
        </w:rPr>
        <w:t>-осуществлять поиск исторической информации в учебной и дополнительной литератур, электронных материалах, систематизировать и представлять ее в виде рефератов, презентаций и др.</w:t>
      </w:r>
    </w:p>
    <w:p w:rsidR="002C43A6" w:rsidRDefault="002C43A6" w:rsidP="000E7F8A">
      <w:pPr>
        <w:pStyle w:val="NoSpacing"/>
        <w:rPr>
          <w:rStyle w:val="Strong"/>
          <w:rFonts w:ascii="Times New Roman" w:hAnsi="Times New Roman"/>
          <w:i/>
          <w:sz w:val="24"/>
          <w:szCs w:val="24"/>
        </w:rPr>
      </w:pPr>
      <w:r w:rsidRPr="00560EA8">
        <w:rPr>
          <w:rFonts w:ascii="Times New Roman" w:hAnsi="Times New Roman"/>
          <w:i/>
          <w:sz w:val="24"/>
          <w:szCs w:val="24"/>
        </w:rPr>
        <w:t>-проводить работу по поиску и оформлению материалов истории своей семьи, города, края в</w:t>
      </w:r>
      <w:r w:rsidRPr="00560EA8">
        <w:rPr>
          <w:rStyle w:val="Strong"/>
          <w:rFonts w:ascii="Times New Roman" w:hAnsi="Times New Roman"/>
          <w:i/>
          <w:sz w:val="24"/>
          <w:szCs w:val="24"/>
        </w:rPr>
        <w:t xml:space="preserve">начале </w:t>
      </w:r>
      <w:r w:rsidRPr="00560EA8">
        <w:rPr>
          <w:rStyle w:val="Strong"/>
          <w:rFonts w:ascii="Times New Roman" w:hAnsi="Times New Roman"/>
          <w:i/>
          <w:sz w:val="24"/>
          <w:szCs w:val="24"/>
          <w:lang w:val="en-US"/>
        </w:rPr>
        <w:t>XX</w:t>
      </w:r>
      <w:r w:rsidRPr="00560EA8">
        <w:rPr>
          <w:rStyle w:val="Strong"/>
          <w:rFonts w:ascii="Times New Roman" w:hAnsi="Times New Roman"/>
          <w:i/>
          <w:sz w:val="24"/>
          <w:szCs w:val="24"/>
        </w:rPr>
        <w:t xml:space="preserve"> – </w:t>
      </w:r>
      <w:r w:rsidRPr="00560EA8">
        <w:rPr>
          <w:rStyle w:val="Strong"/>
          <w:rFonts w:ascii="Times New Roman" w:hAnsi="Times New Roman"/>
          <w:i/>
          <w:sz w:val="24"/>
          <w:szCs w:val="24"/>
          <w:lang w:val="en-US"/>
        </w:rPr>
        <w:t>XXI</w:t>
      </w:r>
      <w:r w:rsidRPr="00560EA8">
        <w:rPr>
          <w:rStyle w:val="Strong"/>
          <w:rFonts w:ascii="Times New Roman" w:hAnsi="Times New Roman"/>
          <w:i/>
          <w:sz w:val="24"/>
          <w:szCs w:val="24"/>
        </w:rPr>
        <w:t xml:space="preserve"> в.</w:t>
      </w:r>
    </w:p>
    <w:p w:rsidR="002C43A6" w:rsidRDefault="002C43A6" w:rsidP="00560EA8">
      <w:pPr>
        <w:shd w:val="clear" w:color="auto" w:fill="FFFFFF"/>
        <w:spacing w:after="0" w:line="240" w:lineRule="auto"/>
        <w:rPr>
          <w:rFonts w:ascii="Times New Roman" w:hAnsi="Times New Roman"/>
          <w:b/>
          <w:bCs/>
          <w:color w:val="000000"/>
          <w:sz w:val="24"/>
          <w:szCs w:val="24"/>
          <w:lang w:eastAsia="ru-RU"/>
        </w:rPr>
      </w:pPr>
      <w:r>
        <w:rPr>
          <w:rFonts w:ascii="Times New Roman" w:hAnsi="Times New Roman"/>
          <w:b/>
          <w:bCs/>
          <w:color w:val="000000"/>
          <w:sz w:val="24"/>
          <w:szCs w:val="24"/>
          <w:lang w:eastAsia="ru-RU"/>
        </w:rPr>
        <w:t>9 класс</w:t>
      </w:r>
    </w:p>
    <w:p w:rsidR="002C43A6" w:rsidRPr="00560EA8" w:rsidRDefault="002C43A6" w:rsidP="00560EA8">
      <w:pPr>
        <w:shd w:val="clear" w:color="auto" w:fill="FFFFFF"/>
        <w:spacing w:after="0" w:line="240" w:lineRule="auto"/>
        <w:rPr>
          <w:rFonts w:ascii="Times New Roman" w:hAnsi="Times New Roman"/>
          <w:b/>
          <w:bCs/>
          <w:color w:val="000000"/>
          <w:sz w:val="24"/>
          <w:szCs w:val="24"/>
          <w:lang w:eastAsia="ru-RU"/>
        </w:rPr>
      </w:pPr>
      <w:r w:rsidRPr="00560EA8">
        <w:rPr>
          <w:rFonts w:ascii="Times New Roman" w:hAnsi="Times New Roman"/>
          <w:b/>
          <w:bCs/>
          <w:color w:val="000000"/>
          <w:sz w:val="24"/>
          <w:szCs w:val="24"/>
          <w:lang w:eastAsia="ru-RU"/>
        </w:rPr>
        <w:t>Личностные результаты:</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в.;</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уважение к другим народам России и мира и принятие их; межэтническую толерантность, готовность к равноправному сотрудничеству;</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эмоционально положительное принятие своей этнической идентичности;</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уважение к истории родного края, его культурным и историческим памятникам;</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гражданский патриотизм, любовь к Родине, чувство гордости за свою страну и её достижения во всех сферах общественной жизни в изучаемый период;</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устойчивый познавательный интерес к прошлому своей Родины;</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внимательное отношение к ценностям семьи, осознание её роли в истории страны;</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развитие эмпатии как осознанного понимания и сопереживания чувствам других, формирование чувства сопричастности</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формирование коммуникативной компетентности, умения вести диалог на основе равноправных отношений и взаимного уважения и принятия;</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готовность к выбору профильного образования, определение своих профессиональных предпочтений.</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освоение гуманистических традиций и ценностей современного общества, уважение прав и свобод человека;</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понимание культурного многообразия мира, уважение к культуре своего и других народов, толерантность</w:t>
      </w:r>
    </w:p>
    <w:p w:rsidR="002C43A6" w:rsidRPr="00560EA8" w:rsidRDefault="002C43A6" w:rsidP="00560EA8">
      <w:pPr>
        <w:shd w:val="clear" w:color="auto" w:fill="FFFFFF"/>
        <w:spacing w:after="0" w:line="240" w:lineRule="auto"/>
        <w:rPr>
          <w:rFonts w:ascii="Times New Roman" w:hAnsi="Times New Roman"/>
          <w:b/>
          <w:bCs/>
          <w:color w:val="000000"/>
          <w:sz w:val="24"/>
          <w:szCs w:val="24"/>
          <w:lang w:eastAsia="ru-RU"/>
        </w:rPr>
      </w:pPr>
      <w:r w:rsidRPr="00560EA8">
        <w:rPr>
          <w:rFonts w:ascii="Times New Roman" w:hAnsi="Times New Roman"/>
          <w:b/>
          <w:bCs/>
          <w:color w:val="000000"/>
          <w:sz w:val="24"/>
          <w:szCs w:val="24"/>
          <w:lang w:eastAsia="ru-RU"/>
        </w:rPr>
        <w:t>Метапредметные результаты:</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самостоятельно анализировать условия достижения цели на основе учёта обозначенных учителем ориентиров действия при работе с новым учебным материалом;</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-планировать пути достижения целей, устанавливать целевые приоритеты, адекватно оценивать свои возможности, условия и средства достижения целей;</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самостоятельно контролировать своё время и управлять им;</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адекватно самостоятельно оценивать правильность выполнения действий и вносить необходимые коррективы в исполнение как в конце действия, так и по ходу его реализации;</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понимать относительность мнений и подходов к решению проблемы, учитывать разные мнения и стремиться к координации различных позиций путём сотрудничества;</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 формулировать собственное мнение и позицию,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выявлять разные точки зрения и сравнивать их, прежде чем принимать решения и делать выбор;</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осуществлять взаимный контроль и оказывать необходимую взаимопомощь путём сотрудничества;</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осуществлять контроль, коррекцию, оценку действий партнёра, уметь убеждать;</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оказывать поддержку и содействие тем, от кого зависит достижение цели в совместной деятельности;</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осуществлять расширенный поиск информации с использованием ресурсов библиотек и Интернета;</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проводить сравнение, типологизацию и классификацию, самостоятельно выбирая основания и критерии для указанных логических операций;</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выявлять проблему, аргументировать её актуальность;</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выдвигать гипотезы о связях и закономерностях событий, процессов, объектов, проводить исследование её объективности (под руководством учителя);</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делать умозаключения и выводы на основе аргументации;</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структурировать тексты, включая умение выделять главное и второстепенное, основную идею текста, выстраивать последовательность описываемых событий.</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Предметные результаты изучения истории включают</w:t>
      </w:r>
      <w:r w:rsidRPr="00560EA8">
        <w:rPr>
          <w:rFonts w:ascii="Times New Roman" w:hAnsi="Times New Roman"/>
          <w:color w:val="000000"/>
          <w:sz w:val="24"/>
          <w:szCs w:val="24"/>
          <w:lang w:eastAsia="ru-RU"/>
        </w:rPr>
        <w:t>:</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представление о территории России и её границах, об их изменениях на протяжении XIX в.;</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знание истории и географии края, его достижений и культурных традиций в изучаемый период;</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представление о социально-политическом устройстве Российской империи в XIX в.;</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умение ориентироваться в особенностях социальных отношений и взаимодействий социальных групп;</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представление о социальной стратификации и её эволюции на протяжении XIX в.;</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знание основных течений общественного движения XIX в. (декабристы, западники и славянофилы, либералы и консерваторы, народнические и марксистские организации), их отличительных черт и особенностей;</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установление взаимосвязи между общественным движением и политическими событиями (на примере реформ и контрреформ);</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определение и использование основных исторических понятий периода;</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установление причинно-следственных связей, объяснение исторических явлений;</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установление синхронистических связей истории России и стран Европы, Америки и Азии в XIX в.;</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составление и анализ генеалогических схем и таблиц; • поиск в источниках различного типа и вида (в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анализ информации, содержащейся в исторических источниках XIX в. (законодательные акты, конституционные проекты, документы декабристских обществ, частная переписка, мемуарная литература и др.);</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анализ и историческая оценка действий исторических личностей и принимаемых ими решений (императоры Александр I, Николай I, Александр II, Александр III, Николай II; государственные деятели М. М. Сперанский, А. А. Аракчеев, Н. А. и Д. А. Милютины, К. П. Победоносцев и др.; общественные деятели К. С. Аксаков, Н. М. Унковский, Б. Н. Чичерин и др.; представители оппозиционного движения П. И. Пестель, М. П. Буташевич-Петрашевский, А. И. Желябов и др.), а также влияния их деятельности на развитие Российского государства;</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сопоставление (при помощи учителя) различных версий и оценок исторических событий и личностей;</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систематизация информации в ходе проектной деятельности, представление её результатов в различных видах, в том числе с использованием наглядных средств;</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приобретение опыта историко-культурного, историкоантропологического, цивилизационного подходов к оценке социальных явлений;</w:t>
      </w:r>
    </w:p>
    <w:p w:rsidR="002C43A6" w:rsidRPr="00560EA8" w:rsidRDefault="002C43A6" w:rsidP="00560EA8">
      <w:pPr>
        <w:shd w:val="clear" w:color="auto" w:fill="FFFFFF"/>
        <w:spacing w:after="0" w:line="240" w:lineRule="auto"/>
        <w:rPr>
          <w:rFonts w:ascii="Arial" w:hAnsi="Arial" w:cs="Arial"/>
          <w:color w:val="000000"/>
          <w:sz w:val="24"/>
          <w:szCs w:val="24"/>
          <w:lang w:eastAsia="ru-RU"/>
        </w:rPr>
      </w:pPr>
      <w:r w:rsidRPr="00560EA8">
        <w:rPr>
          <w:rFonts w:ascii="Times New Roman" w:hAnsi="Times New Roman"/>
          <w:color w:val="000000"/>
          <w:sz w:val="24"/>
          <w:szCs w:val="24"/>
          <w:lang w:eastAsia="ru-RU"/>
        </w:rPr>
        <w:t>-представление о культурном пространстве России в XIX в., осознание роли и места культурного наследия России</w:t>
      </w:r>
      <w:r w:rsidRPr="00560EA8">
        <w:rPr>
          <w:rFonts w:ascii="Arial" w:hAnsi="Arial" w:cs="Arial"/>
          <w:color w:val="000000"/>
          <w:sz w:val="24"/>
          <w:szCs w:val="24"/>
          <w:lang w:eastAsia="ru-RU"/>
        </w:rPr>
        <w:t xml:space="preserve"> в общемировом культурном наследии.</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овладение целостными представлениями об историческом пути человечества как необходимой основы для миропонимания и познания современного общества, истории собственной страны;</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способность применять понятийный аппарат исторического знания и приёмы исторического анализа для раскрытия сущности и значения событий и явлений прошлого и современности в курсе всеобщей истории;</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способность соотносить историческое время и историческое пространство, действия и поступки личностей во времени и пространстве;</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овладение умениями изучать и систематизировать информацию из различных исторических и современных источников, раскрывая её социальную принадлежность и познавательную ценность, читать историческую карту и ориентироваться в ней;</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-готовность применять исторические знания для выявления и сохранения исторических и культурных памятников своей страны и мира.</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В результате изучения истории в основной школе учащиеся должны овладеть </w:t>
      </w:r>
      <w:r w:rsidRPr="00560EA8">
        <w:rPr>
          <w:rFonts w:ascii="Times New Roman" w:hAnsi="Times New Roman"/>
          <w:bCs/>
          <w:color w:val="000000"/>
          <w:sz w:val="24"/>
          <w:szCs w:val="24"/>
          <w:lang w:eastAsia="ru-RU"/>
        </w:rPr>
        <w:t>следующими знаниями и умениями:</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1. Знание хронологии, работа с хронологией: — указывать хронологические рамки и периоды ключевых процессов, а также даты важнейших событий всеобщей истории; — соотносить год с веком, эрой, устанавливать последовательность и длительность исторических событий.</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2. Знание исторических фактов, работа с фактами: — характеризовать место, обстоятельства, участников, этапы, особенности, результаты важнейших исторических событий; — группировать (классифицировать) факты по различным признакам и основаниям.</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xml:space="preserve">3. Работа с историческими источниками: </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читать историческую карту с опорой на легенду, ориентироваться по карте, соотносить местонахождение и состояние исторического объекта в разные эпохи, века, периоды-осуществлять поиск необходимой информации в одном или нескольких источниках (материальных, текстовых, изобразительных и др.), отбирать её, группировать, обобщать;</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сравнивать данные разных источников, выявлять их сходство и различия, время и место создания.</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4. Описание (реконструкция):</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xml:space="preserve">- последовательно строить рассказ (устно или письменно) об исторических событиях, их участниках; </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характеризовать условия и образ жизни, занятия людей, их достижения в различные исторические эпохи;</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на основе текста и иллюстраций учебника, дополнительной литературы, макетов, электронных изданий, интернетресурсов и т. п. составлять описание исторических объектов, памятников.</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xml:space="preserve">5. Анализ, объяснение: </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xml:space="preserve">- различать факт (событие) и его описание (факт источника, факт историка); </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xml:space="preserve">- соотносить единичные исторические факты и общие явления; </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xml:space="preserve">- различать причину и следствие исторических событий, явлений; </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xml:space="preserve">- выделять характерные, существенные признаки исторических событий и явлений; </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xml:space="preserve">- раскрывать смысл, значение важнейших исторических понятий; </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сравнивать исторические события и явления, выявлять их сходство и различия;</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излагать суждения о причинах и следствиях исторических событий.</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6. Работа с версиями, оценками:</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приводить оценки исторических событий и личностей, изложенные в учебной литературе;</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определять и объяснять (аргументировать) своё отношение к наиболее значимым событиям и личностям в истории и их оценку.</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xml:space="preserve">7. Применение знаний и умений в общении, социальной среде: </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применять исторические знания для раскрытия причин и оценки сущности современных событий;</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использовать знания об истории и культуре своего народа и друг их народов в общении с людьми в школе и внешкольной жизни как основу диалога в поликультурной среде;</w:t>
      </w:r>
    </w:p>
    <w:p w:rsidR="002C43A6" w:rsidRPr="00560EA8" w:rsidRDefault="002C43A6" w:rsidP="00560EA8">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способствовать сохранению памятников истории и куль туры (участвовать в создании школьных музеев, учебных и общественных мероприятиях по поиску и охране памятников истории и культуры).</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1.2.5.</w:t>
      </w:r>
      <w:r>
        <w:rPr>
          <w:rFonts w:ascii="Times New Roman" w:eastAsia="TimesNewRomanPS-BoldMT" w:hAnsi="Times New Roman"/>
          <w:b/>
          <w:bCs/>
          <w:sz w:val="24"/>
          <w:szCs w:val="24"/>
        </w:rPr>
        <w:t>7</w:t>
      </w:r>
      <w:r w:rsidRPr="00560EA8">
        <w:rPr>
          <w:rFonts w:ascii="Times New Roman" w:eastAsia="TimesNewRomanPS-BoldMT" w:hAnsi="Times New Roman"/>
          <w:b/>
          <w:bCs/>
          <w:sz w:val="24"/>
          <w:szCs w:val="24"/>
        </w:rPr>
        <w:t>. Обществознание</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Человек. Деятельность человека</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знания о биологическом и социальном в человеке для характеристики его природы;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основные возрастные периоды жизни человека, особенности подросткового возраста;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и иллюстрировать конкретными примерами группы потребностей человека;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приводить примеры основных видов деятельности человека;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выполнять несложные практические задания по анализу ситуаций, связанных с различными способами разрешения межличностных конфликтов;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выражать собственное отношение к различным способам разрешения межличностных конфликтов.</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выполнять несложные практические задания, основанные на ситуациях, связанных с деятельностью человека;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оценивать роль деятельности в жизни человека и общества;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использовать элементы причинно-следственного анализа при характеристике межличностных конфликтов;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моделировать возможные последствия позитивного и негативного воздействия группы на человека, делать выводы.</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i/>
          <w:iCs/>
          <w:sz w:val="24"/>
          <w:szCs w:val="24"/>
        </w:rPr>
      </w:pPr>
      <w:r w:rsidRPr="00560EA8">
        <w:rPr>
          <w:rFonts w:ascii="Times New Roman" w:eastAsia="TimesNewRomanPS-BoldMT" w:hAnsi="Times New Roman"/>
          <w:b/>
          <w:bCs/>
          <w:i/>
          <w:iCs/>
          <w:sz w:val="24"/>
          <w:szCs w:val="24"/>
        </w:rPr>
        <w:t>Общество.</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демонстрировать на примерах взаимосвязь природы и общества, раскрывать роль природы в жизни человека;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различать экономические, социальные, политические, культурные явления и процессы общественной жизни;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экологический кризис как глобальную проблему человечества, раскрывать причины экологического кризиса;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на основе полученных знаний выбирать в предлагаемых модельных ситуациях и осуществлять на практике экологически рациональное поведение;</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наблюдать и характеризовать явления и события, происходящие в различных сферах общественной жизни;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выявлять причинно-следственные связи общественных явлений и характеризовать основные направления общественного развития;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осознанно содействовать защите природы.</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b/>
          <w:bCs/>
          <w:i/>
          <w:iCs/>
          <w:sz w:val="24"/>
          <w:szCs w:val="24"/>
        </w:rPr>
      </w:pPr>
      <w:r w:rsidRPr="00560EA8">
        <w:rPr>
          <w:rFonts w:ascii="Times New Roman" w:eastAsia="TimesNewRomanPS-ItalicMT" w:hAnsi="Times New Roman"/>
          <w:b/>
          <w:bCs/>
          <w:i/>
          <w:iCs/>
          <w:sz w:val="24"/>
          <w:szCs w:val="24"/>
        </w:rPr>
        <w:t>Социальные нормы.</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i/>
          <w:iCs/>
          <w:sz w:val="24"/>
          <w:szCs w:val="24"/>
        </w:rPr>
      </w:pPr>
      <w:r w:rsidRPr="00560EA8">
        <w:rPr>
          <w:rFonts w:ascii="Times New Roman" w:eastAsia="TimesNewRomanPS-ItalicMT" w:hAnsi="Times New Roman"/>
          <w:b/>
          <w:bCs/>
          <w:i/>
          <w:iCs/>
          <w:sz w:val="24"/>
          <w:szCs w:val="24"/>
        </w:rPr>
        <w:t>Выпускник научится</w:t>
      </w:r>
      <w:r w:rsidRPr="00560EA8">
        <w:rPr>
          <w:rFonts w:ascii="Times New Roman" w:eastAsia="TimesNewRomanPS-BoldMT" w:hAnsi="Times New Roman"/>
          <w:b/>
          <w:bCs/>
          <w:i/>
          <w:iCs/>
          <w:sz w:val="24"/>
          <w:szCs w:val="24"/>
        </w:rPr>
        <w:t>:</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MT" w:hAnsi="Times New Roman"/>
          <w:i/>
          <w:iCs/>
          <w:sz w:val="24"/>
          <w:szCs w:val="24"/>
        </w:rPr>
        <w:t>раскрывать роль социальных норм как регуляторов общественной жизни и поведения человека;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MT" w:hAnsi="Times New Roman"/>
          <w:i/>
          <w:iCs/>
          <w:sz w:val="24"/>
          <w:szCs w:val="24"/>
        </w:rPr>
        <w:t>различать отдельные виды социальных норм;</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основные нормы морали;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раскрывать сущность патриотизма, гражданственности; приводить примеры проявления этих качеств из истории и жизни современного общества;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сравнивать нормы морали и права, выявлять их общие черты и особенности;</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оценивать социальную значимость здорового образа жизни.</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Гражданин и государство</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объяснять порядок формирования органов государственной власти РФ;</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lang w:eastAsia="ru-RU"/>
        </w:rPr>
      </w:pPr>
      <w:r w:rsidRPr="00560EA8">
        <w:rPr>
          <w:rFonts w:ascii="Times New Roman" w:eastAsia="TimesNewRomanPSMT" w:hAnsi="Times New Roman"/>
          <w:sz w:val="24"/>
          <w:szCs w:val="24"/>
        </w:rPr>
        <w:t>• раскрывать достижения российского народа;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объяснять и конкретизировать примерами смысл понятия «гражданство»;</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называть и иллюстрировать примерами основные права и свободы граждан, гарантированные Конституцией РФ;</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осознавать значение патриотической позиции в укреплении нашего государства;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характеризовать конституционные обязанности гражданина.</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аргументированно обосновывать влияние происходящих в обществе изменений на положение России в мире;</w:t>
      </w:r>
    </w:p>
    <w:p w:rsidR="002C43A6" w:rsidRPr="00560EA8" w:rsidRDefault="002C43A6" w:rsidP="005611DE">
      <w:pPr>
        <w:autoSpaceDE w:val="0"/>
        <w:autoSpaceDN w:val="0"/>
        <w:adjustRightInd w:val="0"/>
        <w:spacing w:after="0" w:line="240" w:lineRule="auto"/>
        <w:jc w:val="both"/>
        <w:rPr>
          <w:rFonts w:ascii="Times New Roman" w:eastAsia="TimesNewRomanPS-BoldItalicMT" w:hAnsi="Times New Roman"/>
          <w:b/>
          <w:bCs/>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использовать знания и умения для формирования способности уважать права других людей, выполнять свои обязанности гражданина РФ</w:t>
      </w:r>
      <w:r w:rsidRPr="00560EA8">
        <w:rPr>
          <w:rFonts w:ascii="Times New Roman" w:eastAsia="TimesNewRomanPS-BoldItalicMT" w:hAnsi="Times New Roman"/>
          <w:b/>
          <w:bCs/>
          <w:i/>
          <w:iCs/>
          <w:sz w:val="24"/>
          <w:szCs w:val="24"/>
        </w:rPr>
        <w:t>.</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Экономика</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объяснять проблему ограниченности экономических ресурсов;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раскрывать рациональное поведение субъектов экономической деятельности;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раскрывать факторы, влияющие на производительность труда;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объяснять роль государства в регулировании рыночной экономики;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функции денег и их роль в экономике;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раскрывать социально-экономическую роль и функции предпринимательства;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экономику семьи; анализировать структуру семейного бюджета;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полученные знания при анализе фактов поведения участников экономической деятельности;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обосновывать связь профессионализма и жизненного успеха.</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MT" w:hAnsi="Times New Roman"/>
          <w:b/>
          <w:bCs/>
          <w:sz w:val="24"/>
          <w:szCs w:val="24"/>
        </w:rPr>
        <w:t>Выпускник получит возможность научиться</w:t>
      </w:r>
      <w:r w:rsidRPr="00560EA8">
        <w:rPr>
          <w:rFonts w:ascii="Times New Roman" w:eastAsia="TimesNewRomanPS-BoldMT" w:hAnsi="Times New Roman"/>
          <w:b/>
          <w:bCs/>
          <w:sz w:val="24"/>
          <w:szCs w:val="24"/>
        </w:rPr>
        <w:t>:</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выполнять практические задания, основанные на ситуациях, связанных с описанием состояния российской экономики;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анализировать и оценивать с позиций экономических знаний сложившиеся практики и модели поведения потребителя;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1.2.5.</w:t>
      </w:r>
      <w:r>
        <w:rPr>
          <w:rFonts w:ascii="Times New Roman" w:eastAsia="TimesNewRomanPS-BoldMT" w:hAnsi="Times New Roman"/>
          <w:b/>
          <w:bCs/>
          <w:sz w:val="24"/>
          <w:szCs w:val="24"/>
        </w:rPr>
        <w:t>8</w:t>
      </w:r>
      <w:r w:rsidRPr="00560EA8">
        <w:rPr>
          <w:rFonts w:ascii="Times New Roman" w:eastAsia="TimesNewRomanPS-BoldMT" w:hAnsi="Times New Roman"/>
          <w:b/>
          <w:bCs/>
          <w:sz w:val="24"/>
          <w:szCs w:val="24"/>
        </w:rPr>
        <w:t>. География</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C43A6" w:rsidRPr="00560EA8" w:rsidRDefault="002C43A6" w:rsidP="005611DE">
      <w:pPr>
        <w:autoSpaceDE w:val="0"/>
        <w:autoSpaceDN w:val="0"/>
        <w:adjustRightInd w:val="0"/>
        <w:spacing w:after="0" w:line="240" w:lineRule="auto"/>
        <w:jc w:val="both"/>
        <w:rPr>
          <w:rFonts w:ascii="Times New Roman" w:hAnsi="Times New Roman"/>
          <w:sz w:val="24"/>
          <w:szCs w:val="24"/>
        </w:rPr>
      </w:pPr>
      <w:r w:rsidRPr="00560EA8">
        <w:rPr>
          <w:rFonts w:ascii="Times New Roman" w:eastAsia="TimesNewRomanPSMT" w:hAnsi="Times New Roman"/>
          <w:sz w:val="24"/>
          <w:szCs w:val="24"/>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описывать по карте положение и взаиморасположение географических объектов;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объяснять особенности компонентов природы отдельных территорий;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приводить примеры взаимодействия природы и общества в пределах отдельных территорий;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различать географические процессы и явления, определяющие особенности природы России и ее отдельных регионов;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оценивать особенности взаимодействия природы и общества в пределах отдельных территорий России;</w:t>
      </w:r>
    </w:p>
    <w:p w:rsidR="002C43A6" w:rsidRPr="00560EA8" w:rsidRDefault="002C43A6" w:rsidP="005611DE">
      <w:pPr>
        <w:autoSpaceDE w:val="0"/>
        <w:autoSpaceDN w:val="0"/>
        <w:adjustRightInd w:val="0"/>
        <w:spacing w:after="0" w:line="240" w:lineRule="auto"/>
        <w:jc w:val="both"/>
        <w:rPr>
          <w:rFonts w:ascii="Times New Roman" w:hAnsi="Times New Roman"/>
          <w:sz w:val="24"/>
          <w:szCs w:val="24"/>
        </w:rPr>
      </w:pPr>
      <w:r w:rsidRPr="00560EA8">
        <w:rPr>
          <w:rFonts w:ascii="Times New Roman" w:eastAsia="TimesNewRomanPSMT" w:hAnsi="Times New Roman"/>
          <w:sz w:val="24"/>
          <w:szCs w:val="24"/>
        </w:rPr>
        <w:t>• объяснять особенности компонентов природы отдельных частей страны;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оценивать природные условия и обеспеченность природными ресурсами отдельных территорий России;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различать (распознавать) показатели, характеризующие отраслевую;</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функциональную и территориальную структуру хозяйства России;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объяснять и сравнивать особенности природы, населения и хозяйства отдельных регионов России;</w:t>
      </w:r>
    </w:p>
    <w:p w:rsidR="002C43A6" w:rsidRPr="00560EA8" w:rsidRDefault="002C43A6" w:rsidP="005611DE">
      <w:pPr>
        <w:autoSpaceDE w:val="0"/>
        <w:autoSpaceDN w:val="0"/>
        <w:adjustRightInd w:val="0"/>
        <w:spacing w:after="0" w:line="240" w:lineRule="auto"/>
        <w:jc w:val="both"/>
        <w:rPr>
          <w:rFonts w:ascii="Times New Roman" w:hAnsi="Times New Roman"/>
          <w:sz w:val="24"/>
          <w:szCs w:val="24"/>
        </w:rPr>
      </w:pPr>
      <w:r w:rsidRPr="00560EA8">
        <w:rPr>
          <w:rFonts w:ascii="Times New Roman" w:eastAsia="TimesNewRomanPSMT" w:hAnsi="Times New Roman"/>
          <w:sz w:val="24"/>
          <w:szCs w:val="24"/>
        </w:rPr>
        <w:t>• сравнивать особенности природы, населения и хозяйства отдельных регионов России;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уметь ориентироваться при помощи компаса, определять стороны горизонта, использовать компас для определения азимута;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описывать погоду своей местности;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объяснять расовые отличия разных народов мира;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давать характеристику рельефа своей местности;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уметь выделять в записках путешественников географические особенности территории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оценивать место и роль России в мировом хозяйстве.</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создавать простейшие географические карты различного содержания;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моделировать географические объекты и явления;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работать с записками, отчетами, дневниками путешественников как источниками географической информации;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подготавливать сообщения (презентации) о выдающихся путешественниках, о современных исследованиях Земли;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ориентироваться на местности: в мегаполисе и в природе;</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C43A6" w:rsidRPr="00560EA8" w:rsidRDefault="002C43A6" w:rsidP="005611DE">
      <w:pPr>
        <w:autoSpaceDE w:val="0"/>
        <w:autoSpaceDN w:val="0"/>
        <w:adjustRightInd w:val="0"/>
        <w:spacing w:after="0" w:line="240" w:lineRule="auto"/>
        <w:jc w:val="both"/>
        <w:rPr>
          <w:rFonts w:ascii="Times New Roman" w:hAnsi="Times New Roman"/>
          <w:sz w:val="24"/>
          <w:szCs w:val="24"/>
        </w:rPr>
      </w:pPr>
      <w:r w:rsidRPr="00560EA8">
        <w:rPr>
          <w:rFonts w:ascii="Times New Roman" w:eastAsia="TimesNewRomanPS-ItalicMT" w:hAnsi="Times New Roman"/>
          <w:i/>
          <w:iCs/>
          <w:sz w:val="24"/>
          <w:szCs w:val="24"/>
        </w:rPr>
        <w:t>• приводить примеры, показывающие роль географической науки в решении социально-экономических и экологических проблем человечества;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примеры практического использования географических знаний в различных областях деятельности;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составлять описание природного комплекса; выдвигать гипотезы о связях и закономерностях событий, процессов, объектов, происходящих в географической оболочке;</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сопоставлять существующие в науке точки зрения о причинах  происходящих глобальных изменений климата;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оценивать положительные и негативные последствия глобальных изменений климата для отдельных регионов и стран;</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оценивать возможные в будущем изменения географического положения России, обусловленные мировыми демографическими, геополитическими и экономическими изменениями, а также развитием глобальной коммуникационной системы;</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давать оценку и приводить примеры изменения значения границ во времени, оценивать границы с точки зрения их доступности;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делать прогнозы трансформации географических систем и комплексов в результате изменения их компонентов;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наносить на контурные карты основные формы рельефа;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давать характеристику климата своей области (края, республики);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показывать на карте артезианские бассейны и области распространения многолетней мерзлоты;</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оценивать ситуацию на рынке труда и ее динамику;</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объяснять различия в обеспеченности трудовыми ресурсами отдельных регионов России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обосновывать возможные пути решения проблем развития хозяйства России;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выбирать критерии для сравнения, сопоставления, места страны в мировой экономике;</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sz w:val="24"/>
          <w:szCs w:val="24"/>
        </w:rPr>
        <w:t xml:space="preserve">• </w:t>
      </w:r>
      <w:r w:rsidRPr="00560EA8">
        <w:rPr>
          <w:rFonts w:ascii="Times New Roman" w:eastAsia="TimesNewRomanPS-ItalicMT" w:hAnsi="Times New Roman"/>
          <w:i/>
          <w:iCs/>
          <w:sz w:val="24"/>
          <w:szCs w:val="24"/>
        </w:rPr>
        <w:t>объяснять возможности России в решении современных глобальных проблем человечества;</w:t>
      </w:r>
    </w:p>
    <w:p w:rsidR="002C43A6" w:rsidRPr="00560EA8" w:rsidRDefault="002C43A6" w:rsidP="005611DE">
      <w:pPr>
        <w:autoSpaceDE w:val="0"/>
        <w:autoSpaceDN w:val="0"/>
        <w:adjustRightInd w:val="0"/>
        <w:spacing w:after="0" w:line="240" w:lineRule="auto"/>
        <w:rPr>
          <w:rFonts w:ascii="Times New Roman" w:eastAsia="TimesNewRomanPS-ItalicMT" w:hAnsi="Times New Roman"/>
          <w:i/>
          <w:iCs/>
          <w:sz w:val="24"/>
          <w:szCs w:val="24"/>
        </w:rPr>
      </w:pPr>
      <w:r w:rsidRPr="00560EA8">
        <w:rPr>
          <w:rFonts w:ascii="Times New Roman" w:eastAsia="TimesNewRomanPS-ItalicMT" w:hAnsi="Times New Roman"/>
          <w:sz w:val="24"/>
          <w:szCs w:val="24"/>
        </w:rPr>
        <w:t>•</w:t>
      </w:r>
      <w:r w:rsidRPr="00560EA8">
        <w:rPr>
          <w:rFonts w:ascii="Times New Roman" w:eastAsia="TimesNewRomanPS-ItalicMT" w:hAnsi="Times New Roman"/>
          <w:i/>
          <w:iCs/>
          <w:sz w:val="24"/>
          <w:szCs w:val="24"/>
        </w:rPr>
        <w:t xml:space="preserve"> оценивать социально-экономическое положение и перспективы развития России.</w:t>
      </w:r>
    </w:p>
    <w:p w:rsidR="002C43A6" w:rsidRPr="00560EA8" w:rsidRDefault="002C43A6" w:rsidP="005611DE">
      <w:pPr>
        <w:autoSpaceDE w:val="0"/>
        <w:autoSpaceDN w:val="0"/>
        <w:adjustRightInd w:val="0"/>
        <w:spacing w:after="0" w:line="240" w:lineRule="auto"/>
        <w:rPr>
          <w:rFonts w:ascii="Times New Roman" w:eastAsia="TimesNewRomanPS-ItalicMT" w:hAnsi="Times New Roman"/>
          <w:i/>
          <w:iCs/>
          <w:sz w:val="24"/>
          <w:szCs w:val="24"/>
        </w:rPr>
      </w:pP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1.2.5.</w:t>
      </w:r>
      <w:r>
        <w:rPr>
          <w:rFonts w:ascii="Times New Roman" w:eastAsia="TimesNewRomanPS-BoldMT" w:hAnsi="Times New Roman"/>
          <w:b/>
          <w:bCs/>
          <w:sz w:val="24"/>
          <w:szCs w:val="24"/>
        </w:rPr>
        <w:t>9</w:t>
      </w:r>
      <w:r w:rsidRPr="00560EA8">
        <w:rPr>
          <w:rFonts w:ascii="Times New Roman" w:eastAsia="TimesNewRomanPS-BoldMT" w:hAnsi="Times New Roman"/>
          <w:b/>
          <w:bCs/>
          <w:sz w:val="24"/>
          <w:szCs w:val="24"/>
        </w:rPr>
        <w:t>. Математика.</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 в 5-9 классах (для использования в повседневной жизни и обеспечения возможности успешного продолжения образования на базовом уровне)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Оперировать на базовом уровне 3 понятиями: множество, элемент множества, подмножество, принадлежность;</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задавать множества перечислением их элементов;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находить пересечение, объединение, подмножество в простейших ситуациях.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 повседневной жизни и при изучении других предметов: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распознавать логически некорректные высказывания.</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Числа.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использовать свойства чисел и правила действий с рациональными числами при выполнении вычислений;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использовать признаки делимости на 2, 5, 3, 9, 10 при выполнении вычислений и решении несложных задач;</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выполнять округление рациональных чисел в соответствии с правилами;</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сравнивать рациональные числа</w:t>
      </w:r>
      <w:r w:rsidRPr="00560EA8">
        <w:rPr>
          <w:rFonts w:ascii="Times New Roman" w:eastAsia="TimesNewRomanPS-BoldMT" w:hAnsi="Times New Roman"/>
          <w:b/>
          <w:bCs/>
          <w:sz w:val="24"/>
          <w:szCs w:val="24"/>
        </w:rPr>
        <w:t>.</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В повседневной жизни и при изучении других предметов: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оценивать результаты вычислений при решении практических задач;</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выполнять сравнение чисел в реальных ситуациях;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составлять числовые выражения при решении практических задач и задач из других учебных предметов.</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Статистика и теория вероятностей: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Представлять данные в виде таблиц, диаграмм,</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читать информацию, представленную в виде таблицы, диаграммы.</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Текстовые задачи: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Решать несложные сюжетные задачи разных типов на все арифметические действия;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составлять план решения задачи;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выделять этапы решения задачи;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интерпретировать вычислительные результаты в задаче, исследовать полученное решение задачи;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знать различие скоростей объекта в стоячей воде, против течения и по течению реки;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решать задачи на нахождение части числа и числа по его части;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 xml:space="preserve">решать задачи разных типов (на работу, на </w:t>
      </w:r>
      <w:r w:rsidRPr="00560EA8">
        <w:rPr>
          <w:rFonts w:ascii="Times New Roman" w:eastAsia="TimesNewRomanPS-BoldMT" w:hAnsi="Times New Roman"/>
          <w:bCs/>
          <w:sz w:val="24"/>
          <w:szCs w:val="24"/>
        </w:rPr>
        <w:t>покупки</w:t>
      </w:r>
      <w:r w:rsidRPr="00560EA8">
        <w:rPr>
          <w:rFonts w:ascii="Times New Roman" w:eastAsia="TimesNewRomanPSMT" w:hAnsi="Times New Roman"/>
          <w:bCs/>
          <w:sz w:val="24"/>
          <w:szCs w:val="24"/>
        </w:rPr>
        <w:t>, на движение), связывающих три величины, выделять эти величины и отношения между ними;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решать несложные логические задачи методом рассуждений.</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В повседневной жизни и при изучении других предметов: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выдвигать гипотезы о возможных предельных значениях искомых величин в задаче (делать прикидку)</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Наглядная геометрия.</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Геометрические фигуры: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Оперировать на базовом уровне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В повседневной жизни и при изучении других предметов: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решать практические задачи с применением простейших свойств фигур.</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Измерения и вычисления: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выполнять измерение длин, расстояний, величин углов, с помощью инструментов для измерений длин и углов;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вычислять площади прямоугольников.</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В повседневной жизни и при изучении других предметов: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вычислять расстояния на местности в стандартных ситуациях, площади прямоугольников;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выполнять простейшие построения и измерения на местности, необходимые в реальной жизни.</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История математики: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описывать отдельные выдающиеся результаты, полученные в ходе развития математики как науки;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MT" w:hAnsi="Times New Roman"/>
          <w:bCs/>
          <w:sz w:val="24"/>
          <w:szCs w:val="24"/>
        </w:rPr>
        <w:t>знать примеры математических открытий и их авторов, в связи с отечественной и всемирной историей.</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Выпускник получит возможность научиться в 5-9 классах (для обеспечения возможности успешного продолжения образования на базовом и углубленном уровнях)</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Элементы теории множеств и математической логики: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bCs/>
          <w:i/>
          <w:i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ItalicMT" w:hAnsi="Times New Roman"/>
          <w:bCs/>
          <w:i/>
          <w:iCs/>
          <w:sz w:val="24"/>
          <w:szCs w:val="24"/>
        </w:rPr>
        <w:t xml:space="preserve">Оперировать понятиями: </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bCs/>
          <w:i/>
          <w:iCs/>
          <w:sz w:val="24"/>
          <w:szCs w:val="24"/>
        </w:rPr>
      </w:pPr>
      <w:r w:rsidRPr="00560EA8">
        <w:rPr>
          <w:rFonts w:ascii="Times New Roman" w:eastAsia="TimesNewRomanPS-ItalicMT" w:hAnsi="Times New Roman"/>
          <w:bCs/>
          <w:i/>
          <w:iCs/>
          <w:sz w:val="24"/>
          <w:szCs w:val="24"/>
        </w:rPr>
        <w:t xml:space="preserve">множество, характеристики множества, элемент множества, пустое, конечное и бесконечное множество, подмножество, принадлежность, </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bCs/>
          <w:i/>
          <w:i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ItalicMT" w:hAnsi="Times New Roman"/>
          <w:bCs/>
          <w:i/>
          <w:iCs/>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Cs/>
          <w:sz w:val="24"/>
          <w:szCs w:val="24"/>
        </w:rPr>
      </w:pPr>
      <w:r w:rsidRPr="00560EA8">
        <w:rPr>
          <w:rFonts w:ascii="Times New Roman" w:eastAsia="TimesNewRomanPS-BoldMT" w:hAnsi="Times New Roman"/>
          <w:bCs/>
          <w:sz w:val="24"/>
          <w:szCs w:val="24"/>
        </w:rPr>
        <w:t>В повседневной жизни и при изучении других предметов: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bCs/>
          <w:i/>
          <w:i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ItalicMT" w:hAnsi="Times New Roman"/>
          <w:bCs/>
          <w:i/>
          <w:iCs/>
          <w:sz w:val="24"/>
          <w:szCs w:val="24"/>
        </w:rPr>
        <w:t>распознавать логически некорректные высказывания;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bCs/>
          <w:i/>
          <w:iCs/>
          <w:sz w:val="24"/>
          <w:szCs w:val="24"/>
        </w:rPr>
      </w:pPr>
      <w:r w:rsidRPr="00560EA8">
        <w:rPr>
          <w:rFonts w:ascii="Times New Roman" w:eastAsia="TimesNewRomanPS-BoldMT" w:hAnsi="Times New Roman"/>
          <w:bCs/>
          <w:sz w:val="24"/>
          <w:szCs w:val="24"/>
        </w:rPr>
        <w:t xml:space="preserve">• </w:t>
      </w:r>
      <w:r w:rsidRPr="00560EA8">
        <w:rPr>
          <w:rFonts w:ascii="Times New Roman" w:eastAsia="TimesNewRomanPS-ItalicMT" w:hAnsi="Times New Roman"/>
          <w:bCs/>
          <w:i/>
          <w:iCs/>
          <w:sz w:val="24"/>
          <w:szCs w:val="24"/>
        </w:rPr>
        <w:t>строить цепочки умозаключений на основе использования правил логики.</w:t>
      </w:r>
    </w:p>
    <w:p w:rsidR="002C43A6" w:rsidRPr="00560EA8" w:rsidRDefault="002C43A6" w:rsidP="005611DE">
      <w:pPr>
        <w:autoSpaceDE w:val="0"/>
        <w:autoSpaceDN w:val="0"/>
        <w:adjustRightInd w:val="0"/>
        <w:spacing w:after="0" w:line="240" w:lineRule="auto"/>
        <w:jc w:val="both"/>
        <w:rPr>
          <w:rFonts w:ascii="Times New Roman" w:eastAsia="TimesNewRomanPS-BoldItalicMT" w:hAnsi="Times New Roman"/>
          <w:bCs/>
          <w:i/>
          <w:iCs/>
          <w:sz w:val="24"/>
          <w:szCs w:val="24"/>
        </w:rPr>
      </w:pPr>
      <w:r w:rsidRPr="00560EA8">
        <w:rPr>
          <w:rFonts w:ascii="Times New Roman" w:eastAsia="TimesNewRomanPS-BoldItalicMT" w:hAnsi="Times New Roman"/>
          <w:bCs/>
          <w:i/>
          <w:iCs/>
          <w:sz w:val="24"/>
          <w:szCs w:val="24"/>
        </w:rPr>
        <w:t>Числа: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bCs/>
          <w:sz w:val="24"/>
          <w:szCs w:val="24"/>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w:t>
      </w:r>
      <w:r w:rsidRPr="00560EA8">
        <w:rPr>
          <w:rFonts w:ascii="Times New Roman" w:eastAsia="TimesNewRomanPSMT" w:hAnsi="Times New Roman"/>
          <w:sz w:val="24"/>
          <w:szCs w:val="24"/>
        </w:rPr>
        <w:t>решении задач.</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понимать и объяснять смысл позиционной записи натурального числа;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выполнять округление рациональных чисел с заданной точностью;</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упорядочивать числа, записанные в виде обыкновенных и десятичных дробей;</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находить НОД и НОК чисел и использовать их при решении зада;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оперировать понятием модуль числа, геометрическая интерпретация модуля числа.</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 повседневной жизни и при изучении других предметов: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применять правила приближенных вычислений при решении практических задач и решении задач других учебных предметов;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sz w:val="24"/>
          <w:szCs w:val="24"/>
        </w:rPr>
        <w:t>выполнять сравнение результатов вычислений при решении практических задач.</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 повседневной жизни и при изучении других предметов: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решать задачи на движение по реке, рассматривая разные системы отсчета.</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Наглядная геометрия.</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Геометрические фигуры:</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Извлекать, интерпретировать и преобразовывать информацию о геометрических фигурах, представленную на чертежах;</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изображать изучаемые фигуры от руки и с помощью компьютерных инструментов.</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Измерения и вычисления: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выполнять измерение длин, расстояний, величин углов, с помощью инструментов для измерений длин и углов;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BoldMT" w:hAnsi="Times New Roman"/>
          <w:sz w:val="24"/>
          <w:szCs w:val="24"/>
        </w:rPr>
        <w:t xml:space="preserve">• </w:t>
      </w:r>
      <w:r w:rsidRPr="00560EA8">
        <w:rPr>
          <w:rFonts w:ascii="Times New Roman" w:eastAsia="TimesNewRomanPS-ItalicMT" w:hAnsi="Times New Roman"/>
          <w:i/>
          <w:iCs/>
          <w:sz w:val="24"/>
          <w:szCs w:val="24"/>
        </w:rPr>
        <w:t>вычислять площади прямоугольников, квадратов, объемы прямоугольных параллелепипедов, кубов.</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 повседневной жизни и при изучении других предметов: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вычислять расстояния на местности в стандартных ситуациях, площади участков прямоугольной формы, объемы комнат;</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выполнять простейшие построения на местности, необходимые в реальной жизни;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оценивать размеры реальных объектов окружающего мира.</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История математики: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Характеризовать вклад выдающихся математиков в развитие математики и иных научных областей.</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1.2.5.</w:t>
      </w:r>
      <w:r>
        <w:rPr>
          <w:rFonts w:ascii="Times New Roman" w:eastAsia="TimesNewRomanPS-BoldMT" w:hAnsi="Times New Roman"/>
          <w:b/>
          <w:bCs/>
          <w:sz w:val="24"/>
          <w:szCs w:val="24"/>
        </w:rPr>
        <w:t>10</w:t>
      </w:r>
      <w:r w:rsidRPr="00560EA8">
        <w:rPr>
          <w:rFonts w:ascii="Times New Roman" w:eastAsia="TimesNewRomanPS-BoldMT" w:hAnsi="Times New Roman"/>
          <w:b/>
          <w:bCs/>
          <w:sz w:val="24"/>
          <w:szCs w:val="24"/>
        </w:rPr>
        <w:t>. Биология.</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 результате изучения курса биологии в основной школе: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xml:space="preserve">Выпускник </w:t>
      </w:r>
      <w:r w:rsidRPr="00560EA8">
        <w:rPr>
          <w:rFonts w:ascii="Times New Roman" w:eastAsia="TimesNewRomanPS-BoldMT" w:hAnsi="Times New Roman"/>
          <w:b/>
          <w:bCs/>
          <w:sz w:val="24"/>
          <w:szCs w:val="24"/>
        </w:rPr>
        <w:t xml:space="preserve">научится </w:t>
      </w:r>
      <w:r w:rsidRPr="00560EA8">
        <w:rPr>
          <w:rFonts w:ascii="Times New Roman" w:eastAsia="TimesNewRomanPSMT" w:hAnsi="Times New Roman"/>
          <w:sz w:val="24"/>
          <w:szCs w:val="24"/>
        </w:rPr>
        <w:t>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их результаты.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xml:space="preserve">Выпускник </w:t>
      </w:r>
      <w:r w:rsidRPr="00560EA8">
        <w:rPr>
          <w:rFonts w:ascii="Times New Roman" w:eastAsia="TimesNewRomanPS-BoldMT" w:hAnsi="Times New Roman"/>
          <w:b/>
          <w:bCs/>
          <w:sz w:val="24"/>
          <w:szCs w:val="24"/>
        </w:rPr>
        <w:t xml:space="preserve">овладеет </w:t>
      </w:r>
      <w:r w:rsidRPr="00560EA8">
        <w:rPr>
          <w:rFonts w:ascii="Times New Roman" w:eastAsia="TimesNewRomanPSMT"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xml:space="preserve">Выпускник </w:t>
      </w:r>
      <w:r w:rsidRPr="00560EA8">
        <w:rPr>
          <w:rFonts w:ascii="Times New Roman" w:eastAsia="TimesNewRomanPS-BoldMT" w:hAnsi="Times New Roman"/>
          <w:b/>
          <w:bCs/>
          <w:sz w:val="24"/>
          <w:szCs w:val="24"/>
        </w:rPr>
        <w:t xml:space="preserve">освоит </w:t>
      </w:r>
      <w:r w:rsidRPr="00560EA8">
        <w:rPr>
          <w:rFonts w:ascii="Times New Roman" w:eastAsia="TimesNewRomanPSMT" w:hAnsi="Times New Roman"/>
          <w:sz w:val="24"/>
          <w:szCs w:val="24"/>
        </w:rPr>
        <w:t>общие приемы: оказания первой помощи;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xml:space="preserve">Выпускник </w:t>
      </w:r>
      <w:r w:rsidRPr="00560EA8">
        <w:rPr>
          <w:rFonts w:ascii="Times New Roman" w:eastAsia="TimesNewRomanPS-BoldMT" w:hAnsi="Times New Roman"/>
          <w:b/>
          <w:bCs/>
          <w:sz w:val="24"/>
          <w:szCs w:val="24"/>
        </w:rPr>
        <w:t xml:space="preserve">приобретет </w:t>
      </w:r>
      <w:r w:rsidRPr="00560EA8">
        <w:rPr>
          <w:rFonts w:ascii="Times New Roman" w:eastAsia="TimesNewRomanPSMT" w:hAnsi="Times New Roman"/>
          <w:sz w:val="24"/>
          <w:szCs w:val="24"/>
        </w:rPr>
        <w:t>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осознанно использовать знания основных правил поведения в природе и основ здорового образа жизни в быту;</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Живые организмы.</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аргументировать, приводить доказательства родства различных таксонов растений, животных, грибов и бактерий;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аргументировать, приводить доказательства различий растений, животных, грибов и бактерий;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раскрывать роль биологии в практической деятельности людей; роль различных организмов в жизни человека;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выявлять примеры и раскрывать сущность приспособленности организмов к среде обитания;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устанавливать взаимосвязи между особенностями строения и функциями клеток и тканей, органов и систем органов;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знать и аргументировать основные правила поведения в природе;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анализировать и оценивать последствия деятельности человека в природе;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знать и соблюдать правила работы в кабинете биологии.</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осознанно использовать знания основных правил поведения в природе;</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выбирать целевые и смысловые установки в своих действиях и поступках по отношению к живой природе;</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Человек и его здоровье</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аргументировать, приводить доказательства взаимосвязи человека и окружающей среды, родства человека с животными;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аргументировать, приводить доказательства отличий человека от животных;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объяснять эволюцию вида Человек разумный на примерах сопоставления биологических объектов и других материальных артефактов;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устанавливать взаимосвязи между особенностями строения и функциями клеток и тканей, органов и систем органов;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знать и аргументировать основные принципы здорового образа жизни, рациональной организации труда и отдыха;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анализировать и оценивать влияние факторов риска на здоровье человека;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описывать и использовать приемы оказания первой помощи;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знать и соблюдать правила работы в кабинете биологии.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b/>
          <w:bCs/>
          <w:sz w:val="24"/>
          <w:szCs w:val="24"/>
        </w:rPr>
        <w:t>Выпускник получит возможность научиться: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ориентироваться в системе моральных норм и ценностей по отношению к собственному здоровью и здоровью других людей;</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i/>
          <w:iCs/>
          <w:sz w:val="24"/>
          <w:szCs w:val="24"/>
        </w:rPr>
      </w:pPr>
      <w:r w:rsidRPr="00560EA8">
        <w:rPr>
          <w:rFonts w:ascii="Times New Roman" w:eastAsia="TimesNewRomanPS-BoldMT" w:hAnsi="Times New Roman"/>
          <w:b/>
          <w:bCs/>
          <w:i/>
          <w:iCs/>
          <w:sz w:val="24"/>
          <w:szCs w:val="24"/>
        </w:rPr>
        <w:t>Общие биологические закономерности.</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i/>
          <w:iCs/>
          <w:sz w:val="24"/>
          <w:szCs w:val="24"/>
        </w:rPr>
      </w:pPr>
      <w:r w:rsidRPr="00560EA8">
        <w:rPr>
          <w:rFonts w:ascii="Times New Roman" w:eastAsia="TimesNewRomanPS-BoldMT" w:hAnsi="Times New Roman"/>
          <w:b/>
          <w:bCs/>
          <w:i/>
          <w:i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ItalicMT" w:hAnsi="Times New Roman"/>
          <w:i/>
          <w:iCs/>
          <w:sz w:val="24"/>
          <w:szCs w:val="24"/>
        </w:rPr>
        <w:t xml:space="preserve">• </w:t>
      </w:r>
      <w:r w:rsidRPr="00560EA8">
        <w:rPr>
          <w:rFonts w:ascii="Times New Roman" w:eastAsia="TimesNewRomanPSMT" w:hAnsi="Times New Roman"/>
          <w:i/>
          <w:iCs/>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ItalicMT" w:hAnsi="Times New Roman"/>
          <w:i/>
          <w:iCs/>
          <w:sz w:val="24"/>
          <w:szCs w:val="24"/>
        </w:rPr>
        <w:t xml:space="preserve">• </w:t>
      </w:r>
      <w:r w:rsidRPr="00560EA8">
        <w:rPr>
          <w:rFonts w:ascii="Times New Roman" w:eastAsia="TimesNewRomanPSMT" w:hAnsi="Times New Roman"/>
          <w:i/>
          <w:iCs/>
          <w:sz w:val="24"/>
          <w:szCs w:val="24"/>
        </w:rPr>
        <w:t>аргументировать, приводить доказательства необходимости защиты окружающей среды;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ItalicMT" w:hAnsi="Times New Roman"/>
          <w:i/>
          <w:iCs/>
          <w:sz w:val="24"/>
          <w:szCs w:val="24"/>
        </w:rPr>
        <w:t xml:space="preserve">• </w:t>
      </w:r>
      <w:r w:rsidRPr="00560EA8">
        <w:rPr>
          <w:rFonts w:ascii="Times New Roman" w:eastAsia="TimesNewRomanPSMT" w:hAnsi="Times New Roman"/>
          <w:i/>
          <w:iCs/>
          <w:sz w:val="24"/>
          <w:szCs w:val="24"/>
        </w:rPr>
        <w:t>аргументировать, приводить доказательства зависимости здоровья человека от состояния окружающей среды;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ItalicMT" w:hAnsi="Times New Roman"/>
          <w:i/>
          <w:iCs/>
          <w:sz w:val="24"/>
          <w:szCs w:val="24"/>
        </w:rPr>
        <w:t xml:space="preserve">• </w:t>
      </w:r>
      <w:r w:rsidRPr="00560EA8">
        <w:rPr>
          <w:rFonts w:ascii="Times New Roman" w:eastAsia="TimesNewRomanPSMT" w:hAnsi="Times New Roman"/>
          <w:i/>
          <w:iCs/>
          <w:sz w:val="24"/>
          <w:szCs w:val="24"/>
        </w:rPr>
        <w:t>осуществлять классификацию биологических объектов на основе определения их принадлежности к определенной систематической группе;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ItalicMT" w:hAnsi="Times New Roman"/>
          <w:i/>
          <w:iCs/>
          <w:sz w:val="24"/>
          <w:szCs w:val="24"/>
        </w:rPr>
        <w:t xml:space="preserve">• </w:t>
      </w:r>
      <w:r w:rsidRPr="00560EA8">
        <w:rPr>
          <w:rFonts w:ascii="Times New Roman" w:eastAsia="TimesNewRomanPSMT" w:hAnsi="Times New Roman"/>
          <w:i/>
          <w:iCs/>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ItalicMT" w:hAnsi="Times New Roman"/>
          <w:i/>
          <w:iCs/>
          <w:sz w:val="24"/>
          <w:szCs w:val="24"/>
        </w:rPr>
        <w:t xml:space="preserve">• </w:t>
      </w:r>
      <w:r w:rsidRPr="00560EA8">
        <w:rPr>
          <w:rFonts w:ascii="Times New Roman" w:eastAsia="TimesNewRomanPSMT" w:hAnsi="Times New Roman"/>
          <w:i/>
          <w:iCs/>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i/>
          <w:iCs/>
          <w:sz w:val="24"/>
          <w:szCs w:val="24"/>
        </w:rPr>
        <w:t>• объяснять механизмы наследственности и изменчивости, возникновения приспособленности, процесс видообразования;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i/>
          <w:iCs/>
          <w:sz w:val="24"/>
          <w:szCs w:val="24"/>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i/>
          <w:iCs/>
          <w:sz w:val="24"/>
          <w:szCs w:val="24"/>
        </w:rPr>
        <w:t>• сравнивать биологические объекты, процессы; делать выводы и умозаключения на основе сравнения;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i/>
          <w:iCs/>
          <w:sz w:val="24"/>
          <w:szCs w:val="24"/>
        </w:rPr>
        <w:t>• устанавливать взаимосвязи между особенностями строения и функциями органов и систем органов;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i/>
          <w:iCs/>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i/>
          <w:iCs/>
          <w:sz w:val="24"/>
          <w:szCs w:val="24"/>
        </w:rPr>
        <w:t>• знать и аргументировать основные правила поведения в природе;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i/>
          <w:iCs/>
          <w:sz w:val="24"/>
          <w:szCs w:val="24"/>
        </w:rPr>
        <w:t>анализировать и оценивать последствия деятельности человека в природе;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i/>
          <w:iCs/>
          <w:sz w:val="24"/>
          <w:szCs w:val="24"/>
        </w:rPr>
        <w:t>• описывать и использовать приемы выращивания и размножения культурных растений и домашних животных, ухода за ними в агроценозах;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i/>
          <w:iCs/>
          <w:sz w:val="24"/>
          <w:szCs w:val="24"/>
        </w:rPr>
        <w:t>• 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i/>
          <w:iCs/>
          <w:sz w:val="24"/>
          <w:szCs w:val="24"/>
        </w:rPr>
      </w:pPr>
      <w:r w:rsidRPr="00560EA8">
        <w:rPr>
          <w:rFonts w:ascii="Times New Roman" w:eastAsia="TimesNewRomanPSMT" w:hAnsi="Times New Roman"/>
          <w:i/>
          <w:iCs/>
          <w:sz w:val="24"/>
          <w:szCs w:val="24"/>
        </w:rPr>
        <w:t>• знать и соблюдать правила работы в кабинете биологии.</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i/>
          <w:iCs/>
          <w:sz w:val="24"/>
          <w:szCs w:val="24"/>
        </w:rPr>
      </w:pPr>
      <w:r w:rsidRPr="00560EA8">
        <w:rPr>
          <w:rFonts w:ascii="Times New Roman" w:eastAsia="TimesNewRomanPS-BoldMT" w:hAnsi="Times New Roman"/>
          <w:b/>
          <w:bCs/>
          <w:i/>
          <w:iCs/>
          <w:sz w:val="24"/>
          <w:szCs w:val="24"/>
        </w:rPr>
        <w:t>Выпускник получит возможность научиться: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i/>
          <w:iCs/>
          <w:sz w:val="24"/>
          <w:szCs w:val="24"/>
        </w:rPr>
        <w:t xml:space="preserve">• </w:t>
      </w:r>
      <w:r w:rsidRPr="00560EA8">
        <w:rPr>
          <w:rFonts w:ascii="Times New Roman" w:eastAsia="TimesNewRomanPS-ItalicMT" w:hAnsi="Times New Roman"/>
          <w:i/>
          <w:iCs/>
          <w:sz w:val="24"/>
          <w:szCs w:val="24"/>
        </w:rPr>
        <w:t>понимать экологические проблемы, возникающие в условиях нерационального природопользования, и пути решения этих проблем;</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i/>
          <w:iCs/>
          <w:sz w:val="24"/>
          <w:szCs w:val="24"/>
        </w:rPr>
        <w:t xml:space="preserve">• </w:t>
      </w:r>
      <w:r w:rsidRPr="00560EA8">
        <w:rPr>
          <w:rFonts w:ascii="Times New Roman" w:eastAsia="TimesNewRomanPS-ItalicMT" w:hAnsi="Times New Roman"/>
          <w:i/>
          <w:iCs/>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i/>
          <w:iCs/>
          <w:sz w:val="24"/>
          <w:szCs w:val="24"/>
        </w:rPr>
        <w:t xml:space="preserve">• </w:t>
      </w:r>
      <w:r w:rsidRPr="00560EA8">
        <w:rPr>
          <w:rFonts w:ascii="Times New Roman" w:eastAsia="TimesNewRomanPS-ItalicMT" w:hAnsi="Times New Roman"/>
          <w:i/>
          <w:iCs/>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из одной формы в другую;</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i/>
          <w:iCs/>
          <w:sz w:val="24"/>
          <w:szCs w:val="24"/>
        </w:rPr>
        <w:t xml:space="preserve">• </w:t>
      </w:r>
      <w:r w:rsidRPr="00560EA8">
        <w:rPr>
          <w:rFonts w:ascii="Times New Roman" w:eastAsia="TimesNewRomanPS-ItalicMT" w:hAnsi="Times New Roman"/>
          <w:i/>
          <w:iCs/>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i/>
          <w:iCs/>
          <w:sz w:val="24"/>
          <w:szCs w:val="24"/>
        </w:rPr>
        <w:t xml:space="preserve">• </w:t>
      </w:r>
      <w:r w:rsidRPr="00560EA8">
        <w:rPr>
          <w:rFonts w:ascii="Times New Roman" w:eastAsia="TimesNewRomanPS-ItalicMT" w:hAnsi="Times New Roman"/>
          <w:i/>
          <w:iCs/>
          <w:sz w:val="24"/>
          <w:szCs w:val="24"/>
        </w:rPr>
        <w:t xml:space="preserve">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w:t>
      </w:r>
      <w:r w:rsidRPr="00560EA8">
        <w:rPr>
          <w:rFonts w:ascii="Times New Roman" w:eastAsia="TimesNewRomanPSMT" w:hAnsi="Times New Roman"/>
          <w:i/>
          <w:iCs/>
          <w:sz w:val="24"/>
          <w:szCs w:val="24"/>
        </w:rPr>
        <w:t>выступление презентацией</w:t>
      </w:r>
      <w:r w:rsidRPr="00560EA8">
        <w:rPr>
          <w:rFonts w:ascii="Times New Roman" w:eastAsia="TimesNewRomanPS-ItalicMT" w:hAnsi="Times New Roman"/>
          <w:i/>
          <w:iCs/>
          <w:sz w:val="24"/>
          <w:szCs w:val="24"/>
        </w:rPr>
        <w:t>, учитывая особенности аудитории сверстников;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i/>
          <w:iCs/>
          <w:sz w:val="24"/>
          <w:szCs w:val="24"/>
        </w:rPr>
        <w:t xml:space="preserve">• </w:t>
      </w:r>
      <w:r w:rsidRPr="00560EA8">
        <w:rPr>
          <w:rFonts w:ascii="Times New Roman" w:eastAsia="TimesNewRomanPS-ItalicMT" w:hAnsi="Times New Roman"/>
          <w:i/>
          <w:iCs/>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1.2.5.</w:t>
      </w:r>
      <w:r>
        <w:rPr>
          <w:rFonts w:ascii="Times New Roman" w:eastAsia="TimesNewRomanPS-BoldMT" w:hAnsi="Times New Roman"/>
          <w:b/>
          <w:bCs/>
          <w:sz w:val="24"/>
          <w:szCs w:val="24"/>
        </w:rPr>
        <w:t>11</w:t>
      </w:r>
      <w:r w:rsidRPr="00560EA8">
        <w:rPr>
          <w:rFonts w:ascii="Times New Roman" w:eastAsia="TimesNewRomanPS-BoldMT" w:hAnsi="Times New Roman"/>
          <w:b/>
          <w:bCs/>
          <w:sz w:val="24"/>
          <w:szCs w:val="24"/>
        </w:rPr>
        <w:t>. Изобразительное искусство.</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раскрывать смысл народных праздников и обрядов и их отражение в народном искусстве и в современной жизни;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создавать эскизы декоративного убранства русской избы;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создавать цветовую композицию внутреннего убранства избы;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определять специфику образного языка декоративно-прикладного искусства;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создавать самостоятельные варианты орнаментального построения вышивки с опорой на народные традиции;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создавать эскизы народного праздничного костюма, его отдельных элементов в цветовом решении;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 xml:space="preserve">выстраивать декоративные, орнаментальные композиции в традиции народного искусства (используя традиционное письмо Гжели, Городца, Хохломы </w:t>
      </w:r>
      <w:r w:rsidRPr="00560EA8">
        <w:rPr>
          <w:rFonts w:ascii="Times New Roman" w:eastAsia="TimesNewRomanPS-BoldMT" w:hAnsi="Times New Roman"/>
          <w:sz w:val="24"/>
          <w:szCs w:val="24"/>
        </w:rPr>
        <w:t>и т</w:t>
      </w:r>
      <w:r w:rsidRPr="00560EA8">
        <w:rPr>
          <w:rFonts w:ascii="Times New Roman" w:eastAsia="TimesNewRomanPSMT" w:hAnsi="Times New Roman"/>
          <w:sz w:val="24"/>
          <w:szCs w:val="24"/>
        </w:rPr>
        <w:t>. д.) на основе ритмического повтора изобразительных или геометрических элементов;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характеризовать основы народного орнамента; создавать орнаменты на основе народных традиций;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различать виды и материалы декоративно-прикладного искусства;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различать национальные особенности русского орнамента и орнаментов других народов России;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различать и характеризовать несколько народных художественных промыслов России;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объяснять разницу между предметом изображения, сюжетом и содержанием изображения;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композиционным навыкам работы, чувству ритма, работе с различными художественными материалами;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создавать образы, используя все выразительные возможности художественных материалов;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простым навыкам изображения с помощью пятна и тональных отношений;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навыку плоскостного силуэтного изображения обычных, простых предметов (кухонная утварь);</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изображать сложную форму предмета (силуэт) как соотношение простых геометрических фигур, соблюдая их пропорции;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создавать линейные изображения геометрических тел и натюрморт с натуры из геометрических тел;</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строить изображения простых предметов по правилам линейной перспективы;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передавать с помощью света характер формы и эмоциональное напряжение в композиции натюрморта;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творческому опыту выполнения графического натюрморта и гравюры наклейками на картоне;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выражать цветом в натюрморте собственное настроение и переживания;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применять перспективу в практической творческой работе;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навыкам изображения перспективных сокращений в зарисовках наблюдаемого;</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навыкам изображения уходящего вдаль пространства, применяя правила линейной и воздушной перспективы;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видеть, наблюдать и эстетически переживать изменчивость цветового состояния и настроения в природе;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навыкам создания пейзажных зарисовок;</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различать и характеризовать понятия: пространство, ракурс, воздушная перспектива;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пользоваться правилами работы на пленэре;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навыкам композиции, наблюдательной перспективы и ритмической организации плоскости изображения;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различать и характеризовать виды портрета;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понимать и характеризовать основы изображения головы человека;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пользоваться навыками работы с доступными скульптурными материалами;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видеть конструктивную форму предмета, владеть первичными навыками плоского и объемного изображения предмета и группы предметов;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графические материалы в работе над портретом;</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образные возможности освещения в портрете;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пользоваться правилами схематического построения головы человека в рисунке;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называть имена выдающихся русских и зарубежных художников - портретистов и определять их произведения;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навыкам передачи в плоскостном изображении простых движений фигуры человека;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навыкам понимания особенностей восприятия скульптурного образа;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навыкам лепки и работы с пластилином или глиной;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приемам выразительности при работе с натуры над набросками и зарисовками фигуры человека, используя разнообразные графические материалы;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объяснять понятия «тема», «содержание», «сюжет» в произведениях станковой живописи;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изобразительным и композиционным навыкам в процессе работы над эскизом;</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узнавать и объяснять понятия «тематическая картина», «станковая живопись»;</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перечислять и характеризовать основные жанры сюжетно-тематической картины;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узнавать и характеризовать несколько классических произведений и называть имена великих русских мастеров исторической картины;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значение тематической картины XIX века в развитии русской культуры;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называть имена нескольких известных художников объединения «Мир искусства» и их наиболее известные произведения;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творческому опыту по разработке и созданию изобразительного образа на выбранный исторический сюжет;</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творческому опыту по разработке художественного проекта – разработки композиции на историческую тему;</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творческому опыту создания композиции на основе библейских сюжетов;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представлениям о великих, вечных темах в искусстве на основе сюжетов из Библии, об их мировоззренческом и нравственном значении в культуре;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называть имена великих европейских и русских художников, творивших на библейские темы;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узнавать и характеризовать произведения великих европейских и русских художников на библейские темы;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роль монументальных памятников в жизни общества;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рассуждать об особенностях художественного образа советского народа в годы Великой Отечественной войны;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описывать и характеризовать выдающиеся монументальные памятники и ансамбли, посвященные Великой Отечественной войне;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творческому опыту лепки памятника, посвященного значимому историческому событию или историческому герою;</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анализировать художественно-выразительные средства произведений изобразительного искусства XX 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культуре зрительского восприятия;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временные и пространственные искусства;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понимать разницу между реальностью и художественным образом;</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представлениям об искусстве иллюстрации и творчестве известных иллюстраторов книг: И.Я. Билибин. В.А. Милашевский. В.А. Фаворский;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опыту художественного иллюстрирования и навыкам работы графическими материалами;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собирать необходимый материал для иллюстрирования (характер одежды героев, характер построек и помещений, характерные детали быта и т.д.);</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представлениям об анималистическом жанре изобразительного искусства и творчестве художников-анималистов;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опыту художественного творчества по созданию стилизованных образов животных;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систематизировать и характеризовать основные этапы развития и истории архитектуры и дизайна;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распознавать объект и пространство в конструктивных видах искусства;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понимать сочетание различных объемов в здании;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понимать единство художественного и функционального в вещи, форму и материал;</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иметь общее представление и рассказывать об особенностях архитектурно-художественных стилей разных эпох;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понимать тенденции и перспективы развития современной архитектуры;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различать образно-стилевой язык архитектуры прошлого;</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и различать малые формы архитектуры и дизайна в пространстве городской среды;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понимать плоскостную композицию как возможное схематическое изображение объемов при взгляде на них сверху;</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осознавать чертеж как плоскостное изображение объемов, когда точка – вертикаль, круг – цилиндр, шар и т. д.;</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применять в создаваемых пространственных композициях доминантный объект и вспомогательные соединительные элементы;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применять навыки формообразования, использования объемов в дизайне и архитектуре (макеты из бумаги, картона, пластилина);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создавать композиционные макеты объектов на предметной плоскости и в пространстве;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создавать практические творческие композиции в технике коллажа, дизайн-проектов;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приобретать общее представление о традициях ландшафтно-парковой архитектуры;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основные школы садово-паркового искусства;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понимать основы краткой истории русской усадебной культуры XVIII – XIX веков;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называть и раскрывать смысл основ искусства флористики;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понимать основы краткой истории костюма;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и раскрывать смысл композиционно-конструктивных принципов дизайна одежды;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применять навыки сочинения объемно-пространственной композиции в формировании букета по принципам икебаны;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отражать в эскизном проекте дизайна сада образно-архитектурный композиционный замысел;</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узнавать и характеризовать памятники архитектуры Древнего Киева. София Киевская. Фрески. Мозаики;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различать и характеризовать особенности древнерусской иконописи.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Понимать значение иконы «Троица» Андрея Рублева в общественной, духовной и художественной жизни Руси;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узнавать и описывать памятники шатрового зодчества;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особенности церкви Вознесения в селе Коломенском и храма Покрова-на-Рву;</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раскрывать особенности новых иконописных традиций в XVII веке.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Отличать по характерным особенностям икону и парсуну;</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работать над проектом (индивидуальным или коллективным), создавая разнообразные творческие композиции в материалах по различным темам;</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различать стилевые особенности разных школ архитектуры Древней Руси;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создавать с натуры и по воображению архитектурные образы графическими материалами и др.;</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сравнивать, сопоставлять и анализировать произведения живописи Древней Руси;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рассуждать о значении художественного образа древнерусской культуры;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ориентироваться в широком разнообразии стилей и направлений изобразительного искусства и архитектуры XVIII – XIX веков;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в речи новые термины, связанные со стилями в изобразительном искусстве и архитектуре XVIII – XIX веков;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выявлять и называть характерные особенности русской портретной живописи XVIII века;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характеризовать признаки и особенности московского барокко;</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создавать разнообразные творческие работы (фантазийные конструкции) в материале.</w:t>
      </w:r>
    </w:p>
    <w:p w:rsidR="002C43A6"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p>
    <w:p w:rsidR="002C43A6"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p>
    <w:p w:rsidR="002C43A6"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r w:rsidRPr="00560EA8">
        <w:rPr>
          <w:rFonts w:ascii="Times New Roman" w:eastAsia="TimesNewRomanPSMT" w:hAnsi="Times New Roman"/>
          <w:b/>
          <w:bCs/>
          <w:sz w:val="24"/>
          <w:szCs w:val="24"/>
        </w:rPr>
        <w:t>:</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обществу; осознавать общечеловеческие ценности, выраженные в главных темах искусства;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выделять признаки для установления стилевых связей в процессе изучения изобразительного искусства;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понимать специфику изображения в полиграфии;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различать формы полиграфической продукции: книги, журналы, плакаты, афиши и др.);</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различать и характеризовать типы изображения в полиграфии (графическое, живописное, компьютерное, фотографическое);</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проектировать обложку книги, рекламы открытки, визитки и др.;</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создавать художественную композицию макета книги, журнала;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называть имена великих русских живописцев и архитекторов XVIII – XIX веков;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называть и характеризовать произведения изобразительного искусства и архитектуры русских художников XVIII – XIX веков;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называть имена выдающихся русских художников-ваятелей XVIII века и определять скульптурные памятники;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называть имена выдающихся художников «Товарищества передвижников» и определять их произведения живописи;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называть имена выдающихся русских художников-пейзажистов XIX века и определять произведения пейзажной живописи;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понимать особенности исторического жанра, определять произведения исторической живописи;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активно воспринимать произведения искусства и аргументировано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определять «Русский стиль» в архитектуре модерна, называть памятники архитектуры модерна;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называть имена выдающихся русских художников-ваятелей второй половины XIX века и определять памятники монументальной скульптуры;</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создавать разнообразные творческие работы (фантазийные конструкции) в материале;</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узнавать основные художественные направления в искусстве XIX и XX веков;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узнавать, называть основные художественные стили в европейском и русском искусстве и время их развития в истории культуры;</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применять творческий опыт разработки художественного проекта – создания композиции на определенную тему;</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понимать смысл традиций и новаторства в изобразительном искусстве XX века. Модерн. Авангард. Сюрреализм;</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создавать с натуры и по воображению архитектурные образы графическими материалами и др.;</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работать над эскизом монументального произведения (витраж, мозаика, роспись, монументальная скульптура);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использовать выразительный язык при моделировании архитектурного пространства;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характеризовать крупнейшие художественные музеи мира и России;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получать представления об особенностях художественных коллекций крупнейших музеев мира;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использовать навыки коллективной работы над объемно-пространственной композицией;</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понимать основы сценографии как вида художественного творчества;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понимать роль костюма, маски и грима в искусстве актерского перевоплощения;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называть имена российских художников (А.Я. Головин, А.Н. Бенуа, М.В. Добужинский);</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различать особенности художественной фотографии;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различать выразительные средства художественной фотографии (композиция, план, ракурс, свет, ритм и др.);</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понимать изобразительную природу экранных искусств;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 характеризовать принципы киномонтажа в создании художественного образа;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различать понятия: игровой и документальный фильм;</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называть имена мастеров российского кинематографа.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ItalicMT" w:hAnsi="Times New Roman"/>
          <w:i/>
          <w:iCs/>
          <w:sz w:val="24"/>
          <w:szCs w:val="24"/>
        </w:rPr>
        <w:t>С.М. Эйзенштейн. А.А. Тарковский. С.Ф. Бондарчук. Н.С. Михалков;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понимать основы искусства телевидения;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понимать различия в творческой работе художника-живописца и сценографа;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применять полученные знания о типах оформления сцены при создании школьного спектакля;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добиваться в практической работе большей выразительности костюма и его стилевого единства со сценографией спектакля;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пользоваться компьютерной обработкой фотоснимка при исправлении отдельных недочетов и случайностей;</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 xml:space="preserve">понимать </w:t>
      </w:r>
      <w:r w:rsidRPr="00560EA8">
        <w:rPr>
          <w:rFonts w:ascii="Times New Roman" w:hAnsi="Times New Roman"/>
          <w:sz w:val="24"/>
          <w:szCs w:val="24"/>
        </w:rPr>
        <w:t>и объяснять синтетическую природу фильма</w:t>
      </w:r>
      <w:r w:rsidRPr="00560EA8">
        <w:rPr>
          <w:rFonts w:ascii="Times New Roman" w:eastAsia="TimesNewRomanPS-ItalicMT" w:hAnsi="Times New Roman"/>
          <w:i/>
          <w:iCs/>
          <w:sz w:val="24"/>
          <w:szCs w:val="24"/>
        </w:rPr>
        <w:t>;</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применять первоначальные навыки в создании сценария и замысла фильма;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применять полученные ранее знания по композиции и построению кадра;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использовать первоначальные навыки операторской грамоты, техники съемки и компьютерного монтажа;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смотреть и анализировать с точки зрения режиссерского, монтажно-операторского искусства фильмы мастеров кино;</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использовать опыт документальной съемки и тележурналистики для формирования школьного телевидения;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hAnsi="Times New Roman"/>
          <w:sz w:val="24"/>
          <w:szCs w:val="24"/>
        </w:rPr>
        <w:t xml:space="preserve">• </w:t>
      </w:r>
      <w:r w:rsidRPr="00560EA8">
        <w:rPr>
          <w:rFonts w:ascii="Times New Roman" w:eastAsia="TimesNewRomanPS-ItalicMT" w:hAnsi="Times New Roman"/>
          <w:i/>
          <w:iCs/>
          <w:sz w:val="24"/>
          <w:szCs w:val="24"/>
        </w:rPr>
        <w:t>реализовывать сценарно-режиссерскую и операторскую грамоту в практике создания видео-этюда.</w:t>
      </w:r>
    </w:p>
    <w:p w:rsidR="002C43A6"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p>
    <w:p w:rsidR="002C43A6"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1.2.5.1</w:t>
      </w:r>
      <w:r>
        <w:rPr>
          <w:rFonts w:ascii="Times New Roman" w:eastAsia="TimesNewRomanPS-BoldMT" w:hAnsi="Times New Roman"/>
          <w:b/>
          <w:bCs/>
          <w:sz w:val="24"/>
          <w:szCs w:val="24"/>
        </w:rPr>
        <w:t>2</w:t>
      </w:r>
      <w:r w:rsidRPr="00560EA8">
        <w:rPr>
          <w:rFonts w:ascii="Times New Roman" w:eastAsia="TimesNewRomanPS-BoldMT" w:hAnsi="Times New Roman"/>
          <w:b/>
          <w:bCs/>
          <w:sz w:val="24"/>
          <w:szCs w:val="24"/>
        </w:rPr>
        <w:t>. Музыка.</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понимать значение интонации в музыке как носителя образного смысла;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анализировать средства музыкальной выразительности: мелодию, ритм, темп, динамику, лад;</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определять характер музыкальных образов (лирических, драматических, героических, романтических, эпических);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понимать жизненно-образное содержание музыкальных произведений разных жанров;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различать и характеризовать приемы взаимодействия и развития образов музыкальных произведений;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различать многообразие музыкальных образов и способов их развития;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производить интонационно-образный анализ музыкального произведения;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понимать основной принцип построения и развития музыки;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анализировать взаимосвязь жизненного содержания музыки и музыкальных образов;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понимать значение устного народного музыкального творчества в развитии общей культуры народа;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определять основные жанры русской народной музыки: былины,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лирические песни, частушки, разновидности обрядовых песен;</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понимать специфику перевоплощения народной музыки 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произведениях композиторов;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понимать взаимосвязь профессиональной композиторской музыки 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народного музыкального творчества;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определять основные признаки исторических эпох, стилевых направлений и национальных школ в западноевропейской музыке;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узнавать характерные черты и образцы творчества крупнейших русских и зарубежных композиторов;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выявлять общее и особенное при сравнении музыкальных произведений на основе полученных знаний о стилевых направлениях;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различать жанры вокальной, инструментальной, вокально - инструментальной, камерно-инструментальной, симфонической музыки;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узнавать формы построения музыки (двухчастную, трехчастную, вариации, рондо);</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определять тембры музыкальных инструментов;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называть и определять звучание музыкальных инструментов: духовых, струнных, ударных, современных электронных;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владеть музыкальными терминами в пределах изучаемой темы;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определять характерные особенности музыкального языка;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эмоционально-образно воспринимать и характеризовать музыкальные произведения;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анализировать произведения выдающихся композиторов прошлого и современности;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анализировать единство жизненного содержания и художественной формы в различных музыкальных образах;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творчески интерпретировать содержание музыкальных произведений;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выявлять особенности интерпретации одной и той же художественной идеи, сюжета в творчестве различных композиторов;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различать интерпретацию классической музыки в современных обработках;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определять характерные признаки современной популярной музыки;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называть стили рок-музыки и ее отдельных направлений: рок-оперы, рок-н-ролла и др.;</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анализировать творчество исполнителей авторской песни;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выявлять особенности взаимодействия музыки с другими видами искусства;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находить жанровые параллели между музыкой и другими видами искусств;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сравнивать интонации музыкального, живописного и литературного произведений;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находить ассоциативные связи между художественными образами музыки, изобразительного искусства и литературы;</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понимать значимость музыки в творчестве писателей и поэтов;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называть и определять на слух мужские (тенор, баритон, бас) и женские (сопрано, меццо-сопрано, контральто) певческие голоса;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определять разновидности хоровых коллективов по стилю (манере) исполнения: народные, академические;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владеть навыками вокально-хорового музицирования;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применять навыки вокально-хоровой работы при пении с музыкальным сопровождением и без сопровождения (a cappella);</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творчески интерпретировать содержание музыкального произведения в пении;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участвовать в коллективной исполнительской деятельности, используя различные формы индивидуального и группового музицирования;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размышлять о знакомом музыкальном произведении, высказывать суждения об основной идее, о средствах и формах ее воплощения;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передавать свои музыкальные впечатления в устной или письменной форме;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проявлять творческую инициативу, участвуя в музыкально-эстетической деятельности;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понимать специфику музыки как вида искусства и ее значение в жизни человека и общества;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эмоционально проживать исторические события и судьбы защитников Отечества, воплощаемые в музыкальных произведениях;</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приводить примеры выдающихся (в том числе современных) отечественных и зарубежных музыкальных исполнителей и исполнительских коллективов;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применять современные информационно-коммуникационные технологии для записи и воспроизведения музыки;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обосновывать собственные предпочтения, касающиеся музыкальных произведений различных стилей и жанров;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использовать знания о музыке и музыкантах, полученные на занятиях, при составлении домашней фонотеки, видеотеки;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r w:rsidRPr="00560EA8">
        <w:rPr>
          <w:rFonts w:ascii="Times New Roman" w:eastAsia="TimesNewRomanPSMT" w:hAnsi="Times New Roman"/>
          <w:b/>
          <w:bCs/>
          <w:sz w:val="24"/>
          <w:szCs w:val="24"/>
        </w:rPr>
        <w:t>:</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понимать особенности языка западноевропейской музыки на примере мадригала, мотета, кантаты, прелюдии, фуги, мессы, реквиема;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определять специфику духовной музыки в эпоху Средневековья;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распознавать мелодику знаменного распева – основы древнерусской церковной музыки;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выделять признаки для установления стилевых связей в процессе изучения музыкального искусства;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исполнять свою партию в хоре в простейших двухголосных произведениях, в том числе с ориентацией на нотную запись;</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
          <w:iCs/>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MT" w:hAnsi="Times New Roman"/>
          <w:b/>
          <w:bCs/>
          <w:sz w:val="24"/>
          <w:szCs w:val="24"/>
        </w:rPr>
        <w:t>1.2.5.1</w:t>
      </w:r>
      <w:r>
        <w:rPr>
          <w:rFonts w:ascii="Times New Roman" w:eastAsia="TimesNewRomanPSMT" w:hAnsi="Times New Roman"/>
          <w:b/>
          <w:bCs/>
          <w:sz w:val="24"/>
          <w:szCs w:val="24"/>
        </w:rPr>
        <w:t>3</w:t>
      </w:r>
      <w:r w:rsidRPr="00560EA8">
        <w:rPr>
          <w:rFonts w:ascii="Times New Roman" w:eastAsia="TimesNewRomanPSMT" w:hAnsi="Times New Roman"/>
          <w:b/>
          <w:bCs/>
          <w:sz w:val="24"/>
          <w:szCs w:val="24"/>
        </w:rPr>
        <w:t xml:space="preserve">. </w:t>
      </w:r>
      <w:r w:rsidRPr="00560EA8">
        <w:rPr>
          <w:rFonts w:ascii="Times New Roman" w:eastAsia="TimesNewRomanPS-BoldMT" w:hAnsi="Times New Roman"/>
          <w:b/>
          <w:bCs/>
          <w:sz w:val="24"/>
          <w:szCs w:val="24"/>
        </w:rPr>
        <w:t>Технология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w:t>
      </w:r>
      <w:r w:rsidRPr="00560EA8">
        <w:rPr>
          <w:rFonts w:ascii="Times New Roman" w:eastAsia="TimesNewRomanPS-BoldMT" w:hAnsi="Times New Roman"/>
          <w:sz w:val="24"/>
          <w:szCs w:val="24"/>
        </w:rPr>
        <w:t xml:space="preserve">результаты освоения предмета </w:t>
      </w:r>
      <w:r w:rsidRPr="00560EA8">
        <w:rPr>
          <w:rFonts w:ascii="Times New Roman" w:eastAsia="TimesNewRomanPSMT" w:hAnsi="Times New Roman"/>
          <w:sz w:val="24"/>
          <w:szCs w:val="24"/>
        </w:rPr>
        <w:t>«Технология» отражают:</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овладение средствами и формами графического отображения объектов или процессов;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hAnsi="Times New Roman"/>
          <w:sz w:val="24"/>
          <w:szCs w:val="24"/>
        </w:rPr>
        <w:t xml:space="preserve">• </w:t>
      </w:r>
      <w:r w:rsidRPr="00560EA8">
        <w:rPr>
          <w:rFonts w:ascii="Times New Roman" w:eastAsia="TimesNewRomanPSMT"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1.2.5.1</w:t>
      </w:r>
      <w:r>
        <w:rPr>
          <w:rFonts w:ascii="Times New Roman" w:eastAsia="TimesNewRomanPS-BoldMT" w:hAnsi="Times New Roman"/>
          <w:b/>
          <w:bCs/>
          <w:sz w:val="24"/>
          <w:szCs w:val="24"/>
        </w:rPr>
        <w:t>4</w:t>
      </w:r>
      <w:r w:rsidRPr="00560EA8">
        <w:rPr>
          <w:rFonts w:ascii="Times New Roman" w:eastAsia="TimesNewRomanPS-BoldMT" w:hAnsi="Times New Roman"/>
          <w:b/>
          <w:bCs/>
          <w:sz w:val="24"/>
          <w:szCs w:val="24"/>
        </w:rPr>
        <w:t>. Физическая культура</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научится: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BoldMT" w:hAnsi="Times New Roman"/>
          <w:sz w:val="24"/>
          <w:szCs w:val="24"/>
        </w:rPr>
        <w:t xml:space="preserve">• </w:t>
      </w:r>
      <w:r w:rsidRPr="00560EA8">
        <w:rPr>
          <w:rFonts w:ascii="Times New Roman" w:eastAsia="TimesNewRomanPSMT"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руководствоваться правилами оказания первой помощи при травмах и ушибах во время самостоятельных занятий физическими упражнениями;использовать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выполнять акробатические комбинации из числа хорошо освоенных упражнений;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выполнять гимнастические комбинации на спортивных снарядах из числа хорошо освоенных упражнений;</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выполнять легкоатлетические упражнения в беге и в прыжках (в длину и высоту);</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выполнять основные технические действия и приемы игры в футбол, волейбол, баскетбол в условиях учебной и игровой деятельности;</w:t>
      </w:r>
    </w:p>
    <w:p w:rsidR="002C43A6" w:rsidRPr="00560EA8" w:rsidRDefault="002C43A6" w:rsidP="005611DE">
      <w:pPr>
        <w:autoSpaceDE w:val="0"/>
        <w:autoSpaceDN w:val="0"/>
        <w:adjustRightInd w:val="0"/>
        <w:spacing w:after="0" w:line="240" w:lineRule="auto"/>
        <w:jc w:val="both"/>
        <w:rPr>
          <w:rFonts w:ascii="Times New Roman" w:eastAsia="TimesNewRomanPSMT" w:hAnsi="Times New Roman"/>
          <w:sz w:val="24"/>
          <w:szCs w:val="24"/>
        </w:rPr>
      </w:pPr>
      <w:r w:rsidRPr="00560EA8">
        <w:rPr>
          <w:rFonts w:ascii="Times New Roman" w:eastAsia="TimesNewRomanPSMT" w:hAnsi="Times New Roman"/>
          <w:sz w:val="24"/>
          <w:szCs w:val="24"/>
        </w:rPr>
        <w:t>• выполнять тестовые упражнения для оценки уровня индивидуального развития основных физических качеств.</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Выпускник получит возможность научиться:</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Cs/>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MT" w:hAnsi="Times New Roman"/>
          <w:sz w:val="24"/>
          <w:szCs w:val="24"/>
        </w:rPr>
        <w:t xml:space="preserve">• </w:t>
      </w:r>
      <w:r w:rsidRPr="00560EA8">
        <w:rPr>
          <w:rFonts w:ascii="Times New Roman" w:eastAsia="TimesNewRomanPS-ItalicMT" w:hAnsi="Times New Roman"/>
          <w:iCs/>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проводить занятия физической культурой с использованием оздоровительной ходьбы и бега, обеспечивать их оздоровительную направленность;</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преодолевать естественные и искусственные препятствия с помощью разнообразных способов лазания, прыжков и бега;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выполнять тестовые нормативы Всероссийского физкультурно-спортивного комплекса «Готов к труду и обороне»;</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выполнять технико-тактические действия национальных видов спорта.</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Cs/>
          <w:sz w:val="24"/>
          <w:szCs w:val="24"/>
        </w:rPr>
      </w:pPr>
    </w:p>
    <w:p w:rsidR="002C43A6" w:rsidRDefault="002C43A6" w:rsidP="00A3589F">
      <w:pPr>
        <w:autoSpaceDE w:val="0"/>
        <w:autoSpaceDN w:val="0"/>
        <w:adjustRightInd w:val="0"/>
        <w:spacing w:after="0" w:line="240" w:lineRule="auto"/>
        <w:jc w:val="both"/>
        <w:rPr>
          <w:rFonts w:ascii="Times New Roman" w:eastAsia="TimesNewRomanPS-BoldMT" w:hAnsi="Times New Roman"/>
          <w:b/>
          <w:bCs/>
          <w:sz w:val="24"/>
          <w:szCs w:val="24"/>
        </w:rPr>
      </w:pP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b/>
          <w:iCs/>
          <w:sz w:val="24"/>
          <w:szCs w:val="24"/>
        </w:rPr>
      </w:pPr>
      <w:r w:rsidRPr="00560EA8">
        <w:rPr>
          <w:rFonts w:ascii="Times New Roman" w:eastAsia="TimesNewRomanPS-BoldMT" w:hAnsi="Times New Roman"/>
          <w:b/>
          <w:bCs/>
          <w:sz w:val="24"/>
          <w:szCs w:val="24"/>
        </w:rPr>
        <w:t>1.2.5.1</w:t>
      </w:r>
      <w:r>
        <w:rPr>
          <w:rFonts w:ascii="Times New Roman" w:eastAsia="TimesNewRomanPS-BoldMT" w:hAnsi="Times New Roman"/>
          <w:b/>
          <w:bCs/>
          <w:sz w:val="24"/>
          <w:szCs w:val="24"/>
        </w:rPr>
        <w:t>5</w:t>
      </w:r>
      <w:r w:rsidRPr="00560EA8">
        <w:rPr>
          <w:rFonts w:ascii="Times New Roman" w:eastAsia="TimesNewRomanPS-BoldMT" w:hAnsi="Times New Roman"/>
          <w:b/>
          <w:bCs/>
          <w:sz w:val="24"/>
          <w:szCs w:val="24"/>
        </w:rPr>
        <w:t xml:space="preserve">. </w:t>
      </w:r>
      <w:r w:rsidRPr="00560EA8">
        <w:rPr>
          <w:rFonts w:ascii="Times New Roman" w:eastAsia="TimesNewRomanPS-ItalicMT" w:hAnsi="Times New Roman"/>
          <w:b/>
          <w:iCs/>
          <w:sz w:val="24"/>
          <w:szCs w:val="24"/>
        </w:rPr>
        <w:t>Основы безопасности жизнедеятельности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b/>
          <w:iCs/>
          <w:sz w:val="24"/>
          <w:szCs w:val="24"/>
        </w:rPr>
      </w:pPr>
      <w:r w:rsidRPr="00560EA8">
        <w:rPr>
          <w:rFonts w:ascii="Times New Roman" w:eastAsia="TimesNewRomanPS-ItalicMT" w:hAnsi="Times New Roman"/>
          <w:b/>
          <w:iCs/>
          <w:sz w:val="24"/>
          <w:szCs w:val="24"/>
        </w:rPr>
        <w:t>Выпускник научится: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и характеризовать условия экологической безопасности;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использовать знания о предельно допустимых концентрациях вредных веществ в атмосфере, воде и почве;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использовать знания о способах контроля качества окружающей среды и продуктов питания с использованием бытовых приборов;</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использовать бытовые приборы контроля качества окружающей среды и продуктов питания;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использовать бытовые приборы;</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использовать средства бытовой химии;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использовать средства коммуникации;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и характеризовать опасные ситуации криминогенного характера;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предвидеть причины возникновения возможных опасных ситуаций криминогенного характера;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вести и применять способы самозащиты в криминогенной ситуации на улице;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вести и применять способы самозащиты в криминогенной ситуации в подъезде;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вести и применять способы самозащиты в криминогенной ситуации в лифте;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вести и применять способы самозащиты в криминогенной ситуации в квартире;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вести и применять способы самозащиты при карманной краже;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вести и применять способы самозащиты при попытке мошенничества;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адекватно оценивать ситуацию дорожного движения;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адекватно оценивать ситуацию и безопасно действовать при пожаре;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использовать средства индивидуальной защиты при пожаре;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применять первичные средства пожаротушения;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соблюдать правила безопасности дорожного движения пешехода;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соблюдать правила безопасности дорожного движения велосипедиста;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и характеризовать причины и последствия опасных ситуаций на воде;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адекватно оценивать ситуацию и безопасно вести у воды и на воде;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использовать средства и способы само- и взаимопомощи на воде;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и характеризовать причины и последствия опасных ситуаций в туристических походах;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готовиться к туристическим походам;</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адекватно оценивать ситуацию и безопасно вести в туристических походах;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адекватно оценивать ситуацию и ориентироваться на местности;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добывать и поддерживать огонь в автономных условиях;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добывать и очищать воду в автономных условиях;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добывать и готовить пищу в автономных условиях; сооружать (обустраивать) временное жилище в автономных условиях;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подавать сигналы бедствия и отвечать на них;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характеризовать причины и последствия чрезвычайных ситуаций природного характера для личности, общества и государства;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предвидеть опасности и правильно действовать в случае чрезвычайных ситуаций природного характера;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мероприятия по защите населения от чрезвычайных ситуаций природного характера;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использовать средства индивидуальной защиты;</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характеризовать причины и последствия чрезвычайных ситуаций техногенного характера для личности, общества и государства;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предвидеть опасности и правильно действовать в чрезвычайных ситуациях техногенного характера;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мероприятия по защите населения от чрезвычайных ситуаций техногенного характера;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действовать по сигналу "Внимание всем!";</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использовать средства индивидуальной и коллективной защиты;</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комплектовать минимально необходимый набор вещей (документов, продуктов) в случае эвакуации;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мероприятия по защите населения от терроризма, экстремизма, наркотизма;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и характеризовать опасные ситуации в местах большого скопления людей;</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предвидеть причины возникновения возможных опасных ситуаций в местах большого скопления людей;</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адекватно оценивать ситуацию и безопасно действовать в местах массового скопления людей;</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оповещать (вызывать) экстренные службы при чрезвычайной ситуации;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характеризовать безопасный и здоровый образ жизни, его составляющие и значение для личности, общества и государства;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мероприятия и факторы, укрепляющие и разрушающие здоровье;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планировать профилактические мероприятия по сохранению и укреплению своего здоровья;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адекватно оценивать нагрузку и профилактические занятия по укреплению здоровья; планировать распорядок дня с учетом нагрузок;</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выявлять мероприятия и факторы, потенциально опасные для здоровья;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использовать ресурсы интернета;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анализировать состояние своего здоровья;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определять состояния оказания неотложной помощи;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использовать алгоритм действий по оказанию первой помощи;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средства оказания первой помощи;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наружном и внутреннем кровотечении;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извлекать инородное тело из верхних дыхательных путей;</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ушибах;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растяжениях;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вывихах;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переломах;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ожогах;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отморожениях и общем переохлаждении;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отравлениях;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тепловом (солнечном) ударе;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укусе насекомых и змей.</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b/>
          <w:iCs/>
          <w:sz w:val="24"/>
          <w:szCs w:val="24"/>
        </w:rPr>
      </w:pPr>
      <w:r w:rsidRPr="00560EA8">
        <w:rPr>
          <w:rFonts w:ascii="Times New Roman" w:eastAsia="TimesNewRomanPS-ItalicMT" w:hAnsi="Times New Roman"/>
          <w:b/>
          <w:iCs/>
          <w:sz w:val="24"/>
          <w:szCs w:val="24"/>
        </w:rPr>
        <w:t>Выпускник получит возможность научиться: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использовать средства индивидуальной защиты велосипедиста;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и характеризовать причины и последствия опасных ситуаций в туристических поездках;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готовиться к туристическим поездкам;</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адекватно оценивать ситуацию и безопасно вести в туристических поездках;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анализировать последствия возможных опасных ситуаций в местах большого скопления людей;</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анализировать последствия возможных опасных ситуаций криминогенного характера;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безопасно вести и применять права покупателя;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анализировать последствия проявления терроризма, экстремизма, наркотизма;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 здоровья;</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характеризовать роль семьи в жизни личности и общества и ее влияние на здоровье человека;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классифицировать основные правовые аспекты оказания первой помощи;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не инфекционных заболеваниях;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инфекционных заболеваниях;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остановке сердечной деятельности;</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коме;</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оказывать первую помощь при поражении электрическим током;</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усваивать приемы действий в различных опасных и чрезвычайных ситуациях;</w:t>
      </w:r>
    </w:p>
    <w:p w:rsidR="002C43A6" w:rsidRPr="00560EA8" w:rsidRDefault="002C43A6" w:rsidP="00A3589F">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iCs/>
          <w:sz w:val="24"/>
          <w:szCs w:val="24"/>
        </w:rPr>
      </w:pPr>
      <w:r w:rsidRPr="00560EA8">
        <w:rPr>
          <w:rFonts w:ascii="Times New Roman" w:eastAsia="TimesNewRomanPS-ItalicMT" w:hAnsi="Times New Roman"/>
          <w:iCs/>
          <w:sz w:val="24"/>
          <w:szCs w:val="24"/>
        </w:rPr>
        <w:t>- творчески решать моделируемые ситуации и практические задачи в области безопасности жизнедеятельности.</w:t>
      </w:r>
    </w:p>
    <w:p w:rsidR="002C43A6" w:rsidRPr="00560EA8" w:rsidRDefault="002C43A6" w:rsidP="00B86614">
      <w:pPr>
        <w:autoSpaceDE w:val="0"/>
        <w:autoSpaceDN w:val="0"/>
        <w:adjustRightInd w:val="0"/>
        <w:spacing w:after="0" w:line="240" w:lineRule="auto"/>
        <w:jc w:val="both"/>
        <w:rPr>
          <w:rFonts w:ascii="Times New Roman" w:eastAsia="TimesNewRomanPS-ItalicMT" w:hAnsi="Times New Roman"/>
          <w:b/>
          <w:iCs/>
          <w:sz w:val="24"/>
          <w:szCs w:val="24"/>
        </w:rPr>
      </w:pPr>
      <w:r w:rsidRPr="00560EA8">
        <w:rPr>
          <w:rFonts w:ascii="Times New Roman" w:eastAsia="TimesNewRomanPS-BoldMT" w:hAnsi="Times New Roman"/>
          <w:b/>
          <w:bCs/>
          <w:sz w:val="24"/>
          <w:szCs w:val="24"/>
        </w:rPr>
        <w:t>1.2.5.1</w:t>
      </w:r>
      <w:r>
        <w:rPr>
          <w:rFonts w:ascii="Times New Roman" w:eastAsia="TimesNewRomanPS-BoldMT" w:hAnsi="Times New Roman"/>
          <w:b/>
          <w:bCs/>
          <w:sz w:val="24"/>
          <w:szCs w:val="24"/>
        </w:rPr>
        <w:t>6</w:t>
      </w:r>
      <w:r w:rsidRPr="00560EA8">
        <w:rPr>
          <w:rFonts w:ascii="Times New Roman" w:eastAsia="TimesNewRomanPS-BoldMT" w:hAnsi="Times New Roman"/>
          <w:b/>
          <w:bCs/>
          <w:sz w:val="24"/>
          <w:szCs w:val="24"/>
        </w:rPr>
        <w:t xml:space="preserve">. </w:t>
      </w:r>
      <w:r w:rsidRPr="00560EA8">
        <w:rPr>
          <w:rFonts w:ascii="Times New Roman" w:eastAsia="TimesNewRomanPS-ItalicMT" w:hAnsi="Times New Roman"/>
          <w:b/>
          <w:iCs/>
          <w:sz w:val="24"/>
          <w:szCs w:val="24"/>
        </w:rPr>
        <w:t xml:space="preserve">Химия </w:t>
      </w:r>
    </w:p>
    <w:p w:rsidR="002C43A6" w:rsidRPr="00560EA8" w:rsidRDefault="002C43A6" w:rsidP="00B86614">
      <w:pPr>
        <w:shd w:val="clear" w:color="auto" w:fill="FFFFFF"/>
        <w:spacing w:after="0" w:line="240" w:lineRule="auto"/>
        <w:rPr>
          <w:rFonts w:ascii="Times New Roman" w:hAnsi="Times New Roman"/>
          <w:b/>
          <w:color w:val="000000"/>
          <w:sz w:val="24"/>
          <w:szCs w:val="24"/>
          <w:lang w:eastAsia="ru-RU"/>
        </w:rPr>
      </w:pPr>
      <w:r w:rsidRPr="00560EA8">
        <w:rPr>
          <w:rFonts w:ascii="Times New Roman" w:hAnsi="Times New Roman"/>
          <w:b/>
          <w:color w:val="000000"/>
          <w:sz w:val="24"/>
          <w:szCs w:val="24"/>
          <w:lang w:eastAsia="ru-RU"/>
        </w:rPr>
        <w:t>Ученик научится</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•описывать свойства твёрдых, жидких, газообразных веществ, выделяя их существенные признаки;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изображать состав простейших веществ с помощью химических формул и сущность химических реакций с помощью химических уравнений;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сравнивать по составу оксиды, основания, кислоты, соли;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классифицировать оксиды и основания по свойствам, кислоты и соли по составу;</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описывать состав, свойства и значение (в природе и практической деятельности человека) простых веществ — кислорода и водорода;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давать сравнительную характеристику химических элементов и важнейших соединений естественных семейств щелочных металлов и галогенов;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пользоваться лабораторным оборудованием и химической посудой;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раскрывать смысл периодического закона Д. И. Менделеева;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описывать и характеризовать табличную форму периодической системы химических элементов;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различать виды химической связи: ионную, ковалентную полярную, ковалентную неполярную и металлическую;</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изображать электронно-ионные формулы веществ, образованных химическими связями разного вида;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выявлять зависимость свойств веществ от строения их кристаллических решёток: ионных, атомных, молекулярных, металлических;</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характеризовать научное и мировоззренческое значение периодического закона и периодической системы химических элементов Д. И. Менделеева;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осознавать научные открытия как результат длительных наблюдений, опытов, научной полемики, преодоления трудностей и сомнений.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объяснять суть химических процессов и их принципиальное отличие от физических;</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называть признаки и условия протекания химических реакций;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называть факторы, влияющие на скорость химических реакций;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называть факторы, влияющие на смещение химического равновесия;</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составлять уравнения реакций, соответствующих последовательности («цепочке») превращений неорганических веществ различных классов;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выявлять в процессе эксперимента признаки, свидетельствующие о протекании химической реакции;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приготовлять растворы с определённой массовой долей растворённого вещества;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определять характер среды водных растворов кислот и щелочей по изменению окраски индикаторов;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проводить качественные реакции, подтверждающие наличие в водных растворах веществ отдельных катионов и анионов.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определять принадлежность неорганических веществ к одному из изученных классов/групп: металлы и неметаллы, оксиды, основания, кислоты, соли;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составлять формулы веществ по их названиям;</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определять валентность и степень окисления элементов в веществах;</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называть общие химические свойства, характерные для групп оксидов: кислотных, оснóвных, амфотерных;</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называть общие химические свойства, характерные для каждого из классов неорганических веществ: кислот, оснований, солей;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приводить примеры реакций, подтверждающих химические свойства неорганических веществ: оксидов, кислот, оснований и солей;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определять вещество-окислитель и вещество-восстановитель в окислительно-восстановительных реакциях;</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составлять окислительно-восстановительный баланс (для изученных реакций) по предложенным схемам реакций;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проводить лабораторные опыты, подтверждающие химические свойства основных классов неорганических веществ;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Ученик получит возможность научиться грамотно обращаться с веществами в повседневной жизни;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осознавать необходимость соблюдения правил экологически безопасного поведения в окружающей природной среде;</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понимать смысл и необходимость соблюдения предписаний, предлагаемых в инструкциях по использованию лекарств, средств бытовой химии и др.;</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осознавать значение теоретических знаний для практической деятельности человека;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описывать изученные объекты как системы, применяя логику системного анализа;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применять знания о закономерностях периодической системы химических элементов для объяснения и предвидения свойств конкретных веществ;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составлять молекулярные и полные ионные уравнения по сокращённым ионным уравнениям;</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приводить примеры реакций, подтверждающих существование взаимосвязи между основными классами неорганических веществ;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организовывать, проводить ученические проекты по исследованию свойств веществ, имеющих важное практическое значение.</w:t>
      </w: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b/>
          <w:iCs/>
          <w:sz w:val="24"/>
          <w:szCs w:val="24"/>
        </w:rPr>
      </w:pPr>
    </w:p>
    <w:p w:rsidR="002C43A6" w:rsidRPr="00560EA8" w:rsidRDefault="002C43A6" w:rsidP="005611DE">
      <w:pPr>
        <w:autoSpaceDE w:val="0"/>
        <w:autoSpaceDN w:val="0"/>
        <w:adjustRightInd w:val="0"/>
        <w:spacing w:after="0" w:line="240" w:lineRule="auto"/>
        <w:jc w:val="both"/>
        <w:rPr>
          <w:rFonts w:ascii="Times New Roman" w:eastAsia="TimesNewRomanPS-ItalicMT" w:hAnsi="Times New Roman"/>
          <w:b/>
          <w:iCs/>
          <w:sz w:val="24"/>
          <w:szCs w:val="24"/>
        </w:rPr>
      </w:pPr>
      <w:r w:rsidRPr="00560EA8">
        <w:rPr>
          <w:rFonts w:ascii="Times New Roman" w:eastAsia="TimesNewRomanPS-BoldMT" w:hAnsi="Times New Roman"/>
          <w:b/>
          <w:bCs/>
          <w:sz w:val="24"/>
          <w:szCs w:val="24"/>
        </w:rPr>
        <w:t>1.2.5.1</w:t>
      </w:r>
      <w:r>
        <w:rPr>
          <w:rFonts w:ascii="Times New Roman" w:eastAsia="TimesNewRomanPS-BoldMT" w:hAnsi="Times New Roman"/>
          <w:b/>
          <w:bCs/>
          <w:sz w:val="24"/>
          <w:szCs w:val="24"/>
        </w:rPr>
        <w:t>7</w:t>
      </w:r>
      <w:r w:rsidRPr="00560EA8">
        <w:rPr>
          <w:rFonts w:ascii="Times New Roman" w:eastAsia="TimesNewRomanPS-BoldMT" w:hAnsi="Times New Roman"/>
          <w:b/>
          <w:bCs/>
          <w:sz w:val="24"/>
          <w:szCs w:val="24"/>
        </w:rPr>
        <w:t xml:space="preserve">. </w:t>
      </w:r>
      <w:r w:rsidRPr="00560EA8">
        <w:rPr>
          <w:rFonts w:ascii="Times New Roman" w:eastAsia="TimesNewRomanPS-ItalicMT" w:hAnsi="Times New Roman"/>
          <w:b/>
          <w:iCs/>
          <w:sz w:val="24"/>
          <w:szCs w:val="24"/>
        </w:rPr>
        <w:t>Физика</w:t>
      </w:r>
    </w:p>
    <w:p w:rsidR="002C43A6" w:rsidRPr="00560EA8" w:rsidRDefault="002C43A6" w:rsidP="005611DE">
      <w:pPr>
        <w:shd w:val="clear" w:color="auto" w:fill="FFFFFF"/>
        <w:spacing w:after="0" w:line="240" w:lineRule="auto"/>
        <w:rPr>
          <w:rFonts w:ascii="Times New Roman" w:hAnsi="Times New Roman"/>
          <w:b/>
          <w:color w:val="000000"/>
          <w:sz w:val="24"/>
          <w:szCs w:val="24"/>
          <w:lang w:eastAsia="ru-RU"/>
        </w:rPr>
      </w:pPr>
      <w:r w:rsidRPr="00560EA8">
        <w:rPr>
          <w:rFonts w:ascii="Times New Roman" w:hAnsi="Times New Roman"/>
          <w:b/>
          <w:color w:val="000000"/>
          <w:sz w:val="24"/>
          <w:szCs w:val="24"/>
          <w:lang w:eastAsia="ru-RU"/>
        </w:rPr>
        <w:t>Ученик научится</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Определять и высказывать под руководством педагога самые общие для всех людей правила поведения при сотрудничестве (этические нормы).</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В предложенных педагогом ситуациях общения и сотрудничества, опираясь на общие для всех правила поведения, делать выбор, при поддержке других участников группы и педагога, как поступить.</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Средством достижения этих результатов служит организация на уроке парно-групповой работы.</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Метапредметными результатами</w:t>
      </w:r>
      <w:r w:rsidRPr="00560EA8">
        <w:rPr>
          <w:rFonts w:ascii="Times New Roman" w:hAnsi="Times New Roman"/>
          <w:color w:val="000000"/>
          <w:sz w:val="24"/>
          <w:szCs w:val="24"/>
          <w:lang w:eastAsia="ru-RU"/>
        </w:rPr>
        <w:t> изучения курса «Физика» в 7-м классе являются формирование следующих универсальных учебных действий (УУД).</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Регулятивные УУД:</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Определять и формулировать цель деятельности на уроке.</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Проговаривать последовательность действий на уроке.</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Учиться высказывать своё предположение (версию) на основе работы с иллюстрацией учебника.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Учиться работать по предложенному учителем плану.</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Средством формирования этих действий служит технология проблемного диалога на этапе изучения нового материала.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Учиться отличать верное выполненное задание от неверного.</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Учиться совместно с учителем и другими учениками давать эмоциональную оценку деятельности класса на уроке.</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Средством формирования этих действий служит технология оценивания образовательных достижений (учебных успехов).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Познавательные УУД:</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Ориентироваться в своей системе знаний: отличать новое от уже известного с помощью учителя.</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Делать предварительный отбор источников информации: ориентироваться в учебнике (на развороте, в оглавлении, в словаре).</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Добывать новые знания: находить ответы на вопросы, используя учебник, свой жизненный опыт и информацию, полученную на уроке.</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Перерабатывать полученную информацию: делать выводы в результате совместной работы всего класса.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Перерабатывать полученную информацию: сравнивать и классифицировать.</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Преобразовывать информацию из одной формы в другую: составлять физические рассказы и задачи на основе простейших физических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Средством формирования этих действий служит учебный материал и задания учебника, ориентированные на линии развития средствами предмета.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Коммуникативные УУД:</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Донести свою позицию до других: оформлять свою мысль в устной и письменной речи (на уровне одного предложения или небольшого текста).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Слушать и понимать речь других.</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Читать и пересказывать текст.</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Средством формирования этих действий служит технология проблемного диалога (побуждающий и подводящий диалог).</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Совместно договариваться о правилах общения и поведения в школе и следовать им.</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Учиться выполнять различные роли в группе (лидера, исполнителя, критика).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Средством формирования этих действий служит организация работы в парах и малых группах (в методических рекомендациях даны такие варианты проведения уроков).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Предметными результатами</w:t>
      </w:r>
      <w:r w:rsidRPr="00560EA8">
        <w:rPr>
          <w:rFonts w:ascii="Times New Roman" w:hAnsi="Times New Roman"/>
          <w:color w:val="000000"/>
          <w:sz w:val="24"/>
          <w:szCs w:val="24"/>
          <w:lang w:eastAsia="ru-RU"/>
        </w:rPr>
        <w:t> изучения курса «Физика» в 7-м классе являются формирование следующих умений: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Семиклассник научится</w:t>
      </w:r>
      <w:r w:rsidRPr="00560EA8">
        <w:rPr>
          <w:rFonts w:ascii="Times New Roman" w:hAnsi="Times New Roman"/>
          <w:color w:val="000000"/>
          <w:sz w:val="24"/>
          <w:szCs w:val="24"/>
          <w:lang w:eastAsia="ru-RU"/>
        </w:rPr>
        <w:t>:</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Понимать смысл понятий: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физическое явление, физический закон, физические величины, взаимодействие;</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смысл физических величин: путь, скорость, масса, плотность, сила, давление, работа, мощность, кинетическая энергия, потенциальная энергия, коэффициент полезного действия;</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смысл физических законов: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закон Паскаля, закон Архимеда.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Семиклассник получит возможность научиться:</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собирать установки для эксперимента по описанию, рисунку и проводить наблюдения изучаемых явлений;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измерять массу, объём, силу тяжести, расстояние; представлять результаты измерений в виде таблиц, выявлять</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эмпирические зависимости;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объяснять результаты наблюдений и экспериментов;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применять экспериментальные результаты для предсказания значения величин, характеризующих ход</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физических явлений;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выражать результаты измерений и расчётов в единицах Международной системы;</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решать задачи на применение изученных законов;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приводить примеры практического использования физических законов;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использовать приобретённые знания и умения в практической деятельности и в повседневной жизни.</w:t>
      </w:r>
    </w:p>
    <w:p w:rsidR="002C43A6" w:rsidRPr="00560EA8" w:rsidRDefault="002C43A6" w:rsidP="008B32BA">
      <w:pPr>
        <w:shd w:val="clear" w:color="auto" w:fill="FFFFFF"/>
        <w:spacing w:after="0" w:line="240" w:lineRule="auto"/>
        <w:rPr>
          <w:rFonts w:ascii="Times New Roman" w:hAnsi="Times New Roman"/>
          <w:sz w:val="24"/>
          <w:szCs w:val="24"/>
          <w:lang w:eastAsia="ru-RU"/>
        </w:rPr>
      </w:pPr>
      <w:r w:rsidRPr="00560EA8">
        <w:rPr>
          <w:rFonts w:ascii="Times New Roman" w:hAnsi="Times New Roman"/>
          <w:b/>
          <w:bCs/>
          <w:sz w:val="24"/>
          <w:szCs w:val="24"/>
          <w:lang w:eastAsia="ru-RU"/>
        </w:rPr>
        <w:t>8 класс</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Личностными результатами</w:t>
      </w:r>
      <w:r w:rsidRPr="00560EA8">
        <w:rPr>
          <w:rFonts w:ascii="Times New Roman" w:hAnsi="Times New Roman"/>
          <w:color w:val="000000"/>
          <w:sz w:val="24"/>
          <w:szCs w:val="24"/>
          <w:lang w:eastAsia="ru-RU"/>
        </w:rPr>
        <w:t> изучения предметно-методического курса «Физика» в 8-м классе является формирование следующих умений: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Самостоятельно определять и высказывать общие для всех людей правила поведения при совместной работе и сотрудничестве (этические нормы).</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В предложенных педагогом ситуациях общения и сотрудничества, опираясь на общие для всех простые правила поведения, самостоятельно делать выбор, какой поступок совершить.</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Метапредметными результатами</w:t>
      </w:r>
      <w:r w:rsidRPr="00560EA8">
        <w:rPr>
          <w:rFonts w:ascii="Times New Roman" w:hAnsi="Times New Roman"/>
          <w:color w:val="000000"/>
          <w:sz w:val="24"/>
          <w:szCs w:val="24"/>
          <w:lang w:eastAsia="ru-RU"/>
        </w:rPr>
        <w:t> изучения курса «Физика» в 8-м классе являются формирование следующих универсальных учебных действий.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Регулятивные УУД:</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Определять цель деятельности на уроке самостоятельно.</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Учиться, совместно с учителем, обнаруживать и формулировать учебную проблему совместно с учителем.</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Учиться планировать учебную деятельность на уроке.</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Высказывать свою версию, пытаться предлагать способ её проверки.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Работая по предложенному плану, использовать необходимые средства (учебник, простейшие приборы и инструменты).</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Средством формирования этих действий служит технология проблемного диалога на этапе изучения нового материала.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Определять успешность выполнения своего задания в диалоге с учителем.</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Средством формирования этих действий служит технология оценивания образовательных достижений (учебных успехов).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Познавательные УУД:</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Ориентироваться в своей системе знаний: понимать, что нужна дополнительная информация (знания) для решения учебной задачи в один шаг.</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Делать предварительный отбор источников информации для решения учебной задачи.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Добывать новые знания: находить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Добывать новые знания: извлекать информацию, представленную в разных формах (текст, таблица, схема, иллюстрация и др.).</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Перерабатывать полученную информацию: наблюдать и делать самостоятельные выводы.</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Средством формирования этих действий служит учебный материал – умение объяснять мир.</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Коммуникативные УУД:</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Донести свою позицию до других: оформлять свою мысль в устной и письменной речи (на уровне одного предложения или небольшого текста).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Слушать и понимать речь других.</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Выразительно пересказывать текст.</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Вступать в беседу на уроке и в жизни.</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Средством формирования этих действий служит технология проблемного диалога (побуждающий и подводящий диалог) и технология продуктивного чтения.</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Совместно договариваться о правилах общения и поведения в школе и следовать им. Учиться выполнять различные роли в группе (лидера, исполнителя, критика). Средством формирования этих действий служит работа в малых группах (в методических рекомендациях дан такой вариант проведения уроков).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Предметными результатами</w:t>
      </w:r>
      <w:r w:rsidRPr="00560EA8">
        <w:rPr>
          <w:rFonts w:ascii="Times New Roman" w:hAnsi="Times New Roman"/>
          <w:color w:val="000000"/>
          <w:sz w:val="24"/>
          <w:szCs w:val="24"/>
          <w:lang w:eastAsia="ru-RU"/>
        </w:rPr>
        <w:t> изучения курса «Физики» в 8-м классе являются формирование следующих умений: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Восьмиклассник научится:</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Понимать смысл понятий:</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тепловое движение, теплопередача, теплопроводность, конвекция, излучение, агрегатное состояние, фазовый переход, электрический заряд, электрическое поле, проводник и диэлектрик, химический элемент, атом и атомное ядро, протон, нейтрон, ядерные реакции синтеза и деления, электрическая сила, силовые ли</w:t>
      </w:r>
      <w:r w:rsidRPr="00560EA8">
        <w:rPr>
          <w:rFonts w:ascii="Times New Roman" w:hAnsi="Times New Roman"/>
          <w:color w:val="000000"/>
          <w:sz w:val="24"/>
          <w:szCs w:val="24"/>
          <w:lang w:eastAsia="ru-RU"/>
        </w:rPr>
        <w:softHyphen/>
        <w:t>нии электрического поля, ион, электрическая цепь и схема, точечный источник света, поле зрения, аккомодация, зеркало, тень, затмение, оптическая ось, фокус, оптический центр, близорукость и дальнозор</w:t>
      </w:r>
      <w:r w:rsidRPr="00560EA8">
        <w:rPr>
          <w:rFonts w:ascii="Times New Roman" w:hAnsi="Times New Roman"/>
          <w:color w:val="000000"/>
          <w:sz w:val="24"/>
          <w:szCs w:val="24"/>
          <w:lang w:eastAsia="ru-RU"/>
        </w:rPr>
        <w:softHyphen/>
        <w:t>кость, магнитное поле, магнитные силовые линии, электромагнитное поле, электромагнитные волны, постоянный магнит, магнитный полюс;</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смысл физических величин:</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внутренняя энергия,</w:t>
      </w:r>
      <w:r w:rsidRPr="00560EA8">
        <w:rPr>
          <w:rFonts w:ascii="Times New Roman" w:hAnsi="Times New Roman"/>
          <w:b/>
          <w:bCs/>
          <w:color w:val="000000"/>
          <w:sz w:val="24"/>
          <w:szCs w:val="24"/>
          <w:lang w:eastAsia="ru-RU"/>
        </w:rPr>
        <w:t> </w:t>
      </w:r>
      <w:r w:rsidRPr="00560EA8">
        <w:rPr>
          <w:rFonts w:ascii="Times New Roman" w:hAnsi="Times New Roman"/>
          <w:color w:val="000000"/>
          <w:sz w:val="24"/>
          <w:szCs w:val="24"/>
          <w:lang w:eastAsia="ru-RU"/>
        </w:rPr>
        <w:t>количество теплоты, удельная те</w:t>
      </w:r>
      <w:r w:rsidRPr="00560EA8">
        <w:rPr>
          <w:rFonts w:ascii="Times New Roman" w:hAnsi="Times New Roman"/>
          <w:color w:val="000000"/>
          <w:sz w:val="24"/>
          <w:szCs w:val="24"/>
          <w:lang w:eastAsia="ru-RU"/>
        </w:rPr>
        <w:softHyphen/>
        <w:t>плоемкость вещества, удельная теплота сгорания топлива, удельная теплота па</w:t>
      </w:r>
      <w:r w:rsidRPr="00560EA8">
        <w:rPr>
          <w:rFonts w:ascii="Times New Roman" w:hAnsi="Times New Roman"/>
          <w:color w:val="000000"/>
          <w:sz w:val="24"/>
          <w:szCs w:val="24"/>
          <w:lang w:eastAsia="ru-RU"/>
        </w:rPr>
        <w:softHyphen/>
        <w:t>рообразования, удельная теплота плавления, температура, температура кипения, температура плавления, влажность, электрический заряд, сила тока, напряжение, сопро</w:t>
      </w:r>
      <w:r w:rsidRPr="00560EA8">
        <w:rPr>
          <w:rFonts w:ascii="Times New Roman" w:hAnsi="Times New Roman"/>
          <w:color w:val="000000"/>
          <w:sz w:val="24"/>
          <w:szCs w:val="24"/>
          <w:lang w:eastAsia="ru-RU"/>
        </w:rPr>
        <w:softHyphen/>
        <w:t>тивление, удельное сопротивление, работа и мощность тока, массовое число, энергия связи, углы падения, отражения, преломления, фокусное рас</w:t>
      </w:r>
      <w:r w:rsidRPr="00560EA8">
        <w:rPr>
          <w:rFonts w:ascii="Times New Roman" w:hAnsi="Times New Roman"/>
          <w:color w:val="000000"/>
          <w:sz w:val="24"/>
          <w:szCs w:val="24"/>
          <w:lang w:eastAsia="ru-RU"/>
        </w:rPr>
        <w:softHyphen/>
        <w:t>стояние, оптическая сила;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смысл физических законов:</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закон сохранения энергии в тепловых процессах, закон сохранения электрического заряда, закон Ома для участка электрической цепи, закон Джоуля-Ленца, закон Ампера, закон прямолинейного распространения света, закон отражения и преломления света.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b/>
          <w:bCs/>
          <w:color w:val="000000"/>
          <w:sz w:val="24"/>
          <w:szCs w:val="24"/>
          <w:lang w:eastAsia="ru-RU"/>
        </w:rPr>
        <w:t>Восьмиклассник получит возможность научиться:</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описывать и объяснять физические явления: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использовать физические приборы и измерительные инструменты для измерения физических величин: температуры, влажности воздуха, силы тока, напряжения, электрического сопротивления, работы и мощности электрического тока;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представлять результаты измерений с помощью таблиц, графиков и выявлять на этой основе эмпирические зависимости: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выражать результаты измерений и расчетов в единицах Международной системы;</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приводить примеры практического использования физических знаний о тепловых, электромагнитных явлениях;</w:t>
      </w:r>
    </w:p>
    <w:p w:rsidR="002C43A6" w:rsidRPr="00560EA8" w:rsidRDefault="002C43A6" w:rsidP="005611DE">
      <w:pPr>
        <w:shd w:val="clear" w:color="auto" w:fill="FFFFFF"/>
        <w:spacing w:after="0" w:line="240" w:lineRule="auto"/>
        <w:rPr>
          <w:rFonts w:ascii="Times New Roman" w:hAnsi="Times New Roman"/>
          <w:color w:val="000000"/>
          <w:sz w:val="24"/>
          <w:szCs w:val="24"/>
          <w:lang w:eastAsia="ru-RU"/>
        </w:rPr>
      </w:pPr>
      <w:r w:rsidRPr="00560EA8">
        <w:rPr>
          <w:rFonts w:ascii="Times New Roman" w:hAnsi="Times New Roman"/>
          <w:color w:val="000000"/>
          <w:sz w:val="24"/>
          <w:szCs w:val="24"/>
          <w:lang w:eastAsia="ru-RU"/>
        </w:rPr>
        <w:t>- решать задачи на применение изученных физических законов.</w:t>
      </w:r>
    </w:p>
    <w:p w:rsidR="002C43A6" w:rsidRPr="00560EA8" w:rsidRDefault="002C43A6" w:rsidP="005F2A2B">
      <w:pPr>
        <w:shd w:val="clear" w:color="auto" w:fill="FFFFFF"/>
        <w:spacing w:after="150" w:line="240" w:lineRule="auto"/>
        <w:rPr>
          <w:rFonts w:ascii="Times New Roman" w:hAnsi="Times New Roman"/>
          <w:b/>
          <w:color w:val="000000"/>
          <w:sz w:val="24"/>
          <w:szCs w:val="24"/>
          <w:lang w:eastAsia="ru-RU"/>
        </w:rPr>
      </w:pPr>
      <w:r w:rsidRPr="00560EA8">
        <w:rPr>
          <w:rFonts w:ascii="Times New Roman" w:hAnsi="Times New Roman"/>
          <w:b/>
          <w:color w:val="000000"/>
          <w:sz w:val="24"/>
          <w:szCs w:val="24"/>
          <w:lang w:eastAsia="ru-RU"/>
        </w:rPr>
        <w:t>Физика</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Выпускник по окончании курса физики научится:</w:t>
      </w:r>
    </w:p>
    <w:p w:rsidR="002C43A6" w:rsidRPr="00560EA8" w:rsidRDefault="002C43A6" w:rsidP="00A500E3">
      <w:pPr>
        <w:numPr>
          <w:ilvl w:val="0"/>
          <w:numId w:val="4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соблюдать правила безопасности и охраны труда при работе с учебным и лабораторным оборудованием;</w:t>
      </w:r>
    </w:p>
    <w:p w:rsidR="002C43A6" w:rsidRPr="00560EA8" w:rsidRDefault="002C43A6" w:rsidP="00A500E3">
      <w:pPr>
        <w:numPr>
          <w:ilvl w:val="0"/>
          <w:numId w:val="4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понимать смысл основных физических терминов: физическое тело, физическое явление, физическая величина, единицы измерения;</w:t>
      </w:r>
    </w:p>
    <w:p w:rsidR="002C43A6" w:rsidRPr="00560EA8" w:rsidRDefault="002C43A6" w:rsidP="00A500E3">
      <w:pPr>
        <w:numPr>
          <w:ilvl w:val="0"/>
          <w:numId w:val="4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2C43A6" w:rsidRPr="00560EA8" w:rsidRDefault="002C43A6" w:rsidP="00A500E3">
      <w:pPr>
        <w:numPr>
          <w:ilvl w:val="0"/>
          <w:numId w:val="4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2C43A6" w:rsidRPr="00560EA8" w:rsidRDefault="002C43A6" w:rsidP="00A500E3">
      <w:pPr>
        <w:numPr>
          <w:ilvl w:val="0"/>
          <w:numId w:val="4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понимать роль эксперимента в получении научной информации;</w:t>
      </w:r>
    </w:p>
    <w:p w:rsidR="002C43A6" w:rsidRPr="00560EA8" w:rsidRDefault="002C43A6" w:rsidP="00A500E3">
      <w:pPr>
        <w:numPr>
          <w:ilvl w:val="0"/>
          <w:numId w:val="4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2C43A6" w:rsidRPr="00560EA8" w:rsidRDefault="002C43A6" w:rsidP="00A500E3">
      <w:pPr>
        <w:numPr>
          <w:ilvl w:val="0"/>
          <w:numId w:val="4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2C43A6" w:rsidRPr="00560EA8" w:rsidRDefault="002C43A6" w:rsidP="00A500E3">
      <w:pPr>
        <w:numPr>
          <w:ilvl w:val="0"/>
          <w:numId w:val="4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2C43A6" w:rsidRPr="00560EA8" w:rsidRDefault="002C43A6" w:rsidP="00A500E3">
      <w:pPr>
        <w:numPr>
          <w:ilvl w:val="0"/>
          <w:numId w:val="4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2C43A6" w:rsidRPr="00560EA8" w:rsidRDefault="002C43A6" w:rsidP="00A500E3">
      <w:pPr>
        <w:numPr>
          <w:ilvl w:val="0"/>
          <w:numId w:val="4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понимать принципы действия машин, приборов и технических устройств, условия их безопасного использования в повседневной жизни;</w:t>
      </w:r>
    </w:p>
    <w:p w:rsidR="002C43A6" w:rsidRPr="00560EA8" w:rsidRDefault="002C43A6" w:rsidP="00A500E3">
      <w:pPr>
        <w:numPr>
          <w:ilvl w:val="0"/>
          <w:numId w:val="4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использовать при выполнении учебных задач научно-популярную литературу о физических явлениях, справочные материалы, ресурсы Интернет.</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Выпускник получит возможность научиться:</w:t>
      </w:r>
    </w:p>
    <w:p w:rsidR="002C43A6" w:rsidRPr="00560EA8" w:rsidRDefault="002C43A6" w:rsidP="00A500E3">
      <w:pPr>
        <w:numPr>
          <w:ilvl w:val="0"/>
          <w:numId w:val="49"/>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2C43A6" w:rsidRPr="00560EA8" w:rsidRDefault="002C43A6" w:rsidP="00A500E3">
      <w:pPr>
        <w:numPr>
          <w:ilvl w:val="0"/>
          <w:numId w:val="49"/>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C43A6" w:rsidRPr="00560EA8" w:rsidRDefault="002C43A6" w:rsidP="00A500E3">
      <w:pPr>
        <w:numPr>
          <w:ilvl w:val="0"/>
          <w:numId w:val="49"/>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сравнивать точность измерения физических величин по величине их относительной погрешности при проведении прямых измерений;</w:t>
      </w:r>
    </w:p>
    <w:p w:rsidR="002C43A6" w:rsidRPr="00560EA8" w:rsidRDefault="002C43A6" w:rsidP="00A500E3">
      <w:pPr>
        <w:numPr>
          <w:ilvl w:val="0"/>
          <w:numId w:val="49"/>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2C43A6" w:rsidRPr="00560EA8" w:rsidRDefault="002C43A6" w:rsidP="00A500E3">
      <w:pPr>
        <w:numPr>
          <w:ilvl w:val="0"/>
          <w:numId w:val="49"/>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2C43A6" w:rsidRPr="00560EA8" w:rsidRDefault="002C43A6" w:rsidP="00A500E3">
      <w:pPr>
        <w:numPr>
          <w:ilvl w:val="0"/>
          <w:numId w:val="49"/>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p>
    <w:p w:rsidR="002C43A6" w:rsidRDefault="002C43A6" w:rsidP="005F2A2B">
      <w:pPr>
        <w:shd w:val="clear" w:color="auto" w:fill="FFFFFF"/>
        <w:spacing w:after="150" w:line="240" w:lineRule="auto"/>
        <w:rPr>
          <w:rFonts w:ascii="Times New Roman" w:hAnsi="Times New Roman"/>
          <w:b/>
          <w:bCs/>
          <w:iCs/>
          <w:color w:val="000000"/>
          <w:sz w:val="24"/>
          <w:szCs w:val="24"/>
          <w:lang w:eastAsia="ru-RU"/>
        </w:rPr>
      </w:pPr>
    </w:p>
    <w:p w:rsidR="002C43A6" w:rsidRDefault="002C43A6" w:rsidP="005F2A2B">
      <w:pPr>
        <w:shd w:val="clear" w:color="auto" w:fill="FFFFFF"/>
        <w:spacing w:after="150" w:line="240" w:lineRule="auto"/>
        <w:rPr>
          <w:rFonts w:ascii="Times New Roman" w:hAnsi="Times New Roman"/>
          <w:b/>
          <w:bCs/>
          <w:iCs/>
          <w:color w:val="000000"/>
          <w:sz w:val="24"/>
          <w:szCs w:val="24"/>
          <w:lang w:eastAsia="ru-RU"/>
        </w:rPr>
      </w:pPr>
    </w:p>
    <w:p w:rsidR="002C43A6" w:rsidRDefault="002C43A6" w:rsidP="005F2A2B">
      <w:pPr>
        <w:shd w:val="clear" w:color="auto" w:fill="FFFFFF"/>
        <w:spacing w:after="150" w:line="240" w:lineRule="auto"/>
        <w:rPr>
          <w:rFonts w:ascii="Times New Roman" w:hAnsi="Times New Roman"/>
          <w:b/>
          <w:bCs/>
          <w:iCs/>
          <w:color w:val="000000"/>
          <w:sz w:val="24"/>
          <w:szCs w:val="24"/>
          <w:lang w:eastAsia="ru-RU"/>
        </w:rPr>
      </w:pP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Механические явления</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Выпускник научится:</w:t>
      </w:r>
    </w:p>
    <w:p w:rsidR="002C43A6" w:rsidRPr="00560EA8" w:rsidRDefault="002C43A6" w:rsidP="00A500E3">
      <w:pPr>
        <w:numPr>
          <w:ilvl w:val="0"/>
          <w:numId w:val="50"/>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2C43A6" w:rsidRPr="00560EA8" w:rsidRDefault="002C43A6" w:rsidP="00A500E3">
      <w:pPr>
        <w:numPr>
          <w:ilvl w:val="0"/>
          <w:numId w:val="50"/>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C43A6" w:rsidRPr="00560EA8" w:rsidRDefault="002C43A6" w:rsidP="00A500E3">
      <w:pPr>
        <w:numPr>
          <w:ilvl w:val="0"/>
          <w:numId w:val="50"/>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2C43A6" w:rsidRPr="00560EA8" w:rsidRDefault="002C43A6" w:rsidP="00A500E3">
      <w:pPr>
        <w:numPr>
          <w:ilvl w:val="0"/>
          <w:numId w:val="50"/>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различать основные признаки изученных физических моделей: материальная точка, инерциальная система отсчета;</w:t>
      </w:r>
    </w:p>
    <w:p w:rsidR="002C43A6" w:rsidRPr="00560EA8" w:rsidRDefault="002C43A6" w:rsidP="00A500E3">
      <w:pPr>
        <w:numPr>
          <w:ilvl w:val="0"/>
          <w:numId w:val="50"/>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Выпускник получит возможность научиться:</w:t>
      </w:r>
    </w:p>
    <w:p w:rsidR="002C43A6" w:rsidRPr="00560EA8" w:rsidRDefault="002C43A6" w:rsidP="00A500E3">
      <w:pPr>
        <w:numPr>
          <w:ilvl w:val="0"/>
          <w:numId w:val="51"/>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2C43A6" w:rsidRPr="00560EA8" w:rsidRDefault="002C43A6" w:rsidP="00A500E3">
      <w:pPr>
        <w:numPr>
          <w:ilvl w:val="0"/>
          <w:numId w:val="51"/>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2C43A6" w:rsidRPr="00560EA8" w:rsidRDefault="002C43A6" w:rsidP="00A500E3">
      <w:pPr>
        <w:numPr>
          <w:ilvl w:val="0"/>
          <w:numId w:val="51"/>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Тепловые явления</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Выпускник научится:</w:t>
      </w:r>
    </w:p>
    <w:p w:rsidR="002C43A6" w:rsidRPr="00560EA8" w:rsidRDefault="002C43A6" w:rsidP="00A500E3">
      <w:pPr>
        <w:numPr>
          <w:ilvl w:val="0"/>
          <w:numId w:val="52"/>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2C43A6" w:rsidRPr="00560EA8" w:rsidRDefault="002C43A6" w:rsidP="00A500E3">
      <w:pPr>
        <w:numPr>
          <w:ilvl w:val="0"/>
          <w:numId w:val="52"/>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C43A6" w:rsidRPr="00560EA8" w:rsidRDefault="002C43A6" w:rsidP="00A500E3">
      <w:pPr>
        <w:numPr>
          <w:ilvl w:val="0"/>
          <w:numId w:val="52"/>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2C43A6" w:rsidRPr="00560EA8" w:rsidRDefault="002C43A6" w:rsidP="00A500E3">
      <w:pPr>
        <w:numPr>
          <w:ilvl w:val="0"/>
          <w:numId w:val="52"/>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различать основные признаки изученных физических моделей строения газов, жидкостей и твердых тел;</w:t>
      </w:r>
    </w:p>
    <w:p w:rsidR="002C43A6" w:rsidRPr="00560EA8" w:rsidRDefault="002C43A6" w:rsidP="00A500E3">
      <w:pPr>
        <w:numPr>
          <w:ilvl w:val="0"/>
          <w:numId w:val="52"/>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приводить примеры практического использования физических знаний о тепловых явлениях;</w:t>
      </w:r>
    </w:p>
    <w:p w:rsidR="002C43A6" w:rsidRPr="00560EA8" w:rsidRDefault="002C43A6" w:rsidP="00A500E3">
      <w:pPr>
        <w:numPr>
          <w:ilvl w:val="0"/>
          <w:numId w:val="52"/>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Выпускник получит возможность научиться:</w:t>
      </w:r>
    </w:p>
    <w:p w:rsidR="002C43A6" w:rsidRPr="00560EA8" w:rsidRDefault="002C43A6" w:rsidP="00A500E3">
      <w:pPr>
        <w:numPr>
          <w:ilvl w:val="0"/>
          <w:numId w:val="53"/>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2C43A6" w:rsidRPr="00560EA8" w:rsidRDefault="002C43A6" w:rsidP="00A500E3">
      <w:pPr>
        <w:numPr>
          <w:ilvl w:val="0"/>
          <w:numId w:val="53"/>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2C43A6" w:rsidRPr="00560EA8" w:rsidRDefault="002C43A6" w:rsidP="00A500E3">
      <w:pPr>
        <w:numPr>
          <w:ilvl w:val="0"/>
          <w:numId w:val="53"/>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Электрические и магнитные явления</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Выпускник научится:</w:t>
      </w:r>
    </w:p>
    <w:p w:rsidR="002C43A6" w:rsidRPr="00560EA8" w:rsidRDefault="002C43A6" w:rsidP="00A500E3">
      <w:pPr>
        <w:numPr>
          <w:ilvl w:val="0"/>
          <w:numId w:val="54"/>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2C43A6" w:rsidRPr="00560EA8" w:rsidRDefault="002C43A6" w:rsidP="00A500E3">
      <w:pPr>
        <w:numPr>
          <w:ilvl w:val="0"/>
          <w:numId w:val="54"/>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2C43A6" w:rsidRPr="00560EA8" w:rsidRDefault="002C43A6" w:rsidP="00A500E3">
      <w:pPr>
        <w:numPr>
          <w:ilvl w:val="0"/>
          <w:numId w:val="54"/>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использовать оптические схемы для построения изображений в плоском зеркале и собирающей линзе.</w:t>
      </w:r>
    </w:p>
    <w:p w:rsidR="002C43A6" w:rsidRPr="00560EA8" w:rsidRDefault="002C43A6" w:rsidP="00A500E3">
      <w:pPr>
        <w:numPr>
          <w:ilvl w:val="0"/>
          <w:numId w:val="54"/>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2C43A6" w:rsidRPr="00560EA8" w:rsidRDefault="002C43A6" w:rsidP="00A500E3">
      <w:pPr>
        <w:numPr>
          <w:ilvl w:val="0"/>
          <w:numId w:val="54"/>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2C43A6" w:rsidRPr="00560EA8" w:rsidRDefault="002C43A6" w:rsidP="00A500E3">
      <w:pPr>
        <w:numPr>
          <w:ilvl w:val="0"/>
          <w:numId w:val="54"/>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приводить примеры практического использования физических знаний о электромагнитных явлениях</w:t>
      </w:r>
    </w:p>
    <w:p w:rsidR="002C43A6" w:rsidRPr="00560EA8" w:rsidRDefault="002C43A6" w:rsidP="00A500E3">
      <w:pPr>
        <w:numPr>
          <w:ilvl w:val="0"/>
          <w:numId w:val="54"/>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Выпускник получит возможность научиться:</w:t>
      </w:r>
    </w:p>
    <w:p w:rsidR="002C43A6" w:rsidRPr="00560EA8" w:rsidRDefault="002C43A6" w:rsidP="00A500E3">
      <w:pPr>
        <w:numPr>
          <w:ilvl w:val="0"/>
          <w:numId w:val="55"/>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использовать знания об электромагнитных явлениях в повседневной жизни для обеспечения безопасности при обращении с приборами приводить примеры влияния электромагнитных излучений на живые организмы;</w:t>
      </w:r>
    </w:p>
    <w:p w:rsidR="002C43A6" w:rsidRPr="00560EA8" w:rsidRDefault="002C43A6" w:rsidP="00A500E3">
      <w:pPr>
        <w:numPr>
          <w:ilvl w:val="0"/>
          <w:numId w:val="55"/>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2C43A6" w:rsidRPr="00560EA8" w:rsidRDefault="002C43A6" w:rsidP="00A500E3">
      <w:pPr>
        <w:numPr>
          <w:ilvl w:val="0"/>
          <w:numId w:val="55"/>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2C43A6" w:rsidRPr="00560EA8" w:rsidRDefault="002C43A6" w:rsidP="00A500E3">
      <w:pPr>
        <w:numPr>
          <w:ilvl w:val="0"/>
          <w:numId w:val="55"/>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Квантовые явления</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Выпускник научится:</w:t>
      </w:r>
    </w:p>
    <w:p w:rsidR="002C43A6" w:rsidRPr="00560EA8" w:rsidRDefault="002C43A6" w:rsidP="00A500E3">
      <w:pPr>
        <w:numPr>
          <w:ilvl w:val="0"/>
          <w:numId w:val="56"/>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2C43A6" w:rsidRPr="00560EA8" w:rsidRDefault="002C43A6" w:rsidP="00A500E3">
      <w:pPr>
        <w:numPr>
          <w:ilvl w:val="0"/>
          <w:numId w:val="56"/>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2C43A6" w:rsidRPr="00560EA8" w:rsidRDefault="002C43A6" w:rsidP="00A500E3">
      <w:pPr>
        <w:numPr>
          <w:ilvl w:val="0"/>
          <w:numId w:val="56"/>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2C43A6" w:rsidRPr="00560EA8" w:rsidRDefault="002C43A6" w:rsidP="00A500E3">
      <w:pPr>
        <w:numPr>
          <w:ilvl w:val="0"/>
          <w:numId w:val="56"/>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различать основные признаки планетарной модели атома, нуклонной модели атомного ядра;</w:t>
      </w:r>
    </w:p>
    <w:p w:rsidR="002C43A6" w:rsidRPr="00560EA8" w:rsidRDefault="002C43A6" w:rsidP="00A500E3">
      <w:pPr>
        <w:numPr>
          <w:ilvl w:val="0"/>
          <w:numId w:val="56"/>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Выпускник получит возможность научиться:</w:t>
      </w:r>
    </w:p>
    <w:p w:rsidR="002C43A6" w:rsidRPr="00560EA8" w:rsidRDefault="002C43A6" w:rsidP="00A500E3">
      <w:pPr>
        <w:numPr>
          <w:ilvl w:val="0"/>
          <w:numId w:val="57"/>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2C43A6" w:rsidRPr="00560EA8" w:rsidRDefault="002C43A6" w:rsidP="00A500E3">
      <w:pPr>
        <w:numPr>
          <w:ilvl w:val="0"/>
          <w:numId w:val="57"/>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соотносить энергию связи атомных ядер с дефектом массы;</w:t>
      </w:r>
    </w:p>
    <w:p w:rsidR="002C43A6" w:rsidRPr="00560EA8" w:rsidRDefault="002C43A6" w:rsidP="00A500E3">
      <w:pPr>
        <w:numPr>
          <w:ilvl w:val="0"/>
          <w:numId w:val="57"/>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2C43A6" w:rsidRPr="00560EA8" w:rsidRDefault="002C43A6" w:rsidP="00A500E3">
      <w:pPr>
        <w:numPr>
          <w:ilvl w:val="0"/>
          <w:numId w:val="57"/>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b/>
          <w:bCs/>
          <w:iCs/>
          <w:color w:val="000000"/>
          <w:sz w:val="24"/>
          <w:szCs w:val="24"/>
          <w:lang w:eastAsia="ru-RU"/>
        </w:rPr>
        <w:t>Элементы астрономии. Выпускник научится:</w:t>
      </w:r>
    </w:p>
    <w:p w:rsidR="002C43A6" w:rsidRPr="00560EA8" w:rsidRDefault="002C43A6" w:rsidP="00A500E3">
      <w:pPr>
        <w:numPr>
          <w:ilvl w:val="0"/>
          <w:numId w:val="5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2C43A6" w:rsidRPr="00560EA8" w:rsidRDefault="002C43A6" w:rsidP="00A500E3">
      <w:pPr>
        <w:numPr>
          <w:ilvl w:val="0"/>
          <w:numId w:val="58"/>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понимать различия между гелиоцентрической и геоцентрической системами мира;</w:t>
      </w:r>
    </w:p>
    <w:p w:rsidR="002C43A6" w:rsidRPr="00560EA8" w:rsidRDefault="002C43A6" w:rsidP="005F2A2B">
      <w:p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Выпускник получит возможность научиться:</w:t>
      </w:r>
    </w:p>
    <w:p w:rsidR="002C43A6" w:rsidRPr="00560EA8" w:rsidRDefault="002C43A6" w:rsidP="00A500E3">
      <w:pPr>
        <w:numPr>
          <w:ilvl w:val="0"/>
          <w:numId w:val="59"/>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2C43A6" w:rsidRPr="00560EA8" w:rsidRDefault="002C43A6" w:rsidP="00A500E3">
      <w:pPr>
        <w:numPr>
          <w:ilvl w:val="0"/>
          <w:numId w:val="59"/>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различать основные характеристики звезд соотносить цвет звезды с ее температурой;</w:t>
      </w:r>
    </w:p>
    <w:p w:rsidR="002C43A6" w:rsidRPr="00560EA8" w:rsidRDefault="002C43A6" w:rsidP="00A500E3">
      <w:pPr>
        <w:numPr>
          <w:ilvl w:val="0"/>
          <w:numId w:val="59"/>
        </w:numPr>
        <w:shd w:val="clear" w:color="auto" w:fill="FFFFFF"/>
        <w:spacing w:after="150" w:line="240" w:lineRule="auto"/>
        <w:rPr>
          <w:rFonts w:ascii="Times New Roman" w:hAnsi="Times New Roman"/>
          <w:color w:val="000000"/>
          <w:sz w:val="24"/>
          <w:szCs w:val="24"/>
          <w:lang w:eastAsia="ru-RU"/>
        </w:rPr>
      </w:pPr>
      <w:r w:rsidRPr="00560EA8">
        <w:rPr>
          <w:rFonts w:ascii="Times New Roman" w:hAnsi="Times New Roman"/>
          <w:iCs/>
          <w:color w:val="000000"/>
          <w:sz w:val="24"/>
          <w:szCs w:val="24"/>
          <w:lang w:eastAsia="ru-RU"/>
        </w:rPr>
        <w:t>различать гипотезы о происхождении Солнечной системы.</w:t>
      </w:r>
    </w:p>
    <w:p w:rsidR="002C43A6" w:rsidRPr="00560EA8" w:rsidRDefault="002C43A6" w:rsidP="005611DE">
      <w:pPr>
        <w:autoSpaceDE w:val="0"/>
        <w:autoSpaceDN w:val="0"/>
        <w:adjustRightInd w:val="0"/>
        <w:spacing w:after="0" w:line="240" w:lineRule="auto"/>
        <w:jc w:val="both"/>
        <w:rPr>
          <w:rFonts w:ascii="Times New Roman" w:eastAsia="TimesNewRomanPS-BoldMT" w:hAnsi="Times New Roman"/>
          <w:b/>
          <w:bCs/>
          <w:sz w:val="24"/>
          <w:szCs w:val="24"/>
        </w:rPr>
      </w:pPr>
      <w:r w:rsidRPr="00560EA8">
        <w:rPr>
          <w:rFonts w:ascii="Times New Roman" w:eastAsia="TimesNewRomanPS-BoldMT" w:hAnsi="Times New Roman"/>
          <w:b/>
          <w:bCs/>
          <w:sz w:val="24"/>
          <w:szCs w:val="24"/>
        </w:rPr>
        <w:t>1.2.5.1</w:t>
      </w:r>
      <w:r>
        <w:rPr>
          <w:rFonts w:ascii="Times New Roman" w:eastAsia="TimesNewRomanPS-BoldMT" w:hAnsi="Times New Roman"/>
          <w:b/>
          <w:bCs/>
          <w:sz w:val="24"/>
          <w:szCs w:val="24"/>
        </w:rPr>
        <w:t>8</w:t>
      </w:r>
      <w:r w:rsidRPr="00560EA8">
        <w:rPr>
          <w:rFonts w:ascii="Times New Roman" w:eastAsia="TimesNewRomanPS-BoldMT" w:hAnsi="Times New Roman"/>
          <w:b/>
          <w:bCs/>
          <w:sz w:val="24"/>
          <w:szCs w:val="24"/>
        </w:rPr>
        <w:t>. «Основы духовно-нравственной культуры народов России»</w:t>
      </w:r>
      <w:r>
        <w:rPr>
          <w:rFonts w:ascii="Times New Roman" w:eastAsia="TimesNewRomanPS-BoldMT" w:hAnsi="Times New Roman"/>
          <w:b/>
          <w:bCs/>
          <w:sz w:val="24"/>
          <w:szCs w:val="24"/>
        </w:rPr>
        <w:t>. Основы православной культуры</w:t>
      </w:r>
    </w:p>
    <w:p w:rsidR="002C43A6" w:rsidRPr="00107D13" w:rsidRDefault="002C43A6" w:rsidP="00107D13">
      <w:pPr>
        <w:pStyle w:val="2b"/>
        <w:keepNext/>
        <w:keepLines/>
        <w:shd w:val="clear" w:color="auto" w:fill="auto"/>
        <w:spacing w:before="0" w:line="240" w:lineRule="auto"/>
        <w:rPr>
          <w:b/>
          <w:sz w:val="24"/>
          <w:szCs w:val="24"/>
          <w:shd w:val="clear" w:color="auto" w:fill="FFFFFF"/>
        </w:rPr>
      </w:pPr>
      <w:r w:rsidRPr="00560EA8">
        <w:rPr>
          <w:rStyle w:val="2a"/>
          <w:b/>
          <w:sz w:val="24"/>
          <w:szCs w:val="24"/>
        </w:rPr>
        <w:t>5 класс</w:t>
      </w:r>
    </w:p>
    <w:p w:rsidR="002C43A6" w:rsidRPr="00560EA8" w:rsidRDefault="002C43A6" w:rsidP="00560EA8">
      <w:pPr>
        <w:pStyle w:val="BodyText"/>
        <w:spacing w:after="0" w:line="240" w:lineRule="auto"/>
        <w:ind w:left="20" w:firstLine="660"/>
        <w:rPr>
          <w:rFonts w:ascii="Times New Roman" w:hAnsi="Times New Roman"/>
          <w:b/>
          <w:sz w:val="24"/>
          <w:szCs w:val="24"/>
        </w:rPr>
      </w:pPr>
      <w:r w:rsidRPr="00560EA8">
        <w:rPr>
          <w:rStyle w:val="1f0"/>
          <w:rFonts w:ascii="Times New Roman" w:hAnsi="Times New Roman"/>
          <w:b/>
          <w:color w:val="000000"/>
          <w:sz w:val="24"/>
          <w:szCs w:val="24"/>
        </w:rPr>
        <w:t>Личностные результаты:</w:t>
      </w:r>
    </w:p>
    <w:p w:rsidR="002C43A6" w:rsidRPr="00560EA8" w:rsidRDefault="002C43A6" w:rsidP="00A500E3">
      <w:pPr>
        <w:pStyle w:val="BodyText"/>
        <w:widowControl w:val="0"/>
        <w:numPr>
          <w:ilvl w:val="0"/>
          <w:numId w:val="69"/>
        </w:numPr>
        <w:tabs>
          <w:tab w:val="left" w:pos="447"/>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сформированность российской гражданской идентичности, базирующейся на духовно-</w:t>
      </w:r>
      <w:r w:rsidRPr="00560EA8">
        <w:rPr>
          <w:rStyle w:val="1f0"/>
          <w:rFonts w:ascii="Times New Roman" w:hAnsi="Times New Roman"/>
          <w:color w:val="000000"/>
          <w:sz w:val="24"/>
          <w:szCs w:val="24"/>
        </w:rPr>
        <w:softHyphen/>
        <w:t>нравственном наследии Православия;</w:t>
      </w:r>
    </w:p>
    <w:p w:rsidR="002C43A6" w:rsidRPr="00560EA8" w:rsidRDefault="002C43A6" w:rsidP="00A500E3">
      <w:pPr>
        <w:pStyle w:val="BodyText"/>
        <w:widowControl w:val="0"/>
        <w:numPr>
          <w:ilvl w:val="0"/>
          <w:numId w:val="69"/>
        </w:numPr>
        <w:tabs>
          <w:tab w:val="left" w:pos="447"/>
        </w:tabs>
        <w:spacing w:after="0"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сформированность представлений о разных точках зрения происхождения мира;</w:t>
      </w:r>
    </w:p>
    <w:p w:rsidR="002C43A6" w:rsidRPr="00560EA8" w:rsidRDefault="002C43A6" w:rsidP="00A500E3">
      <w:pPr>
        <w:pStyle w:val="BodyText"/>
        <w:widowControl w:val="0"/>
        <w:numPr>
          <w:ilvl w:val="0"/>
          <w:numId w:val="69"/>
        </w:numPr>
        <w:tabs>
          <w:tab w:val="left" w:pos="447"/>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включающего в себя основы православной традиции;</w:t>
      </w:r>
    </w:p>
    <w:p w:rsidR="002C43A6" w:rsidRPr="00560EA8" w:rsidRDefault="002C43A6" w:rsidP="00A500E3">
      <w:pPr>
        <w:pStyle w:val="BodyText"/>
        <w:widowControl w:val="0"/>
        <w:numPr>
          <w:ilvl w:val="0"/>
          <w:numId w:val="69"/>
        </w:numPr>
        <w:tabs>
          <w:tab w:val="left" w:pos="457"/>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нравственное сознание и поведение на основе духовно-нравственных норм Православия;</w:t>
      </w:r>
    </w:p>
    <w:p w:rsidR="002C43A6" w:rsidRPr="00560EA8" w:rsidRDefault="002C43A6" w:rsidP="00A500E3">
      <w:pPr>
        <w:pStyle w:val="BodyText"/>
        <w:widowControl w:val="0"/>
        <w:numPr>
          <w:ilvl w:val="0"/>
          <w:numId w:val="69"/>
        </w:numPr>
        <w:tabs>
          <w:tab w:val="left" w:pos="452"/>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готовность противостоять идеологии безнравственности, потребительства, агрессии и другим негативным социальным явлениям;</w:t>
      </w:r>
    </w:p>
    <w:p w:rsidR="002C43A6" w:rsidRPr="00560EA8" w:rsidRDefault="002C43A6" w:rsidP="00A500E3">
      <w:pPr>
        <w:pStyle w:val="BodyText"/>
        <w:widowControl w:val="0"/>
        <w:numPr>
          <w:ilvl w:val="0"/>
          <w:numId w:val="69"/>
        </w:numPr>
        <w:tabs>
          <w:tab w:val="left" w:pos="447"/>
        </w:tabs>
        <w:spacing w:after="283"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готовность к дальнейшему духовному образованию и саморазвитию.</w:t>
      </w:r>
    </w:p>
    <w:p w:rsidR="002C43A6" w:rsidRPr="00560EA8" w:rsidRDefault="002C43A6" w:rsidP="00560EA8">
      <w:pPr>
        <w:pStyle w:val="BodyText"/>
        <w:spacing w:after="0" w:line="240" w:lineRule="auto"/>
        <w:ind w:left="20" w:firstLine="660"/>
        <w:rPr>
          <w:rFonts w:ascii="Times New Roman" w:hAnsi="Times New Roman"/>
          <w:b/>
          <w:sz w:val="24"/>
          <w:szCs w:val="24"/>
        </w:rPr>
      </w:pPr>
      <w:r w:rsidRPr="00560EA8">
        <w:rPr>
          <w:rStyle w:val="1f0"/>
          <w:rFonts w:ascii="Times New Roman" w:hAnsi="Times New Roman"/>
          <w:b/>
          <w:color w:val="000000"/>
          <w:sz w:val="24"/>
          <w:szCs w:val="24"/>
        </w:rPr>
        <w:t>Метапредметные результаты:</w:t>
      </w:r>
    </w:p>
    <w:p w:rsidR="002C43A6" w:rsidRPr="00560EA8" w:rsidRDefault="002C43A6" w:rsidP="00A500E3">
      <w:pPr>
        <w:pStyle w:val="29"/>
        <w:numPr>
          <w:ilvl w:val="0"/>
          <w:numId w:val="70"/>
        </w:numPr>
        <w:shd w:val="clear" w:color="auto" w:fill="auto"/>
        <w:tabs>
          <w:tab w:val="left" w:pos="896"/>
        </w:tabs>
        <w:spacing w:before="0" w:after="0" w:line="240" w:lineRule="auto"/>
        <w:ind w:left="20" w:firstLine="660"/>
        <w:jc w:val="both"/>
        <w:rPr>
          <w:sz w:val="24"/>
          <w:szCs w:val="24"/>
        </w:rPr>
      </w:pPr>
      <w:r w:rsidRPr="00560EA8">
        <w:rPr>
          <w:rStyle w:val="28"/>
          <w:color w:val="000000"/>
          <w:sz w:val="24"/>
          <w:szCs w:val="24"/>
        </w:rPr>
        <w:t>Регулятивные УУД:</w:t>
      </w:r>
    </w:p>
    <w:p w:rsidR="002C43A6" w:rsidRPr="00560EA8" w:rsidRDefault="002C43A6" w:rsidP="00A500E3">
      <w:pPr>
        <w:pStyle w:val="BodyText"/>
        <w:widowControl w:val="0"/>
        <w:numPr>
          <w:ilvl w:val="0"/>
          <w:numId w:val="69"/>
        </w:numPr>
        <w:tabs>
          <w:tab w:val="left" w:pos="447"/>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самостоятельно определять цели, ставить и формулировать собственные задачи, определять адекватные формы поведения в различных жизненных ситуациях;</w:t>
      </w:r>
    </w:p>
    <w:p w:rsidR="002C43A6" w:rsidRPr="00560EA8" w:rsidRDefault="002C43A6" w:rsidP="00A500E3">
      <w:pPr>
        <w:pStyle w:val="BodyText"/>
        <w:widowControl w:val="0"/>
        <w:numPr>
          <w:ilvl w:val="0"/>
          <w:numId w:val="69"/>
        </w:numPr>
        <w:tabs>
          <w:tab w:val="left" w:pos="438"/>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умение самостоятельно соотносить свои земные цели с духовно-нравственными нормами Православия;</w:t>
      </w:r>
    </w:p>
    <w:p w:rsidR="002C43A6" w:rsidRPr="00560EA8" w:rsidRDefault="002C43A6" w:rsidP="00A500E3">
      <w:pPr>
        <w:pStyle w:val="BodyText"/>
        <w:widowControl w:val="0"/>
        <w:numPr>
          <w:ilvl w:val="0"/>
          <w:numId w:val="69"/>
        </w:numPr>
        <w:tabs>
          <w:tab w:val="left" w:pos="452"/>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способность с духовной точки зрения оценивать возможные последствия собственных действий;</w:t>
      </w:r>
    </w:p>
    <w:p w:rsidR="002C43A6" w:rsidRPr="00560EA8" w:rsidRDefault="002C43A6" w:rsidP="00A500E3">
      <w:pPr>
        <w:pStyle w:val="BodyText"/>
        <w:widowControl w:val="0"/>
        <w:numPr>
          <w:ilvl w:val="0"/>
          <w:numId w:val="69"/>
        </w:numPr>
        <w:tabs>
          <w:tab w:val="left" w:pos="438"/>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умение организовывать эффективный поиск необходимых ресурсов для достижения поставленной цели.</w:t>
      </w:r>
    </w:p>
    <w:p w:rsidR="002C43A6" w:rsidRPr="00560EA8" w:rsidRDefault="002C43A6" w:rsidP="00A500E3">
      <w:pPr>
        <w:pStyle w:val="29"/>
        <w:numPr>
          <w:ilvl w:val="0"/>
          <w:numId w:val="70"/>
        </w:numPr>
        <w:shd w:val="clear" w:color="auto" w:fill="auto"/>
        <w:tabs>
          <w:tab w:val="left" w:pos="910"/>
        </w:tabs>
        <w:spacing w:before="0" w:after="0" w:line="240" w:lineRule="auto"/>
        <w:ind w:left="20" w:firstLine="660"/>
        <w:jc w:val="both"/>
        <w:rPr>
          <w:sz w:val="24"/>
          <w:szCs w:val="24"/>
        </w:rPr>
      </w:pPr>
      <w:r w:rsidRPr="00560EA8">
        <w:rPr>
          <w:rStyle w:val="28"/>
          <w:color w:val="000000"/>
          <w:sz w:val="24"/>
          <w:szCs w:val="24"/>
        </w:rPr>
        <w:t>Познавательные УУД:</w:t>
      </w:r>
    </w:p>
    <w:p w:rsidR="002C43A6" w:rsidRPr="00560EA8" w:rsidRDefault="002C43A6" w:rsidP="00A500E3">
      <w:pPr>
        <w:pStyle w:val="BodyText"/>
        <w:widowControl w:val="0"/>
        <w:numPr>
          <w:ilvl w:val="0"/>
          <w:numId w:val="69"/>
        </w:numPr>
        <w:tabs>
          <w:tab w:val="left" w:pos="500"/>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умение работать с разными источниками информации (текст учебника, научно-</w:t>
      </w:r>
      <w:r w:rsidRPr="00560EA8">
        <w:rPr>
          <w:rStyle w:val="1f0"/>
          <w:rFonts w:ascii="Times New Roman" w:hAnsi="Times New Roman"/>
          <w:color w:val="000000"/>
          <w:sz w:val="24"/>
          <w:szCs w:val="24"/>
        </w:rPr>
        <w:softHyphen/>
        <w:t>популярная литература, словари, справочники, Интернет), анализировать и оценивать информацию;</w:t>
      </w:r>
    </w:p>
    <w:p w:rsidR="002C43A6" w:rsidRPr="00560EA8" w:rsidRDefault="002C43A6" w:rsidP="00A500E3">
      <w:pPr>
        <w:pStyle w:val="BodyText"/>
        <w:widowControl w:val="0"/>
        <w:numPr>
          <w:ilvl w:val="0"/>
          <w:numId w:val="69"/>
        </w:numPr>
        <w:tabs>
          <w:tab w:val="left" w:pos="438"/>
        </w:tabs>
        <w:spacing w:after="0"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умение преобразовывать информацию из одной формы в другую;</w:t>
      </w:r>
    </w:p>
    <w:p w:rsidR="002C43A6" w:rsidRPr="00560EA8" w:rsidRDefault="002C43A6" w:rsidP="00A500E3">
      <w:pPr>
        <w:pStyle w:val="BodyText"/>
        <w:widowControl w:val="0"/>
        <w:numPr>
          <w:ilvl w:val="0"/>
          <w:numId w:val="69"/>
        </w:numPr>
        <w:tabs>
          <w:tab w:val="left" w:pos="438"/>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умение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w:t>
      </w:r>
    </w:p>
    <w:p w:rsidR="002C43A6" w:rsidRPr="00560EA8" w:rsidRDefault="002C43A6" w:rsidP="00A500E3">
      <w:pPr>
        <w:pStyle w:val="29"/>
        <w:numPr>
          <w:ilvl w:val="0"/>
          <w:numId w:val="70"/>
        </w:numPr>
        <w:shd w:val="clear" w:color="auto" w:fill="auto"/>
        <w:tabs>
          <w:tab w:val="left" w:pos="966"/>
        </w:tabs>
        <w:spacing w:before="0" w:after="0" w:line="240" w:lineRule="auto"/>
        <w:ind w:left="20" w:firstLine="720"/>
        <w:jc w:val="both"/>
        <w:rPr>
          <w:sz w:val="24"/>
          <w:szCs w:val="24"/>
        </w:rPr>
      </w:pPr>
      <w:r w:rsidRPr="00560EA8">
        <w:rPr>
          <w:rStyle w:val="28"/>
          <w:color w:val="000000"/>
          <w:sz w:val="24"/>
          <w:szCs w:val="24"/>
        </w:rPr>
        <w:t>Коммуникативные УУД:</w:t>
      </w:r>
    </w:p>
    <w:p w:rsidR="002C43A6" w:rsidRPr="00560EA8" w:rsidRDefault="002C43A6" w:rsidP="00A500E3">
      <w:pPr>
        <w:pStyle w:val="BodyText"/>
        <w:widowControl w:val="0"/>
        <w:numPr>
          <w:ilvl w:val="0"/>
          <w:numId w:val="69"/>
        </w:numPr>
        <w:tabs>
          <w:tab w:val="left" w:pos="447"/>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осуществлять деловую коммуникацию, как со сверстниками, так и со взрослыми (как внутри образовательной организации, так и за её пределами);</w:t>
      </w:r>
    </w:p>
    <w:p w:rsidR="002C43A6" w:rsidRPr="00560EA8" w:rsidRDefault="002C43A6" w:rsidP="00A500E3">
      <w:pPr>
        <w:pStyle w:val="BodyText"/>
        <w:widowControl w:val="0"/>
        <w:numPr>
          <w:ilvl w:val="0"/>
          <w:numId w:val="69"/>
        </w:numPr>
        <w:tabs>
          <w:tab w:val="left" w:pos="438"/>
        </w:tabs>
        <w:spacing w:after="0"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умение развёрнуто, логично и точно излагать свою точку зрения;</w:t>
      </w:r>
    </w:p>
    <w:p w:rsidR="002C43A6" w:rsidRPr="00560EA8" w:rsidRDefault="002C43A6" w:rsidP="00A500E3">
      <w:pPr>
        <w:pStyle w:val="BodyText"/>
        <w:widowControl w:val="0"/>
        <w:numPr>
          <w:ilvl w:val="0"/>
          <w:numId w:val="69"/>
        </w:numPr>
        <w:tabs>
          <w:tab w:val="left" w:pos="438"/>
        </w:tabs>
        <w:spacing w:after="244"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умение давать оценку с духовных позиций конфликтогенным ситуациям и предотвращать их.</w:t>
      </w:r>
    </w:p>
    <w:p w:rsidR="002C43A6" w:rsidRPr="00560EA8" w:rsidRDefault="002C43A6" w:rsidP="00560EA8">
      <w:pPr>
        <w:pStyle w:val="BodyText"/>
        <w:spacing w:after="0" w:line="240" w:lineRule="auto"/>
        <w:ind w:left="20" w:right="20" w:firstLine="720"/>
        <w:jc w:val="both"/>
        <w:rPr>
          <w:rFonts w:ascii="Times New Roman" w:hAnsi="Times New Roman"/>
          <w:sz w:val="24"/>
          <w:szCs w:val="24"/>
        </w:rPr>
      </w:pPr>
      <w:r w:rsidRPr="00560EA8">
        <w:rPr>
          <w:rStyle w:val="1f0"/>
          <w:rFonts w:ascii="Times New Roman" w:hAnsi="Times New Roman"/>
          <w:b/>
          <w:color w:val="000000"/>
          <w:sz w:val="24"/>
          <w:szCs w:val="24"/>
        </w:rPr>
        <w:t xml:space="preserve">На предметном </w:t>
      </w:r>
      <w:r w:rsidRPr="00560EA8">
        <w:rPr>
          <w:rFonts w:ascii="Times New Roman" w:hAnsi="Times New Roman"/>
          <w:b/>
          <w:color w:val="000000"/>
          <w:sz w:val="24"/>
          <w:szCs w:val="24"/>
        </w:rPr>
        <w:t>уровне</w:t>
      </w:r>
      <w:r w:rsidRPr="00560EA8">
        <w:rPr>
          <w:rStyle w:val="1f0"/>
          <w:rFonts w:ascii="Times New Roman" w:hAnsi="Times New Roman"/>
          <w:color w:val="000000"/>
          <w:sz w:val="24"/>
          <w:szCs w:val="24"/>
        </w:rPr>
        <w:t xml:space="preserve"> в результате освоения предмета «ОДНКНР. Основы православной культуры» </w:t>
      </w:r>
      <w:r w:rsidRPr="00560EA8">
        <w:rPr>
          <w:rStyle w:val="aff2"/>
          <w:color w:val="000000"/>
          <w:sz w:val="24"/>
          <w:szCs w:val="24"/>
        </w:rPr>
        <w:t>обучающиеся научатся:</w:t>
      </w:r>
    </w:p>
    <w:p w:rsidR="002C43A6" w:rsidRPr="00560EA8" w:rsidRDefault="002C43A6" w:rsidP="00A500E3">
      <w:pPr>
        <w:pStyle w:val="BodyText"/>
        <w:widowControl w:val="0"/>
        <w:numPr>
          <w:ilvl w:val="0"/>
          <w:numId w:val="69"/>
        </w:numPr>
        <w:tabs>
          <w:tab w:val="left" w:pos="438"/>
        </w:tabs>
        <w:spacing w:after="0"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характеризовать отдельные этапы библейской истории;</w:t>
      </w:r>
    </w:p>
    <w:p w:rsidR="002C43A6" w:rsidRPr="00560EA8" w:rsidRDefault="002C43A6" w:rsidP="00A500E3">
      <w:pPr>
        <w:pStyle w:val="BodyText"/>
        <w:widowControl w:val="0"/>
        <w:numPr>
          <w:ilvl w:val="0"/>
          <w:numId w:val="69"/>
        </w:numPr>
        <w:tabs>
          <w:tab w:val="left" w:pos="442"/>
        </w:tabs>
        <w:spacing w:after="0"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раскрывать сущность христианских заповедей;</w:t>
      </w:r>
    </w:p>
    <w:p w:rsidR="002C43A6" w:rsidRPr="00560EA8" w:rsidRDefault="002C43A6" w:rsidP="00A500E3">
      <w:pPr>
        <w:pStyle w:val="BodyText"/>
        <w:widowControl w:val="0"/>
        <w:numPr>
          <w:ilvl w:val="0"/>
          <w:numId w:val="69"/>
        </w:numPr>
        <w:tabs>
          <w:tab w:val="left" w:pos="447"/>
        </w:tabs>
        <w:spacing w:after="0"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формулировать основные духовно-нравственные нормы Православия;</w:t>
      </w:r>
    </w:p>
    <w:p w:rsidR="002C43A6" w:rsidRPr="00560EA8" w:rsidRDefault="002C43A6" w:rsidP="00A500E3">
      <w:pPr>
        <w:pStyle w:val="BodyText"/>
        <w:widowControl w:val="0"/>
        <w:numPr>
          <w:ilvl w:val="0"/>
          <w:numId w:val="69"/>
        </w:numPr>
        <w:tabs>
          <w:tab w:val="left" w:pos="438"/>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характеризовать основные явления духовно-нравственного порядка в современном мире;</w:t>
      </w:r>
    </w:p>
    <w:p w:rsidR="002C43A6" w:rsidRPr="00560EA8" w:rsidRDefault="002C43A6" w:rsidP="00A500E3">
      <w:pPr>
        <w:pStyle w:val="BodyText"/>
        <w:widowControl w:val="0"/>
        <w:numPr>
          <w:ilvl w:val="0"/>
          <w:numId w:val="69"/>
        </w:numPr>
        <w:tabs>
          <w:tab w:val="left" w:pos="447"/>
        </w:tabs>
        <w:spacing w:after="0"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формулировать и объяснять смысл жизни человека с позиций Православия;</w:t>
      </w:r>
    </w:p>
    <w:p w:rsidR="002C43A6" w:rsidRPr="00560EA8" w:rsidRDefault="002C43A6" w:rsidP="00A500E3">
      <w:pPr>
        <w:pStyle w:val="BodyText"/>
        <w:widowControl w:val="0"/>
        <w:numPr>
          <w:ilvl w:val="0"/>
          <w:numId w:val="69"/>
        </w:numPr>
        <w:tabs>
          <w:tab w:val="left" w:pos="447"/>
        </w:tabs>
        <w:spacing w:after="0"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излагать основные воззрения христианства на устройство духовного мира;</w:t>
      </w:r>
    </w:p>
    <w:p w:rsidR="002C43A6" w:rsidRPr="00560EA8" w:rsidRDefault="002C43A6" w:rsidP="00A500E3">
      <w:pPr>
        <w:pStyle w:val="BodyText"/>
        <w:widowControl w:val="0"/>
        <w:numPr>
          <w:ilvl w:val="0"/>
          <w:numId w:val="69"/>
        </w:numPr>
        <w:tabs>
          <w:tab w:val="left" w:pos="438"/>
        </w:tabs>
        <w:spacing w:after="0"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характеризовать основные средства совершенствования христиан;</w:t>
      </w:r>
    </w:p>
    <w:p w:rsidR="002C43A6" w:rsidRPr="00560EA8" w:rsidRDefault="002C43A6" w:rsidP="00A500E3">
      <w:pPr>
        <w:pStyle w:val="BodyText"/>
        <w:widowControl w:val="0"/>
        <w:numPr>
          <w:ilvl w:val="0"/>
          <w:numId w:val="69"/>
        </w:numPr>
        <w:tabs>
          <w:tab w:val="left" w:pos="447"/>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определять и характеризовать основные этапы жизни человека в контексте духовно-</w:t>
      </w:r>
      <w:r w:rsidRPr="00560EA8">
        <w:rPr>
          <w:rStyle w:val="1f0"/>
          <w:rFonts w:ascii="Times New Roman" w:hAnsi="Times New Roman"/>
          <w:color w:val="000000"/>
          <w:sz w:val="24"/>
          <w:szCs w:val="24"/>
        </w:rPr>
        <w:softHyphen/>
        <w:t>нравственного развития;</w:t>
      </w:r>
    </w:p>
    <w:p w:rsidR="002C43A6" w:rsidRPr="00560EA8" w:rsidRDefault="002C43A6" w:rsidP="00A500E3">
      <w:pPr>
        <w:pStyle w:val="BodyText"/>
        <w:widowControl w:val="0"/>
        <w:numPr>
          <w:ilvl w:val="0"/>
          <w:numId w:val="69"/>
        </w:numPr>
        <w:tabs>
          <w:tab w:val="left" w:pos="447"/>
        </w:tabs>
        <w:spacing w:after="0"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анализировать с духовных позиций проблемы современного мира;</w:t>
      </w:r>
    </w:p>
    <w:p w:rsidR="002C43A6" w:rsidRPr="00560EA8" w:rsidRDefault="002C43A6" w:rsidP="00A500E3">
      <w:pPr>
        <w:pStyle w:val="BodyText"/>
        <w:widowControl w:val="0"/>
        <w:numPr>
          <w:ilvl w:val="0"/>
          <w:numId w:val="69"/>
        </w:numPr>
        <w:tabs>
          <w:tab w:val="left" w:pos="447"/>
        </w:tabs>
        <w:spacing w:after="0" w:line="240" w:lineRule="auto"/>
        <w:ind w:left="20" w:right="20"/>
        <w:jc w:val="both"/>
        <w:rPr>
          <w:rFonts w:ascii="Times New Roman" w:hAnsi="Times New Roman"/>
          <w:sz w:val="24"/>
          <w:szCs w:val="24"/>
        </w:rPr>
      </w:pPr>
      <w:r w:rsidRPr="00560EA8">
        <w:rPr>
          <w:rStyle w:val="1f0"/>
          <w:rFonts w:ascii="Times New Roman" w:hAnsi="Times New Roman"/>
          <w:color w:val="000000"/>
          <w:sz w:val="24"/>
          <w:szCs w:val="24"/>
        </w:rPr>
        <w:t>использовать полученные знания и освоенные умения в повседневной жизни для определения собственных жизненных целей.</w:t>
      </w:r>
    </w:p>
    <w:p w:rsidR="002C43A6" w:rsidRPr="00107D13" w:rsidRDefault="002C43A6" w:rsidP="00107D13">
      <w:pPr>
        <w:pStyle w:val="2b"/>
        <w:keepNext/>
        <w:keepLines/>
        <w:shd w:val="clear" w:color="auto" w:fill="auto"/>
        <w:spacing w:before="0" w:line="240" w:lineRule="auto"/>
        <w:rPr>
          <w:rStyle w:val="1f0"/>
          <w:b/>
          <w:sz w:val="24"/>
          <w:szCs w:val="24"/>
          <w:shd w:val="clear" w:color="auto" w:fill="FFFFFF"/>
        </w:rPr>
      </w:pPr>
      <w:r w:rsidRPr="00560EA8">
        <w:rPr>
          <w:rStyle w:val="2a"/>
          <w:sz w:val="24"/>
          <w:szCs w:val="24"/>
        </w:rPr>
        <w:t>6 классе</w:t>
      </w:r>
    </w:p>
    <w:p w:rsidR="002C43A6" w:rsidRPr="00560EA8" w:rsidRDefault="002C43A6" w:rsidP="00560EA8">
      <w:pPr>
        <w:pStyle w:val="BodyText"/>
        <w:spacing w:after="0" w:line="240" w:lineRule="auto"/>
        <w:ind w:left="20" w:firstLine="720"/>
        <w:rPr>
          <w:rFonts w:ascii="Times New Roman" w:hAnsi="Times New Roman"/>
          <w:b/>
          <w:sz w:val="24"/>
          <w:szCs w:val="24"/>
        </w:rPr>
      </w:pPr>
      <w:r w:rsidRPr="00560EA8">
        <w:rPr>
          <w:rStyle w:val="1f0"/>
          <w:rFonts w:ascii="Times New Roman" w:hAnsi="Times New Roman"/>
          <w:b/>
          <w:color w:val="000000"/>
          <w:sz w:val="24"/>
          <w:szCs w:val="24"/>
        </w:rPr>
        <w:t>Личностные результаты:</w:t>
      </w:r>
    </w:p>
    <w:p w:rsidR="002C43A6" w:rsidRPr="00560EA8" w:rsidRDefault="002C43A6" w:rsidP="00A500E3">
      <w:pPr>
        <w:pStyle w:val="BodyText"/>
        <w:widowControl w:val="0"/>
        <w:numPr>
          <w:ilvl w:val="0"/>
          <w:numId w:val="71"/>
        </w:numPr>
        <w:tabs>
          <w:tab w:val="left" w:pos="720"/>
        </w:tabs>
        <w:spacing w:after="0" w:line="240" w:lineRule="auto"/>
        <w:ind w:left="720" w:right="20" w:hanging="360"/>
        <w:jc w:val="both"/>
        <w:rPr>
          <w:rFonts w:ascii="Times New Roman" w:hAnsi="Times New Roman"/>
          <w:sz w:val="24"/>
          <w:szCs w:val="24"/>
        </w:rPr>
      </w:pPr>
      <w:r w:rsidRPr="00560EA8">
        <w:rPr>
          <w:rStyle w:val="1f0"/>
          <w:rFonts w:ascii="Times New Roman" w:hAnsi="Times New Roman"/>
          <w:color w:val="000000"/>
          <w:sz w:val="24"/>
          <w:szCs w:val="24"/>
        </w:rPr>
        <w:t>сформированность российской гражданской идентичности, базирующейся на духовно-нравственном наследии Православия;</w:t>
      </w:r>
    </w:p>
    <w:p w:rsidR="002C43A6" w:rsidRPr="00560EA8" w:rsidRDefault="002C43A6" w:rsidP="00A500E3">
      <w:pPr>
        <w:pStyle w:val="BodyText"/>
        <w:widowControl w:val="0"/>
        <w:numPr>
          <w:ilvl w:val="0"/>
          <w:numId w:val="71"/>
        </w:numPr>
        <w:tabs>
          <w:tab w:val="left" w:pos="720"/>
        </w:tabs>
        <w:spacing w:after="0" w:line="240" w:lineRule="auto"/>
        <w:ind w:left="720" w:hanging="360"/>
        <w:jc w:val="both"/>
        <w:rPr>
          <w:rFonts w:ascii="Times New Roman" w:hAnsi="Times New Roman"/>
          <w:sz w:val="24"/>
          <w:szCs w:val="24"/>
        </w:rPr>
      </w:pPr>
      <w:r w:rsidRPr="00560EA8">
        <w:rPr>
          <w:rStyle w:val="1f0"/>
          <w:rFonts w:ascii="Times New Roman" w:hAnsi="Times New Roman"/>
          <w:color w:val="000000"/>
          <w:sz w:val="24"/>
          <w:szCs w:val="24"/>
        </w:rPr>
        <w:t>сформированность представлений о разных точках зрения происхождения мира;</w:t>
      </w:r>
    </w:p>
    <w:p w:rsidR="002C43A6" w:rsidRPr="00560EA8" w:rsidRDefault="002C43A6" w:rsidP="00A500E3">
      <w:pPr>
        <w:pStyle w:val="BodyText"/>
        <w:widowControl w:val="0"/>
        <w:numPr>
          <w:ilvl w:val="0"/>
          <w:numId w:val="71"/>
        </w:numPr>
        <w:tabs>
          <w:tab w:val="left" w:pos="720"/>
        </w:tabs>
        <w:spacing w:after="0" w:line="240" w:lineRule="auto"/>
        <w:ind w:left="720" w:right="20" w:hanging="360"/>
        <w:jc w:val="both"/>
        <w:rPr>
          <w:rFonts w:ascii="Times New Roman" w:hAnsi="Times New Roman"/>
          <w:sz w:val="24"/>
          <w:szCs w:val="24"/>
        </w:rPr>
      </w:pPr>
      <w:r w:rsidRPr="00560EA8">
        <w:rPr>
          <w:rStyle w:val="1f0"/>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включающего в себя основы православной традиции;</w:t>
      </w:r>
    </w:p>
    <w:p w:rsidR="002C43A6" w:rsidRPr="00560EA8" w:rsidRDefault="002C43A6" w:rsidP="00A500E3">
      <w:pPr>
        <w:pStyle w:val="BodyText"/>
        <w:widowControl w:val="0"/>
        <w:numPr>
          <w:ilvl w:val="0"/>
          <w:numId w:val="71"/>
        </w:numPr>
        <w:tabs>
          <w:tab w:val="left" w:pos="720"/>
        </w:tabs>
        <w:spacing w:after="0" w:line="240" w:lineRule="auto"/>
        <w:ind w:left="720" w:right="20" w:hanging="360"/>
        <w:jc w:val="both"/>
        <w:rPr>
          <w:rFonts w:ascii="Times New Roman" w:hAnsi="Times New Roman"/>
          <w:sz w:val="24"/>
          <w:szCs w:val="24"/>
        </w:rPr>
      </w:pPr>
      <w:r w:rsidRPr="00560EA8">
        <w:rPr>
          <w:rStyle w:val="1f0"/>
          <w:rFonts w:ascii="Times New Roman" w:hAnsi="Times New Roman"/>
          <w:color w:val="000000"/>
          <w:sz w:val="24"/>
          <w:szCs w:val="24"/>
        </w:rPr>
        <w:t>нравственное сознание и поведение на основе духовно-нравственных норм Православия;</w:t>
      </w:r>
    </w:p>
    <w:p w:rsidR="002C43A6" w:rsidRPr="00560EA8" w:rsidRDefault="002C43A6" w:rsidP="00A500E3">
      <w:pPr>
        <w:pStyle w:val="BodyText"/>
        <w:widowControl w:val="0"/>
        <w:numPr>
          <w:ilvl w:val="0"/>
          <w:numId w:val="71"/>
        </w:numPr>
        <w:tabs>
          <w:tab w:val="left" w:pos="720"/>
        </w:tabs>
        <w:spacing w:after="0" w:line="240" w:lineRule="auto"/>
        <w:ind w:left="720" w:right="20" w:hanging="360"/>
        <w:jc w:val="both"/>
        <w:rPr>
          <w:rFonts w:ascii="Times New Roman" w:hAnsi="Times New Roman"/>
          <w:sz w:val="24"/>
          <w:szCs w:val="24"/>
        </w:rPr>
      </w:pPr>
      <w:r w:rsidRPr="00560EA8">
        <w:rPr>
          <w:rStyle w:val="1f0"/>
          <w:rFonts w:ascii="Times New Roman" w:hAnsi="Times New Roman"/>
          <w:color w:val="000000"/>
          <w:sz w:val="24"/>
          <w:szCs w:val="24"/>
        </w:rPr>
        <w:t>готовность противостоять идеологии безнравственности, потребительства, агрессии и другим негативным социальным явлениям;</w:t>
      </w:r>
    </w:p>
    <w:p w:rsidR="002C43A6" w:rsidRPr="00560EA8" w:rsidRDefault="002C43A6" w:rsidP="00A500E3">
      <w:pPr>
        <w:pStyle w:val="BodyText"/>
        <w:widowControl w:val="0"/>
        <w:numPr>
          <w:ilvl w:val="0"/>
          <w:numId w:val="71"/>
        </w:numPr>
        <w:tabs>
          <w:tab w:val="left" w:pos="720"/>
        </w:tabs>
        <w:spacing w:after="69" w:line="240" w:lineRule="auto"/>
        <w:ind w:left="720" w:hanging="360"/>
        <w:jc w:val="both"/>
        <w:rPr>
          <w:rFonts w:ascii="Times New Roman" w:hAnsi="Times New Roman"/>
          <w:sz w:val="24"/>
          <w:szCs w:val="24"/>
        </w:rPr>
      </w:pPr>
      <w:r w:rsidRPr="00560EA8">
        <w:rPr>
          <w:rStyle w:val="1f0"/>
          <w:rFonts w:ascii="Times New Roman" w:hAnsi="Times New Roman"/>
          <w:color w:val="000000"/>
          <w:sz w:val="24"/>
          <w:szCs w:val="24"/>
        </w:rPr>
        <w:t>готовность к дальнейшему духовному образованию и саморазвитию.</w:t>
      </w:r>
    </w:p>
    <w:p w:rsidR="002C43A6" w:rsidRPr="00560EA8" w:rsidRDefault="002C43A6" w:rsidP="00560EA8">
      <w:pPr>
        <w:pStyle w:val="BodyText"/>
        <w:spacing w:after="0" w:line="240" w:lineRule="auto"/>
        <w:ind w:left="20" w:firstLine="720"/>
        <w:rPr>
          <w:rFonts w:ascii="Times New Roman" w:hAnsi="Times New Roman"/>
          <w:b/>
          <w:sz w:val="24"/>
          <w:szCs w:val="24"/>
        </w:rPr>
      </w:pPr>
      <w:r w:rsidRPr="00560EA8">
        <w:rPr>
          <w:rStyle w:val="1f0"/>
          <w:rFonts w:ascii="Times New Roman" w:hAnsi="Times New Roman"/>
          <w:b/>
          <w:color w:val="000000"/>
          <w:sz w:val="24"/>
          <w:szCs w:val="24"/>
        </w:rPr>
        <w:t>Метапредметные результаты:</w:t>
      </w:r>
    </w:p>
    <w:p w:rsidR="002C43A6" w:rsidRPr="00560EA8" w:rsidRDefault="002C43A6" w:rsidP="00A500E3">
      <w:pPr>
        <w:pStyle w:val="32"/>
        <w:widowControl w:val="0"/>
        <w:numPr>
          <w:ilvl w:val="0"/>
          <w:numId w:val="72"/>
        </w:numPr>
        <w:shd w:val="clear" w:color="auto" w:fill="auto"/>
        <w:tabs>
          <w:tab w:val="left" w:pos="956"/>
        </w:tabs>
        <w:spacing w:line="240" w:lineRule="auto"/>
        <w:ind w:left="20" w:firstLine="720"/>
        <w:rPr>
          <w:sz w:val="24"/>
          <w:szCs w:val="24"/>
        </w:rPr>
      </w:pPr>
      <w:r w:rsidRPr="00560EA8">
        <w:rPr>
          <w:rStyle w:val="30"/>
          <w:i/>
          <w:iCs/>
          <w:color w:val="000000"/>
          <w:sz w:val="24"/>
          <w:szCs w:val="24"/>
        </w:rPr>
        <w:t>Регулятивные УУД:</w:t>
      </w:r>
    </w:p>
    <w:p w:rsidR="002C43A6" w:rsidRPr="00560EA8" w:rsidRDefault="002C43A6" w:rsidP="00A500E3">
      <w:pPr>
        <w:pStyle w:val="BodyText"/>
        <w:widowControl w:val="0"/>
        <w:numPr>
          <w:ilvl w:val="0"/>
          <w:numId w:val="71"/>
        </w:numPr>
        <w:tabs>
          <w:tab w:val="left" w:pos="380"/>
        </w:tabs>
        <w:spacing w:after="0" w:line="240" w:lineRule="auto"/>
        <w:ind w:left="380" w:right="20" w:hanging="360"/>
        <w:jc w:val="both"/>
        <w:rPr>
          <w:rFonts w:ascii="Times New Roman" w:hAnsi="Times New Roman"/>
          <w:sz w:val="24"/>
          <w:szCs w:val="24"/>
        </w:rPr>
      </w:pPr>
      <w:r w:rsidRPr="00560EA8">
        <w:rPr>
          <w:rStyle w:val="1f0"/>
          <w:rFonts w:ascii="Times New Roman" w:hAnsi="Times New Roman"/>
          <w:color w:val="000000"/>
          <w:sz w:val="24"/>
          <w:szCs w:val="24"/>
        </w:rPr>
        <w:t>самостоятельно определять цели, ставить и формулировать собственные задачи, определять адекватные формы поведения в различных жизненных ситуациях;</w:t>
      </w:r>
    </w:p>
    <w:p w:rsidR="002C43A6" w:rsidRPr="00560EA8" w:rsidRDefault="002C43A6" w:rsidP="00A500E3">
      <w:pPr>
        <w:pStyle w:val="BodyText"/>
        <w:widowControl w:val="0"/>
        <w:numPr>
          <w:ilvl w:val="0"/>
          <w:numId w:val="71"/>
        </w:numPr>
        <w:tabs>
          <w:tab w:val="left" w:pos="370"/>
        </w:tabs>
        <w:spacing w:after="0" w:line="240" w:lineRule="auto"/>
        <w:ind w:left="380" w:right="20" w:hanging="360"/>
        <w:jc w:val="both"/>
        <w:rPr>
          <w:rFonts w:ascii="Times New Roman" w:hAnsi="Times New Roman"/>
          <w:sz w:val="24"/>
          <w:szCs w:val="24"/>
        </w:rPr>
      </w:pPr>
      <w:r w:rsidRPr="00560EA8">
        <w:rPr>
          <w:rStyle w:val="1f0"/>
          <w:rFonts w:ascii="Times New Roman" w:hAnsi="Times New Roman"/>
          <w:color w:val="000000"/>
          <w:sz w:val="24"/>
          <w:szCs w:val="24"/>
        </w:rPr>
        <w:t>умение самостоятельно соотносить свои земные цели с духовно-нравственными нормами Православия;</w:t>
      </w:r>
    </w:p>
    <w:p w:rsidR="002C43A6" w:rsidRPr="00560EA8" w:rsidRDefault="002C43A6" w:rsidP="00A500E3">
      <w:pPr>
        <w:pStyle w:val="BodyText"/>
        <w:widowControl w:val="0"/>
        <w:numPr>
          <w:ilvl w:val="0"/>
          <w:numId w:val="71"/>
        </w:numPr>
        <w:tabs>
          <w:tab w:val="left" w:pos="380"/>
        </w:tabs>
        <w:spacing w:after="0" w:line="240" w:lineRule="auto"/>
        <w:ind w:left="380" w:right="20" w:hanging="360"/>
        <w:jc w:val="both"/>
        <w:rPr>
          <w:rFonts w:ascii="Times New Roman" w:hAnsi="Times New Roman"/>
          <w:sz w:val="24"/>
          <w:szCs w:val="24"/>
        </w:rPr>
      </w:pPr>
      <w:r w:rsidRPr="00560EA8">
        <w:rPr>
          <w:rStyle w:val="1f0"/>
          <w:rFonts w:ascii="Times New Roman" w:hAnsi="Times New Roman"/>
          <w:color w:val="000000"/>
          <w:sz w:val="24"/>
          <w:szCs w:val="24"/>
        </w:rPr>
        <w:t>способность с духовной точки зрения оценивать возможные последствия собственных действий;</w:t>
      </w:r>
    </w:p>
    <w:p w:rsidR="002C43A6" w:rsidRPr="00560EA8" w:rsidRDefault="002C43A6" w:rsidP="00A500E3">
      <w:pPr>
        <w:pStyle w:val="BodyText"/>
        <w:widowControl w:val="0"/>
        <w:numPr>
          <w:ilvl w:val="0"/>
          <w:numId w:val="71"/>
        </w:numPr>
        <w:tabs>
          <w:tab w:val="left" w:pos="370"/>
        </w:tabs>
        <w:spacing w:after="455" w:line="240" w:lineRule="auto"/>
        <w:ind w:left="380" w:right="20" w:hanging="360"/>
        <w:jc w:val="both"/>
        <w:rPr>
          <w:rFonts w:ascii="Times New Roman" w:hAnsi="Times New Roman"/>
          <w:sz w:val="24"/>
          <w:szCs w:val="24"/>
        </w:rPr>
      </w:pPr>
      <w:r w:rsidRPr="00560EA8">
        <w:rPr>
          <w:rStyle w:val="1f0"/>
          <w:rFonts w:ascii="Times New Roman" w:hAnsi="Times New Roman"/>
          <w:color w:val="000000"/>
          <w:sz w:val="24"/>
          <w:szCs w:val="24"/>
        </w:rPr>
        <w:t>умение организовывать эффективный поиск необходимых ресурсов для достижения поставленной цели.</w:t>
      </w:r>
    </w:p>
    <w:p w:rsidR="002C43A6" w:rsidRPr="00560EA8" w:rsidRDefault="002C43A6" w:rsidP="00A500E3">
      <w:pPr>
        <w:pStyle w:val="32"/>
        <w:widowControl w:val="0"/>
        <w:numPr>
          <w:ilvl w:val="0"/>
          <w:numId w:val="72"/>
        </w:numPr>
        <w:shd w:val="clear" w:color="auto" w:fill="auto"/>
        <w:tabs>
          <w:tab w:val="left" w:pos="970"/>
        </w:tabs>
        <w:spacing w:line="240" w:lineRule="auto"/>
        <w:ind w:left="20" w:firstLine="720"/>
        <w:rPr>
          <w:sz w:val="24"/>
          <w:szCs w:val="24"/>
        </w:rPr>
      </w:pPr>
      <w:r w:rsidRPr="00560EA8">
        <w:rPr>
          <w:rStyle w:val="30"/>
          <w:i/>
          <w:iCs/>
          <w:color w:val="000000"/>
          <w:sz w:val="24"/>
          <w:szCs w:val="24"/>
        </w:rPr>
        <w:t>Познавательные УУД:</w:t>
      </w:r>
    </w:p>
    <w:p w:rsidR="002C43A6" w:rsidRPr="00560EA8" w:rsidRDefault="002C43A6" w:rsidP="00A500E3">
      <w:pPr>
        <w:pStyle w:val="BodyText"/>
        <w:widowControl w:val="0"/>
        <w:numPr>
          <w:ilvl w:val="0"/>
          <w:numId w:val="71"/>
        </w:numPr>
        <w:tabs>
          <w:tab w:val="left" w:pos="428"/>
        </w:tabs>
        <w:spacing w:after="0" w:line="240" w:lineRule="auto"/>
        <w:ind w:left="380" w:right="40" w:hanging="360"/>
        <w:jc w:val="both"/>
        <w:rPr>
          <w:rFonts w:ascii="Times New Roman" w:hAnsi="Times New Roman"/>
          <w:sz w:val="24"/>
          <w:szCs w:val="24"/>
        </w:rPr>
      </w:pPr>
      <w:r w:rsidRPr="00560EA8">
        <w:rPr>
          <w:rStyle w:val="1f0"/>
          <w:rFonts w:ascii="Times New Roman" w:hAnsi="Times New Roman"/>
          <w:color w:val="000000"/>
          <w:sz w:val="24"/>
          <w:szCs w:val="24"/>
        </w:rPr>
        <w:t>умение работать с разными источниками информации (текст учебника, научно-</w:t>
      </w:r>
      <w:r w:rsidRPr="00560EA8">
        <w:rPr>
          <w:rStyle w:val="1f0"/>
          <w:rFonts w:ascii="Times New Roman" w:hAnsi="Times New Roman"/>
          <w:color w:val="000000"/>
          <w:sz w:val="24"/>
          <w:szCs w:val="24"/>
        </w:rPr>
        <w:softHyphen/>
        <w:t>популярная литература, словари, справочники, Интернет), анализировать и оценивать информацию;</w:t>
      </w:r>
    </w:p>
    <w:p w:rsidR="002C43A6" w:rsidRPr="00560EA8" w:rsidRDefault="002C43A6" w:rsidP="00A500E3">
      <w:pPr>
        <w:pStyle w:val="BodyText"/>
        <w:widowControl w:val="0"/>
        <w:numPr>
          <w:ilvl w:val="0"/>
          <w:numId w:val="71"/>
        </w:numPr>
        <w:tabs>
          <w:tab w:val="left" w:pos="370"/>
        </w:tabs>
        <w:spacing w:after="13"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умение преобразовывать информацию из одной формы в другую;</w:t>
      </w:r>
    </w:p>
    <w:p w:rsidR="002C43A6" w:rsidRPr="00560EA8" w:rsidRDefault="002C43A6" w:rsidP="00A500E3">
      <w:pPr>
        <w:pStyle w:val="BodyText"/>
        <w:widowControl w:val="0"/>
        <w:numPr>
          <w:ilvl w:val="0"/>
          <w:numId w:val="71"/>
        </w:numPr>
        <w:tabs>
          <w:tab w:val="left" w:pos="370"/>
        </w:tabs>
        <w:spacing w:after="0" w:line="240" w:lineRule="auto"/>
        <w:ind w:left="380" w:right="40" w:hanging="360"/>
        <w:jc w:val="both"/>
        <w:rPr>
          <w:rFonts w:ascii="Times New Roman" w:hAnsi="Times New Roman"/>
          <w:sz w:val="24"/>
          <w:szCs w:val="24"/>
        </w:rPr>
      </w:pPr>
      <w:r w:rsidRPr="00560EA8">
        <w:rPr>
          <w:rStyle w:val="1f0"/>
          <w:rFonts w:ascii="Times New Roman" w:hAnsi="Times New Roman"/>
          <w:color w:val="000000"/>
          <w:sz w:val="24"/>
          <w:szCs w:val="24"/>
        </w:rPr>
        <w:t>умение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w:t>
      </w:r>
    </w:p>
    <w:p w:rsidR="002C43A6" w:rsidRPr="00560EA8" w:rsidRDefault="002C43A6" w:rsidP="00A500E3">
      <w:pPr>
        <w:pStyle w:val="32"/>
        <w:widowControl w:val="0"/>
        <w:numPr>
          <w:ilvl w:val="0"/>
          <w:numId w:val="72"/>
        </w:numPr>
        <w:shd w:val="clear" w:color="auto" w:fill="auto"/>
        <w:tabs>
          <w:tab w:val="left" w:pos="966"/>
        </w:tabs>
        <w:spacing w:line="240" w:lineRule="auto"/>
        <w:ind w:left="20" w:firstLine="720"/>
        <w:rPr>
          <w:sz w:val="24"/>
          <w:szCs w:val="24"/>
        </w:rPr>
      </w:pPr>
      <w:r w:rsidRPr="00560EA8">
        <w:rPr>
          <w:rStyle w:val="30"/>
          <w:i/>
          <w:iCs/>
          <w:color w:val="000000"/>
          <w:sz w:val="24"/>
          <w:szCs w:val="24"/>
        </w:rPr>
        <w:t>Коммуникативные УУД:</w:t>
      </w:r>
    </w:p>
    <w:p w:rsidR="002C43A6" w:rsidRPr="00560EA8" w:rsidRDefault="002C43A6" w:rsidP="00A500E3">
      <w:pPr>
        <w:pStyle w:val="BodyText"/>
        <w:widowControl w:val="0"/>
        <w:numPr>
          <w:ilvl w:val="0"/>
          <w:numId w:val="71"/>
        </w:numPr>
        <w:tabs>
          <w:tab w:val="left" w:pos="380"/>
        </w:tabs>
        <w:spacing w:after="0" w:line="240" w:lineRule="auto"/>
        <w:ind w:left="380" w:right="40" w:hanging="360"/>
        <w:jc w:val="both"/>
        <w:rPr>
          <w:rFonts w:ascii="Times New Roman" w:hAnsi="Times New Roman"/>
          <w:sz w:val="24"/>
          <w:szCs w:val="24"/>
        </w:rPr>
      </w:pPr>
      <w:r w:rsidRPr="00560EA8">
        <w:rPr>
          <w:rStyle w:val="1f0"/>
          <w:rFonts w:ascii="Times New Roman" w:hAnsi="Times New Roman"/>
          <w:color w:val="000000"/>
          <w:sz w:val="24"/>
          <w:szCs w:val="24"/>
        </w:rPr>
        <w:t>осуществлять деловую коммуникацию, как со сверстниками, так и со взрослыми (как внутри образовательной организации, так и за её пределами);</w:t>
      </w:r>
    </w:p>
    <w:p w:rsidR="002C43A6" w:rsidRPr="00560EA8" w:rsidRDefault="002C43A6" w:rsidP="00A500E3">
      <w:pPr>
        <w:pStyle w:val="BodyText"/>
        <w:widowControl w:val="0"/>
        <w:numPr>
          <w:ilvl w:val="0"/>
          <w:numId w:val="71"/>
        </w:numPr>
        <w:tabs>
          <w:tab w:val="left" w:pos="370"/>
        </w:tabs>
        <w:spacing w:after="0" w:line="240" w:lineRule="auto"/>
        <w:ind w:left="20"/>
        <w:jc w:val="both"/>
        <w:rPr>
          <w:rFonts w:ascii="Times New Roman" w:hAnsi="Times New Roman"/>
          <w:sz w:val="24"/>
          <w:szCs w:val="24"/>
        </w:rPr>
      </w:pPr>
      <w:r w:rsidRPr="00560EA8">
        <w:rPr>
          <w:rStyle w:val="1f0"/>
          <w:rFonts w:ascii="Times New Roman" w:hAnsi="Times New Roman"/>
          <w:color w:val="000000"/>
          <w:sz w:val="24"/>
          <w:szCs w:val="24"/>
        </w:rPr>
        <w:t>умение развёрнуто, логично и точно излагать свою точку зрения;</w:t>
      </w:r>
    </w:p>
    <w:p w:rsidR="002C43A6" w:rsidRPr="00560EA8" w:rsidRDefault="002C43A6" w:rsidP="00A500E3">
      <w:pPr>
        <w:pStyle w:val="BodyText"/>
        <w:widowControl w:val="0"/>
        <w:numPr>
          <w:ilvl w:val="0"/>
          <w:numId w:val="71"/>
        </w:numPr>
        <w:tabs>
          <w:tab w:val="left" w:pos="370"/>
        </w:tabs>
        <w:spacing w:line="240" w:lineRule="auto"/>
        <w:ind w:left="380" w:right="40" w:hanging="360"/>
        <w:jc w:val="both"/>
        <w:rPr>
          <w:rFonts w:ascii="Times New Roman" w:hAnsi="Times New Roman"/>
          <w:sz w:val="24"/>
          <w:szCs w:val="24"/>
        </w:rPr>
      </w:pPr>
      <w:r w:rsidRPr="00560EA8">
        <w:rPr>
          <w:rStyle w:val="1f0"/>
          <w:rFonts w:ascii="Times New Roman" w:hAnsi="Times New Roman"/>
          <w:color w:val="000000"/>
          <w:sz w:val="24"/>
          <w:szCs w:val="24"/>
        </w:rPr>
        <w:t>умение давать оценку с духовных позиций конфликтогенным ситуациям и предотвращать их.</w:t>
      </w:r>
    </w:p>
    <w:p w:rsidR="002C43A6" w:rsidRPr="00560EA8" w:rsidRDefault="002C43A6" w:rsidP="00560EA8">
      <w:pPr>
        <w:pStyle w:val="BodyText"/>
        <w:spacing w:after="0" w:line="240" w:lineRule="auto"/>
        <w:ind w:left="20" w:right="40" w:firstLine="720"/>
        <w:jc w:val="both"/>
        <w:rPr>
          <w:rFonts w:ascii="Times New Roman" w:hAnsi="Times New Roman"/>
          <w:sz w:val="24"/>
          <w:szCs w:val="24"/>
        </w:rPr>
      </w:pPr>
      <w:r w:rsidRPr="00560EA8">
        <w:rPr>
          <w:rStyle w:val="1f0"/>
          <w:rFonts w:ascii="Times New Roman" w:hAnsi="Times New Roman"/>
          <w:b/>
          <w:color w:val="000000"/>
          <w:sz w:val="24"/>
          <w:szCs w:val="24"/>
        </w:rPr>
        <w:t xml:space="preserve">На предметном </w:t>
      </w:r>
      <w:r w:rsidRPr="00560EA8">
        <w:rPr>
          <w:rFonts w:ascii="Times New Roman" w:hAnsi="Times New Roman"/>
          <w:b/>
          <w:color w:val="000000"/>
          <w:sz w:val="24"/>
          <w:szCs w:val="24"/>
        </w:rPr>
        <w:t>уровне</w:t>
      </w:r>
      <w:r w:rsidRPr="00560EA8">
        <w:rPr>
          <w:rStyle w:val="1f0"/>
          <w:rFonts w:ascii="Times New Roman" w:hAnsi="Times New Roman"/>
          <w:color w:val="000000"/>
          <w:sz w:val="24"/>
          <w:szCs w:val="24"/>
        </w:rPr>
        <w:t xml:space="preserve"> в результате освоения предмета «ОДНКНР. Основы православной культуры» </w:t>
      </w:r>
      <w:r w:rsidRPr="00560EA8">
        <w:rPr>
          <w:rStyle w:val="aff2"/>
          <w:color w:val="000000"/>
          <w:sz w:val="24"/>
          <w:szCs w:val="24"/>
        </w:rPr>
        <w:t>обучающиеся научатся:</w:t>
      </w:r>
    </w:p>
    <w:p w:rsidR="002C43A6" w:rsidRPr="00560EA8" w:rsidRDefault="002C43A6" w:rsidP="00A500E3">
      <w:pPr>
        <w:pStyle w:val="BodyText"/>
        <w:widowControl w:val="0"/>
        <w:numPr>
          <w:ilvl w:val="0"/>
          <w:numId w:val="73"/>
        </w:numPr>
        <w:tabs>
          <w:tab w:val="left" w:pos="426"/>
        </w:tabs>
        <w:spacing w:after="58" w:line="240" w:lineRule="auto"/>
        <w:jc w:val="both"/>
        <w:rPr>
          <w:rFonts w:ascii="Times New Roman" w:hAnsi="Times New Roman"/>
          <w:sz w:val="24"/>
          <w:szCs w:val="24"/>
        </w:rPr>
      </w:pPr>
      <w:r w:rsidRPr="00560EA8">
        <w:rPr>
          <w:rStyle w:val="1f0"/>
          <w:rFonts w:ascii="Times New Roman" w:hAnsi="Times New Roman"/>
          <w:color w:val="000000"/>
          <w:sz w:val="24"/>
          <w:szCs w:val="24"/>
        </w:rPr>
        <w:t>раскрывать сущность христианских заповедей;</w:t>
      </w:r>
    </w:p>
    <w:p w:rsidR="002C43A6" w:rsidRPr="00560EA8" w:rsidRDefault="002C43A6" w:rsidP="00A500E3">
      <w:pPr>
        <w:pStyle w:val="BodyText"/>
        <w:widowControl w:val="0"/>
        <w:numPr>
          <w:ilvl w:val="0"/>
          <w:numId w:val="73"/>
        </w:numPr>
        <w:tabs>
          <w:tab w:val="left" w:pos="426"/>
        </w:tabs>
        <w:spacing w:after="0" w:line="240" w:lineRule="auto"/>
        <w:jc w:val="both"/>
        <w:rPr>
          <w:rFonts w:ascii="Times New Roman" w:hAnsi="Times New Roman"/>
          <w:sz w:val="24"/>
          <w:szCs w:val="24"/>
        </w:rPr>
      </w:pPr>
      <w:r w:rsidRPr="00560EA8">
        <w:rPr>
          <w:rStyle w:val="1f0"/>
          <w:rFonts w:ascii="Times New Roman" w:hAnsi="Times New Roman"/>
          <w:color w:val="000000"/>
          <w:sz w:val="24"/>
          <w:szCs w:val="24"/>
        </w:rPr>
        <w:t>формулировать основные духовно-нравственные нормы Православия;</w:t>
      </w:r>
    </w:p>
    <w:p w:rsidR="002C43A6" w:rsidRPr="00560EA8" w:rsidRDefault="002C43A6" w:rsidP="00A500E3">
      <w:pPr>
        <w:pStyle w:val="BodyText"/>
        <w:widowControl w:val="0"/>
        <w:numPr>
          <w:ilvl w:val="0"/>
          <w:numId w:val="73"/>
        </w:numPr>
        <w:tabs>
          <w:tab w:val="left" w:pos="426"/>
        </w:tabs>
        <w:spacing w:after="0" w:line="240" w:lineRule="auto"/>
        <w:ind w:right="40"/>
        <w:jc w:val="both"/>
        <w:rPr>
          <w:rFonts w:ascii="Times New Roman" w:hAnsi="Times New Roman"/>
          <w:sz w:val="24"/>
          <w:szCs w:val="24"/>
        </w:rPr>
      </w:pPr>
      <w:r w:rsidRPr="00560EA8">
        <w:rPr>
          <w:rStyle w:val="1f0"/>
          <w:rFonts w:ascii="Times New Roman" w:hAnsi="Times New Roman"/>
          <w:color w:val="000000"/>
          <w:sz w:val="24"/>
          <w:szCs w:val="24"/>
        </w:rPr>
        <w:t>характеризовать основные явления духовно-нравственного порядка в современном мире;</w:t>
      </w:r>
    </w:p>
    <w:p w:rsidR="002C43A6" w:rsidRPr="00560EA8" w:rsidRDefault="002C43A6" w:rsidP="00A500E3">
      <w:pPr>
        <w:pStyle w:val="BodyText"/>
        <w:widowControl w:val="0"/>
        <w:numPr>
          <w:ilvl w:val="0"/>
          <w:numId w:val="71"/>
        </w:numPr>
        <w:tabs>
          <w:tab w:val="left" w:pos="355"/>
          <w:tab w:val="left" w:pos="426"/>
        </w:tabs>
        <w:spacing w:after="0" w:line="240" w:lineRule="auto"/>
        <w:ind w:left="1134" w:right="40" w:hanging="1034"/>
        <w:jc w:val="both"/>
        <w:rPr>
          <w:rFonts w:ascii="Times New Roman" w:hAnsi="Times New Roman"/>
          <w:sz w:val="24"/>
          <w:szCs w:val="24"/>
        </w:rPr>
      </w:pPr>
      <w:r w:rsidRPr="00560EA8">
        <w:rPr>
          <w:rStyle w:val="1f0"/>
          <w:rFonts w:ascii="Times New Roman" w:hAnsi="Times New Roman"/>
          <w:color w:val="000000"/>
          <w:sz w:val="24"/>
          <w:szCs w:val="24"/>
        </w:rPr>
        <w:t>формулировать и объяснять смысл жизни человека с позиций Православия;</w:t>
      </w:r>
    </w:p>
    <w:p w:rsidR="002C43A6" w:rsidRPr="00560EA8" w:rsidRDefault="002C43A6" w:rsidP="00A500E3">
      <w:pPr>
        <w:pStyle w:val="BodyText"/>
        <w:widowControl w:val="0"/>
        <w:numPr>
          <w:ilvl w:val="0"/>
          <w:numId w:val="71"/>
        </w:numPr>
        <w:tabs>
          <w:tab w:val="left" w:pos="360"/>
          <w:tab w:val="left" w:pos="426"/>
        </w:tabs>
        <w:spacing w:after="0" w:line="240" w:lineRule="auto"/>
        <w:ind w:left="1134" w:right="40" w:hanging="1034"/>
        <w:jc w:val="both"/>
        <w:rPr>
          <w:rFonts w:ascii="Times New Roman" w:hAnsi="Times New Roman"/>
          <w:sz w:val="24"/>
          <w:szCs w:val="24"/>
        </w:rPr>
      </w:pPr>
      <w:r w:rsidRPr="00560EA8">
        <w:rPr>
          <w:rStyle w:val="1f0"/>
          <w:rFonts w:ascii="Times New Roman" w:hAnsi="Times New Roman"/>
          <w:color w:val="000000"/>
          <w:sz w:val="24"/>
          <w:szCs w:val="24"/>
        </w:rPr>
        <w:t>излагать основные воззрения христианства на устройство духовного мира;</w:t>
      </w:r>
    </w:p>
    <w:p w:rsidR="002C43A6" w:rsidRPr="00560EA8" w:rsidRDefault="002C43A6" w:rsidP="00A500E3">
      <w:pPr>
        <w:pStyle w:val="BodyText"/>
        <w:widowControl w:val="0"/>
        <w:numPr>
          <w:ilvl w:val="0"/>
          <w:numId w:val="71"/>
        </w:numPr>
        <w:tabs>
          <w:tab w:val="left" w:pos="350"/>
          <w:tab w:val="left" w:pos="426"/>
        </w:tabs>
        <w:spacing w:after="0" w:line="240" w:lineRule="auto"/>
        <w:ind w:left="1134" w:right="100" w:hanging="1034"/>
        <w:jc w:val="both"/>
        <w:rPr>
          <w:rFonts w:ascii="Times New Roman" w:hAnsi="Times New Roman"/>
          <w:sz w:val="24"/>
          <w:szCs w:val="24"/>
        </w:rPr>
      </w:pPr>
      <w:r w:rsidRPr="00560EA8">
        <w:rPr>
          <w:rStyle w:val="1f0"/>
          <w:rFonts w:ascii="Times New Roman" w:hAnsi="Times New Roman"/>
          <w:color w:val="000000"/>
          <w:sz w:val="24"/>
          <w:szCs w:val="24"/>
        </w:rPr>
        <w:t>характеризовать основные средства совершенствования христиан;</w:t>
      </w:r>
    </w:p>
    <w:p w:rsidR="002C43A6" w:rsidRPr="00560EA8" w:rsidRDefault="002C43A6" w:rsidP="00107D13">
      <w:pPr>
        <w:pStyle w:val="BodyText"/>
        <w:widowControl w:val="0"/>
        <w:tabs>
          <w:tab w:val="left" w:pos="426"/>
        </w:tabs>
        <w:spacing w:after="0" w:line="240" w:lineRule="auto"/>
        <w:ind w:right="40"/>
        <w:jc w:val="both"/>
        <w:rPr>
          <w:rFonts w:ascii="Times New Roman" w:hAnsi="Times New Roman"/>
          <w:sz w:val="24"/>
          <w:szCs w:val="24"/>
        </w:rPr>
      </w:pPr>
      <w:r w:rsidRPr="00560EA8">
        <w:rPr>
          <w:rStyle w:val="1f0"/>
          <w:rFonts w:ascii="Times New Roman" w:hAnsi="Times New Roman"/>
          <w:color w:val="000000"/>
          <w:sz w:val="24"/>
          <w:szCs w:val="24"/>
        </w:rPr>
        <w:t>определять и характеризовать основные этапы жизни человека в контексте духовно-нравственного развития;</w:t>
      </w:r>
    </w:p>
    <w:p w:rsidR="002C43A6" w:rsidRPr="00560EA8" w:rsidRDefault="002C43A6" w:rsidP="00A500E3">
      <w:pPr>
        <w:pStyle w:val="BodyText"/>
        <w:widowControl w:val="0"/>
        <w:numPr>
          <w:ilvl w:val="0"/>
          <w:numId w:val="71"/>
        </w:numPr>
        <w:tabs>
          <w:tab w:val="left" w:pos="360"/>
          <w:tab w:val="left" w:pos="426"/>
        </w:tabs>
        <w:spacing w:after="0" w:line="240" w:lineRule="auto"/>
        <w:ind w:left="1134" w:right="100" w:hanging="1034"/>
        <w:jc w:val="both"/>
        <w:rPr>
          <w:rFonts w:ascii="Times New Roman" w:hAnsi="Times New Roman"/>
          <w:sz w:val="24"/>
          <w:szCs w:val="24"/>
        </w:rPr>
      </w:pPr>
      <w:r w:rsidRPr="00560EA8">
        <w:rPr>
          <w:rStyle w:val="1f0"/>
          <w:rFonts w:ascii="Times New Roman" w:hAnsi="Times New Roman"/>
          <w:color w:val="000000"/>
          <w:sz w:val="24"/>
          <w:szCs w:val="24"/>
        </w:rPr>
        <w:t>анализировать с духовных позиций проблемы современного мира;</w:t>
      </w:r>
    </w:p>
    <w:p w:rsidR="002C43A6" w:rsidRPr="00560EA8" w:rsidRDefault="002C43A6" w:rsidP="00A500E3">
      <w:pPr>
        <w:pStyle w:val="BodyText"/>
        <w:widowControl w:val="0"/>
        <w:numPr>
          <w:ilvl w:val="0"/>
          <w:numId w:val="71"/>
        </w:numPr>
        <w:tabs>
          <w:tab w:val="left" w:pos="426"/>
        </w:tabs>
        <w:spacing w:after="0" w:line="240" w:lineRule="auto"/>
        <w:ind w:right="40"/>
        <w:jc w:val="both"/>
        <w:rPr>
          <w:rFonts w:ascii="Times New Roman" w:hAnsi="Times New Roman"/>
          <w:sz w:val="24"/>
          <w:szCs w:val="24"/>
        </w:rPr>
      </w:pPr>
      <w:r w:rsidRPr="00560EA8">
        <w:rPr>
          <w:rStyle w:val="1f0"/>
          <w:rFonts w:ascii="Times New Roman" w:hAnsi="Times New Roman"/>
          <w:color w:val="000000"/>
          <w:sz w:val="24"/>
          <w:szCs w:val="24"/>
        </w:rPr>
        <w:t>критически анализировать источники информации, касающиеся проблем духовности;</w:t>
      </w:r>
    </w:p>
    <w:p w:rsidR="002C43A6" w:rsidRPr="00560EA8" w:rsidRDefault="002C43A6" w:rsidP="00A500E3">
      <w:pPr>
        <w:pStyle w:val="BodyText"/>
        <w:widowControl w:val="0"/>
        <w:numPr>
          <w:ilvl w:val="0"/>
          <w:numId w:val="71"/>
        </w:numPr>
        <w:tabs>
          <w:tab w:val="left" w:pos="426"/>
        </w:tabs>
        <w:spacing w:after="0" w:line="240" w:lineRule="auto"/>
        <w:ind w:right="40"/>
        <w:jc w:val="both"/>
        <w:rPr>
          <w:rFonts w:ascii="Times New Roman" w:hAnsi="Times New Roman"/>
          <w:sz w:val="24"/>
          <w:szCs w:val="24"/>
        </w:rPr>
      </w:pPr>
      <w:r w:rsidRPr="00560EA8">
        <w:rPr>
          <w:rStyle w:val="1f0"/>
          <w:rFonts w:ascii="Times New Roman" w:hAnsi="Times New Roman"/>
          <w:color w:val="000000"/>
          <w:sz w:val="24"/>
          <w:szCs w:val="24"/>
        </w:rPr>
        <w:t>использовать полученные знания и освоенные умения в повседневной жизни для определения собственных жизненных целей.</w:t>
      </w:r>
    </w:p>
    <w:p w:rsidR="002C43A6" w:rsidRPr="00107D13" w:rsidRDefault="002C43A6" w:rsidP="00A500E3">
      <w:pPr>
        <w:pStyle w:val="BodyText"/>
        <w:widowControl w:val="0"/>
        <w:numPr>
          <w:ilvl w:val="0"/>
          <w:numId w:val="71"/>
        </w:numPr>
        <w:tabs>
          <w:tab w:val="left" w:pos="426"/>
        </w:tabs>
        <w:spacing w:after="0" w:line="240" w:lineRule="auto"/>
        <w:jc w:val="both"/>
        <w:rPr>
          <w:rFonts w:ascii="Times New Roman" w:hAnsi="Times New Roman"/>
          <w:sz w:val="24"/>
          <w:szCs w:val="24"/>
        </w:rPr>
      </w:pPr>
      <w:r w:rsidRPr="00560EA8">
        <w:rPr>
          <w:rStyle w:val="1f0"/>
          <w:rFonts w:ascii="Times New Roman" w:hAnsi="Times New Roman"/>
          <w:color w:val="000000"/>
          <w:sz w:val="24"/>
          <w:szCs w:val="24"/>
        </w:rPr>
        <w:t>излагать точку зрения Православия на дальнейшую судьбу современного мир</w:t>
      </w:r>
      <w:r>
        <w:rPr>
          <w:rStyle w:val="1f0"/>
          <w:rFonts w:ascii="Times New Roman" w:hAnsi="Times New Roman"/>
          <w:color w:val="000000"/>
          <w:sz w:val="24"/>
          <w:szCs w:val="24"/>
        </w:rPr>
        <w:t>а</w:t>
      </w:r>
    </w:p>
    <w:p w:rsidR="002C43A6" w:rsidRPr="00107D13" w:rsidRDefault="002C43A6" w:rsidP="00107D13">
      <w:pPr>
        <w:autoSpaceDE w:val="0"/>
        <w:autoSpaceDN w:val="0"/>
        <w:adjustRightInd w:val="0"/>
        <w:spacing w:after="0" w:line="240" w:lineRule="auto"/>
        <w:jc w:val="both"/>
        <w:rPr>
          <w:rFonts w:ascii="Times New Roman" w:eastAsia="TimesNewRomanPS-ItalicMT" w:hAnsi="Times New Roman"/>
          <w:iCs/>
          <w:sz w:val="24"/>
          <w:szCs w:val="24"/>
        </w:rPr>
      </w:pPr>
      <w:r w:rsidRPr="00107D13">
        <w:rPr>
          <w:rFonts w:ascii="Times New Roman" w:eastAsia="TimesNewRomanPS-BoldMT" w:hAnsi="Times New Roman"/>
          <w:b/>
          <w:bCs/>
          <w:sz w:val="24"/>
          <w:szCs w:val="24"/>
        </w:rPr>
        <w:t>Выпускник научится:</w:t>
      </w:r>
    </w:p>
    <w:p w:rsidR="002C43A6" w:rsidRPr="00107D13" w:rsidRDefault="002C43A6" w:rsidP="000527B8">
      <w:pPr>
        <w:spacing w:after="0" w:line="240" w:lineRule="auto"/>
        <w:rPr>
          <w:rFonts w:ascii="Times New Roman" w:hAnsi="Times New Roman"/>
          <w:sz w:val="24"/>
          <w:szCs w:val="24"/>
        </w:rPr>
      </w:pPr>
      <w:r w:rsidRPr="00107D13">
        <w:rPr>
          <w:rFonts w:ascii="Times New Roman" w:hAnsi="Times New Roman"/>
          <w:b/>
          <w:sz w:val="24"/>
          <w:szCs w:val="24"/>
        </w:rPr>
        <w:t>Личностными результатами</w:t>
      </w:r>
      <w:r w:rsidRPr="00107D13">
        <w:rPr>
          <w:rFonts w:ascii="Times New Roman" w:hAnsi="Times New Roman"/>
          <w:sz w:val="24"/>
          <w:szCs w:val="24"/>
        </w:rPr>
        <w:t xml:space="preserve"> изучения данного курса должны быть следующие умения школьников:</w:t>
      </w:r>
    </w:p>
    <w:p w:rsidR="002C43A6" w:rsidRPr="00107D13" w:rsidRDefault="002C43A6" w:rsidP="000527B8">
      <w:pPr>
        <w:spacing w:after="0" w:line="240" w:lineRule="auto"/>
        <w:rPr>
          <w:rFonts w:ascii="Times New Roman" w:hAnsi="Times New Roman"/>
          <w:sz w:val="24"/>
          <w:szCs w:val="24"/>
        </w:rPr>
      </w:pPr>
      <w:r w:rsidRPr="00107D13">
        <w:rPr>
          <w:rFonts w:ascii="Times New Roman" w:hAnsi="Times New Roman"/>
          <w:sz w:val="24"/>
          <w:szCs w:val="24"/>
        </w:rPr>
        <w:t xml:space="preserve">   -Оценивать жизненные ситуации и поступки людей с точки зрения общепринятых норм и ценностей, отделять поступки человека от него самого.</w:t>
      </w:r>
    </w:p>
    <w:p w:rsidR="002C43A6" w:rsidRPr="00107D13" w:rsidRDefault="002C43A6" w:rsidP="000527B8">
      <w:pPr>
        <w:spacing w:after="0" w:line="240" w:lineRule="auto"/>
        <w:ind w:left="142"/>
        <w:rPr>
          <w:rFonts w:ascii="Times New Roman" w:hAnsi="Times New Roman"/>
          <w:sz w:val="24"/>
          <w:szCs w:val="24"/>
        </w:rPr>
      </w:pPr>
      <w:r w:rsidRPr="00107D13">
        <w:rPr>
          <w:rFonts w:ascii="Times New Roman" w:hAnsi="Times New Roman"/>
          <w:sz w:val="24"/>
          <w:szCs w:val="24"/>
        </w:rPr>
        <w:t>-Объяснять и обосновывать с точки зрения общепринятых норм и ценностей, какие поступки считаются хорошими и плохими.</w:t>
      </w:r>
    </w:p>
    <w:p w:rsidR="002C43A6" w:rsidRPr="00107D13" w:rsidRDefault="002C43A6" w:rsidP="000527B8">
      <w:pPr>
        <w:spacing w:after="0" w:line="240" w:lineRule="auto"/>
        <w:ind w:left="142"/>
        <w:rPr>
          <w:rFonts w:ascii="Times New Roman" w:hAnsi="Times New Roman"/>
          <w:sz w:val="24"/>
          <w:szCs w:val="24"/>
        </w:rPr>
      </w:pPr>
      <w:r w:rsidRPr="00107D13">
        <w:rPr>
          <w:rFonts w:ascii="Times New Roman" w:hAnsi="Times New Roman"/>
          <w:sz w:val="24"/>
          <w:szCs w:val="24"/>
        </w:rPr>
        <w:t>-Самостоятельно определять и формулировать самые простые, общие для всех людей правила поведения (основы общечеловеческих нравственных ценностей).</w:t>
      </w:r>
    </w:p>
    <w:p w:rsidR="002C43A6" w:rsidRPr="00107D13" w:rsidRDefault="002C43A6" w:rsidP="000527B8">
      <w:pPr>
        <w:spacing w:after="0" w:line="240" w:lineRule="auto"/>
        <w:ind w:left="142"/>
        <w:rPr>
          <w:rFonts w:ascii="Times New Roman" w:hAnsi="Times New Roman"/>
          <w:sz w:val="24"/>
          <w:szCs w:val="24"/>
        </w:rPr>
      </w:pPr>
      <w:r w:rsidRPr="00107D13">
        <w:rPr>
          <w:rFonts w:ascii="Times New Roman" w:hAnsi="Times New Roman"/>
          <w:sz w:val="24"/>
          <w:szCs w:val="24"/>
        </w:rPr>
        <w:t>-Опираясь на эти правила, делать выбор своих поступков в предложенных ситуациях.</w:t>
      </w:r>
    </w:p>
    <w:p w:rsidR="002C43A6" w:rsidRPr="00107D13" w:rsidRDefault="002C43A6" w:rsidP="000546F0">
      <w:pPr>
        <w:spacing w:after="0" w:line="240" w:lineRule="auto"/>
        <w:rPr>
          <w:rFonts w:ascii="Times New Roman" w:hAnsi="Times New Roman"/>
          <w:sz w:val="24"/>
          <w:szCs w:val="24"/>
        </w:rPr>
      </w:pPr>
      <w:r w:rsidRPr="00107D13">
        <w:rPr>
          <w:rFonts w:ascii="Times New Roman" w:hAnsi="Times New Roman"/>
          <w:sz w:val="24"/>
          <w:szCs w:val="24"/>
        </w:rPr>
        <w:t>-Чувствовать ответственность за свой выбор; понимать, что человек всегда несёт ответственность за свои поступки.</w:t>
      </w:r>
    </w:p>
    <w:p w:rsidR="002C43A6" w:rsidRPr="00107D13" w:rsidRDefault="002C43A6" w:rsidP="00442973">
      <w:pPr>
        <w:autoSpaceDE w:val="0"/>
        <w:autoSpaceDN w:val="0"/>
        <w:adjustRightInd w:val="0"/>
        <w:spacing w:after="0" w:line="240" w:lineRule="auto"/>
        <w:jc w:val="both"/>
        <w:rPr>
          <w:rFonts w:ascii="Times New Roman" w:hAnsi="Times New Roman"/>
          <w:sz w:val="24"/>
          <w:szCs w:val="24"/>
        </w:rPr>
      </w:pPr>
      <w:r w:rsidRPr="00107D13">
        <w:rPr>
          <w:rFonts w:ascii="Times New Roman" w:hAnsi="Times New Roman"/>
          <w:b/>
          <w:sz w:val="24"/>
          <w:szCs w:val="24"/>
        </w:rPr>
        <w:t>Метапредметными результатами</w:t>
      </w:r>
      <w:r w:rsidRPr="00107D13">
        <w:rPr>
          <w:rFonts w:ascii="Times New Roman" w:hAnsi="Times New Roman"/>
          <w:sz w:val="24"/>
          <w:szCs w:val="24"/>
        </w:rPr>
        <w:t xml:space="preserve"> изучения курса должны быть перечисленные ниже универсальные учебные действия (УУД) – регулятивные, познавательные и коммуникативные.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2C43A6" w:rsidRPr="00107D13" w:rsidRDefault="002C43A6" w:rsidP="00442973">
      <w:pPr>
        <w:autoSpaceDE w:val="0"/>
        <w:autoSpaceDN w:val="0"/>
        <w:adjustRightInd w:val="0"/>
        <w:spacing w:after="0" w:line="240" w:lineRule="auto"/>
        <w:jc w:val="both"/>
        <w:rPr>
          <w:rFonts w:ascii="Times New Roman" w:hAnsi="Times New Roman"/>
          <w:sz w:val="24"/>
          <w:szCs w:val="24"/>
        </w:rPr>
      </w:pPr>
      <w:r w:rsidRPr="00107D13">
        <w:rPr>
          <w:rFonts w:ascii="Times New Roman" w:hAnsi="Times New Roman"/>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C43A6" w:rsidRPr="00107D13" w:rsidRDefault="002C43A6" w:rsidP="00442973">
      <w:pPr>
        <w:autoSpaceDE w:val="0"/>
        <w:autoSpaceDN w:val="0"/>
        <w:adjustRightInd w:val="0"/>
        <w:spacing w:after="0" w:line="240" w:lineRule="auto"/>
        <w:jc w:val="both"/>
        <w:rPr>
          <w:rFonts w:ascii="Times New Roman" w:hAnsi="Times New Roman"/>
          <w:sz w:val="24"/>
          <w:szCs w:val="24"/>
        </w:rPr>
      </w:pPr>
      <w:r w:rsidRPr="00107D13">
        <w:rPr>
          <w:rFonts w:ascii="Times New Roman" w:hAnsi="Times New Roman"/>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C43A6" w:rsidRPr="00107D13" w:rsidRDefault="002C43A6" w:rsidP="00442973">
      <w:pPr>
        <w:autoSpaceDE w:val="0"/>
        <w:autoSpaceDN w:val="0"/>
        <w:adjustRightInd w:val="0"/>
        <w:spacing w:after="0" w:line="240" w:lineRule="auto"/>
        <w:jc w:val="both"/>
        <w:rPr>
          <w:rFonts w:ascii="Times New Roman" w:hAnsi="Times New Roman"/>
          <w:sz w:val="24"/>
          <w:szCs w:val="24"/>
        </w:rPr>
      </w:pPr>
      <w:r w:rsidRPr="00107D13">
        <w:rPr>
          <w:rFonts w:ascii="Times New Roman" w:hAnsi="Times New Roman"/>
          <w:sz w:val="24"/>
          <w:szCs w:val="24"/>
        </w:rPr>
        <w:t>-понимание значения нравственности, веры и религии в жизни человека, семьи и общества;</w:t>
      </w:r>
    </w:p>
    <w:p w:rsidR="002C43A6" w:rsidRPr="00107D13" w:rsidRDefault="002C43A6" w:rsidP="00442973">
      <w:pPr>
        <w:autoSpaceDE w:val="0"/>
        <w:autoSpaceDN w:val="0"/>
        <w:adjustRightInd w:val="0"/>
        <w:spacing w:after="0" w:line="240" w:lineRule="auto"/>
        <w:jc w:val="both"/>
        <w:rPr>
          <w:rFonts w:ascii="Times New Roman" w:hAnsi="Times New Roman"/>
          <w:sz w:val="24"/>
          <w:szCs w:val="24"/>
        </w:rPr>
      </w:pPr>
      <w:r w:rsidRPr="00107D13">
        <w:rPr>
          <w:rFonts w:ascii="Times New Roman" w:hAnsi="Times New Roman"/>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2C43A6" w:rsidRPr="00107D13" w:rsidRDefault="002C43A6" w:rsidP="000546F0">
      <w:pPr>
        <w:spacing w:after="0"/>
        <w:rPr>
          <w:rFonts w:ascii="Times New Roman" w:hAnsi="Times New Roman"/>
          <w:sz w:val="24"/>
          <w:szCs w:val="24"/>
        </w:rPr>
      </w:pPr>
      <w:r w:rsidRPr="00107D13">
        <w:rPr>
          <w:rFonts w:ascii="Times New Roman" w:hAnsi="Times New Roman"/>
          <w:b/>
          <w:sz w:val="24"/>
          <w:szCs w:val="24"/>
        </w:rPr>
        <w:t>Предметными результатами</w:t>
      </w:r>
      <w:r w:rsidRPr="00107D13">
        <w:rPr>
          <w:rFonts w:ascii="Times New Roman" w:hAnsi="Times New Roman"/>
          <w:sz w:val="24"/>
          <w:szCs w:val="24"/>
        </w:rPr>
        <w:t xml:space="preserve"> изучения курса должны быть знания и умения, перечисленные ниже.</w:t>
      </w:r>
    </w:p>
    <w:p w:rsidR="002C43A6" w:rsidRPr="00107D13" w:rsidRDefault="002C43A6" w:rsidP="000546F0">
      <w:pPr>
        <w:spacing w:after="0"/>
        <w:rPr>
          <w:rFonts w:ascii="Times New Roman" w:hAnsi="Times New Roman"/>
          <w:b/>
          <w:sz w:val="24"/>
          <w:szCs w:val="24"/>
        </w:rPr>
      </w:pPr>
      <w:r w:rsidRPr="00107D13">
        <w:rPr>
          <w:rFonts w:ascii="Times New Roman" w:hAnsi="Times New Roman"/>
          <w:sz w:val="24"/>
          <w:szCs w:val="24"/>
        </w:rPr>
        <w:t>К 1-й линии развития относятся следующие из них:</w:t>
      </w:r>
    </w:p>
    <w:p w:rsidR="002C43A6" w:rsidRPr="00107D13" w:rsidRDefault="002C43A6" w:rsidP="000546F0">
      <w:pPr>
        <w:spacing w:after="0" w:line="240" w:lineRule="auto"/>
        <w:rPr>
          <w:rFonts w:ascii="Times New Roman" w:hAnsi="Times New Roman"/>
          <w:sz w:val="24"/>
          <w:szCs w:val="24"/>
        </w:rPr>
      </w:pPr>
      <w:r w:rsidRPr="00107D13">
        <w:rPr>
          <w:rFonts w:ascii="Times New Roman" w:hAnsi="Times New Roman"/>
          <w:sz w:val="24"/>
          <w:szCs w:val="24"/>
        </w:rPr>
        <w:t>-Определять и объяснять своё отношение к общественным нормам и ценностям (нравственным, гражданским, патриотическим, общечеловеческим).</w:t>
      </w:r>
    </w:p>
    <w:p w:rsidR="002C43A6" w:rsidRPr="00107D13" w:rsidRDefault="002C43A6" w:rsidP="000546F0">
      <w:pPr>
        <w:spacing w:after="0" w:line="240" w:lineRule="auto"/>
        <w:rPr>
          <w:rFonts w:ascii="Times New Roman" w:hAnsi="Times New Roman"/>
          <w:sz w:val="24"/>
          <w:szCs w:val="24"/>
        </w:rPr>
      </w:pPr>
      <w:r w:rsidRPr="00107D13">
        <w:rPr>
          <w:rFonts w:ascii="Times New Roman" w:hAnsi="Times New Roman"/>
          <w:sz w:val="24"/>
          <w:szCs w:val="24"/>
        </w:rPr>
        <w:t>-Излагать своё мнение по поводу значения светской и религиозной культуры в жизни отдельных людей и общества.</w:t>
      </w:r>
    </w:p>
    <w:p w:rsidR="002C43A6" w:rsidRPr="00107D13" w:rsidRDefault="002C43A6" w:rsidP="000546F0">
      <w:pPr>
        <w:spacing w:after="0" w:line="240" w:lineRule="auto"/>
        <w:rPr>
          <w:rFonts w:ascii="Times New Roman" w:hAnsi="Times New Roman"/>
          <w:sz w:val="24"/>
          <w:szCs w:val="24"/>
        </w:rPr>
      </w:pPr>
      <w:r w:rsidRPr="00107D13">
        <w:rPr>
          <w:rFonts w:ascii="Times New Roman" w:hAnsi="Times New Roman"/>
          <w:sz w:val="24"/>
          <w:szCs w:val="24"/>
        </w:rPr>
        <w:t>-Знать основные понятия религиозных культур, их особенности и традиции, историю их возникновения в мире и в России.</w:t>
      </w:r>
    </w:p>
    <w:p w:rsidR="002C43A6" w:rsidRPr="00107D13" w:rsidRDefault="002C43A6" w:rsidP="000546F0">
      <w:pPr>
        <w:spacing w:after="0" w:line="240" w:lineRule="auto"/>
        <w:rPr>
          <w:rFonts w:ascii="Times New Roman" w:hAnsi="Times New Roman"/>
          <w:sz w:val="24"/>
          <w:szCs w:val="24"/>
        </w:rPr>
      </w:pPr>
      <w:r w:rsidRPr="00107D13">
        <w:rPr>
          <w:rFonts w:ascii="Times New Roman" w:hAnsi="Times New Roman"/>
          <w:sz w:val="24"/>
          <w:szCs w:val="24"/>
        </w:rPr>
        <w:t>-Устанавливать взаимосвязи между определённой светской или религиозной культурой и поведением людей, мыслящих в её традициях.</w:t>
      </w:r>
    </w:p>
    <w:p w:rsidR="002C43A6" w:rsidRPr="00107D13" w:rsidRDefault="002C43A6" w:rsidP="000546F0">
      <w:pPr>
        <w:spacing w:after="0"/>
        <w:rPr>
          <w:rFonts w:ascii="Times New Roman" w:hAnsi="Times New Roman"/>
          <w:b/>
          <w:sz w:val="24"/>
          <w:szCs w:val="24"/>
        </w:rPr>
      </w:pPr>
      <w:r w:rsidRPr="00107D13">
        <w:rPr>
          <w:rFonts w:ascii="Times New Roman" w:hAnsi="Times New Roman"/>
          <w:sz w:val="24"/>
          <w:szCs w:val="24"/>
        </w:rPr>
        <w:t>Ко 2-й линии развития относятся следующие знания и умения:</w:t>
      </w:r>
    </w:p>
    <w:p w:rsidR="002C43A6" w:rsidRPr="00107D13" w:rsidRDefault="002C43A6" w:rsidP="000546F0">
      <w:pPr>
        <w:spacing w:after="0" w:line="240" w:lineRule="auto"/>
        <w:rPr>
          <w:rFonts w:ascii="Times New Roman" w:hAnsi="Times New Roman"/>
          <w:sz w:val="24"/>
          <w:szCs w:val="24"/>
        </w:rPr>
      </w:pPr>
      <w:r w:rsidRPr="00107D13">
        <w:rPr>
          <w:rFonts w:ascii="Times New Roman" w:hAnsi="Times New Roman"/>
          <w:sz w:val="24"/>
          <w:szCs w:val="24"/>
        </w:rPr>
        <w:t>-Строить толерантные отношения с представителями разных мировоззрений и культурных традиций.</w:t>
      </w:r>
    </w:p>
    <w:p w:rsidR="002C43A6" w:rsidRPr="00107D13" w:rsidRDefault="002C43A6" w:rsidP="000546F0">
      <w:pPr>
        <w:spacing w:after="0" w:line="240" w:lineRule="auto"/>
        <w:rPr>
          <w:rFonts w:ascii="Times New Roman" w:hAnsi="Times New Roman"/>
          <w:sz w:val="24"/>
          <w:szCs w:val="24"/>
        </w:rPr>
      </w:pPr>
      <w:r w:rsidRPr="00107D13">
        <w:rPr>
          <w:rFonts w:ascii="Times New Roman" w:hAnsi="Times New Roman"/>
          <w:sz w:val="24"/>
          <w:szCs w:val="24"/>
        </w:rPr>
        <w:t>-Делать свой выбор в учебных моделях общественно значимых жизненных ситуаций и отвечать за него.</w:t>
      </w:r>
    </w:p>
    <w:p w:rsidR="002C43A6" w:rsidRPr="00107D13" w:rsidRDefault="002C43A6" w:rsidP="000546F0">
      <w:pPr>
        <w:spacing w:after="0" w:line="240" w:lineRule="auto"/>
        <w:rPr>
          <w:rFonts w:ascii="Times New Roman" w:hAnsi="Times New Roman"/>
          <w:sz w:val="24"/>
          <w:szCs w:val="24"/>
        </w:rPr>
      </w:pPr>
      <w:r w:rsidRPr="00107D13">
        <w:rPr>
          <w:rFonts w:ascii="Times New Roman" w:hAnsi="Times New Roman"/>
          <w:sz w:val="24"/>
          <w:szCs w:val="24"/>
        </w:rPr>
        <w:t>-Договариваться с людьми, предотвращая или преодолевая конфликты в учебных моделях жизненных ситуаций.</w:t>
      </w:r>
    </w:p>
    <w:p w:rsidR="002C43A6" w:rsidRPr="00107D13" w:rsidRDefault="002C43A6" w:rsidP="005611DE">
      <w:pPr>
        <w:autoSpaceDE w:val="0"/>
        <w:autoSpaceDN w:val="0"/>
        <w:adjustRightInd w:val="0"/>
        <w:spacing w:after="0" w:line="240" w:lineRule="auto"/>
        <w:jc w:val="both"/>
        <w:rPr>
          <w:rFonts w:ascii="Times New Roman" w:eastAsia="TimesNewRomanPS-ItalicMT" w:hAnsi="Times New Roman"/>
          <w:b/>
          <w:iCs/>
          <w:sz w:val="24"/>
          <w:szCs w:val="24"/>
        </w:rPr>
      </w:pPr>
      <w:r w:rsidRPr="00107D13">
        <w:rPr>
          <w:rFonts w:ascii="Times New Roman" w:eastAsia="TimesNewRomanPS-BoldMT" w:hAnsi="Times New Roman"/>
          <w:b/>
          <w:bCs/>
          <w:sz w:val="24"/>
          <w:szCs w:val="24"/>
        </w:rPr>
        <w:t>1.2.5.1</w:t>
      </w:r>
      <w:r>
        <w:rPr>
          <w:rFonts w:ascii="Times New Roman" w:eastAsia="TimesNewRomanPS-BoldMT" w:hAnsi="Times New Roman"/>
          <w:b/>
          <w:bCs/>
          <w:sz w:val="24"/>
          <w:szCs w:val="24"/>
        </w:rPr>
        <w:t>9</w:t>
      </w:r>
      <w:r w:rsidRPr="00107D13">
        <w:rPr>
          <w:rFonts w:ascii="Times New Roman" w:eastAsia="TimesNewRomanPS-BoldMT" w:hAnsi="Times New Roman"/>
          <w:b/>
          <w:bCs/>
          <w:sz w:val="24"/>
          <w:szCs w:val="24"/>
        </w:rPr>
        <w:t xml:space="preserve">. </w:t>
      </w:r>
      <w:r w:rsidRPr="00107D13">
        <w:rPr>
          <w:rFonts w:ascii="Times New Roman" w:eastAsia="TimesNewRomanPS-ItalicMT" w:hAnsi="Times New Roman"/>
          <w:b/>
          <w:iCs/>
          <w:sz w:val="24"/>
          <w:szCs w:val="24"/>
        </w:rPr>
        <w:t>Информатика и ИКТ</w:t>
      </w:r>
    </w:p>
    <w:p w:rsidR="002C43A6" w:rsidRPr="00107D13" w:rsidRDefault="002C43A6" w:rsidP="000546F0">
      <w:pPr>
        <w:autoSpaceDE w:val="0"/>
        <w:autoSpaceDN w:val="0"/>
        <w:adjustRightInd w:val="0"/>
        <w:spacing w:after="0" w:line="240" w:lineRule="auto"/>
        <w:jc w:val="both"/>
        <w:rPr>
          <w:rFonts w:ascii="Times New Roman" w:eastAsia="TimesNewRomanPS-ItalicMT" w:hAnsi="Times New Roman"/>
          <w:iCs/>
          <w:sz w:val="24"/>
          <w:szCs w:val="24"/>
        </w:rPr>
      </w:pPr>
      <w:r w:rsidRPr="00107D13">
        <w:rPr>
          <w:rFonts w:ascii="Times New Roman" w:eastAsia="TimesNewRomanPS-BoldMT" w:hAnsi="Times New Roman"/>
          <w:b/>
          <w:bCs/>
          <w:sz w:val="24"/>
          <w:szCs w:val="24"/>
        </w:rPr>
        <w:t>Выпускник научится:</w:t>
      </w:r>
    </w:p>
    <w:p w:rsidR="002C43A6" w:rsidRPr="00107D13" w:rsidRDefault="002C43A6" w:rsidP="000546F0">
      <w:pPr>
        <w:shd w:val="clear" w:color="auto" w:fill="FFFFFF"/>
        <w:spacing w:after="0" w:line="240" w:lineRule="auto"/>
        <w:ind w:left="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оперировать алгоритмическими конструкциями «следование»,  «ветвление»,  «цикл»  (подбирать  алгоритмическую конструкцию,  соответствующую  той  или  иной  ситуации;</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переходить  от  записи  алгоритмической  конструкции  на алгоритмическом языке к блок-схеме и обратно);</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исполнять  линейный  алгоритм  для  формального  исполнителя с заданной системой команд;</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составлять  линейные  алгоритмы,  число  команд  в  которых не превышает заданного;</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исполнять  записанный  на  естественном  языке  алгоритм, обрабатывающий цепочки символов;</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исполнять линейные алгоритмы, записанные на алгоритмическом языке;</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исполнять  алгоритмы  c  ветвлениями,  записанные  на  алгоритмическом языке;</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понимать  правила  записи  и  выполнения  алгоритмов,  содержащих  цикл  с  параметром  или  цикл  с  условием  продолжения работы;</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определять значения переменных после исполнения простейших  циклических  алгоритмов,  записанных  на  алгоритмическом языке;</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использовать  величины  (переменные)  различных  типов,</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табличные величины (массивы), а также выражения, составленные из этих величин; использовать оператор присваивания;</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анализировать  предложенный  алгоритм,  например  определять,  какие  результаты  возможны  при  заданном  множестве исходных значений;</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использовать  логические  значения,  операции  и  выражения с ними;</w:t>
      </w:r>
    </w:p>
    <w:p w:rsidR="002C43A6" w:rsidRPr="00107D13" w:rsidRDefault="002C43A6" w:rsidP="008F6D02">
      <w:pPr>
        <w:numPr>
          <w:ilvl w:val="0"/>
          <w:numId w:val="31"/>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записывать  на  выбранном  языке  программирования арифметические  и  логические  выражения  и  вычислять их значения.</w:t>
      </w:r>
    </w:p>
    <w:p w:rsidR="002C43A6" w:rsidRPr="00107D13" w:rsidRDefault="002C43A6" w:rsidP="005611DE">
      <w:pPr>
        <w:shd w:val="clear" w:color="auto" w:fill="FFFFFF"/>
        <w:spacing w:after="0" w:line="240" w:lineRule="auto"/>
        <w:ind w:firstLine="568"/>
        <w:rPr>
          <w:rFonts w:ascii="Times New Roman" w:hAnsi="Times New Roman"/>
          <w:color w:val="000000"/>
          <w:sz w:val="24"/>
          <w:szCs w:val="24"/>
          <w:lang w:eastAsia="ru-RU"/>
        </w:rPr>
      </w:pPr>
      <w:r w:rsidRPr="00107D13">
        <w:rPr>
          <w:rFonts w:ascii="Times New Roman" w:hAnsi="Times New Roman"/>
          <w:i/>
          <w:iCs/>
          <w:color w:val="000000"/>
          <w:sz w:val="24"/>
          <w:szCs w:val="24"/>
          <w:lang w:eastAsia="ru-RU"/>
        </w:rPr>
        <w:t>Выпускник получит возможность научиться:</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исполнять алгоритмы, содержащие ветвления и повторения,  для  формального  исполнителя  с  заданной  системой команд;</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составлять  все  возможные  алгоритмы  фиксированной длины  для  формального  исполнителя  с  заданной  системой команд;</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подсчитывать  количество  тех  или  иных  символов  в  цепочке  символов,  являющейся  результатом  работы  алгоритма;</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по  данному  алгоритму  определять,  для  решения  какой задачи он предназначен;</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познакомиться  с  использованием  в  программах  строковых величин;</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исполнять  записанные  на  алгоритмическом  языке  циклические  алгоритмы  обработки  одномерного  массива</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чисел  (суммирование  всех  элементов  массива;  суммирование  элементов  массива  с  определенными  индексами;</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суммирование  элементов  массива  с  заданными  свойствами;  определение  количества  элементов  массива  с  заданными  свойствами;  поиск  наибольшего/наименьшего  элемента массива и др.);</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разрабатывать  в  среде  формального  исполнителя  короткие  алгоритмы,  содержащие  базовые  алгоритмические конструкции;</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разрабатывать и записывать на языке программирования эффективные  алгоритмы,  содержащие  базовые  алгоритмические конструкции;</w:t>
      </w:r>
    </w:p>
    <w:p w:rsidR="002C43A6" w:rsidRPr="00107D13" w:rsidRDefault="002C43A6" w:rsidP="008F6D02">
      <w:pPr>
        <w:numPr>
          <w:ilvl w:val="0"/>
          <w:numId w:val="32"/>
        </w:numPr>
        <w:shd w:val="clear" w:color="auto" w:fill="FFFFFF"/>
        <w:spacing w:after="0" w:line="240" w:lineRule="auto"/>
        <w:ind w:left="0" w:firstLine="426"/>
        <w:rPr>
          <w:rFonts w:ascii="Times New Roman" w:hAnsi="Times New Roman"/>
          <w:color w:val="000000"/>
          <w:sz w:val="24"/>
          <w:szCs w:val="24"/>
          <w:lang w:eastAsia="ru-RU"/>
        </w:rPr>
      </w:pPr>
      <w:r w:rsidRPr="00107D13">
        <w:rPr>
          <w:rFonts w:ascii="Times New Roman" w:hAnsi="Times New Roman"/>
          <w:color w:val="000000"/>
          <w:sz w:val="24"/>
          <w:szCs w:val="24"/>
          <w:lang w:eastAsia="ru-RU"/>
        </w:rPr>
        <w:t>познакомиться  с  понятием  «управление»,  с  примерами того, как компьютер управляет различными системами.</w:t>
      </w:r>
    </w:p>
    <w:p w:rsidR="002C43A6" w:rsidRPr="000B5E3E" w:rsidRDefault="002C43A6" w:rsidP="000B5E3E">
      <w:pPr>
        <w:spacing w:after="0" w:line="240" w:lineRule="auto"/>
        <w:ind w:firstLine="680"/>
        <w:rPr>
          <w:rFonts w:ascii="Times New Roman" w:hAnsi="Times New Roman"/>
          <w:b/>
          <w:sz w:val="28"/>
          <w:szCs w:val="28"/>
        </w:rPr>
      </w:pPr>
      <w:r w:rsidRPr="000B5E3E">
        <w:rPr>
          <w:rFonts w:ascii="Times New Roman" w:hAnsi="Times New Roman"/>
          <w:b/>
          <w:sz w:val="28"/>
          <w:szCs w:val="28"/>
        </w:rPr>
        <w:t>1.3.Система оценки достижений планируемых результатов освоения основной образовательной программы.</w:t>
      </w:r>
    </w:p>
    <w:p w:rsidR="002C43A6" w:rsidRPr="000B5E3E" w:rsidRDefault="002C43A6" w:rsidP="000B5E3E">
      <w:pPr>
        <w:tabs>
          <w:tab w:val="left" w:pos="3788"/>
        </w:tabs>
        <w:spacing w:after="0" w:line="240" w:lineRule="auto"/>
        <w:ind w:firstLine="709"/>
        <w:rPr>
          <w:rFonts w:ascii="Times New Roman" w:hAnsi="Times New Roman"/>
          <w:b/>
          <w:sz w:val="28"/>
          <w:szCs w:val="28"/>
        </w:rPr>
      </w:pPr>
      <w:r w:rsidRPr="000B5E3E">
        <w:rPr>
          <w:rFonts w:ascii="Times New Roman" w:hAnsi="Times New Roman"/>
          <w:b/>
          <w:sz w:val="28"/>
          <w:szCs w:val="28"/>
        </w:rPr>
        <w:t>1.3.1. Общие положения</w:t>
      </w:r>
      <w:r w:rsidRPr="000B5E3E">
        <w:rPr>
          <w:rFonts w:ascii="Times New Roman" w:hAnsi="Times New Roman"/>
          <w:b/>
          <w:sz w:val="28"/>
          <w:szCs w:val="28"/>
        </w:rPr>
        <w:tab/>
      </w:r>
    </w:p>
    <w:p w:rsidR="002C43A6" w:rsidRPr="000B5E3E" w:rsidRDefault="002C43A6" w:rsidP="000B5E3E">
      <w:pPr>
        <w:autoSpaceDE w:val="0"/>
        <w:autoSpaceDN w:val="0"/>
        <w:adjustRightInd w:val="0"/>
        <w:spacing w:after="0" w:line="240" w:lineRule="auto"/>
        <w:ind w:firstLine="708"/>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Система оценки</w:t>
      </w:r>
      <w:r>
        <w:rPr>
          <w:rFonts w:ascii="Times New Roman" w:eastAsia="TimesNewRomanPSMT" w:hAnsi="Times New Roman"/>
          <w:sz w:val="28"/>
          <w:szCs w:val="28"/>
          <w:lang w:eastAsia="ru-RU"/>
        </w:rPr>
        <w:t xml:space="preserve"> достижений планируемых результатов</w:t>
      </w:r>
      <w:r w:rsidRPr="000B5E3E">
        <w:rPr>
          <w:rFonts w:ascii="Times New Roman" w:eastAsia="TimesNewRomanPSMT" w:hAnsi="Times New Roman"/>
          <w:sz w:val="28"/>
          <w:szCs w:val="28"/>
          <w:lang w:eastAsia="ru-RU"/>
        </w:rPr>
        <w:t xml:space="preserve"> обеспеч</w:t>
      </w:r>
      <w:r>
        <w:rPr>
          <w:rFonts w:ascii="Times New Roman" w:eastAsia="TimesNewRomanPSMT" w:hAnsi="Times New Roman"/>
          <w:sz w:val="28"/>
          <w:szCs w:val="28"/>
          <w:lang w:eastAsia="ru-RU"/>
        </w:rPr>
        <w:t>ивает</w:t>
      </w:r>
      <w:r w:rsidRPr="000B5E3E">
        <w:rPr>
          <w:rFonts w:ascii="Times New Roman" w:eastAsia="TimesNewRomanPSMT" w:hAnsi="Times New Roman"/>
          <w:sz w:val="28"/>
          <w:szCs w:val="28"/>
          <w:lang w:eastAsia="ru-RU"/>
        </w:rPr>
        <w:t xml:space="preserve"> эффективн</w:t>
      </w:r>
      <w:r>
        <w:rPr>
          <w:rFonts w:ascii="Times New Roman" w:eastAsia="TimesNewRomanPSMT" w:hAnsi="Times New Roman"/>
          <w:sz w:val="28"/>
          <w:szCs w:val="28"/>
          <w:lang w:eastAsia="ru-RU"/>
        </w:rPr>
        <w:t>ую</w:t>
      </w:r>
      <w:r w:rsidRPr="000B5E3E">
        <w:rPr>
          <w:rFonts w:ascii="Times New Roman" w:eastAsia="TimesNewRomanPSMT" w:hAnsi="Times New Roman"/>
          <w:sz w:val="28"/>
          <w:szCs w:val="28"/>
          <w:lang w:eastAsia="ru-RU"/>
        </w:rPr>
        <w:t xml:space="preserve"> обратн</w:t>
      </w:r>
      <w:r>
        <w:rPr>
          <w:rFonts w:ascii="Times New Roman" w:eastAsia="TimesNewRomanPSMT" w:hAnsi="Times New Roman"/>
          <w:sz w:val="28"/>
          <w:szCs w:val="28"/>
          <w:lang w:eastAsia="ru-RU"/>
        </w:rPr>
        <w:t>ую</w:t>
      </w:r>
      <w:r w:rsidRPr="000B5E3E">
        <w:rPr>
          <w:rFonts w:ascii="Times New Roman" w:eastAsia="TimesNewRomanPSMT" w:hAnsi="Times New Roman"/>
          <w:sz w:val="28"/>
          <w:szCs w:val="28"/>
          <w:lang w:eastAsia="ru-RU"/>
        </w:rPr>
        <w:t xml:space="preserve"> связ</w:t>
      </w:r>
      <w:r>
        <w:rPr>
          <w:rFonts w:ascii="Times New Roman" w:eastAsia="TimesNewRomanPSMT" w:hAnsi="Times New Roman"/>
          <w:sz w:val="28"/>
          <w:szCs w:val="28"/>
          <w:lang w:eastAsia="ru-RU"/>
        </w:rPr>
        <w:t>ь</w:t>
      </w:r>
      <w:r w:rsidRPr="000B5E3E">
        <w:rPr>
          <w:rFonts w:ascii="Times New Roman" w:eastAsia="TimesNewRomanPSMT" w:hAnsi="Times New Roman"/>
          <w:sz w:val="28"/>
          <w:szCs w:val="28"/>
          <w:lang w:eastAsia="ru-RU"/>
        </w:rPr>
        <w:t>, позволяющ</w:t>
      </w:r>
      <w:r>
        <w:rPr>
          <w:rFonts w:ascii="Times New Roman" w:eastAsia="TimesNewRomanPSMT" w:hAnsi="Times New Roman"/>
          <w:sz w:val="28"/>
          <w:szCs w:val="28"/>
          <w:lang w:eastAsia="ru-RU"/>
        </w:rPr>
        <w:t>ую</w:t>
      </w:r>
      <w:r w:rsidRPr="000B5E3E">
        <w:rPr>
          <w:rFonts w:ascii="Times New Roman" w:eastAsia="TimesNewRomanPSMT" w:hAnsi="Times New Roman"/>
          <w:sz w:val="28"/>
          <w:szCs w:val="28"/>
          <w:lang w:eastAsia="ru-RU"/>
        </w:rPr>
        <w:t xml:space="preserve"> осуществлять управление образовательным процессом.</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 xml:space="preserve">Основными </w:t>
      </w:r>
      <w:r w:rsidRPr="000B5E3E">
        <w:rPr>
          <w:rFonts w:ascii="Times New Roman" w:hAnsi="Times New Roman"/>
          <w:b/>
          <w:sz w:val="28"/>
          <w:szCs w:val="28"/>
        </w:rPr>
        <w:t>направлениями и целями</w:t>
      </w:r>
      <w:r w:rsidRPr="000B5E3E">
        <w:rPr>
          <w:rFonts w:ascii="Times New Roman" w:hAnsi="Times New Roman"/>
          <w:sz w:val="28"/>
          <w:szCs w:val="28"/>
        </w:rPr>
        <w:t xml:space="preserve"> оценочной деятельности в МБОУ СОШ №26 в соответствии с требованиями ФГОС ООО являются:</w:t>
      </w:r>
    </w:p>
    <w:p w:rsidR="002C43A6" w:rsidRPr="000B5E3E" w:rsidRDefault="002C43A6" w:rsidP="00D42754">
      <w:pPr>
        <w:tabs>
          <w:tab w:val="left" w:pos="18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0B5E3E">
        <w:rPr>
          <w:rFonts w:ascii="Times New Roma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C43A6" w:rsidRPr="000B5E3E" w:rsidRDefault="002C43A6" w:rsidP="00D42754">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0B5E3E">
        <w:rPr>
          <w:rFonts w:ascii="Times New Roman" w:hAnsi="Times New Roman"/>
          <w:sz w:val="28"/>
          <w:szCs w:val="28"/>
        </w:rPr>
        <w:t>оценка результатов деятельности педагогических кадров как основа аттестационных процедур;</w:t>
      </w:r>
    </w:p>
    <w:p w:rsidR="002C43A6" w:rsidRPr="000B5E3E" w:rsidRDefault="002C43A6" w:rsidP="00D42754">
      <w:pPr>
        <w:tabs>
          <w:tab w:val="left" w:pos="36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0B5E3E">
        <w:rPr>
          <w:rFonts w:ascii="Times New Roman" w:hAnsi="Times New Roman"/>
          <w:sz w:val="28"/>
          <w:szCs w:val="28"/>
        </w:rPr>
        <w:t>оценка результатов деятельности образовательной организации как основа аккредитационных процедур.</w:t>
      </w:r>
    </w:p>
    <w:p w:rsidR="002C43A6" w:rsidRPr="000B5E3E" w:rsidRDefault="002C43A6" w:rsidP="000B5E3E">
      <w:pPr>
        <w:tabs>
          <w:tab w:val="left" w:pos="360"/>
        </w:tabs>
        <w:spacing w:after="0" w:line="240" w:lineRule="auto"/>
        <w:jc w:val="both"/>
        <w:rPr>
          <w:rFonts w:ascii="Times New Roman" w:hAnsi="Times New Roman"/>
          <w:sz w:val="28"/>
          <w:szCs w:val="28"/>
        </w:rPr>
      </w:pPr>
      <w:r w:rsidRPr="000B5E3E">
        <w:rPr>
          <w:rFonts w:ascii="Times New Roman" w:hAnsi="Times New Roman"/>
          <w:sz w:val="28"/>
          <w:szCs w:val="28"/>
        </w:rPr>
        <w:tab/>
        <w:t xml:space="preserve">Основным </w:t>
      </w:r>
      <w:r w:rsidRPr="00D42754">
        <w:rPr>
          <w:rFonts w:ascii="Times New Roman" w:hAnsi="Times New Roman"/>
          <w:sz w:val="28"/>
          <w:szCs w:val="28"/>
        </w:rPr>
        <w:t>объектом</w:t>
      </w:r>
      <w:r w:rsidRPr="000B5E3E">
        <w:rPr>
          <w:rFonts w:ascii="Times New Roman" w:hAnsi="Times New Roman"/>
          <w:sz w:val="28"/>
          <w:szCs w:val="28"/>
        </w:rPr>
        <w:t xml:space="preserve"> системы оценки, ее </w:t>
      </w:r>
      <w:r w:rsidRPr="00D42754">
        <w:rPr>
          <w:rFonts w:ascii="Times New Roman" w:hAnsi="Times New Roman"/>
          <w:sz w:val="28"/>
          <w:szCs w:val="28"/>
        </w:rPr>
        <w:t>содержательной и критериальной базой</w:t>
      </w:r>
      <w:r>
        <w:rPr>
          <w:rFonts w:ascii="Times New Roman" w:hAnsi="Times New Roman"/>
          <w:sz w:val="28"/>
          <w:szCs w:val="28"/>
        </w:rPr>
        <w:t xml:space="preserve"> </w:t>
      </w:r>
      <w:r w:rsidRPr="000B5E3E">
        <w:rPr>
          <w:rFonts w:ascii="Times New Roman" w:hAnsi="Times New Roman"/>
          <w:sz w:val="28"/>
          <w:szCs w:val="28"/>
        </w:rPr>
        <w:t>выступают требования ФГОС, которые конкретизируются в планируемых результатах освоения обучающимися основной образовательной программы.</w:t>
      </w:r>
    </w:p>
    <w:p w:rsidR="002C43A6" w:rsidRPr="000B5E3E" w:rsidRDefault="002C43A6" w:rsidP="00107D13">
      <w:pPr>
        <w:spacing w:after="0" w:line="240" w:lineRule="auto"/>
        <w:jc w:val="both"/>
        <w:rPr>
          <w:rFonts w:ascii="Times New Roman" w:hAnsi="Times New Roman"/>
          <w:sz w:val="28"/>
          <w:szCs w:val="28"/>
        </w:rPr>
      </w:pPr>
      <w:r w:rsidRPr="000B5E3E">
        <w:rPr>
          <w:rFonts w:ascii="Times New Roman" w:hAnsi="Times New Roman"/>
          <w:sz w:val="28"/>
          <w:szCs w:val="28"/>
        </w:rPr>
        <w:t>Система оценки включает процедуры внутренней и внешней оценки.</w:t>
      </w:r>
    </w:p>
    <w:p w:rsidR="002C43A6" w:rsidRPr="000B5E3E" w:rsidRDefault="002C43A6" w:rsidP="00107D13">
      <w:pPr>
        <w:spacing w:after="0" w:line="240" w:lineRule="auto"/>
        <w:jc w:val="both"/>
        <w:rPr>
          <w:rFonts w:ascii="Times New Roman" w:hAnsi="Times New Roman"/>
          <w:sz w:val="28"/>
          <w:szCs w:val="28"/>
        </w:rPr>
      </w:pPr>
      <w:r w:rsidRPr="000B5E3E">
        <w:rPr>
          <w:rFonts w:ascii="Times New Roman" w:hAnsi="Times New Roman"/>
          <w:sz w:val="28"/>
          <w:szCs w:val="28"/>
        </w:rPr>
        <w:t>Внутренняя оценка</w:t>
      </w:r>
      <w:r>
        <w:rPr>
          <w:rFonts w:ascii="Times New Roman" w:hAnsi="Times New Roman"/>
          <w:sz w:val="28"/>
          <w:szCs w:val="28"/>
        </w:rPr>
        <w:t xml:space="preserve"> </w:t>
      </w:r>
      <w:r w:rsidRPr="000B5E3E">
        <w:rPr>
          <w:rFonts w:ascii="Times New Roman" w:hAnsi="Times New Roman"/>
          <w:sz w:val="28"/>
          <w:szCs w:val="28"/>
        </w:rPr>
        <w:t>включает:</w:t>
      </w:r>
    </w:p>
    <w:p w:rsidR="002C43A6" w:rsidRPr="000B5E3E" w:rsidRDefault="002C43A6" w:rsidP="00D42754">
      <w:pPr>
        <w:tabs>
          <w:tab w:val="left" w:pos="18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0B5E3E">
        <w:rPr>
          <w:rFonts w:ascii="Times New Roman" w:hAnsi="Times New Roman"/>
          <w:sz w:val="28"/>
          <w:szCs w:val="28"/>
        </w:rPr>
        <w:t>стартовую диагностику,</w:t>
      </w:r>
    </w:p>
    <w:p w:rsidR="002C43A6" w:rsidRPr="000B5E3E" w:rsidRDefault="002C43A6" w:rsidP="00D42754">
      <w:pPr>
        <w:tabs>
          <w:tab w:val="left" w:pos="18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0B5E3E">
        <w:rPr>
          <w:rFonts w:ascii="Times New Roman" w:hAnsi="Times New Roman"/>
          <w:sz w:val="28"/>
          <w:szCs w:val="28"/>
        </w:rPr>
        <w:t>текущую и тематическую оценку,</w:t>
      </w:r>
    </w:p>
    <w:p w:rsidR="002C43A6" w:rsidRPr="000B5E3E" w:rsidRDefault="002C43A6" w:rsidP="00D42754">
      <w:pPr>
        <w:tabs>
          <w:tab w:val="left" w:pos="18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0B5E3E">
        <w:rPr>
          <w:rFonts w:ascii="Times New Roman" w:hAnsi="Times New Roman"/>
          <w:sz w:val="28"/>
          <w:szCs w:val="28"/>
        </w:rPr>
        <w:t>портфолио,</w:t>
      </w:r>
    </w:p>
    <w:p w:rsidR="002C43A6" w:rsidRPr="000B5E3E" w:rsidRDefault="002C43A6" w:rsidP="00D42754">
      <w:pPr>
        <w:tabs>
          <w:tab w:val="left" w:pos="18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0B5E3E">
        <w:rPr>
          <w:rFonts w:ascii="Times New Roman" w:hAnsi="Times New Roman"/>
          <w:sz w:val="28"/>
          <w:szCs w:val="28"/>
        </w:rPr>
        <w:t>внутришкольный мониторинг образовательных достижений,</w:t>
      </w:r>
    </w:p>
    <w:p w:rsidR="002C43A6" w:rsidRPr="000B5E3E" w:rsidRDefault="002C43A6" w:rsidP="00D42754">
      <w:pPr>
        <w:tabs>
          <w:tab w:val="left" w:pos="180"/>
        </w:tabs>
        <w:spacing w:after="0" w:line="240" w:lineRule="auto"/>
        <w:jc w:val="both"/>
        <w:rPr>
          <w:rFonts w:ascii="Times New Roman" w:hAnsi="Times New Roman"/>
          <w:sz w:val="28"/>
          <w:szCs w:val="28"/>
        </w:rPr>
      </w:pPr>
      <w:r>
        <w:rPr>
          <w:rFonts w:ascii="Times New Roman" w:hAnsi="Times New Roman"/>
          <w:sz w:val="28"/>
          <w:szCs w:val="28"/>
        </w:rPr>
        <w:t xml:space="preserve">- </w:t>
      </w:r>
      <w:r w:rsidRPr="000B5E3E">
        <w:rPr>
          <w:rFonts w:ascii="Times New Roman" w:hAnsi="Times New Roman"/>
          <w:sz w:val="28"/>
          <w:szCs w:val="28"/>
        </w:rPr>
        <w:t>промежуточную аттестацию обучающихся.</w:t>
      </w:r>
    </w:p>
    <w:p w:rsidR="002C43A6" w:rsidRPr="000B5E3E" w:rsidRDefault="002C43A6" w:rsidP="000B5E3E">
      <w:pPr>
        <w:spacing w:after="0" w:line="240" w:lineRule="auto"/>
        <w:ind w:firstLine="709"/>
        <w:contextualSpacing/>
        <w:jc w:val="both"/>
        <w:rPr>
          <w:rFonts w:ascii="Times New Roman" w:hAnsi="Times New Roman"/>
          <w:sz w:val="28"/>
          <w:szCs w:val="28"/>
        </w:rPr>
      </w:pPr>
      <w:r w:rsidRPr="000B5E3E">
        <w:rPr>
          <w:rFonts w:ascii="Times New Roman" w:hAnsi="Times New Roman"/>
          <w:sz w:val="28"/>
          <w:szCs w:val="28"/>
        </w:rPr>
        <w:t xml:space="preserve">В соответствии с ФГОС ООО система оценки МБОУ СОШ №26  реализует </w:t>
      </w:r>
      <w:r w:rsidRPr="000B5E3E">
        <w:rPr>
          <w:rFonts w:ascii="Times New Roman" w:hAnsi="Times New Roman"/>
          <w:b/>
          <w:sz w:val="28"/>
          <w:szCs w:val="28"/>
        </w:rPr>
        <w:t>системно-деятельностный, уровневый и комплексный подходы</w:t>
      </w:r>
      <w:r w:rsidRPr="000B5E3E">
        <w:rPr>
          <w:rFonts w:ascii="Times New Roman" w:hAnsi="Times New Roman"/>
          <w:sz w:val="28"/>
          <w:szCs w:val="28"/>
        </w:rPr>
        <w:t xml:space="preserve"> к оценке образовательных достижений.</w:t>
      </w:r>
    </w:p>
    <w:p w:rsidR="002C43A6" w:rsidRPr="000B5E3E" w:rsidRDefault="002C43A6" w:rsidP="000B5E3E">
      <w:pPr>
        <w:spacing w:after="0" w:line="240" w:lineRule="auto"/>
        <w:ind w:firstLine="709"/>
        <w:contextualSpacing/>
        <w:jc w:val="both"/>
        <w:rPr>
          <w:rFonts w:ascii="Times New Roman" w:hAnsi="Times New Roman"/>
          <w:sz w:val="28"/>
          <w:szCs w:val="28"/>
        </w:rPr>
      </w:pPr>
      <w:r w:rsidRPr="000B5E3E">
        <w:rPr>
          <w:rFonts w:ascii="Times New Roman" w:hAnsi="Times New Roman"/>
          <w:b/>
          <w:sz w:val="28"/>
          <w:szCs w:val="28"/>
        </w:rPr>
        <w:t>Системно-деятельностный подход</w:t>
      </w:r>
      <w:r w:rsidRPr="000B5E3E">
        <w:rPr>
          <w:rFonts w:ascii="Times New Roman" w:hAnsi="Times New Roman"/>
          <w:sz w:val="28"/>
          <w:szCs w:val="28"/>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C43A6" w:rsidRPr="000B5E3E" w:rsidRDefault="002C43A6" w:rsidP="000B5E3E">
      <w:pPr>
        <w:spacing w:after="0" w:line="240" w:lineRule="auto"/>
        <w:ind w:firstLine="709"/>
        <w:jc w:val="both"/>
        <w:rPr>
          <w:rFonts w:ascii="Times New Roman" w:hAnsi="Times New Roman"/>
          <w:bCs/>
          <w:sz w:val="28"/>
          <w:szCs w:val="28"/>
        </w:rPr>
      </w:pPr>
      <w:r w:rsidRPr="000B5E3E">
        <w:rPr>
          <w:rFonts w:ascii="Times New Roman" w:hAnsi="Times New Roman"/>
          <w:b/>
          <w:bCs/>
          <w:sz w:val="28"/>
          <w:szCs w:val="28"/>
        </w:rPr>
        <w:t xml:space="preserve">Уровневый подход </w:t>
      </w:r>
      <w:r w:rsidRPr="000B5E3E">
        <w:rPr>
          <w:rFonts w:ascii="Times New Roman" w:hAnsi="Times New Roman"/>
          <w:bCs/>
          <w:sz w:val="28"/>
          <w:szCs w:val="28"/>
        </w:rPr>
        <w:t xml:space="preserve">служит важнейшей основой для организации индивидуальной работы с учащимися. </w:t>
      </w:r>
      <w:r w:rsidRPr="000B5E3E">
        <w:rPr>
          <w:rFonts w:ascii="Times New Roman" w:hAnsi="Times New Roman"/>
          <w:sz w:val="28"/>
          <w:szCs w:val="28"/>
        </w:rPr>
        <w:t xml:space="preserve">Он реализуется как по отношению </w:t>
      </w:r>
      <w:r w:rsidRPr="000B5E3E">
        <w:rPr>
          <w:rFonts w:ascii="Times New Roman" w:hAnsi="Times New Roman"/>
          <w:bCs/>
          <w:sz w:val="28"/>
          <w:szCs w:val="28"/>
        </w:rPr>
        <w:t xml:space="preserve">к содержанию оценки, так и к представлению и интерпретации результатов измерений.Уровневый подход к представлению и интерпретации результатовреализуется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B5E3E">
        <w:rPr>
          <w:rFonts w:ascii="Times New Roman" w:hAnsi="Times New Roman"/>
          <w:sz w:val="28"/>
          <w:szCs w:val="28"/>
        </w:rPr>
        <w:t>Овладение базовым уровнем является достаточным для продолжения обучения и усвоения последующего материала.</w:t>
      </w:r>
    </w:p>
    <w:p w:rsidR="002C43A6" w:rsidRPr="000B5E3E" w:rsidRDefault="002C43A6" w:rsidP="000B5E3E">
      <w:pPr>
        <w:spacing w:after="0" w:line="240" w:lineRule="auto"/>
        <w:ind w:firstLine="709"/>
        <w:jc w:val="both"/>
        <w:rPr>
          <w:rFonts w:ascii="Times New Roman" w:hAnsi="Times New Roman"/>
          <w:bCs/>
          <w:sz w:val="28"/>
          <w:szCs w:val="28"/>
          <w:lang w:eastAsia="ru-RU"/>
        </w:rPr>
      </w:pPr>
      <w:r w:rsidRPr="000B5E3E">
        <w:rPr>
          <w:rFonts w:ascii="Times New Roman" w:hAnsi="Times New Roman"/>
          <w:b/>
          <w:bCs/>
          <w:sz w:val="28"/>
          <w:szCs w:val="28"/>
          <w:lang w:eastAsia="ru-RU"/>
        </w:rPr>
        <w:t>Комплексный подход</w:t>
      </w:r>
      <w:r w:rsidRPr="000B5E3E">
        <w:rPr>
          <w:rFonts w:ascii="Times New Roman" w:hAnsi="Times New Roman"/>
          <w:bCs/>
          <w:sz w:val="28"/>
          <w:szCs w:val="28"/>
          <w:lang w:eastAsia="ru-RU"/>
        </w:rPr>
        <w:t xml:space="preserve"> к оценке образовательных достижений реализуется путём</w:t>
      </w:r>
    </w:p>
    <w:p w:rsidR="002C43A6" w:rsidRPr="000B5E3E" w:rsidRDefault="002C43A6" w:rsidP="008F6D02">
      <w:pPr>
        <w:numPr>
          <w:ilvl w:val="0"/>
          <w:numId w:val="4"/>
        </w:numPr>
        <w:tabs>
          <w:tab w:val="left" w:pos="180"/>
        </w:tabs>
        <w:spacing w:after="0" w:line="240" w:lineRule="auto"/>
        <w:ind w:left="0"/>
        <w:contextualSpacing/>
        <w:jc w:val="both"/>
        <w:rPr>
          <w:rFonts w:ascii="Times New Roman" w:hAnsi="Times New Roman"/>
          <w:bCs/>
          <w:sz w:val="28"/>
          <w:szCs w:val="28"/>
        </w:rPr>
      </w:pPr>
      <w:r w:rsidRPr="000B5E3E">
        <w:rPr>
          <w:rFonts w:ascii="Times New Roman" w:hAnsi="Times New Roman"/>
          <w:bCs/>
          <w:sz w:val="28"/>
          <w:szCs w:val="28"/>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C43A6" w:rsidRPr="000B5E3E" w:rsidRDefault="002C43A6" w:rsidP="008F6D02">
      <w:pPr>
        <w:numPr>
          <w:ilvl w:val="0"/>
          <w:numId w:val="4"/>
        </w:numPr>
        <w:tabs>
          <w:tab w:val="left" w:pos="180"/>
        </w:tabs>
        <w:spacing w:after="0" w:line="240" w:lineRule="auto"/>
        <w:ind w:left="0"/>
        <w:contextualSpacing/>
        <w:jc w:val="both"/>
        <w:rPr>
          <w:rFonts w:ascii="Times New Roman" w:hAnsi="Times New Roman"/>
          <w:bCs/>
          <w:sz w:val="28"/>
          <w:szCs w:val="28"/>
        </w:rPr>
      </w:pPr>
      <w:r w:rsidRPr="000B5E3E">
        <w:rPr>
          <w:rFonts w:ascii="Times New Roman" w:hAnsi="Times New Roman"/>
          <w:bCs/>
          <w:sz w:val="28"/>
          <w:szCs w:val="28"/>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C43A6" w:rsidRPr="000B5E3E" w:rsidRDefault="002C43A6" w:rsidP="008F6D02">
      <w:pPr>
        <w:numPr>
          <w:ilvl w:val="0"/>
          <w:numId w:val="4"/>
        </w:numPr>
        <w:tabs>
          <w:tab w:val="left" w:pos="180"/>
        </w:tabs>
        <w:spacing w:after="0" w:line="240" w:lineRule="auto"/>
        <w:ind w:left="0"/>
        <w:contextualSpacing/>
        <w:jc w:val="both"/>
        <w:rPr>
          <w:rFonts w:ascii="Times New Roman" w:hAnsi="Times New Roman"/>
          <w:bCs/>
          <w:sz w:val="28"/>
          <w:szCs w:val="28"/>
        </w:rPr>
      </w:pPr>
      <w:r w:rsidRPr="000B5E3E">
        <w:rPr>
          <w:rFonts w:ascii="Times New Roman" w:hAnsi="Times New Roman"/>
          <w:bCs/>
          <w:sz w:val="28"/>
          <w:szCs w:val="28"/>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C43A6" w:rsidRPr="000B5E3E" w:rsidRDefault="002C43A6" w:rsidP="008F6D02">
      <w:pPr>
        <w:numPr>
          <w:ilvl w:val="0"/>
          <w:numId w:val="4"/>
        </w:numPr>
        <w:tabs>
          <w:tab w:val="left" w:pos="180"/>
        </w:tabs>
        <w:spacing w:after="0" w:line="240" w:lineRule="auto"/>
        <w:ind w:left="0"/>
        <w:contextualSpacing/>
        <w:jc w:val="both"/>
        <w:rPr>
          <w:rFonts w:ascii="Times New Roman" w:hAnsi="Times New Roman"/>
          <w:bCs/>
          <w:sz w:val="28"/>
          <w:szCs w:val="28"/>
        </w:rPr>
      </w:pPr>
      <w:r w:rsidRPr="000B5E3E">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2C43A6" w:rsidRPr="000B5E3E" w:rsidRDefault="002C43A6" w:rsidP="000B5E3E">
      <w:pPr>
        <w:autoSpaceDE w:val="0"/>
        <w:autoSpaceDN w:val="0"/>
        <w:adjustRightInd w:val="0"/>
        <w:spacing w:after="0" w:line="240" w:lineRule="auto"/>
        <w:ind w:firstLine="708"/>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Результаты промежуточной аттестации, представляющие собой результаты внутришкольного мониторинга индивидуальных образовательных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w:t>
      </w:r>
    </w:p>
    <w:p w:rsidR="002C43A6" w:rsidRPr="000B5E3E" w:rsidRDefault="002C43A6" w:rsidP="000B5E3E">
      <w:pPr>
        <w:autoSpaceDE w:val="0"/>
        <w:autoSpaceDN w:val="0"/>
        <w:adjustRightInd w:val="0"/>
        <w:spacing w:after="0" w:line="240" w:lineRule="auto"/>
        <w:ind w:firstLine="708"/>
        <w:jc w:val="both"/>
        <w:rPr>
          <w:rFonts w:ascii="Times New Roman" w:eastAsia="TimesNewRomanPSMT" w:hAnsi="Times New Roman"/>
          <w:b/>
          <w:sz w:val="28"/>
          <w:szCs w:val="28"/>
          <w:lang w:eastAsia="ru-RU"/>
        </w:rPr>
      </w:pPr>
      <w:r w:rsidRPr="000B5E3E">
        <w:rPr>
          <w:rFonts w:ascii="Times New Roman" w:eastAsia="TimesNewRomanPSMT" w:hAnsi="Times New Roman"/>
          <w:b/>
          <w:sz w:val="28"/>
          <w:szCs w:val="28"/>
          <w:lang w:eastAsia="ru-RU"/>
        </w:rPr>
        <w:t xml:space="preserve">К компетенции </w:t>
      </w:r>
      <w:r w:rsidRPr="000B5E3E">
        <w:rPr>
          <w:rFonts w:ascii="Times New Roman" w:hAnsi="Times New Roman"/>
          <w:sz w:val="28"/>
          <w:szCs w:val="28"/>
        </w:rPr>
        <w:t xml:space="preserve">МБОУ СОШ № 26 </w:t>
      </w:r>
      <w:r w:rsidRPr="000B5E3E">
        <w:rPr>
          <w:rFonts w:ascii="Times New Roman" w:eastAsia="TimesNewRomanPSMT" w:hAnsi="Times New Roman"/>
          <w:b/>
          <w:sz w:val="28"/>
          <w:szCs w:val="28"/>
          <w:lang w:eastAsia="ru-RU"/>
        </w:rPr>
        <w:t>относится:</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1) промежуточная аттестация обучающихся в рамках урочной и внеурочной деятельности.</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2) адаптация инструментария для оценки достижения планируемых результатов, разработанного на федеральном уровне, в целях организации:</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а) оценки достижения планируемых результатов в рамках текущего и тематического контроля;</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б) промежуточной аттестации (системы внутришкольного мониторинга).</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3) адаптация (при необходимости — разработка) инструментария для оценки достижения планируемых результатов по предметам и/или междисциплинарным программам, вводимым образовательным учреждением;</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4) адаптация или разработка модели и инструментария для организации стартовой диагностики;</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2C43A6" w:rsidRPr="000B5E3E" w:rsidRDefault="002C43A6" w:rsidP="000B5E3E">
      <w:pPr>
        <w:autoSpaceDE w:val="0"/>
        <w:autoSpaceDN w:val="0"/>
        <w:adjustRightInd w:val="0"/>
        <w:spacing w:after="0" w:line="240" w:lineRule="auto"/>
        <w:ind w:firstLine="708"/>
        <w:jc w:val="both"/>
        <w:rPr>
          <w:rFonts w:ascii="Times New Roman" w:eastAsia="TimesNewRomanPSMT" w:hAnsi="Times New Roman"/>
          <w:b/>
          <w:sz w:val="28"/>
          <w:szCs w:val="28"/>
          <w:lang w:eastAsia="ru-RU"/>
        </w:rPr>
      </w:pPr>
      <w:r w:rsidRPr="000B5E3E">
        <w:rPr>
          <w:rFonts w:ascii="Times New Roman" w:eastAsia="TimesNewRomanPSMT" w:hAnsi="Times New Roman"/>
          <w:b/>
          <w:sz w:val="28"/>
          <w:szCs w:val="28"/>
          <w:lang w:eastAsia="ru-RU"/>
        </w:rPr>
        <w:t>Формы учета и аттестации достижений учащихся.</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1.Выполнение учащимися требований образовательного стандарта:</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 текущая успеваемость;</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 аттестация по итогам учебных четвертей (содержание и формы определены в учебных программах).</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2. Личные достижения учащихся:</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•участие в олимпиадах;</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•конкурсы, праздники;</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r w:rsidRPr="000B5E3E">
        <w:rPr>
          <w:rFonts w:ascii="Times New Roman" w:eastAsia="TimesNewRomanPSMT" w:hAnsi="Times New Roman"/>
          <w:sz w:val="28"/>
          <w:szCs w:val="28"/>
          <w:lang w:eastAsia="ru-RU"/>
        </w:rPr>
        <w:t>•спортивные мероприятия.</w:t>
      </w:r>
    </w:p>
    <w:p w:rsidR="002C43A6" w:rsidRPr="000B5E3E" w:rsidRDefault="002C43A6" w:rsidP="000B5E3E">
      <w:pPr>
        <w:autoSpaceDE w:val="0"/>
        <w:autoSpaceDN w:val="0"/>
        <w:adjustRightInd w:val="0"/>
        <w:spacing w:after="0" w:line="240" w:lineRule="auto"/>
        <w:jc w:val="both"/>
        <w:rPr>
          <w:rFonts w:ascii="Times New Roman" w:eastAsia="TimesNewRomanPSMT" w:hAnsi="Times New Roman"/>
          <w:sz w:val="28"/>
          <w:szCs w:val="28"/>
          <w:lang w:eastAsia="ru-RU"/>
        </w:rPr>
      </w:pPr>
    </w:p>
    <w:p w:rsidR="002C43A6" w:rsidRDefault="002C43A6" w:rsidP="00107D13">
      <w:pPr>
        <w:autoSpaceDE w:val="0"/>
        <w:autoSpaceDN w:val="0"/>
        <w:adjustRightInd w:val="0"/>
        <w:spacing w:after="0" w:line="240" w:lineRule="auto"/>
        <w:jc w:val="center"/>
        <w:rPr>
          <w:rFonts w:ascii="Times New Roman" w:eastAsia="TimesNewRomanPS-BoldMT" w:hAnsi="Times New Roman"/>
          <w:b/>
          <w:bCs/>
          <w:sz w:val="28"/>
          <w:szCs w:val="28"/>
          <w:lang w:eastAsia="ru-RU"/>
        </w:rPr>
      </w:pPr>
    </w:p>
    <w:p w:rsidR="002C43A6" w:rsidRDefault="002C43A6" w:rsidP="00107D13">
      <w:pPr>
        <w:autoSpaceDE w:val="0"/>
        <w:autoSpaceDN w:val="0"/>
        <w:adjustRightInd w:val="0"/>
        <w:spacing w:after="0" w:line="240" w:lineRule="auto"/>
        <w:jc w:val="center"/>
        <w:rPr>
          <w:rFonts w:ascii="Times New Roman" w:eastAsia="TimesNewRomanPS-BoldMT" w:hAnsi="Times New Roman"/>
          <w:b/>
          <w:bCs/>
          <w:sz w:val="28"/>
          <w:szCs w:val="28"/>
          <w:lang w:eastAsia="ru-RU"/>
        </w:rPr>
      </w:pPr>
    </w:p>
    <w:p w:rsidR="002C43A6" w:rsidRDefault="002C43A6" w:rsidP="00107D13">
      <w:pPr>
        <w:autoSpaceDE w:val="0"/>
        <w:autoSpaceDN w:val="0"/>
        <w:adjustRightInd w:val="0"/>
        <w:spacing w:after="0" w:line="240" w:lineRule="auto"/>
        <w:jc w:val="center"/>
        <w:rPr>
          <w:rFonts w:ascii="Times New Roman" w:eastAsia="TimesNewRomanPS-BoldMT" w:hAnsi="Times New Roman"/>
          <w:b/>
          <w:bCs/>
          <w:sz w:val="28"/>
          <w:szCs w:val="28"/>
          <w:lang w:eastAsia="ru-RU"/>
        </w:rPr>
      </w:pPr>
    </w:p>
    <w:p w:rsidR="002C43A6" w:rsidRPr="00107D13" w:rsidRDefault="002C43A6" w:rsidP="00107D13">
      <w:pPr>
        <w:autoSpaceDE w:val="0"/>
        <w:autoSpaceDN w:val="0"/>
        <w:adjustRightInd w:val="0"/>
        <w:spacing w:after="0" w:line="240" w:lineRule="auto"/>
        <w:jc w:val="center"/>
        <w:rPr>
          <w:rFonts w:ascii="Times New Roman" w:eastAsia="TimesNewRomanPS-BoldMT" w:hAnsi="Times New Roman"/>
          <w:sz w:val="28"/>
          <w:szCs w:val="28"/>
          <w:lang w:eastAsia="ru-RU"/>
        </w:rPr>
      </w:pPr>
      <w:r w:rsidRPr="000B5E3E">
        <w:rPr>
          <w:rFonts w:ascii="Times New Roman" w:eastAsia="TimesNewRomanPS-BoldMT" w:hAnsi="Times New Roman"/>
          <w:b/>
          <w:bCs/>
          <w:sz w:val="28"/>
          <w:szCs w:val="28"/>
          <w:lang w:eastAsia="ru-RU"/>
        </w:rPr>
        <w:t>1.3.2 Особенности оценки личностных, метапредметных и предметных результатов</w:t>
      </w:r>
    </w:p>
    <w:p w:rsidR="002C43A6" w:rsidRPr="000B5E3E" w:rsidRDefault="002C43A6" w:rsidP="000B5E3E">
      <w:pPr>
        <w:spacing w:after="0" w:line="240" w:lineRule="auto"/>
        <w:ind w:firstLine="709"/>
        <w:jc w:val="both"/>
        <w:rPr>
          <w:rFonts w:ascii="Times New Roman" w:hAnsi="Times New Roman"/>
          <w:bCs/>
          <w:iCs/>
          <w:sz w:val="28"/>
          <w:szCs w:val="28"/>
        </w:rPr>
      </w:pPr>
      <w:r w:rsidRPr="000B5E3E">
        <w:rPr>
          <w:rFonts w:ascii="Times New Roman" w:eastAsia="TimesNewRomanPS-BoldMT" w:hAnsi="Times New Roman"/>
          <w:b/>
          <w:bCs/>
          <w:sz w:val="28"/>
          <w:szCs w:val="28"/>
          <w:lang w:eastAsia="ru-RU"/>
        </w:rPr>
        <w:t xml:space="preserve">1.3.2.1. </w:t>
      </w:r>
      <w:r w:rsidRPr="000B5E3E">
        <w:rPr>
          <w:rFonts w:ascii="Times New Roman" w:hAnsi="Times New Roman"/>
          <w:b/>
          <w:sz w:val="28"/>
          <w:szCs w:val="28"/>
        </w:rPr>
        <w:t>Особенности оценки личностных результатов.</w:t>
      </w:r>
    </w:p>
    <w:p w:rsidR="002C43A6" w:rsidRPr="000B5E3E" w:rsidRDefault="002C43A6" w:rsidP="000B5E3E">
      <w:pPr>
        <w:spacing w:after="0" w:line="240" w:lineRule="auto"/>
        <w:ind w:firstLine="709"/>
        <w:jc w:val="both"/>
        <w:rPr>
          <w:rFonts w:ascii="Times New Roman" w:hAnsi="Times New Roman"/>
          <w:bCs/>
          <w:iCs/>
          <w:sz w:val="28"/>
          <w:szCs w:val="28"/>
        </w:rPr>
      </w:pPr>
      <w:r w:rsidRPr="000B5E3E">
        <w:rPr>
          <w:rFonts w:ascii="Times New Roman" w:hAnsi="Times New Roman"/>
          <w:bCs/>
          <w:iCs/>
          <w:sz w:val="28"/>
          <w:szCs w:val="28"/>
        </w:rPr>
        <w:t>Основным объектом оценки личностных результатов в основной школе служит сформированность</w:t>
      </w:r>
      <w:r w:rsidRPr="000B5E3E">
        <w:rPr>
          <w:rFonts w:ascii="Times New Roman" w:hAnsi="Times New Roman"/>
          <w:sz w:val="28"/>
          <w:szCs w:val="28"/>
        </w:rPr>
        <w:t>универсальных учебных действий, включаемых в следующие три основные</w:t>
      </w:r>
      <w:r w:rsidRPr="000B5E3E">
        <w:rPr>
          <w:rFonts w:ascii="Times New Roman" w:hAnsi="Times New Roman"/>
          <w:bCs/>
          <w:iCs/>
          <w:sz w:val="28"/>
          <w:szCs w:val="28"/>
        </w:rPr>
        <w:t xml:space="preserve"> блока:</w:t>
      </w:r>
    </w:p>
    <w:p w:rsidR="002C43A6" w:rsidRPr="000B5E3E" w:rsidRDefault="002C43A6" w:rsidP="000B5E3E">
      <w:pPr>
        <w:spacing w:after="0" w:line="240" w:lineRule="auto"/>
        <w:ind w:firstLine="709"/>
        <w:jc w:val="both"/>
        <w:rPr>
          <w:rFonts w:ascii="Times New Roman" w:hAnsi="Times New Roman"/>
          <w:iCs/>
          <w:sz w:val="28"/>
          <w:szCs w:val="28"/>
        </w:rPr>
      </w:pPr>
      <w:r w:rsidRPr="000B5E3E">
        <w:rPr>
          <w:rFonts w:ascii="Times New Roman" w:hAnsi="Times New Roman"/>
          <w:sz w:val="28"/>
          <w:szCs w:val="28"/>
        </w:rPr>
        <w:t>1) сформированность основ гражданской идентичности личности;</w:t>
      </w:r>
    </w:p>
    <w:p w:rsidR="002C43A6" w:rsidRPr="000B5E3E" w:rsidRDefault="002C43A6" w:rsidP="000B5E3E">
      <w:pPr>
        <w:spacing w:after="0" w:line="240" w:lineRule="auto"/>
        <w:ind w:firstLine="709"/>
        <w:jc w:val="both"/>
        <w:rPr>
          <w:rFonts w:ascii="Times New Roman" w:hAnsi="Times New Roman"/>
          <w:iCs/>
          <w:sz w:val="28"/>
          <w:szCs w:val="28"/>
        </w:rPr>
      </w:pPr>
      <w:r w:rsidRPr="000B5E3E">
        <w:rPr>
          <w:rFonts w:ascii="Times New Roman" w:hAnsi="Times New Roman"/>
          <w:sz w:val="28"/>
          <w:szCs w:val="28"/>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 xml:space="preserve">В соответствии с требованиями ФГОС достижение личностных результатов является предметом оценки эффективности </w:t>
      </w:r>
      <w:r w:rsidRPr="000B5E3E">
        <w:rPr>
          <w:rFonts w:ascii="Times New Roman" w:hAnsi="Times New Roman"/>
          <w:b/>
          <w:sz w:val="28"/>
          <w:szCs w:val="28"/>
        </w:rPr>
        <w:t>воспитательно-образовательной</w:t>
      </w:r>
      <w:r w:rsidRPr="000B5E3E">
        <w:rPr>
          <w:rFonts w:ascii="Times New Roman" w:hAnsi="Times New Roman"/>
          <w:sz w:val="28"/>
          <w:szCs w:val="28"/>
        </w:rPr>
        <w:t xml:space="preserve"> деятельности МБОУ СОШ №26 и образовательных систем разного уровня. </w:t>
      </w:r>
      <w:r w:rsidRPr="000B5E3E">
        <w:rPr>
          <w:rFonts w:ascii="Times New Roman" w:hAnsi="Times New Roman"/>
          <w:bCs/>
          <w:iCs/>
          <w:sz w:val="28"/>
          <w:szCs w:val="28"/>
        </w:rPr>
        <w:t xml:space="preserve">Поэтому оценка </w:t>
      </w:r>
      <w:r w:rsidRPr="000B5E3E">
        <w:rPr>
          <w:rFonts w:ascii="Times New Roman" w:hAnsi="Times New Roman"/>
          <w:sz w:val="28"/>
          <w:szCs w:val="28"/>
        </w:rPr>
        <w:t>этих результатов образовательной деятельности осуществляется в ходе внешнихнеперсонифицированных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C43A6" w:rsidRPr="000B5E3E" w:rsidRDefault="002C43A6" w:rsidP="000B5E3E">
      <w:pPr>
        <w:numPr>
          <w:ilvl w:val="0"/>
          <w:numId w:val="3"/>
        </w:numPr>
        <w:tabs>
          <w:tab w:val="left" w:pos="180"/>
        </w:tabs>
        <w:spacing w:after="0" w:line="240" w:lineRule="auto"/>
        <w:ind w:left="0"/>
        <w:jc w:val="both"/>
        <w:rPr>
          <w:rFonts w:ascii="Times New Roman" w:hAnsi="Times New Roman"/>
          <w:sz w:val="28"/>
          <w:szCs w:val="28"/>
        </w:rPr>
      </w:pPr>
      <w:r w:rsidRPr="000B5E3E">
        <w:rPr>
          <w:rFonts w:ascii="Times New Roman" w:hAnsi="Times New Roman"/>
          <w:sz w:val="28"/>
          <w:szCs w:val="28"/>
        </w:rPr>
        <w:t>соблюдении норм и правил поведения, принятых в МБОУ СОШ №26</w:t>
      </w:r>
    </w:p>
    <w:p w:rsidR="002C43A6" w:rsidRPr="000B5E3E" w:rsidRDefault="002C43A6" w:rsidP="000B5E3E">
      <w:pPr>
        <w:numPr>
          <w:ilvl w:val="0"/>
          <w:numId w:val="3"/>
        </w:numPr>
        <w:tabs>
          <w:tab w:val="left" w:pos="180"/>
        </w:tabs>
        <w:spacing w:after="0" w:line="240" w:lineRule="auto"/>
        <w:ind w:left="0"/>
        <w:jc w:val="both"/>
        <w:rPr>
          <w:rFonts w:ascii="Times New Roman" w:hAnsi="Times New Roman"/>
          <w:sz w:val="28"/>
          <w:szCs w:val="28"/>
        </w:rPr>
      </w:pPr>
      <w:r w:rsidRPr="000B5E3E">
        <w:rPr>
          <w:rFonts w:ascii="Times New Roman" w:hAnsi="Times New Roman"/>
          <w:sz w:val="28"/>
          <w:szCs w:val="28"/>
        </w:rPr>
        <w:t>участии в общественной жизни МБОУ СОШ №26, ближайшего социального окружения, страны, общественно-полезной деятельности;</w:t>
      </w:r>
    </w:p>
    <w:p w:rsidR="002C43A6" w:rsidRPr="000B5E3E" w:rsidRDefault="002C43A6" w:rsidP="000B5E3E">
      <w:pPr>
        <w:numPr>
          <w:ilvl w:val="0"/>
          <w:numId w:val="3"/>
        </w:numPr>
        <w:tabs>
          <w:tab w:val="left" w:pos="180"/>
        </w:tabs>
        <w:spacing w:after="0" w:line="240" w:lineRule="auto"/>
        <w:ind w:left="0"/>
        <w:jc w:val="both"/>
        <w:rPr>
          <w:rFonts w:ascii="Times New Roman" w:hAnsi="Times New Roman"/>
          <w:sz w:val="28"/>
          <w:szCs w:val="28"/>
        </w:rPr>
      </w:pPr>
      <w:r w:rsidRPr="000B5E3E">
        <w:rPr>
          <w:rFonts w:ascii="Times New Roman" w:hAnsi="Times New Roman"/>
          <w:sz w:val="28"/>
          <w:szCs w:val="28"/>
        </w:rPr>
        <w:t>ответственности за результаты обучения;</w:t>
      </w:r>
    </w:p>
    <w:p w:rsidR="002C43A6" w:rsidRPr="000B5E3E" w:rsidRDefault="002C43A6" w:rsidP="000B5E3E">
      <w:pPr>
        <w:numPr>
          <w:ilvl w:val="0"/>
          <w:numId w:val="3"/>
        </w:numPr>
        <w:tabs>
          <w:tab w:val="left" w:pos="180"/>
        </w:tabs>
        <w:spacing w:after="0" w:line="240" w:lineRule="auto"/>
        <w:ind w:left="0"/>
        <w:jc w:val="both"/>
        <w:rPr>
          <w:rFonts w:ascii="Times New Roman" w:hAnsi="Times New Roman"/>
          <w:sz w:val="28"/>
          <w:szCs w:val="28"/>
        </w:rPr>
      </w:pPr>
      <w:r w:rsidRPr="000B5E3E">
        <w:rPr>
          <w:rFonts w:ascii="Times New Roman" w:hAnsi="Times New Roman"/>
          <w:sz w:val="28"/>
          <w:szCs w:val="28"/>
        </w:rPr>
        <w:t>готовности и способности делать осознанный выбор своей образовательной траектории;</w:t>
      </w:r>
    </w:p>
    <w:p w:rsidR="002C43A6" w:rsidRPr="000B5E3E" w:rsidRDefault="002C43A6" w:rsidP="000B5E3E">
      <w:pPr>
        <w:numPr>
          <w:ilvl w:val="0"/>
          <w:numId w:val="3"/>
        </w:numPr>
        <w:tabs>
          <w:tab w:val="left" w:pos="180"/>
        </w:tabs>
        <w:spacing w:after="0" w:line="240" w:lineRule="auto"/>
        <w:ind w:left="0"/>
        <w:jc w:val="both"/>
        <w:rPr>
          <w:rFonts w:ascii="Times New Roman" w:hAnsi="Times New Roman"/>
          <w:sz w:val="28"/>
          <w:szCs w:val="28"/>
        </w:rPr>
      </w:pPr>
      <w:r w:rsidRPr="000B5E3E">
        <w:rPr>
          <w:rFonts w:ascii="Times New Roman" w:hAnsi="Times New Roman"/>
          <w:sz w:val="28"/>
          <w:szCs w:val="28"/>
        </w:rPr>
        <w:t>ценностно-смысловых установках обучающихся, формируемых средствами различных предметов в рамках системы общего образования.</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 xml:space="preserve">Внутришкольный мониторинг организуется администрациейМБОУСОШ №26и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МБОУСОШ №26. </w:t>
      </w:r>
    </w:p>
    <w:p w:rsidR="002C43A6" w:rsidRPr="000B5E3E" w:rsidRDefault="002C43A6" w:rsidP="000B5E3E">
      <w:pPr>
        <w:spacing w:after="0" w:line="240" w:lineRule="auto"/>
        <w:jc w:val="center"/>
        <w:rPr>
          <w:rFonts w:ascii="Times New Roman" w:hAnsi="Times New Roman"/>
          <w:b/>
          <w:sz w:val="28"/>
          <w:szCs w:val="28"/>
        </w:rPr>
      </w:pPr>
      <w:r w:rsidRPr="000B5E3E">
        <w:rPr>
          <w:rFonts w:ascii="Times New Roman" w:eastAsia="TimesNewRomanPS-BoldMT" w:hAnsi="Times New Roman"/>
          <w:b/>
          <w:bCs/>
          <w:sz w:val="28"/>
          <w:szCs w:val="28"/>
          <w:lang w:eastAsia="ru-RU"/>
        </w:rPr>
        <w:t xml:space="preserve">1.3.2.2. </w:t>
      </w:r>
      <w:r w:rsidRPr="000B5E3E">
        <w:rPr>
          <w:rFonts w:ascii="Times New Roman" w:hAnsi="Times New Roman"/>
          <w:b/>
          <w:sz w:val="28"/>
          <w:szCs w:val="28"/>
        </w:rPr>
        <w:t>Особенности оценки метапредметных результатов</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 xml:space="preserve">Оценка метапредметных результатов </w:t>
      </w:r>
      <w:r w:rsidRPr="000B5E3E">
        <w:rPr>
          <w:rFonts w:ascii="Times New Roman" w:hAnsi="Times New Roman"/>
          <w:bCs/>
          <w:sz w:val="28"/>
          <w:szCs w:val="28"/>
        </w:rPr>
        <w:t xml:space="preserve">представляет собой оценку достижения </w:t>
      </w:r>
      <w:r w:rsidRPr="000B5E3E">
        <w:rPr>
          <w:rFonts w:ascii="Times New Roman" w:hAnsi="Times New Roman"/>
          <w:sz w:val="28"/>
          <w:szCs w:val="28"/>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2C43A6" w:rsidRPr="000B5E3E" w:rsidRDefault="002C43A6" w:rsidP="000B5E3E">
      <w:pPr>
        <w:autoSpaceDE w:val="0"/>
        <w:autoSpaceDN w:val="0"/>
        <w:adjustRightInd w:val="0"/>
        <w:spacing w:after="0" w:line="240" w:lineRule="auto"/>
        <w:ind w:firstLine="709"/>
        <w:jc w:val="both"/>
        <w:rPr>
          <w:rFonts w:ascii="Times New Roman" w:hAnsi="Times New Roman"/>
          <w:sz w:val="28"/>
          <w:szCs w:val="28"/>
        </w:rPr>
      </w:pPr>
      <w:r w:rsidRPr="000B5E3E">
        <w:rPr>
          <w:rFonts w:ascii="Times New Roman" w:hAnsi="Times New Roman"/>
          <w:bCs/>
          <w:iCs/>
          <w:sz w:val="28"/>
          <w:szCs w:val="28"/>
        </w:rPr>
        <w:t xml:space="preserve">Основным </w:t>
      </w:r>
      <w:r w:rsidRPr="000B5E3E">
        <w:rPr>
          <w:rFonts w:ascii="Times New Roman" w:hAnsi="Times New Roman"/>
          <w:b/>
          <w:bCs/>
          <w:iCs/>
          <w:sz w:val="28"/>
          <w:szCs w:val="28"/>
        </w:rPr>
        <w:t>объектом и предметом</w:t>
      </w:r>
      <w:r w:rsidRPr="000B5E3E">
        <w:rPr>
          <w:rFonts w:ascii="Times New Roman" w:hAnsi="Times New Roman"/>
          <w:bCs/>
          <w:iCs/>
          <w:sz w:val="28"/>
          <w:szCs w:val="28"/>
        </w:rPr>
        <w:t xml:space="preserve"> оценки метапредметных результатов являются</w:t>
      </w:r>
      <w:r w:rsidRPr="000B5E3E">
        <w:rPr>
          <w:rFonts w:ascii="Times New Roman" w:hAnsi="Times New Roman"/>
          <w:sz w:val="28"/>
          <w:szCs w:val="28"/>
        </w:rPr>
        <w:t>:</w:t>
      </w:r>
    </w:p>
    <w:p w:rsidR="002C43A6" w:rsidRPr="000B5E3E" w:rsidRDefault="002C43A6" w:rsidP="008F6D02">
      <w:pPr>
        <w:numPr>
          <w:ilvl w:val="0"/>
          <w:numId w:val="5"/>
        </w:numPr>
        <w:tabs>
          <w:tab w:val="left" w:pos="180"/>
          <w:tab w:val="left" w:pos="1134"/>
        </w:tabs>
        <w:spacing w:after="0" w:line="240" w:lineRule="auto"/>
        <w:ind w:left="0"/>
        <w:jc w:val="both"/>
        <w:rPr>
          <w:rFonts w:ascii="Times New Roman" w:hAnsi="Times New Roman"/>
          <w:sz w:val="28"/>
          <w:szCs w:val="28"/>
        </w:rPr>
      </w:pPr>
      <w:r w:rsidRPr="000B5E3E">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C43A6" w:rsidRPr="000B5E3E" w:rsidRDefault="002C43A6" w:rsidP="008F6D02">
      <w:pPr>
        <w:numPr>
          <w:ilvl w:val="0"/>
          <w:numId w:val="5"/>
        </w:numPr>
        <w:tabs>
          <w:tab w:val="left" w:pos="180"/>
          <w:tab w:val="left" w:pos="1134"/>
        </w:tabs>
        <w:spacing w:after="0" w:line="240" w:lineRule="auto"/>
        <w:ind w:left="0"/>
        <w:jc w:val="both"/>
        <w:rPr>
          <w:rFonts w:ascii="Times New Roman" w:hAnsi="Times New Roman"/>
          <w:sz w:val="28"/>
          <w:szCs w:val="28"/>
        </w:rPr>
      </w:pPr>
      <w:r w:rsidRPr="000B5E3E">
        <w:rPr>
          <w:rFonts w:ascii="Times New Roman" w:hAnsi="Times New Roman"/>
          <w:sz w:val="28"/>
          <w:szCs w:val="28"/>
        </w:rPr>
        <w:t>способность работать с информацией;</w:t>
      </w:r>
    </w:p>
    <w:p w:rsidR="002C43A6" w:rsidRPr="000B5E3E" w:rsidRDefault="002C43A6" w:rsidP="008F6D02">
      <w:pPr>
        <w:numPr>
          <w:ilvl w:val="0"/>
          <w:numId w:val="5"/>
        </w:numPr>
        <w:tabs>
          <w:tab w:val="left" w:pos="180"/>
          <w:tab w:val="left" w:pos="1134"/>
        </w:tabs>
        <w:spacing w:after="0" w:line="240" w:lineRule="auto"/>
        <w:ind w:left="0"/>
        <w:jc w:val="both"/>
        <w:rPr>
          <w:rFonts w:ascii="Times New Roman" w:hAnsi="Times New Roman"/>
          <w:sz w:val="28"/>
          <w:szCs w:val="28"/>
        </w:rPr>
      </w:pPr>
      <w:r w:rsidRPr="000B5E3E">
        <w:rPr>
          <w:rFonts w:ascii="Times New Roman" w:hAnsi="Times New Roman"/>
          <w:sz w:val="28"/>
          <w:szCs w:val="28"/>
        </w:rPr>
        <w:t>способность к сотрудничеству и коммуникации;</w:t>
      </w:r>
    </w:p>
    <w:p w:rsidR="002C43A6" w:rsidRPr="000B5E3E" w:rsidRDefault="002C43A6" w:rsidP="008F6D02">
      <w:pPr>
        <w:numPr>
          <w:ilvl w:val="0"/>
          <w:numId w:val="5"/>
        </w:numPr>
        <w:tabs>
          <w:tab w:val="left" w:pos="180"/>
          <w:tab w:val="left" w:pos="1134"/>
        </w:tabs>
        <w:spacing w:after="0" w:line="240" w:lineRule="auto"/>
        <w:ind w:left="0"/>
        <w:jc w:val="both"/>
        <w:rPr>
          <w:rFonts w:ascii="Times New Roman" w:hAnsi="Times New Roman"/>
          <w:sz w:val="28"/>
          <w:szCs w:val="28"/>
        </w:rPr>
      </w:pPr>
      <w:r w:rsidRPr="000B5E3E">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C43A6" w:rsidRPr="000B5E3E" w:rsidRDefault="002C43A6" w:rsidP="008F6D02">
      <w:pPr>
        <w:numPr>
          <w:ilvl w:val="0"/>
          <w:numId w:val="5"/>
        </w:numPr>
        <w:tabs>
          <w:tab w:val="left" w:pos="180"/>
          <w:tab w:val="left" w:pos="1134"/>
        </w:tabs>
        <w:spacing w:after="0" w:line="240" w:lineRule="auto"/>
        <w:ind w:left="0"/>
        <w:jc w:val="both"/>
        <w:rPr>
          <w:rFonts w:ascii="Times New Roman" w:hAnsi="Times New Roman"/>
          <w:sz w:val="28"/>
          <w:szCs w:val="28"/>
        </w:rPr>
      </w:pPr>
      <w:r w:rsidRPr="000B5E3E">
        <w:rPr>
          <w:rFonts w:ascii="Times New Roman" w:hAnsi="Times New Roman"/>
          <w:sz w:val="28"/>
          <w:szCs w:val="28"/>
        </w:rPr>
        <w:t>способность и готовность к использованию ИКТ в целях обучения и развития;</w:t>
      </w:r>
    </w:p>
    <w:p w:rsidR="002C43A6" w:rsidRPr="000B5E3E" w:rsidRDefault="002C43A6" w:rsidP="008F6D02">
      <w:pPr>
        <w:numPr>
          <w:ilvl w:val="0"/>
          <w:numId w:val="5"/>
        </w:numPr>
        <w:tabs>
          <w:tab w:val="left" w:pos="180"/>
          <w:tab w:val="left" w:pos="1134"/>
        </w:tabs>
        <w:spacing w:after="0" w:line="240" w:lineRule="auto"/>
        <w:ind w:left="0"/>
        <w:jc w:val="both"/>
        <w:rPr>
          <w:rFonts w:ascii="Times New Roman" w:hAnsi="Times New Roman"/>
          <w:sz w:val="28"/>
          <w:szCs w:val="28"/>
        </w:rPr>
      </w:pPr>
      <w:r w:rsidRPr="000B5E3E">
        <w:rPr>
          <w:rFonts w:ascii="Times New Roman" w:hAnsi="Times New Roman"/>
          <w:sz w:val="28"/>
          <w:szCs w:val="28"/>
        </w:rPr>
        <w:t>способность к самоорганизации, саморегуляции и рефлексии.</w:t>
      </w:r>
    </w:p>
    <w:p w:rsidR="002C43A6" w:rsidRPr="000B5E3E" w:rsidRDefault="002C43A6" w:rsidP="000B5E3E">
      <w:pPr>
        <w:spacing w:after="0" w:line="240" w:lineRule="auto"/>
        <w:ind w:firstLine="709"/>
        <w:jc w:val="both"/>
        <w:rPr>
          <w:rFonts w:ascii="Times New Roman" w:hAnsi="Times New Roman"/>
          <w:i/>
          <w:sz w:val="28"/>
          <w:szCs w:val="28"/>
        </w:rPr>
      </w:pPr>
      <w:r w:rsidRPr="000B5E3E">
        <w:rPr>
          <w:rFonts w:ascii="Times New Roman" w:hAnsi="Times New Roman"/>
          <w:sz w:val="28"/>
          <w:szCs w:val="28"/>
        </w:rPr>
        <w:t xml:space="preserve">Оценка достижения метапредметных результатов осуществляется администрацией МБОУ СОШ №26 в ходе </w:t>
      </w:r>
      <w:r w:rsidRPr="000B5E3E">
        <w:rPr>
          <w:rFonts w:ascii="Times New Roman" w:hAnsi="Times New Roman"/>
          <w:b/>
          <w:sz w:val="28"/>
          <w:szCs w:val="28"/>
        </w:rPr>
        <w:t>внутришкольного мониторинга</w:t>
      </w:r>
      <w:r w:rsidRPr="000B5E3E">
        <w:rPr>
          <w:rFonts w:ascii="Times New Roman" w:hAnsi="Times New Roman"/>
          <w:sz w:val="28"/>
          <w:szCs w:val="28"/>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 - компетентности, сформированности регулятивных, коммуникативных и познавательных учебных действий</w:t>
      </w:r>
      <w:r w:rsidRPr="000B5E3E">
        <w:rPr>
          <w:rFonts w:ascii="Times New Roman" w:hAnsi="Times New Roman"/>
          <w:i/>
          <w:sz w:val="28"/>
          <w:szCs w:val="28"/>
        </w:rPr>
        <w:t>.</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 xml:space="preserve">Наиболее адекватными формами оценки </w:t>
      </w:r>
    </w:p>
    <w:p w:rsidR="002C43A6" w:rsidRPr="000B5E3E" w:rsidRDefault="002C43A6" w:rsidP="008F6D02">
      <w:pPr>
        <w:numPr>
          <w:ilvl w:val="0"/>
          <w:numId w:val="6"/>
        </w:numPr>
        <w:tabs>
          <w:tab w:val="left" w:pos="180"/>
          <w:tab w:val="left" w:pos="1134"/>
        </w:tabs>
        <w:spacing w:after="0" w:line="240" w:lineRule="auto"/>
        <w:ind w:left="0"/>
        <w:jc w:val="both"/>
        <w:rPr>
          <w:rFonts w:ascii="Times New Roman" w:hAnsi="Times New Roman"/>
          <w:sz w:val="28"/>
          <w:szCs w:val="28"/>
        </w:rPr>
      </w:pPr>
      <w:r w:rsidRPr="000B5E3E">
        <w:rPr>
          <w:rFonts w:ascii="Times New Roman" w:hAnsi="Times New Roman"/>
          <w:sz w:val="28"/>
          <w:szCs w:val="28"/>
        </w:rPr>
        <w:t>читательской грамотности служит письменная работа на межпредметной основе;</w:t>
      </w:r>
    </w:p>
    <w:p w:rsidR="002C43A6" w:rsidRPr="000B5E3E" w:rsidRDefault="002C43A6" w:rsidP="008F6D02">
      <w:pPr>
        <w:numPr>
          <w:ilvl w:val="0"/>
          <w:numId w:val="6"/>
        </w:numPr>
        <w:tabs>
          <w:tab w:val="left" w:pos="180"/>
          <w:tab w:val="left" w:pos="1134"/>
        </w:tabs>
        <w:spacing w:after="0" w:line="240" w:lineRule="auto"/>
        <w:ind w:left="0"/>
        <w:jc w:val="both"/>
        <w:rPr>
          <w:rFonts w:ascii="Times New Roman" w:hAnsi="Times New Roman"/>
          <w:sz w:val="28"/>
          <w:szCs w:val="28"/>
        </w:rPr>
      </w:pPr>
      <w:r w:rsidRPr="000B5E3E">
        <w:rPr>
          <w:rFonts w:ascii="Times New Roman" w:hAnsi="Times New Roman"/>
          <w:sz w:val="28"/>
          <w:szCs w:val="28"/>
        </w:rPr>
        <w:t>ИКТ - компетентности – практическая работа в сочетании с письменной (компьютеризованной) частью;</w:t>
      </w:r>
    </w:p>
    <w:p w:rsidR="002C43A6" w:rsidRPr="000B5E3E" w:rsidRDefault="002C43A6" w:rsidP="008F6D02">
      <w:pPr>
        <w:numPr>
          <w:ilvl w:val="0"/>
          <w:numId w:val="6"/>
        </w:numPr>
        <w:tabs>
          <w:tab w:val="left" w:pos="180"/>
          <w:tab w:val="left" w:pos="1134"/>
        </w:tabs>
        <w:spacing w:after="0" w:line="240" w:lineRule="auto"/>
        <w:ind w:left="0"/>
        <w:jc w:val="both"/>
        <w:rPr>
          <w:rFonts w:ascii="Times New Roman" w:hAnsi="Times New Roman"/>
          <w:sz w:val="28"/>
          <w:szCs w:val="28"/>
        </w:rPr>
      </w:pPr>
      <w:r w:rsidRPr="000B5E3E">
        <w:rPr>
          <w:rFonts w:ascii="Times New Roman" w:hAnsi="Times New Roman"/>
          <w:sz w:val="28"/>
          <w:szCs w:val="28"/>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Каждый из перечисленных видов диагностик проводится с периодичностью не менее чем один раз в два года.</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Основной процедурой итоговой оценки достижения метапредметных результатов является защита итогового индивидуального проекта.</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Результатом (продуктом) проектной деятельности может быть любая из следующих работ:</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а) письменная работа (эссе, реферат, аналитические материалы, обзорные материалы, отчёты о проведённых исследованиях, стендовый доклад и др.);</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в) материальный объект, макет, иное конструкторское изделие;</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г) отчётные материалы по социальному проекту, которые могут включать как тексты, так и мультимедийные продукты.</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МБОУ СОШ №26. </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 xml:space="preserve">Защита проекта осуществляется в процессе специально организованной деятельности комиссии МБОУ СОШ №26. </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C43A6" w:rsidRPr="000B5E3E" w:rsidRDefault="002C43A6" w:rsidP="000B5E3E">
      <w:pPr>
        <w:spacing w:after="0" w:line="240" w:lineRule="auto"/>
        <w:ind w:firstLine="709"/>
        <w:jc w:val="center"/>
        <w:rPr>
          <w:rFonts w:ascii="Times New Roman" w:hAnsi="Times New Roman"/>
          <w:b/>
          <w:sz w:val="28"/>
          <w:szCs w:val="28"/>
        </w:rPr>
      </w:pPr>
      <w:r w:rsidRPr="000B5E3E">
        <w:rPr>
          <w:rFonts w:ascii="Times New Roman" w:eastAsia="TimesNewRomanPS-BoldMT" w:hAnsi="Times New Roman"/>
          <w:b/>
          <w:bCs/>
          <w:sz w:val="28"/>
          <w:szCs w:val="28"/>
          <w:lang w:eastAsia="ru-RU"/>
        </w:rPr>
        <w:t xml:space="preserve">1.3.2.3. </w:t>
      </w:r>
      <w:r w:rsidRPr="000B5E3E">
        <w:rPr>
          <w:rFonts w:ascii="Times New Roman" w:hAnsi="Times New Roman"/>
          <w:b/>
          <w:sz w:val="28"/>
          <w:szCs w:val="28"/>
        </w:rPr>
        <w:t>Особенности оценки предметных результатов</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 xml:space="preserve">Оценка предметных результатов </w:t>
      </w:r>
      <w:r w:rsidRPr="000B5E3E">
        <w:rPr>
          <w:rFonts w:ascii="Times New Roman" w:hAnsi="Times New Roman"/>
          <w:bCs/>
          <w:sz w:val="28"/>
          <w:szCs w:val="28"/>
        </w:rPr>
        <w:t xml:space="preserve">представляет собой оценку достижения обучающимся </w:t>
      </w:r>
      <w:r w:rsidRPr="000B5E3E">
        <w:rPr>
          <w:rFonts w:ascii="Times New Roman" w:hAnsi="Times New Roman"/>
          <w:sz w:val="28"/>
          <w:szCs w:val="28"/>
        </w:rPr>
        <w:t>планируемых результатов по отдельным предметам. Формирование этих результатов обеспечивается каждым учебным предметом.</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bCs/>
          <w:iCs/>
          <w:sz w:val="28"/>
          <w:szCs w:val="28"/>
        </w:rPr>
        <w:t xml:space="preserve">Основным предметом оценки в соответствии с требованиями ФГОС ООО является </w:t>
      </w:r>
      <w:r w:rsidRPr="000B5E3E">
        <w:rPr>
          <w:rFonts w:ascii="Times New Roman" w:hAnsi="Times New Roman"/>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МБОУ СОШ №26 в ходе внутришкольного мониторинга.</w:t>
      </w:r>
    </w:p>
    <w:p w:rsidR="002C43A6" w:rsidRPr="000B5E3E" w:rsidRDefault="002C43A6" w:rsidP="000B5E3E">
      <w:pPr>
        <w:spacing w:after="0" w:line="240" w:lineRule="auto"/>
        <w:ind w:firstLine="709"/>
        <w:jc w:val="center"/>
        <w:rPr>
          <w:rFonts w:ascii="Times New Roman" w:hAnsi="Times New Roman"/>
          <w:b/>
          <w:sz w:val="28"/>
          <w:szCs w:val="28"/>
        </w:rPr>
      </w:pPr>
      <w:r w:rsidRPr="000B5E3E">
        <w:rPr>
          <w:rFonts w:ascii="Times New Roman" w:hAnsi="Times New Roman"/>
          <w:b/>
          <w:sz w:val="28"/>
          <w:szCs w:val="28"/>
        </w:rPr>
        <w:t>1.3.3. Организация и содержание оценочных процедур</w:t>
      </w:r>
    </w:p>
    <w:p w:rsidR="002C43A6" w:rsidRPr="000B5E3E" w:rsidRDefault="002C43A6" w:rsidP="000B5E3E">
      <w:pPr>
        <w:spacing w:after="0" w:line="240" w:lineRule="auto"/>
        <w:ind w:firstLine="709"/>
        <w:jc w:val="both"/>
        <w:rPr>
          <w:rFonts w:ascii="Times New Roman" w:hAnsi="Times New Roman"/>
          <w:sz w:val="28"/>
          <w:szCs w:val="28"/>
        </w:rPr>
      </w:pPr>
      <w:r w:rsidRPr="00107D13">
        <w:rPr>
          <w:rFonts w:ascii="Times New Roman" w:hAnsi="Times New Roman"/>
          <w:color w:val="000000"/>
          <w:sz w:val="28"/>
          <w:szCs w:val="28"/>
        </w:rPr>
        <w:t>Стартовая диагностика</w:t>
      </w:r>
      <w:r w:rsidRPr="000B5E3E">
        <w:rPr>
          <w:rFonts w:ascii="Times New Roman" w:hAnsi="Times New Roman"/>
          <w:color w:val="000000"/>
          <w:sz w:val="28"/>
          <w:szCs w:val="28"/>
        </w:rPr>
        <w:t> </w:t>
      </w:r>
      <w:r w:rsidRPr="000B5E3E">
        <w:rPr>
          <w:rFonts w:ascii="Times New Roman" w:hAnsi="Times New Roman"/>
          <w:sz w:val="28"/>
          <w:szCs w:val="28"/>
        </w:rPr>
        <w:t xml:space="preserve">представляет собой процедуру </w:t>
      </w:r>
      <w:r w:rsidRPr="000B5E3E">
        <w:rPr>
          <w:rFonts w:ascii="Times New Roman" w:hAnsi="Times New Roman"/>
          <w:b/>
          <w:sz w:val="28"/>
          <w:szCs w:val="28"/>
        </w:rPr>
        <w:t>оценки готовности к обучению</w:t>
      </w:r>
      <w:r w:rsidRPr="000B5E3E">
        <w:rPr>
          <w:rFonts w:ascii="Times New Roman" w:hAnsi="Times New Roman"/>
          <w:sz w:val="28"/>
          <w:szCs w:val="28"/>
        </w:rPr>
        <w:t xml:space="preserve"> на данном уровне образования. Проводится администрацией МБОУ СОШ №26в 5классе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B5E3E">
        <w:rPr>
          <w:rFonts w:ascii="Times New Roman" w:hAnsi="Times New Roman"/>
          <w:b/>
          <w:i/>
          <w:sz w:val="28"/>
          <w:szCs w:val="28"/>
        </w:rPr>
        <w:t xml:space="preserve">. </w:t>
      </w:r>
      <w:r w:rsidRPr="00107D13">
        <w:rPr>
          <w:rFonts w:ascii="Times New Roman" w:hAnsi="Times New Roman"/>
          <w:color w:val="000000"/>
          <w:sz w:val="28"/>
          <w:szCs w:val="28"/>
        </w:rPr>
        <w:t>Стартовая диагностика</w:t>
      </w:r>
      <w:r w:rsidRPr="000B5E3E">
        <w:rPr>
          <w:rFonts w:ascii="Times New Roman" w:hAnsi="Times New Roman"/>
          <w:color w:val="000000"/>
          <w:sz w:val="28"/>
          <w:szCs w:val="28"/>
        </w:rPr>
        <w:t> </w:t>
      </w:r>
      <w:r w:rsidRPr="000B5E3E">
        <w:rPr>
          <w:rFonts w:ascii="Times New Roman" w:hAnsi="Times New Roman"/>
          <w:sz w:val="28"/>
          <w:szCs w:val="28"/>
        </w:rPr>
        <w:t>может проводиться также учителями с целью оценки готовности к изучению отдельных предметов (разделов). Результаты входного контроля диагностики являются основанием для корректировки учебных программ и индивидуализации учебного процесса.</w:t>
      </w:r>
    </w:p>
    <w:p w:rsidR="002C43A6" w:rsidRPr="000B5E3E" w:rsidRDefault="002C43A6" w:rsidP="000B5E3E">
      <w:pPr>
        <w:spacing w:after="0" w:line="240" w:lineRule="auto"/>
        <w:ind w:firstLine="709"/>
        <w:jc w:val="both"/>
        <w:rPr>
          <w:rFonts w:ascii="Times New Roman" w:eastAsia="@Arial Unicode MS" w:hAnsi="Times New Roman"/>
          <w:sz w:val="28"/>
          <w:szCs w:val="28"/>
        </w:rPr>
      </w:pPr>
      <w:r w:rsidRPr="000B5E3E">
        <w:rPr>
          <w:rFonts w:ascii="Times New Roman" w:hAnsi="Times New Roman"/>
          <w:b/>
          <w:sz w:val="28"/>
          <w:szCs w:val="28"/>
        </w:rPr>
        <w:t>Текущая оценка</w:t>
      </w:r>
      <w:r w:rsidRPr="000B5E3E">
        <w:rPr>
          <w:rFonts w:ascii="Times New Roman" w:hAnsi="Times New Roman"/>
          <w:sz w:val="28"/>
          <w:szCs w:val="28"/>
        </w:rPr>
        <w:t xml:space="preserve">представляет собой процедуру </w:t>
      </w:r>
      <w:r w:rsidRPr="000B5E3E">
        <w:rPr>
          <w:rFonts w:ascii="Times New Roman" w:hAnsi="Times New Roman"/>
          <w:b/>
          <w:sz w:val="28"/>
          <w:szCs w:val="28"/>
        </w:rPr>
        <w:t xml:space="preserve">оценки индивидуального продвижения </w:t>
      </w:r>
      <w:r w:rsidRPr="000B5E3E">
        <w:rPr>
          <w:rFonts w:ascii="Times New Roman" w:hAnsi="Times New Roman"/>
          <w:sz w:val="28"/>
          <w:szCs w:val="28"/>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B5E3E">
        <w:rPr>
          <w:rFonts w:ascii="Times New Roman" w:eastAsia="@Arial Unicode MS" w:hAnsi="Times New Roman"/>
          <w:sz w:val="28"/>
          <w:szCs w:val="28"/>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p>
    <w:p w:rsidR="002C43A6" w:rsidRPr="000B5E3E" w:rsidRDefault="002C43A6" w:rsidP="000B5E3E">
      <w:pPr>
        <w:spacing w:after="0" w:line="240" w:lineRule="auto"/>
        <w:ind w:firstLine="709"/>
        <w:jc w:val="both"/>
        <w:rPr>
          <w:rFonts w:ascii="Times New Roman" w:hAnsi="Times New Roman"/>
          <w:sz w:val="28"/>
          <w:szCs w:val="28"/>
        </w:rPr>
      </w:pPr>
      <w:r w:rsidRPr="000B5E3E">
        <w:rPr>
          <w:rFonts w:ascii="Times New Roman" w:hAnsi="Times New Roman"/>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2C43A6" w:rsidRPr="000B5E3E" w:rsidRDefault="002C43A6" w:rsidP="000B5E3E">
      <w:pPr>
        <w:spacing w:after="0" w:line="240" w:lineRule="auto"/>
        <w:jc w:val="both"/>
        <w:rPr>
          <w:rFonts w:ascii="Times New Roman" w:hAnsi="Times New Roman"/>
          <w:b/>
          <w:i/>
          <w:sz w:val="28"/>
          <w:szCs w:val="28"/>
        </w:rPr>
      </w:pPr>
      <w:r w:rsidRPr="000B5E3E">
        <w:rPr>
          <w:rFonts w:ascii="Times New Roman" w:hAnsi="Times New Roman"/>
          <w:b/>
          <w:sz w:val="28"/>
          <w:szCs w:val="28"/>
        </w:rPr>
        <w:t>Тематическая оценка</w:t>
      </w:r>
      <w:r>
        <w:rPr>
          <w:rFonts w:ascii="Times New Roman" w:hAnsi="Times New Roman"/>
          <w:b/>
          <w:sz w:val="28"/>
          <w:szCs w:val="28"/>
        </w:rPr>
        <w:t xml:space="preserve"> </w:t>
      </w:r>
      <w:r w:rsidRPr="000B5E3E">
        <w:rPr>
          <w:rFonts w:ascii="Times New Roman" w:hAnsi="Times New Roman"/>
          <w:sz w:val="28"/>
          <w:szCs w:val="28"/>
        </w:rPr>
        <w:t xml:space="preserve">представляет собой процедуру </w:t>
      </w:r>
      <w:r w:rsidRPr="000B5E3E">
        <w:rPr>
          <w:rFonts w:ascii="Times New Roman" w:hAnsi="Times New Roman"/>
          <w:b/>
          <w:sz w:val="28"/>
          <w:szCs w:val="28"/>
        </w:rPr>
        <w:t>оценки уровня достижения</w:t>
      </w:r>
      <w:r w:rsidRPr="000B5E3E">
        <w:rPr>
          <w:rFonts w:ascii="Times New Roman" w:hAnsi="Times New Roman"/>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МБОУ СОШ №26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C43A6" w:rsidRPr="000B5E3E" w:rsidRDefault="002C43A6" w:rsidP="000B5E3E">
      <w:pPr>
        <w:spacing w:after="0" w:line="240" w:lineRule="auto"/>
        <w:jc w:val="both"/>
        <w:rPr>
          <w:rFonts w:ascii="Times New Roman" w:hAnsi="Times New Roman"/>
          <w:b/>
          <w:i/>
          <w:sz w:val="28"/>
          <w:szCs w:val="28"/>
        </w:rPr>
      </w:pPr>
      <w:r w:rsidRPr="000B5E3E">
        <w:rPr>
          <w:rFonts w:ascii="Times New Roman" w:hAnsi="Times New Roman"/>
          <w:b/>
          <w:sz w:val="28"/>
          <w:szCs w:val="28"/>
        </w:rPr>
        <w:t>Портфоли</w:t>
      </w:r>
      <w:r>
        <w:rPr>
          <w:rFonts w:ascii="Times New Roman" w:hAnsi="Times New Roman"/>
          <w:b/>
          <w:sz w:val="28"/>
          <w:szCs w:val="28"/>
        </w:rPr>
        <w:t xml:space="preserve"> </w:t>
      </w:r>
      <w:r w:rsidRPr="000B5E3E">
        <w:rPr>
          <w:rFonts w:ascii="Times New Roman" w:hAnsi="Times New Roman"/>
          <w:b/>
          <w:sz w:val="28"/>
          <w:szCs w:val="28"/>
        </w:rPr>
        <w:t>о</w:t>
      </w:r>
      <w:r w:rsidRPr="000B5E3E">
        <w:rPr>
          <w:rFonts w:ascii="Times New Roman" w:hAnsi="Times New Roman"/>
          <w:sz w:val="28"/>
          <w:szCs w:val="28"/>
        </w:rPr>
        <w:t xml:space="preserve">представляет собой процедуру </w:t>
      </w:r>
      <w:r w:rsidRPr="000B5E3E">
        <w:rPr>
          <w:rFonts w:ascii="Times New Roman" w:hAnsi="Times New Roman"/>
          <w:b/>
          <w:sz w:val="28"/>
          <w:szCs w:val="28"/>
        </w:rPr>
        <w:t>оценки динамики учебной и творческой активности</w:t>
      </w:r>
      <w:r w:rsidRPr="000B5E3E">
        <w:rPr>
          <w:rFonts w:ascii="Times New Roman" w:hAnsi="Times New Roman"/>
          <w:sz w:val="28"/>
          <w:szCs w:val="28"/>
        </w:rPr>
        <w:t xml:space="preserve"> учащегося, направленности, широты или избирательности интересов, выраженности проявлений творческой инициативы, а также </w:t>
      </w:r>
      <w:r w:rsidRPr="000B5E3E">
        <w:rPr>
          <w:rFonts w:ascii="Times New Roman" w:hAnsi="Times New Roman"/>
          <w:b/>
          <w:sz w:val="28"/>
          <w:szCs w:val="28"/>
        </w:rPr>
        <w:t>уровня высших достижений</w:t>
      </w:r>
      <w:r w:rsidRPr="000B5E3E">
        <w:rPr>
          <w:rFonts w:ascii="Times New Roman" w:hAnsi="Times New Roman"/>
          <w:sz w:val="28"/>
          <w:szCs w:val="28"/>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B5E3E">
        <w:rPr>
          <w:rFonts w:ascii="Times New Roman" w:hAnsi="Times New Roman"/>
          <w:sz w:val="28"/>
          <w:szCs w:val="28"/>
          <w:lang w:eastAsia="ru-RU"/>
        </w:rPr>
        <w:t>Результаты, представленные в портфолио, используются при выработке рекомендаций по выбору индивидуальной образовательной траектории  среднего общего образования и могут отражаться в характеристике.</w:t>
      </w:r>
    </w:p>
    <w:p w:rsidR="002C43A6" w:rsidRPr="000B5E3E" w:rsidRDefault="002C43A6" w:rsidP="000B5E3E">
      <w:pPr>
        <w:spacing w:after="0" w:line="240" w:lineRule="auto"/>
        <w:jc w:val="both"/>
        <w:rPr>
          <w:rFonts w:ascii="Times New Roman" w:hAnsi="Times New Roman"/>
          <w:b/>
          <w:sz w:val="28"/>
          <w:szCs w:val="28"/>
        </w:rPr>
      </w:pPr>
      <w:r w:rsidRPr="000B5E3E">
        <w:rPr>
          <w:rFonts w:ascii="Times New Roman" w:hAnsi="Times New Roman"/>
          <w:b/>
          <w:sz w:val="28"/>
          <w:szCs w:val="28"/>
        </w:rPr>
        <w:t>Внутришкольный мониторинг</w:t>
      </w:r>
      <w:r>
        <w:rPr>
          <w:rFonts w:ascii="Times New Roman" w:hAnsi="Times New Roman"/>
          <w:b/>
          <w:sz w:val="28"/>
          <w:szCs w:val="28"/>
        </w:rPr>
        <w:t xml:space="preserve"> </w:t>
      </w:r>
      <w:r w:rsidRPr="000B5E3E">
        <w:rPr>
          <w:rFonts w:ascii="Times New Roman" w:hAnsi="Times New Roman"/>
          <w:sz w:val="28"/>
          <w:szCs w:val="28"/>
        </w:rPr>
        <w:t>представляет собой процедуры</w:t>
      </w:r>
      <w:r w:rsidRPr="000B5E3E">
        <w:rPr>
          <w:rFonts w:ascii="Times New Roman" w:hAnsi="Times New Roman"/>
          <w:b/>
          <w:sz w:val="28"/>
          <w:szCs w:val="28"/>
        </w:rPr>
        <w:t>:</w:t>
      </w:r>
    </w:p>
    <w:p w:rsidR="002C43A6" w:rsidRPr="000B5E3E" w:rsidRDefault="002C43A6" w:rsidP="008F6D02">
      <w:pPr>
        <w:numPr>
          <w:ilvl w:val="0"/>
          <w:numId w:val="7"/>
        </w:numPr>
        <w:tabs>
          <w:tab w:val="left" w:pos="180"/>
        </w:tabs>
        <w:spacing w:after="0" w:line="240" w:lineRule="auto"/>
        <w:ind w:left="0"/>
        <w:jc w:val="both"/>
        <w:rPr>
          <w:rFonts w:ascii="Times New Roman" w:hAnsi="Times New Roman"/>
          <w:b/>
          <w:sz w:val="28"/>
          <w:szCs w:val="28"/>
        </w:rPr>
      </w:pPr>
      <w:r w:rsidRPr="000B5E3E">
        <w:rPr>
          <w:rFonts w:ascii="Times New Roman" w:hAnsi="Times New Roman"/>
          <w:b/>
          <w:sz w:val="28"/>
          <w:szCs w:val="28"/>
        </w:rPr>
        <w:t>оценки уровня достижения предметных и метапредметных результатов</w:t>
      </w:r>
      <w:r w:rsidRPr="000B5E3E">
        <w:rPr>
          <w:rFonts w:ascii="Times New Roman" w:hAnsi="Times New Roman"/>
          <w:sz w:val="28"/>
          <w:szCs w:val="28"/>
        </w:rPr>
        <w:t>;</w:t>
      </w:r>
    </w:p>
    <w:p w:rsidR="002C43A6" w:rsidRPr="000B5E3E" w:rsidRDefault="002C43A6" w:rsidP="008F6D02">
      <w:pPr>
        <w:numPr>
          <w:ilvl w:val="0"/>
          <w:numId w:val="7"/>
        </w:numPr>
        <w:tabs>
          <w:tab w:val="left" w:pos="180"/>
        </w:tabs>
        <w:spacing w:after="0" w:line="240" w:lineRule="auto"/>
        <w:ind w:left="0"/>
        <w:jc w:val="both"/>
        <w:rPr>
          <w:rFonts w:ascii="Times New Roman" w:hAnsi="Times New Roman"/>
          <w:b/>
          <w:sz w:val="28"/>
          <w:szCs w:val="28"/>
        </w:rPr>
      </w:pPr>
      <w:r w:rsidRPr="000B5E3E">
        <w:rPr>
          <w:rFonts w:ascii="Times New Roman" w:hAnsi="Times New Roman"/>
          <w:b/>
          <w:sz w:val="28"/>
          <w:szCs w:val="28"/>
        </w:rPr>
        <w:t>оценки уровня достижения той части личностных результатов</w:t>
      </w:r>
      <w:r w:rsidRPr="000B5E3E">
        <w:rPr>
          <w:rFonts w:ascii="Times New Roman" w:hAnsi="Times New Roman"/>
          <w:sz w:val="28"/>
          <w:szCs w:val="28"/>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C43A6" w:rsidRPr="000B5E3E" w:rsidRDefault="002C43A6" w:rsidP="008F6D02">
      <w:pPr>
        <w:numPr>
          <w:ilvl w:val="0"/>
          <w:numId w:val="7"/>
        </w:numPr>
        <w:tabs>
          <w:tab w:val="left" w:pos="180"/>
        </w:tabs>
        <w:spacing w:after="0" w:line="240" w:lineRule="auto"/>
        <w:ind w:left="0"/>
        <w:jc w:val="both"/>
        <w:rPr>
          <w:rFonts w:ascii="Times New Roman" w:hAnsi="Times New Roman"/>
          <w:b/>
          <w:i/>
          <w:sz w:val="28"/>
          <w:szCs w:val="28"/>
        </w:rPr>
      </w:pPr>
      <w:r w:rsidRPr="000B5E3E">
        <w:rPr>
          <w:rFonts w:ascii="Times New Roman" w:hAnsi="Times New Roman"/>
          <w:b/>
          <w:sz w:val="28"/>
          <w:szCs w:val="28"/>
        </w:rPr>
        <w:t>оценки уровня профессионального мастерства учителя</w:t>
      </w:r>
      <w:r w:rsidRPr="000B5E3E">
        <w:rPr>
          <w:rFonts w:ascii="Times New Roman" w:hAnsi="Times New Roman"/>
          <w:b/>
          <w:i/>
          <w:sz w:val="28"/>
          <w:szCs w:val="28"/>
        </w:rPr>
        <w:t xml:space="preserve">, </w:t>
      </w:r>
      <w:r w:rsidRPr="000B5E3E">
        <w:rPr>
          <w:rFonts w:ascii="Times New Roman" w:hAnsi="Times New Roman"/>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C43A6" w:rsidRPr="000B5E3E" w:rsidRDefault="002C43A6" w:rsidP="000B5E3E">
      <w:pPr>
        <w:spacing w:after="0" w:line="240" w:lineRule="auto"/>
        <w:rPr>
          <w:rFonts w:ascii="Times New Roman" w:hAnsi="Times New Roman"/>
          <w:b/>
          <w:i/>
          <w:sz w:val="28"/>
          <w:szCs w:val="28"/>
        </w:rPr>
      </w:pPr>
      <w:r w:rsidRPr="000B5E3E">
        <w:rPr>
          <w:rFonts w:ascii="Times New Roman" w:hAnsi="Times New Roman"/>
          <w:sz w:val="28"/>
          <w:szCs w:val="28"/>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C43A6" w:rsidRPr="000B5E3E" w:rsidRDefault="002C43A6" w:rsidP="000B5E3E">
      <w:pPr>
        <w:spacing w:after="0" w:line="240" w:lineRule="auto"/>
        <w:rPr>
          <w:rFonts w:ascii="Times New Roman" w:hAnsi="Times New Roman"/>
          <w:sz w:val="28"/>
          <w:szCs w:val="28"/>
          <w:lang w:eastAsia="ru-RU"/>
        </w:rPr>
      </w:pPr>
      <w:r w:rsidRPr="000B5E3E">
        <w:rPr>
          <w:rFonts w:ascii="Times New Roman" w:hAnsi="Times New Roman"/>
          <w:color w:val="000000"/>
          <w:sz w:val="28"/>
          <w:szCs w:val="28"/>
          <w:lang w:eastAsia="ru-RU"/>
        </w:rPr>
        <w:t>Промежуточная аттестация представляет собой процедуру аттестации обучающихся на уровне основного общего образования и проводится в конце каждой четверти (полугодия)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C43A6" w:rsidRPr="000B5E3E" w:rsidRDefault="002C43A6" w:rsidP="000B5E3E">
      <w:pPr>
        <w:spacing w:after="0" w:line="240" w:lineRule="auto"/>
        <w:rPr>
          <w:rFonts w:ascii="Times New Roman" w:hAnsi="Times New Roman"/>
          <w:sz w:val="28"/>
          <w:szCs w:val="28"/>
          <w:highlight w:val="yellow"/>
          <w:lang w:eastAsia="ru-RU"/>
        </w:rPr>
      </w:pPr>
      <w:r w:rsidRPr="000B5E3E">
        <w:rPr>
          <w:rFonts w:ascii="Times New Roman" w:hAnsi="Times New Roman"/>
          <w:color w:val="000000"/>
          <w:sz w:val="28"/>
          <w:szCs w:val="28"/>
          <w:lang w:eastAsia="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65%.Порядок </w:t>
      </w:r>
      <w:hyperlink r:id="rId8" w:history="1">
        <w:r w:rsidRPr="000B5E3E">
          <w:rPr>
            <w:rFonts w:ascii="Times New Roman" w:hAnsi="Times New Roman"/>
            <w:color w:val="000000"/>
            <w:sz w:val="28"/>
            <w:szCs w:val="28"/>
            <w:lang w:eastAsia="ru-RU"/>
          </w:rPr>
          <w:t>проведения промежуточной аттестации</w:t>
        </w:r>
      </w:hyperlink>
      <w:r w:rsidRPr="000B5E3E">
        <w:rPr>
          <w:rFonts w:ascii="Times New Roman" w:hAnsi="Times New Roman"/>
          <w:color w:val="000000"/>
          <w:sz w:val="28"/>
          <w:szCs w:val="28"/>
          <w:lang w:eastAsia="ru-RU"/>
        </w:rPr>
        <w:t> регламентируется Федеральным законом «Об образовании в Российской Федерации»(ст.58)и иными нормативными актами. </w:t>
      </w:r>
      <w:r w:rsidRPr="000B5E3E">
        <w:rPr>
          <w:rFonts w:ascii="Times New Roman" w:hAnsi="Times New Roman"/>
          <w:color w:val="000000"/>
          <w:sz w:val="28"/>
          <w:szCs w:val="28"/>
          <w:highlight w:val="yellow"/>
          <w:lang w:eastAsia="ru-RU"/>
        </w:rPr>
        <w:br/>
      </w:r>
      <w:r w:rsidRPr="000B5E3E">
        <w:rPr>
          <w:rFonts w:ascii="Times New Roman" w:hAnsi="Times New Roman"/>
          <w:b/>
          <w:color w:val="000000"/>
          <w:sz w:val="28"/>
          <w:szCs w:val="28"/>
          <w:lang w:eastAsia="ru-RU"/>
        </w:rPr>
        <w:t>Государственная итоговая аттестация</w:t>
      </w:r>
    </w:p>
    <w:p w:rsidR="002C43A6" w:rsidRPr="000B5E3E" w:rsidRDefault="002C43A6" w:rsidP="000B5E3E">
      <w:pPr>
        <w:spacing w:after="0" w:line="240" w:lineRule="auto"/>
        <w:jc w:val="both"/>
        <w:rPr>
          <w:rFonts w:ascii="Times New Roman" w:hAnsi="Times New Roman"/>
          <w:sz w:val="28"/>
          <w:szCs w:val="28"/>
          <w:lang w:eastAsia="ru-RU"/>
        </w:rPr>
      </w:pPr>
      <w:r w:rsidRPr="000B5E3E">
        <w:rPr>
          <w:rFonts w:ascii="Times New Roman" w:hAnsi="Times New Roman"/>
          <w:color w:val="000000"/>
          <w:sz w:val="28"/>
          <w:szCs w:val="28"/>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C43A6" w:rsidRPr="000B5E3E" w:rsidRDefault="002C43A6" w:rsidP="000B5E3E">
      <w:pPr>
        <w:spacing w:after="0" w:line="240" w:lineRule="auto"/>
        <w:jc w:val="both"/>
        <w:rPr>
          <w:rFonts w:ascii="Times New Roman" w:hAnsi="Times New Roman"/>
          <w:sz w:val="28"/>
          <w:szCs w:val="28"/>
          <w:lang w:eastAsia="ru-RU"/>
        </w:rPr>
      </w:pPr>
      <w:r w:rsidRPr="000B5E3E">
        <w:rPr>
          <w:rFonts w:ascii="Times New Roman" w:hAnsi="Times New Roman"/>
          <w:color w:val="000000"/>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w:t>
      </w:r>
      <w:hyperlink r:id="rId9" w:history="1">
        <w:r w:rsidRPr="000B5E3E">
          <w:rPr>
            <w:rFonts w:ascii="Times New Roman" w:hAnsi="Times New Roman"/>
            <w:color w:val="000000"/>
            <w:sz w:val="28"/>
            <w:szCs w:val="28"/>
            <w:lang w:eastAsia="ru-RU"/>
          </w:rPr>
          <w:t>стандартизированной форме и в форме</w:t>
        </w:r>
      </w:hyperlink>
      <w:r w:rsidRPr="000B5E3E">
        <w:rPr>
          <w:rFonts w:ascii="Times New Roman" w:hAnsi="Times New Roman"/>
          <w:color w:val="000000"/>
          <w:sz w:val="28"/>
          <w:szCs w:val="28"/>
          <w:lang w:eastAsia="ru-RU"/>
        </w:rPr>
        <w:t> устных и письменных экзаменов с использованием тем, билетов и иных форм по решению образовательной организации.</w:t>
      </w:r>
      <w:r w:rsidRPr="000B5E3E">
        <w:rPr>
          <w:rFonts w:ascii="Times New Roman" w:hAnsi="Times New Roman"/>
          <w:color w:val="000000"/>
          <w:sz w:val="28"/>
          <w:szCs w:val="28"/>
          <w:highlight w:val="yellow"/>
          <w:lang w:eastAsia="ru-RU"/>
        </w:rPr>
        <w:br/>
      </w:r>
      <w:r w:rsidRPr="000B5E3E">
        <w:rPr>
          <w:rFonts w:ascii="Times New Roman" w:hAnsi="Times New Roman"/>
          <w:color w:val="000000"/>
          <w:sz w:val="28"/>
          <w:szCs w:val="28"/>
          <w:lang w:eastAsia="ru-RU"/>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B5E3E">
        <w:rPr>
          <w:rFonts w:ascii="Times New Roman" w:hAnsi="Times New Roman"/>
          <w:i/>
          <w:iCs/>
          <w:color w:val="000000"/>
          <w:sz w:val="28"/>
          <w:szCs w:val="28"/>
          <w:lang w:eastAsia="ru-RU"/>
        </w:rPr>
        <w:t>. </w:t>
      </w:r>
      <w:r w:rsidRPr="000B5E3E">
        <w:rPr>
          <w:rFonts w:ascii="Times New Roman" w:hAnsi="Times New Roman"/>
          <w:color w:val="000000"/>
          <w:sz w:val="28"/>
          <w:szCs w:val="28"/>
          <w:lang w:eastAsia="ru-RU"/>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r w:rsidRPr="000B5E3E">
        <w:rPr>
          <w:rFonts w:ascii="Times New Roman" w:hAnsi="Times New Roman"/>
          <w:color w:val="000000"/>
          <w:sz w:val="28"/>
          <w:szCs w:val="28"/>
          <w:lang w:eastAsia="ru-RU"/>
        </w:rPr>
        <w:b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2C43A6" w:rsidRPr="007E2A93" w:rsidRDefault="002C43A6" w:rsidP="00306899">
      <w:pPr>
        <w:rPr>
          <w:rFonts w:ascii="Times New Roman" w:hAnsi="Times New Roman"/>
          <w:sz w:val="24"/>
          <w:szCs w:val="24"/>
        </w:rPr>
      </w:pPr>
      <w:r w:rsidRPr="007E2A93">
        <w:rPr>
          <w:rFonts w:ascii="Times New Roman" w:hAnsi="Times New Roman"/>
          <w:sz w:val="24"/>
          <w:szCs w:val="24"/>
        </w:rPr>
        <w:br w:type="page"/>
      </w:r>
    </w:p>
    <w:p w:rsidR="002C43A6" w:rsidRPr="001D1282" w:rsidRDefault="002C43A6" w:rsidP="001D1282">
      <w:pPr>
        <w:spacing w:after="0" w:line="240" w:lineRule="auto"/>
        <w:jc w:val="center"/>
        <w:rPr>
          <w:rFonts w:ascii="Times New Roman" w:hAnsi="Times New Roman"/>
          <w:b/>
          <w:iCs/>
          <w:sz w:val="28"/>
          <w:szCs w:val="28"/>
        </w:rPr>
      </w:pPr>
      <w:r w:rsidRPr="001D1282">
        <w:rPr>
          <w:rFonts w:ascii="Times New Roman" w:hAnsi="Times New Roman"/>
          <w:b/>
          <w:iCs/>
          <w:sz w:val="28"/>
          <w:szCs w:val="28"/>
        </w:rPr>
        <w:t xml:space="preserve">2. </w:t>
      </w:r>
      <w:r>
        <w:rPr>
          <w:rFonts w:ascii="Times New Roman" w:hAnsi="Times New Roman"/>
          <w:b/>
          <w:iCs/>
          <w:sz w:val="28"/>
          <w:szCs w:val="28"/>
        </w:rPr>
        <w:t>Содержательный раздел.</w:t>
      </w:r>
    </w:p>
    <w:p w:rsidR="002C43A6" w:rsidRPr="001D1282" w:rsidRDefault="002C43A6" w:rsidP="00A73A96">
      <w:pPr>
        <w:shd w:val="clear" w:color="auto" w:fill="FFFFFF"/>
        <w:spacing w:after="0" w:line="240" w:lineRule="auto"/>
        <w:rPr>
          <w:rFonts w:ascii="Times New Roman" w:hAnsi="Times New Roman"/>
          <w:b/>
          <w:bCs/>
          <w:color w:val="000000"/>
          <w:sz w:val="28"/>
          <w:szCs w:val="28"/>
          <w:lang w:eastAsia="ru-RU"/>
        </w:rPr>
      </w:pPr>
      <w:bookmarkStart w:id="24" w:name="_Toc406059004"/>
      <w:bookmarkStart w:id="25" w:name="_Toc409691657"/>
      <w:bookmarkStart w:id="26" w:name="_Toc410653981"/>
      <w:bookmarkStart w:id="27" w:name="_Toc414553167"/>
      <w:r w:rsidRPr="001D1282">
        <w:rPr>
          <w:rFonts w:ascii="Times New Roman" w:hAnsi="Times New Roman"/>
          <w:b/>
          <w:bCs/>
          <w:color w:val="000000"/>
          <w:sz w:val="28"/>
          <w:szCs w:val="28"/>
          <w:lang w:eastAsia="ru-RU"/>
        </w:rPr>
        <w:t>2.1.Программа формирования УУД на уровне ООО.</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1D1282">
        <w:rPr>
          <w:rFonts w:ascii="Times New Roman" w:hAnsi="Times New Roman"/>
          <w:b/>
          <w:bCs/>
          <w:color w:val="000000"/>
          <w:sz w:val="28"/>
          <w:szCs w:val="28"/>
          <w:lang w:eastAsia="ru-RU"/>
        </w:rPr>
        <w:t>Пояснительная записка</w:t>
      </w:r>
    </w:p>
    <w:p w:rsidR="002C43A6" w:rsidRPr="00BA1BB8" w:rsidRDefault="002C43A6" w:rsidP="00A73A96">
      <w:pPr>
        <w:pStyle w:val="paragraph"/>
        <w:spacing w:before="0" w:beforeAutospacing="0" w:after="0" w:afterAutospacing="0"/>
        <w:ind w:firstLine="555"/>
        <w:jc w:val="both"/>
        <w:textAlignment w:val="baseline"/>
        <w:rPr>
          <w:rFonts w:ascii="Segoe UI" w:hAnsi="Segoe UI" w:cs="Segoe UI"/>
          <w:sz w:val="28"/>
          <w:szCs w:val="28"/>
        </w:rPr>
      </w:pPr>
      <w:r w:rsidRPr="00C47B0E">
        <w:rPr>
          <w:color w:val="000000"/>
          <w:sz w:val="28"/>
          <w:szCs w:val="28"/>
        </w:rPr>
        <w:t>Программа развития УУД направлена на конкретизацию требований ФГОС основного общего образования к достижению метапредметных и личностных результатов применительно к особенностям образовательного процесса в МБОУ СОШ №26 и служит основой для разработки рабочих программ всех учебных предметов, курсов.</w:t>
      </w:r>
      <w:r w:rsidRPr="00BA1BB8">
        <w:rPr>
          <w:rStyle w:val="normaltextrun"/>
          <w:sz w:val="28"/>
          <w:szCs w:val="28"/>
        </w:rPr>
        <w:t xml:space="preserve"> Программа формирования УУД составлена </w:t>
      </w:r>
      <w:r>
        <w:rPr>
          <w:rStyle w:val="normaltextrun"/>
          <w:sz w:val="28"/>
          <w:szCs w:val="28"/>
        </w:rPr>
        <w:t>с учетом</w:t>
      </w:r>
      <w:r w:rsidRPr="00BA1BB8">
        <w:rPr>
          <w:rStyle w:val="normaltextrun"/>
          <w:sz w:val="28"/>
          <w:szCs w:val="28"/>
        </w:rPr>
        <w:t xml:space="preserve"> «портрет</w:t>
      </w:r>
      <w:r>
        <w:rPr>
          <w:rStyle w:val="normaltextrun"/>
          <w:sz w:val="28"/>
          <w:szCs w:val="28"/>
        </w:rPr>
        <w:t>а</w:t>
      </w:r>
      <w:r w:rsidRPr="00BA1BB8">
        <w:rPr>
          <w:rStyle w:val="normaltextrun"/>
          <w:sz w:val="28"/>
          <w:szCs w:val="28"/>
        </w:rPr>
        <w:t xml:space="preserve"> выпускника основной  школы»,на который сориентирован Стандарт:</w:t>
      </w:r>
      <w:r w:rsidRPr="00BA1BB8">
        <w:rPr>
          <w:rStyle w:val="eop"/>
          <w:sz w:val="28"/>
          <w:szCs w:val="28"/>
        </w:rPr>
        <w:t> </w:t>
      </w:r>
    </w:p>
    <w:p w:rsidR="002C43A6" w:rsidRPr="00BA1BB8" w:rsidRDefault="002C43A6" w:rsidP="00A73A96">
      <w:pPr>
        <w:pStyle w:val="paragraph"/>
        <w:spacing w:before="0" w:beforeAutospacing="0" w:after="0" w:afterAutospacing="0"/>
        <w:jc w:val="both"/>
        <w:textAlignment w:val="baseline"/>
        <w:rPr>
          <w:rFonts w:ascii="Segoe UI" w:hAnsi="Segoe UI" w:cs="Segoe UI"/>
          <w:sz w:val="28"/>
          <w:szCs w:val="28"/>
        </w:rPr>
      </w:pPr>
      <w:r w:rsidRPr="00BA1BB8">
        <w:rPr>
          <w:rStyle w:val="normaltextrun"/>
          <w:sz w:val="28"/>
          <w:szCs w:val="28"/>
        </w:rPr>
        <w:t>          1. Любящий свой край и своё Отечество, знающий русский и родной язык, уважающий свой народ, его культуру и духовные традиции; </w:t>
      </w:r>
      <w:r w:rsidRPr="00BA1BB8">
        <w:rPr>
          <w:rStyle w:val="eop"/>
          <w:sz w:val="28"/>
          <w:szCs w:val="28"/>
        </w:rPr>
        <w:t> </w:t>
      </w:r>
    </w:p>
    <w:p w:rsidR="002C43A6" w:rsidRPr="00BA1BB8" w:rsidRDefault="002C43A6" w:rsidP="00A73A96">
      <w:pPr>
        <w:pStyle w:val="paragraph"/>
        <w:spacing w:before="0" w:beforeAutospacing="0" w:after="0" w:afterAutospacing="0"/>
        <w:jc w:val="both"/>
        <w:textAlignment w:val="baseline"/>
        <w:rPr>
          <w:rFonts w:ascii="Segoe UI" w:hAnsi="Segoe UI" w:cs="Segoe UI"/>
          <w:sz w:val="28"/>
          <w:szCs w:val="28"/>
        </w:rPr>
      </w:pPr>
      <w:r w:rsidRPr="00BA1BB8">
        <w:rPr>
          <w:rStyle w:val="normaltextrun"/>
          <w:sz w:val="28"/>
          <w:szCs w:val="28"/>
        </w:rPr>
        <w:t>2.  Осознающий и принимающий ценности человеческой жизни, семьи, гражданского общества, многонационального российского народа, человечества;</w:t>
      </w:r>
      <w:r w:rsidRPr="00BA1BB8">
        <w:rPr>
          <w:rStyle w:val="eop"/>
          <w:sz w:val="28"/>
          <w:szCs w:val="28"/>
        </w:rPr>
        <w:t> </w:t>
      </w:r>
    </w:p>
    <w:p w:rsidR="002C43A6" w:rsidRPr="00BA1BB8" w:rsidRDefault="002C43A6" w:rsidP="00A73A96">
      <w:pPr>
        <w:pStyle w:val="paragraph"/>
        <w:spacing w:before="0" w:beforeAutospacing="0" w:after="0" w:afterAutospacing="0"/>
        <w:jc w:val="both"/>
        <w:textAlignment w:val="baseline"/>
        <w:rPr>
          <w:rFonts w:ascii="Segoe UI" w:hAnsi="Segoe UI" w:cs="Segoe UI"/>
          <w:sz w:val="28"/>
          <w:szCs w:val="28"/>
        </w:rPr>
      </w:pPr>
      <w:r w:rsidRPr="00BA1BB8">
        <w:rPr>
          <w:rStyle w:val="normaltextrun"/>
          <w:sz w:val="28"/>
          <w:szCs w:val="28"/>
        </w:rPr>
        <w:t>3. Активно и заинтересованно познающий мир, осознающий ценность труда, науки и творчества;</w:t>
      </w:r>
      <w:r w:rsidRPr="00BA1BB8">
        <w:rPr>
          <w:rStyle w:val="eop"/>
          <w:sz w:val="28"/>
          <w:szCs w:val="28"/>
        </w:rPr>
        <w:t> </w:t>
      </w:r>
    </w:p>
    <w:p w:rsidR="002C43A6" w:rsidRPr="00BA1BB8" w:rsidRDefault="002C43A6" w:rsidP="00A73A96">
      <w:pPr>
        <w:pStyle w:val="paragraph"/>
        <w:spacing w:before="0" w:beforeAutospacing="0" w:after="0" w:afterAutospacing="0"/>
        <w:jc w:val="both"/>
        <w:textAlignment w:val="baseline"/>
        <w:rPr>
          <w:rFonts w:ascii="Segoe UI" w:hAnsi="Segoe UI" w:cs="Segoe UI"/>
          <w:sz w:val="28"/>
          <w:szCs w:val="28"/>
        </w:rPr>
      </w:pPr>
      <w:r w:rsidRPr="00BA1BB8">
        <w:rPr>
          <w:rStyle w:val="normaltextrun"/>
          <w:sz w:val="28"/>
          <w:szCs w:val="28"/>
        </w:rPr>
        <w:t>4. Умеющий учиться, осознающий важность образования и самообразования для жизни и деятельности, способный применять полученные знания на практике; </w:t>
      </w:r>
      <w:r w:rsidRPr="00BA1BB8">
        <w:rPr>
          <w:rStyle w:val="eop"/>
          <w:sz w:val="28"/>
          <w:szCs w:val="28"/>
        </w:rPr>
        <w:t> </w:t>
      </w:r>
    </w:p>
    <w:p w:rsidR="002C43A6" w:rsidRPr="00BA1BB8" w:rsidRDefault="002C43A6" w:rsidP="00A73A96">
      <w:pPr>
        <w:pStyle w:val="paragraph"/>
        <w:spacing w:before="0" w:beforeAutospacing="0" w:after="0" w:afterAutospacing="0"/>
        <w:jc w:val="both"/>
        <w:textAlignment w:val="baseline"/>
        <w:rPr>
          <w:rFonts w:ascii="Segoe UI" w:hAnsi="Segoe UI" w:cs="Segoe UI"/>
          <w:sz w:val="28"/>
          <w:szCs w:val="28"/>
        </w:rPr>
      </w:pPr>
      <w:r w:rsidRPr="00BA1BB8">
        <w:rPr>
          <w:rStyle w:val="normaltextrun"/>
          <w:sz w:val="28"/>
          <w:szCs w:val="28"/>
        </w:rPr>
        <w:t>5.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r w:rsidRPr="00BA1BB8">
        <w:rPr>
          <w:rStyle w:val="eop"/>
          <w:sz w:val="28"/>
          <w:szCs w:val="28"/>
        </w:rPr>
        <w:t> </w:t>
      </w:r>
    </w:p>
    <w:p w:rsidR="002C43A6" w:rsidRPr="00BA1BB8" w:rsidRDefault="002C43A6" w:rsidP="00A73A96">
      <w:pPr>
        <w:pStyle w:val="paragraph"/>
        <w:spacing w:before="0" w:beforeAutospacing="0" w:after="0" w:afterAutospacing="0"/>
        <w:jc w:val="both"/>
        <w:textAlignment w:val="baseline"/>
        <w:rPr>
          <w:rFonts w:ascii="Segoe UI" w:hAnsi="Segoe UI" w:cs="Segoe UI"/>
          <w:sz w:val="28"/>
          <w:szCs w:val="28"/>
        </w:rPr>
      </w:pPr>
      <w:r w:rsidRPr="00BA1BB8">
        <w:rPr>
          <w:rStyle w:val="normaltextrun"/>
          <w:sz w:val="28"/>
          <w:szCs w:val="28"/>
        </w:rPr>
        <w:t>6. Уважающий других людей, умеющий вести конструктивный диалог, достигать взаимопонимания, сотрудничать для достижения общих результатов;</w:t>
      </w:r>
      <w:r w:rsidRPr="00BA1BB8">
        <w:rPr>
          <w:rStyle w:val="eop"/>
          <w:sz w:val="28"/>
          <w:szCs w:val="28"/>
        </w:rPr>
        <w:t> </w:t>
      </w:r>
    </w:p>
    <w:p w:rsidR="002C43A6" w:rsidRPr="00BA1BB8" w:rsidRDefault="002C43A6" w:rsidP="00A73A96">
      <w:pPr>
        <w:pStyle w:val="paragraph"/>
        <w:spacing w:before="0" w:beforeAutospacing="0" w:after="0" w:afterAutospacing="0"/>
        <w:jc w:val="both"/>
        <w:textAlignment w:val="baseline"/>
        <w:rPr>
          <w:rFonts w:ascii="Segoe UI" w:hAnsi="Segoe UI" w:cs="Segoe UI"/>
          <w:sz w:val="28"/>
          <w:szCs w:val="28"/>
        </w:rPr>
      </w:pPr>
      <w:r w:rsidRPr="00BA1BB8">
        <w:rPr>
          <w:rStyle w:val="normaltextrun"/>
          <w:sz w:val="28"/>
          <w:szCs w:val="28"/>
        </w:rPr>
        <w:t>7. Осознанно выполняющий правила здорового и экологически целесообразного образа жизни, безопасного для человека и окружающей его среды; </w:t>
      </w:r>
      <w:r w:rsidRPr="00BA1BB8">
        <w:rPr>
          <w:rStyle w:val="eop"/>
          <w:sz w:val="28"/>
          <w:szCs w:val="28"/>
        </w:rPr>
        <w:t> </w:t>
      </w:r>
    </w:p>
    <w:p w:rsidR="002C43A6" w:rsidRPr="00BA1BB8" w:rsidRDefault="002C43A6" w:rsidP="00A73A96">
      <w:pPr>
        <w:pStyle w:val="paragraph"/>
        <w:spacing w:before="0" w:beforeAutospacing="0" w:after="0" w:afterAutospacing="0"/>
        <w:jc w:val="both"/>
        <w:textAlignment w:val="baseline"/>
        <w:rPr>
          <w:rFonts w:ascii="Segoe UI" w:hAnsi="Segoe UI" w:cs="Segoe UI"/>
          <w:sz w:val="28"/>
          <w:szCs w:val="28"/>
        </w:rPr>
      </w:pPr>
      <w:r w:rsidRPr="00BA1BB8">
        <w:rPr>
          <w:rStyle w:val="normaltextrun"/>
          <w:sz w:val="28"/>
          <w:szCs w:val="28"/>
        </w:rPr>
        <w:t>8. 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r w:rsidRPr="00BA1BB8">
        <w:rPr>
          <w:rStyle w:val="eop"/>
          <w:sz w:val="28"/>
          <w:szCs w:val="28"/>
        </w:rPr>
        <w:t> </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b/>
          <w:bCs/>
          <w:color w:val="000000"/>
          <w:sz w:val="28"/>
          <w:szCs w:val="28"/>
          <w:lang w:eastAsia="ru-RU"/>
        </w:rPr>
        <w:t>Целью программы</w:t>
      </w:r>
      <w:r w:rsidRPr="00C47B0E">
        <w:rPr>
          <w:rFonts w:ascii="Times New Roman" w:hAnsi="Times New Roman"/>
          <w:color w:val="000000"/>
          <w:sz w:val="28"/>
          <w:szCs w:val="28"/>
          <w:lang w:eastAsia="ru-RU"/>
        </w:rPr>
        <w:t> развития УУД является обеспечение организационно-методических условий для формирования у учащихся, осваивающих уровень основного общего образования, способности к самостоятельному целеполаганию, планированию и осуществлению учебной деятельности и организации учебного сотрудничества. В соответствии с указанной целью программа развития УУД для учащихся, осваивающих уровень основного общего образования, определяет следующие </w:t>
      </w:r>
      <w:r w:rsidRPr="00C47B0E">
        <w:rPr>
          <w:rFonts w:ascii="Times New Roman" w:hAnsi="Times New Roman"/>
          <w:b/>
          <w:bCs/>
          <w:color w:val="000000"/>
          <w:sz w:val="28"/>
          <w:szCs w:val="28"/>
          <w:lang w:eastAsia="ru-RU"/>
        </w:rPr>
        <w:t>задачи</w:t>
      </w:r>
      <w:r w:rsidRPr="00C47B0E">
        <w:rPr>
          <w:rFonts w:ascii="Times New Roman" w:hAnsi="Times New Roman"/>
          <w:color w:val="000000"/>
          <w:sz w:val="28"/>
          <w:szCs w:val="28"/>
          <w:lang w:eastAsia="ru-RU"/>
        </w:rPr>
        <w:t>:</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-организация взаимодействия педагогов, обучающихся и их родителей по развитию УУД учащихся 5-9-х классов;</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-реализация основных подходов, обеспечивающих эффективное освоение УУД обучающимися, формирование у них культуры исследовательской и проектной деятельности как в урочной, так и во внеурочной деятельности, в т. ч. на материале содержания учебных предметов;</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-обеспечение преемственности и особенностей развития УУД при переходе от уровня начального общего к основному общему образованию;</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-конкретизация УУД применительно к отдельным классам (возрастным этапам).</w:t>
      </w:r>
    </w:p>
    <w:p w:rsidR="002C43A6"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b/>
          <w:bCs/>
          <w:color w:val="000000"/>
          <w:sz w:val="28"/>
          <w:szCs w:val="28"/>
          <w:lang w:eastAsia="ru-RU"/>
        </w:rPr>
        <w:t>Общая характеристика УУД. </w:t>
      </w:r>
      <w:r w:rsidRPr="00C47B0E">
        <w:rPr>
          <w:rFonts w:ascii="Times New Roman" w:hAnsi="Times New Roman"/>
          <w:color w:val="000000"/>
          <w:sz w:val="28"/>
          <w:szCs w:val="28"/>
          <w:lang w:eastAsia="ru-RU"/>
        </w:rPr>
        <w:t>В широком смысле УУД — это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узком смысле УУД — это совокупность способов действий, способствующих самостоятельному усвоению новых знаний, формированию умений, включая организацию этого процесса.</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Функции УУД:</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-обеспечивают успешное усвоение знаний, формирование умений, навыков и компетентностей в любой предметной области, научном и социальном проектировании, профессиональной ориентации, понимание механизмов существования предметов и явлений;</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-являются средством постижения и понимания очередных (других, аналогичных) объектов учебного познания;</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-обеспечивают возможности учащихся самостоятельно осуществлять образовательную деятельность, ставить учебные цели, искать способы их достижения, контролировать и оценивать процесс и результаты деятельности.</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В программе отдельно выделены четыре вида УУД:</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-личностные (личностное, профессиональное, жизненное самоопределение; готовность и способность к самообразованию на основе учебно-познавательной мотивации, в т. ч. к выбору направления профильного образования; ценностно-смысловые установки и моральные нормы, опыт социальных и межличностных отношений, правосознание);</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-регулятивные (целеполагание, планирование, прогнозирование, контроль, коррекция, оценка, саморегуляция);</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-познавательные (владение основами проектно-исследовательской деятельности; практическое владение методами познания, соответствующего им инструментария и понятийного аппарата; использование знаково-символических средств, логических действий и операций: анализ; синтез; выбор оснований и критериев для сравнения,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выдвижение гипотез и их обоснование и др.);</w:t>
      </w:r>
    </w:p>
    <w:p w:rsidR="002C43A6"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-коммуникативные (умения строить продуктивное взаимодействие и сотрудничество со сверстниками и взрослыми (в парах, группах, командах); работать с информацией, выражать свои мысли в устной и письменной форме, слушать и читать с пониманием прочитанного).</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p>
    <w:p w:rsidR="002C43A6" w:rsidRPr="00C47B0E" w:rsidRDefault="002C43A6" w:rsidP="00A73A96">
      <w:pPr>
        <w:shd w:val="clear" w:color="auto" w:fill="FFFFFF"/>
        <w:spacing w:after="0" w:line="240" w:lineRule="auto"/>
        <w:outlineLvl w:val="3"/>
        <w:rPr>
          <w:rFonts w:ascii="Times New Roman" w:hAnsi="Times New Roman"/>
          <w:b/>
          <w:bCs/>
          <w:color w:val="000000"/>
          <w:sz w:val="28"/>
          <w:szCs w:val="28"/>
          <w:lang w:eastAsia="ru-RU"/>
        </w:rPr>
      </w:pPr>
      <w:r w:rsidRPr="00C47B0E">
        <w:rPr>
          <w:rFonts w:ascii="Times New Roman" w:hAnsi="Times New Roman"/>
          <w:b/>
          <w:bCs/>
          <w:color w:val="000000"/>
          <w:sz w:val="28"/>
          <w:szCs w:val="28"/>
          <w:lang w:eastAsia="ru-RU"/>
        </w:rPr>
        <w:t>Описание разделов</w:t>
      </w:r>
    </w:p>
    <w:p w:rsidR="002C43A6" w:rsidRPr="00C47B0E" w:rsidRDefault="002C43A6" w:rsidP="00A73A96">
      <w:pPr>
        <w:shd w:val="clear" w:color="auto" w:fill="FFFFFF"/>
        <w:spacing w:after="0" w:line="240" w:lineRule="auto"/>
        <w:rPr>
          <w:rFonts w:ascii="Times New Roman" w:hAnsi="Times New Roman"/>
          <w:color w:val="000000"/>
          <w:sz w:val="28"/>
          <w:szCs w:val="28"/>
          <w:lang w:eastAsia="ru-RU"/>
        </w:rPr>
      </w:pPr>
      <w:r w:rsidRPr="00C47B0E">
        <w:rPr>
          <w:rFonts w:ascii="Times New Roman" w:hAnsi="Times New Roman"/>
          <w:color w:val="000000"/>
          <w:sz w:val="28"/>
          <w:szCs w:val="28"/>
          <w:lang w:eastAsia="ru-RU"/>
        </w:rPr>
        <w:t>Настоящая </w:t>
      </w:r>
      <w:r w:rsidRPr="00C47B0E">
        <w:rPr>
          <w:rFonts w:ascii="Times New Roman" w:hAnsi="Times New Roman"/>
          <w:b/>
          <w:bCs/>
          <w:color w:val="000000"/>
          <w:sz w:val="28"/>
          <w:szCs w:val="28"/>
          <w:lang w:eastAsia="ru-RU"/>
        </w:rPr>
        <w:t>программа состоит из следующих разделов</w:t>
      </w:r>
      <w:r w:rsidRPr="00C47B0E">
        <w:rPr>
          <w:rFonts w:ascii="Times New Roman" w:hAnsi="Times New Roman"/>
          <w:color w:val="000000"/>
          <w:sz w:val="28"/>
          <w:szCs w:val="28"/>
          <w:lang w:eastAsia="ru-RU"/>
        </w:rPr>
        <w:t>:</w:t>
      </w:r>
      <w:r w:rsidRPr="00C47B0E">
        <w:rPr>
          <w:rFonts w:ascii="Times New Roman" w:hAnsi="Times New Roman"/>
          <w:color w:val="000000"/>
          <w:sz w:val="28"/>
          <w:szCs w:val="28"/>
          <w:lang w:eastAsia="ru-RU"/>
        </w:rPr>
        <w:br/>
        <w:t>1. Планируемые результаты, наименование типовых задач, форм и методов развития УУД у обучающихся.</w:t>
      </w:r>
      <w:r w:rsidRPr="00C47B0E">
        <w:rPr>
          <w:rFonts w:ascii="Times New Roman" w:hAnsi="Times New Roman"/>
          <w:color w:val="000000"/>
          <w:sz w:val="28"/>
          <w:szCs w:val="28"/>
          <w:lang w:eastAsia="ru-RU"/>
        </w:rPr>
        <w:br/>
        <w:t>2. Основные направления учебно-исследовательской и проектной деятельности обучающихся.</w:t>
      </w:r>
      <w:r w:rsidRPr="00C47B0E">
        <w:rPr>
          <w:rFonts w:ascii="Times New Roman" w:hAnsi="Times New Roman"/>
          <w:color w:val="000000"/>
          <w:sz w:val="28"/>
          <w:szCs w:val="28"/>
          <w:lang w:eastAsia="ru-RU"/>
        </w:rPr>
        <w:br/>
        <w:t>3. Формирование и развитие компетенции обучающихся в области использования информационно-коммуникационных технологий.</w:t>
      </w:r>
      <w:r w:rsidRPr="00C47B0E">
        <w:rPr>
          <w:rFonts w:ascii="Times New Roman" w:hAnsi="Times New Roman"/>
          <w:color w:val="000000"/>
          <w:sz w:val="28"/>
          <w:szCs w:val="28"/>
          <w:lang w:eastAsia="ru-RU"/>
        </w:rPr>
        <w:br/>
        <w:t>4. Условия, обеспечивающие развитие УУД у обучающихся.</w:t>
      </w:r>
      <w:r w:rsidRPr="00C47B0E">
        <w:rPr>
          <w:rFonts w:ascii="Times New Roman" w:hAnsi="Times New Roman"/>
          <w:color w:val="000000"/>
          <w:sz w:val="28"/>
          <w:szCs w:val="28"/>
          <w:lang w:eastAsia="ru-RU"/>
        </w:rPr>
        <w:br/>
        <w:t>5. Методика и инструментарий мониторинга успешности освоения и применения обучающимися УУД.</w:t>
      </w:r>
      <w:r w:rsidRPr="00C47B0E">
        <w:rPr>
          <w:rFonts w:ascii="Times New Roman" w:hAnsi="Times New Roman"/>
          <w:color w:val="000000"/>
          <w:sz w:val="28"/>
          <w:szCs w:val="28"/>
          <w:lang w:eastAsia="ru-RU"/>
        </w:rPr>
        <w:br/>
        <w:t>6. Система оценки деятельности школы по формированию и развитию УУД обучающихся.</w:t>
      </w:r>
    </w:p>
    <w:p w:rsidR="002C43A6" w:rsidRDefault="002C43A6" w:rsidP="00A73A96">
      <w:pPr>
        <w:shd w:val="clear" w:color="auto" w:fill="FFFFFF"/>
        <w:spacing w:after="0" w:line="240" w:lineRule="auto"/>
        <w:outlineLvl w:val="2"/>
        <w:rPr>
          <w:rFonts w:ascii="Times New Roman" w:hAnsi="Times New Roman"/>
          <w:b/>
          <w:bCs/>
          <w:color w:val="000000"/>
          <w:sz w:val="28"/>
          <w:szCs w:val="28"/>
          <w:lang w:eastAsia="ru-RU"/>
        </w:rPr>
      </w:pPr>
      <w:r>
        <w:rPr>
          <w:rFonts w:ascii="Times New Roman" w:hAnsi="Times New Roman"/>
          <w:b/>
          <w:bCs/>
          <w:color w:val="000000"/>
          <w:sz w:val="28"/>
          <w:szCs w:val="28"/>
          <w:lang w:eastAsia="ru-RU"/>
        </w:rPr>
        <w:t>2.1.1.</w:t>
      </w:r>
      <w:r w:rsidRPr="00C47B0E">
        <w:rPr>
          <w:rFonts w:ascii="Times New Roman" w:hAnsi="Times New Roman"/>
          <w:b/>
          <w:bCs/>
          <w:color w:val="000000"/>
          <w:sz w:val="28"/>
          <w:szCs w:val="28"/>
          <w:lang w:eastAsia="ru-RU"/>
        </w:rPr>
        <w:t>Планируемые результаты, наименование типовых задач, форм и методов формирования и развития УУД обучающихся</w:t>
      </w:r>
    </w:p>
    <w:p w:rsidR="002C43A6" w:rsidRPr="00C47B0E" w:rsidRDefault="002C43A6" w:rsidP="00A73A96">
      <w:pPr>
        <w:shd w:val="clear" w:color="auto" w:fill="FFFFFF"/>
        <w:spacing w:after="0" w:line="240" w:lineRule="auto"/>
        <w:outlineLvl w:val="2"/>
        <w:rPr>
          <w:rFonts w:ascii="Times New Roman" w:hAnsi="Times New Roman"/>
          <w:b/>
          <w:bCs/>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96"/>
        <w:gridCol w:w="1575"/>
        <w:gridCol w:w="2184"/>
        <w:gridCol w:w="2228"/>
        <w:gridCol w:w="1887"/>
      </w:tblGrid>
      <w:tr w:rsidR="002C43A6" w:rsidRPr="002D7A14" w:rsidTr="002D7A14">
        <w:tc>
          <w:tcPr>
            <w:tcW w:w="169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Сформированность УУД на начало 5 класса</w:t>
            </w:r>
          </w:p>
        </w:tc>
        <w:tc>
          <w:tcPr>
            <w:tcW w:w="1575"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Планируемые результаты формирования УУД в 5-6 классах (на 1 этапе)</w:t>
            </w:r>
          </w:p>
        </w:tc>
        <w:tc>
          <w:tcPr>
            <w:tcW w:w="2184"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Планируемые результаты формирования УУД в 7-8 классах (на 2 этапе)</w:t>
            </w:r>
          </w:p>
        </w:tc>
        <w:tc>
          <w:tcPr>
            <w:tcW w:w="22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Планируемые результаты формирования УУД в 8-9 классах (на 3 этапе)</w:t>
            </w:r>
          </w:p>
        </w:tc>
        <w:tc>
          <w:tcPr>
            <w:tcW w:w="1887"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Образовательная деятельность (связь УУД с содержанием учебных предметов, внеурочной и внешкольной деятельностью)</w:t>
            </w:r>
          </w:p>
        </w:tc>
      </w:tr>
      <w:tr w:rsidR="002C43A6" w:rsidRPr="002D7A14" w:rsidTr="002D7A14">
        <w:tc>
          <w:tcPr>
            <w:tcW w:w="9570" w:type="dxa"/>
            <w:gridSpan w:val="5"/>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Личностные УУД</w:t>
            </w: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Цели:</w:t>
            </w:r>
          </w:p>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 воспитание российской гражданской идентичности: патриотизма, уважения к Отечеству, прошлому и настоящему многонационального народа России;</w:t>
            </w:r>
          </w:p>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 формирование осознанного, уважительного.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народов мира, готовности и способности вести диалог с другими людьми и достигать в нем взаимопонимания;</w:t>
            </w:r>
          </w:p>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 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2C43A6" w:rsidRPr="002D7A14" w:rsidRDefault="002C43A6" w:rsidP="002D7A14">
            <w:pPr>
              <w:spacing w:after="0" w:line="240" w:lineRule="auto"/>
              <w:rPr>
                <w:rFonts w:ascii="Times New Roman" w:hAnsi="Times New Roman"/>
                <w:color w:val="000000"/>
                <w:sz w:val="20"/>
                <w:szCs w:val="20"/>
                <w:lang w:eastAsia="ru-RU"/>
              </w:rPr>
            </w:pPr>
          </w:p>
        </w:tc>
      </w:tr>
      <w:tr w:rsidR="002C43A6" w:rsidRPr="002D7A14" w:rsidTr="002D7A14">
        <w:tc>
          <w:tcPr>
            <w:tcW w:w="169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Называет основные факты истории РФ</w:t>
            </w:r>
          </w:p>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(а также хутора, района, области)</w:t>
            </w:r>
          </w:p>
        </w:tc>
        <w:tc>
          <w:tcPr>
            <w:tcW w:w="1575"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Показывает на карте территорию и границы РФ и региона, называет отдельные исторические события развития РФ и региона, культурно-исторические традиции и памятники хутора, района, области</w:t>
            </w:r>
          </w:p>
        </w:tc>
        <w:tc>
          <w:tcPr>
            <w:tcW w:w="2184"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Показывает на карте территорию и границы РФ и региона. Выделяет их географические особенности, перечисляет основные исторические события развития российской государственности и общества и истории региона, достижения, исторические и культурные традиции и памятники</w:t>
            </w:r>
          </w:p>
        </w:tc>
        <w:tc>
          <w:tcPr>
            <w:tcW w:w="22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Показывает на карте территорию и границы РФ и региона. Выделяет их географические и экономические особенности, перечисляет основные исторические события развития российской государственности и общества и истории региона, достижения, исторические и культурные традиции и памятники</w:t>
            </w:r>
          </w:p>
        </w:tc>
        <w:tc>
          <w:tcPr>
            <w:tcW w:w="1887" w:type="dxa"/>
            <w:vMerge w:val="restart"/>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Посещение музеев: подготовка рассказов о том, какую экспозицию видел. Участие  в праздниках класса, школы, поселения, района, области. Совместная разработка планов мероприятий и их сценариев. Тематические классные часы. Уроки в рамках реализации программ учебных предметов. Дискуссии по вопросам истории РФ, района, области. Викторины, конкурсы, олимпиады, образовательные экспедиции и квесты различного уровня. Проекты и исследования краеведческого характера. Обзоры событий в стране и мире ( на материалах средств массовой информиации)</w:t>
            </w:r>
          </w:p>
        </w:tc>
      </w:tr>
      <w:tr w:rsidR="002C43A6" w:rsidRPr="002D7A14" w:rsidTr="002D7A14">
        <w:tc>
          <w:tcPr>
            <w:tcW w:w="169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Отличает государственную символику РФ (герб, флаг, гимн), муниципального образования, региона. Цитирует наизусть гимн РФ. </w:t>
            </w:r>
          </w:p>
        </w:tc>
        <w:tc>
          <w:tcPr>
            <w:tcW w:w="1575"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Называет и характеризует государственную символику РФ, государственные праздники РФ.</w:t>
            </w:r>
          </w:p>
        </w:tc>
        <w:tc>
          <w:tcPr>
            <w:tcW w:w="2184"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Называет и характеризует государственное устройство, государственную символику РФ и государственные праздники РФ</w:t>
            </w:r>
          </w:p>
        </w:tc>
        <w:tc>
          <w:tcPr>
            <w:tcW w:w="22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Называет и характеризует государственное и социально-политическое устройство РФ, государственную символику РФ, государственные праздники РФ.</w:t>
            </w:r>
          </w:p>
        </w:tc>
        <w:tc>
          <w:tcPr>
            <w:tcW w:w="1887" w:type="dxa"/>
            <w:vMerge/>
          </w:tcPr>
          <w:p w:rsidR="002C43A6" w:rsidRPr="002D7A14" w:rsidRDefault="002C43A6" w:rsidP="002D7A14">
            <w:pPr>
              <w:spacing w:after="0" w:line="240" w:lineRule="auto"/>
              <w:rPr>
                <w:rFonts w:ascii="Times New Roman" w:hAnsi="Times New Roman"/>
                <w:color w:val="000000"/>
                <w:sz w:val="20"/>
                <w:szCs w:val="20"/>
                <w:lang w:eastAsia="ru-RU"/>
              </w:rPr>
            </w:pPr>
          </w:p>
        </w:tc>
      </w:tr>
      <w:tr w:rsidR="002C43A6" w:rsidRPr="002D7A14" w:rsidTr="002D7A14">
        <w:tc>
          <w:tcPr>
            <w:tcW w:w="169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Выполняет нормы и требования Правил внутреннего распорядка обучающихся школы. Различает формы поведения, допустимые на уроке, перемене, на улице, в общественных местах. Договаривается со сверстниками  о правилах поведения в различных ситуациях</w:t>
            </w:r>
          </w:p>
        </w:tc>
        <w:tc>
          <w:tcPr>
            <w:tcW w:w="1575"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Выполняет нормы и требования Правил внутреннего распорядка обучающихся школы: перечисляет права и обязанности учащихся и руководствуется ими; разрабатывает со сверстниками правила и нормы поведения применительно к различным ситуациям.</w:t>
            </w:r>
          </w:p>
        </w:tc>
        <w:tc>
          <w:tcPr>
            <w:tcW w:w="2184"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Выполняет нормы и требования Правил внутреннего распорядка обучающихся школы: перечисляет права и обязанности учащихся и руководствуется ими. Характеризует основные правовые положения демократических ценностей, закрепленных в Конституции РФ.</w:t>
            </w:r>
          </w:p>
        </w:tc>
        <w:tc>
          <w:tcPr>
            <w:tcW w:w="22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Выполняет нормы и требования Правил внутреннего распорядка обучающихся школы: перечисляет права и обязанности учащихся и руководствуется ими. Характеризует основные правовые положения демократических ценностей, закрепленных в Конституции РФ, перечисляет и выполняет основные права и обязанности гражданина.</w:t>
            </w:r>
          </w:p>
        </w:tc>
        <w:tc>
          <w:tcPr>
            <w:tcW w:w="1887"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Проигрывание  и обсуждение разных ситуаций поведения в школе. Разработка вместе с другими обучающимися стратегии правил поведения в различных ситуациях. Обсуждение и выполнение правил. Качественная оценка своих поступков и поступков других учащихся. Ролевые игры, дискуссии, классные часы.</w:t>
            </w:r>
          </w:p>
        </w:tc>
      </w:tr>
      <w:tr w:rsidR="002C43A6" w:rsidRPr="002D7A14" w:rsidTr="002D7A14">
        <w:tc>
          <w:tcPr>
            <w:tcW w:w="169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Идентифицирует себя как представителя определенной национальной культуры.</w:t>
            </w:r>
          </w:p>
        </w:tc>
        <w:tc>
          <w:tcPr>
            <w:tcW w:w="1575"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Положительно принимает свою национальную идентичность , а также национальную идентичность других обучающихся. Может рассказать о традициях своего народа и других народов, проживающих на территории РФ.</w:t>
            </w:r>
          </w:p>
        </w:tc>
        <w:tc>
          <w:tcPr>
            <w:tcW w:w="2184"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Положительно принимает свою национальную идентичность , а также национальную идентичность других обучающихся. Может рассказать о культурных ценностях и традициях своего народа и других народов, проживающих на территории  РФ. Приводит примеры сопричастности истории народов и государств, находящихся на территории  РФ.</w:t>
            </w:r>
          </w:p>
        </w:tc>
        <w:tc>
          <w:tcPr>
            <w:tcW w:w="22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Положительно принимает свою национальную идентичность , а также национальную идентичность других обучающихся. Может рассказать о вкладе национальной культуры в историческое развитие культуры РФ.</w:t>
            </w:r>
          </w:p>
        </w:tc>
        <w:tc>
          <w:tcPr>
            <w:tcW w:w="1887"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Посещение музеев: подготовка рассказов о том, какую экспозицию видел. Участие в праздниках класса, школы, поселения, района и т.п.), посвященных сохранению культурных традиций (например, праздниках национальных культур). Инсценировка характерных фрагментов (в т.ч. фрагментов произведений национальных культур).Составление и решение задач на актуальные общественные темы. Дискуссии, классные часы.</w:t>
            </w:r>
          </w:p>
        </w:tc>
      </w:tr>
      <w:tr w:rsidR="002C43A6" w:rsidRPr="002D7A14" w:rsidTr="002D7A14">
        <w:tc>
          <w:tcPr>
            <w:tcW w:w="169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Положительно воспринимает национальную и религиозную идентичности другого человека (в т.ч.не является инициатором конфликтов на национальной и религиозной почве)</w:t>
            </w:r>
          </w:p>
        </w:tc>
        <w:tc>
          <w:tcPr>
            <w:tcW w:w="1575"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Сотрудничает в играх и учебе со сверстниками любых национальностей, этнических групп, вероисповедания. Сопоставляет свои поступки и поступки других людей на основе морально-этических ценностей.</w:t>
            </w:r>
          </w:p>
        </w:tc>
        <w:tc>
          <w:tcPr>
            <w:tcW w:w="2184"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Сотрудничает и выстраивает диалог со сверстниками и взрослыми любых национальностей, этнических групп, вероисповедания в школе, во внеучебных видах деятельности. Может осуществлять личностный выбор на основе знания и понимания моральных норм. Осознанно и ответственно относиться к собственным поступкам (способен к нравственному самосовершенствованию)</w:t>
            </w:r>
          </w:p>
        </w:tc>
        <w:tc>
          <w:tcPr>
            <w:tcW w:w="22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Равноправно сотрудничает и выстраивает диалог со сверстниками и взрослыми любых национальностей, этнических групп, вероисповедания. Может осуществлять личностный выбор на основе знания и понимания моральных норм. Осознанно и ответственно относиться к собственным поступкам (способен к нравственному самосовершенствованию). Готов к сознательному самоограничению  в поступках и поведении.</w:t>
            </w:r>
          </w:p>
        </w:tc>
        <w:tc>
          <w:tcPr>
            <w:tcW w:w="1887"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Прогнозирование поступков и их последствий. Групповая работа со сменой ролей, командные соревнования. Столкновение и обсуждение мнений. Формулирование, аргументация и отстаивание своей точки зрения. Проигрывание конфликтных ситуаций с целью их конструктивного разрешения. Ведение диалога на основах равноправных отношений и взаимоуважения.</w:t>
            </w:r>
          </w:p>
        </w:tc>
      </w:tr>
      <w:tr w:rsidR="002C43A6" w:rsidRPr="002D7A14" w:rsidTr="002D7A14">
        <w:tc>
          <w:tcPr>
            <w:tcW w:w="169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Проявляет заботу о членах семьи и товарищах.</w:t>
            </w:r>
          </w:p>
        </w:tc>
        <w:tc>
          <w:tcPr>
            <w:tcW w:w="1575"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Проявляет заботу о членах семьи , окружающих, которым может потребоваться помощь и поддержка. Осознает роль и место семьи в своей жизни.</w:t>
            </w:r>
          </w:p>
        </w:tc>
        <w:tc>
          <w:tcPr>
            <w:tcW w:w="2184"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Проявляет уважение и  заботу о членах семьи , окружающих, которым может потребоваться помощь и поддержка. Осознает роль и место семьи в жизни человека и общества.</w:t>
            </w:r>
          </w:p>
        </w:tc>
        <w:tc>
          <w:tcPr>
            <w:tcW w:w="22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Проявляет уважение и  заботу о членах семьи , окружающих, которым может потребоваться помощь и поддержка. Осознает роль и место семьи в жизни человека и общества, принимает ценности семейной жизни.</w:t>
            </w:r>
          </w:p>
        </w:tc>
        <w:tc>
          <w:tcPr>
            <w:tcW w:w="1887"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Изучение родословной, выполнение и презентация творческих работ (составление древа семьи, эскизов гербов семьи, школы, поселения и т.п) Совместно с другими обучающимися разработка планов мероприятий и их сценариев. Инсценировка характерных фрагментов произведений по изучаемым темам (о мамах, детях, войне и т.д.) Составление и решение задач на актуальные семейные темы.</w:t>
            </w:r>
          </w:p>
        </w:tc>
      </w:tr>
      <w:tr w:rsidR="002C43A6" w:rsidRPr="002D7A14" w:rsidTr="002D7A14">
        <w:tc>
          <w:tcPr>
            <w:tcW w:w="169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Ориентируется на образец хорошего ученика (портрет выпускника на уровне ООО) Осознанно выбирает поручения в кассе.</w:t>
            </w:r>
          </w:p>
        </w:tc>
        <w:tc>
          <w:tcPr>
            <w:tcW w:w="1575"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Ориентируется на образец хорошего ученика (портрет выпускника на уровне ООО) Осознанно выбирает поручения в кассе, аргументируя свой выбор.</w:t>
            </w:r>
          </w:p>
        </w:tc>
        <w:tc>
          <w:tcPr>
            <w:tcW w:w="2184"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Стремится к самовыражению, самореализации и социальному признанию среди сверстников в различных сферах деятельности (спорте, искусстве и др.). Осознанно выбирает и выполняет поручения в кассе.</w:t>
            </w:r>
          </w:p>
        </w:tc>
        <w:tc>
          <w:tcPr>
            <w:tcW w:w="22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Стремится к самовыражению, самореализации и социальному признанию.</w:t>
            </w:r>
          </w:p>
        </w:tc>
        <w:tc>
          <w:tcPr>
            <w:tcW w:w="1887"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Чередование исполнения различных поручений. Создание ситуации успеха, использование системы поощрений, поддержки обучающегося в случае неудачи. Проигрывание и обсуждение различных ситуаций поведения в школе. Участие в школьном самоуправлении и общественной жизни в пределах</w:t>
            </w:r>
          </w:p>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возрастных компетенций. Участие в детских и молодёжных общественных организациях, мероприятиях просоциального характера различного уровня. Участие в общественной жизни (благотворительные акции, культурные и спортивные мероприятия, мероприятия по реализации установок  ЗОЖ, конкурсы, соревнования, олимпиады и т.п)</w:t>
            </w: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Цель: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отношения к труду, развития опыта участия в социально значимом труде.</w:t>
            </w:r>
          </w:p>
        </w:tc>
      </w:tr>
      <w:tr w:rsidR="002C43A6" w:rsidRPr="002D7A14" w:rsidTr="002D7A14">
        <w:tc>
          <w:tcPr>
            <w:tcW w:w="169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Проявляет познавательный интерес к новому учебному материалу и способам решения новой задачи. Учится с опорой на внутренние и внешние мотивы.</w:t>
            </w:r>
          </w:p>
        </w:tc>
        <w:tc>
          <w:tcPr>
            <w:tcW w:w="1575"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Сохраняет устойчивый интерес к учению, в т.ч. на основе внешней мотивации. Выделяет свои образовательные дефициты.</w:t>
            </w:r>
          </w:p>
        </w:tc>
        <w:tc>
          <w:tcPr>
            <w:tcW w:w="2184"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Сохраняет устойчивый интерес к учению. Выбирает способы преодоления своих образовательных дефицитов.</w:t>
            </w:r>
          </w:p>
        </w:tc>
        <w:tc>
          <w:tcPr>
            <w:tcW w:w="22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Проявляет устойчивый интерес к учению, ориентируясь на личные представления о будущем. Формирует и выполняет образовательную программу учения, саморазвития, самовоспитания.</w:t>
            </w:r>
          </w:p>
        </w:tc>
        <w:tc>
          <w:tcPr>
            <w:tcW w:w="1887"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Применение разноуровневых заданий, заданий по выбору. Совместная разработка алгоритма решения творческих заданий. Проекты, исследования. Конкурсы, олимпиады, научно-практические конференции. Познавательные квесты, брейн-ринг. Рефлексия учебной деятельности ( в т.ч. ответ на вопрос:.. Какое значение  и какой смысл имеет для меня учение?...) Публичное представление результатов образовательной деятельности.</w:t>
            </w:r>
          </w:p>
        </w:tc>
      </w:tr>
      <w:tr w:rsidR="002C43A6" w:rsidRPr="002D7A14" w:rsidTr="002D7A14">
        <w:tc>
          <w:tcPr>
            <w:tcW w:w="169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Интересуется профессиями</w:t>
            </w:r>
          </w:p>
        </w:tc>
        <w:tc>
          <w:tcPr>
            <w:tcW w:w="1575"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Осознает свои склонности и способности к той или иной профессии.</w:t>
            </w:r>
          </w:p>
        </w:tc>
        <w:tc>
          <w:tcPr>
            <w:tcW w:w="2184"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Строит жизненные планы и аргументирует выбор профессии с учетом своих предпочтений.</w:t>
            </w:r>
          </w:p>
        </w:tc>
        <w:tc>
          <w:tcPr>
            <w:tcW w:w="22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Строит жизненные планы с учетом конкретных социально-исторических, политических и экономических условий. Аргументирует выбор профильного образования.</w:t>
            </w:r>
          </w:p>
        </w:tc>
        <w:tc>
          <w:tcPr>
            <w:tcW w:w="1887"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Различные формы работы направленные на профессиональную ориентацию: классные часы, экскурсии, творческие встречи, ярмарки профессий, тестирование на выявление профессиональных интересов и т.п. Конкурсы творческих работ.</w:t>
            </w:r>
          </w:p>
        </w:tc>
      </w:tr>
      <w:tr w:rsidR="002C43A6" w:rsidRPr="002D7A14" w:rsidTr="002D7A14">
        <w:tc>
          <w:tcPr>
            <w:tcW w:w="169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Осознанно выбирает поручения в классе.</w:t>
            </w:r>
          </w:p>
        </w:tc>
        <w:tc>
          <w:tcPr>
            <w:tcW w:w="1575"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Участвует в общественно полезной деятельности.</w:t>
            </w:r>
          </w:p>
        </w:tc>
        <w:tc>
          <w:tcPr>
            <w:tcW w:w="2184"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Организует и участвует в общественно полезной деятельности.</w:t>
            </w:r>
          </w:p>
        </w:tc>
        <w:tc>
          <w:tcPr>
            <w:tcW w:w="22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Организует и участвует в общественно полезной деятельности.</w:t>
            </w:r>
          </w:p>
        </w:tc>
        <w:tc>
          <w:tcPr>
            <w:tcW w:w="1887"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Использование системы поощрения. Чередование и исполнение поручений.</w:t>
            </w:r>
          </w:p>
        </w:tc>
      </w:tr>
    </w:tbl>
    <w:p w:rsidR="002C43A6" w:rsidRPr="00561E87" w:rsidRDefault="002C43A6" w:rsidP="00A73A96">
      <w:pPr>
        <w:shd w:val="clear" w:color="auto" w:fill="FFFFFF"/>
        <w:spacing w:after="0" w:line="420" w:lineRule="atLeast"/>
        <w:rPr>
          <w:rFonts w:ascii="Georgia" w:hAnsi="Georgia"/>
          <w:color w:val="000000"/>
          <w:sz w:val="27"/>
          <w:szCs w:val="27"/>
          <w:lang w:eastAsia="ru-RU"/>
        </w:rPr>
      </w:pPr>
    </w:p>
    <w:p w:rsidR="002C43A6" w:rsidRDefault="002C43A6" w:rsidP="00A73A96">
      <w:pPr>
        <w:shd w:val="clear" w:color="auto" w:fill="FFFFFF"/>
        <w:spacing w:after="0" w:line="240" w:lineRule="auto"/>
        <w:rPr>
          <w:rFonts w:ascii="Times New Roman" w:hAnsi="Times New Roman"/>
          <w:color w:val="000000"/>
          <w:sz w:val="28"/>
          <w:szCs w:val="28"/>
          <w:lang w:eastAsia="ru-RU"/>
        </w:rPr>
      </w:pPr>
      <w:r w:rsidRPr="00617AF1">
        <w:rPr>
          <w:rFonts w:ascii="Times New Roman" w:hAnsi="Times New Roman"/>
          <w:b/>
          <w:bCs/>
          <w:color w:val="000000"/>
          <w:sz w:val="28"/>
          <w:szCs w:val="28"/>
          <w:lang w:eastAsia="ru-RU"/>
        </w:rPr>
        <w:t>Коммуникативные универсальные учебные действия</w:t>
      </w:r>
      <w:r w:rsidRPr="00617AF1">
        <w:rPr>
          <w:rFonts w:ascii="Times New Roman" w:hAnsi="Times New Roman"/>
          <w:color w:val="000000"/>
          <w:sz w:val="28"/>
          <w:szCs w:val="28"/>
          <w:lang w:eastAsia="ru-RU"/>
        </w:rPr>
        <w:t> (далее — УУД) можно разделить на две условные подгруппы: умения кооперации, т. е. умения строить продуктивное взаимодействие и сотрудничество со сверстниками и взрослыми — в парах, группах, командах, и умения коммуникации — работать с информацией, выражать свои мысли в устной и письменной форме, слушать и читать с пониманием. В связи с этим смысловое чтение отнес</w:t>
      </w:r>
      <w:r>
        <w:rPr>
          <w:rFonts w:ascii="Times New Roman" w:hAnsi="Times New Roman"/>
          <w:color w:val="000000"/>
          <w:sz w:val="28"/>
          <w:szCs w:val="28"/>
          <w:lang w:eastAsia="ru-RU"/>
        </w:rPr>
        <w:t>емк</w:t>
      </w:r>
      <w:r w:rsidRPr="00617AF1">
        <w:rPr>
          <w:rFonts w:ascii="Times New Roman" w:hAnsi="Times New Roman"/>
          <w:color w:val="000000"/>
          <w:sz w:val="28"/>
          <w:szCs w:val="28"/>
          <w:lang w:eastAsia="ru-RU"/>
        </w:rPr>
        <w:t> разряд</w:t>
      </w:r>
      <w:r>
        <w:rPr>
          <w:rFonts w:ascii="Times New Roman" w:hAnsi="Times New Roman"/>
          <w:color w:val="000000"/>
          <w:sz w:val="28"/>
          <w:szCs w:val="28"/>
          <w:lang w:eastAsia="ru-RU"/>
        </w:rPr>
        <w:t>у</w:t>
      </w:r>
      <w:r w:rsidRPr="00617AF1">
        <w:rPr>
          <w:rFonts w:ascii="Times New Roman" w:hAnsi="Times New Roman"/>
          <w:color w:val="000000"/>
          <w:sz w:val="28"/>
          <w:szCs w:val="28"/>
          <w:lang w:eastAsia="ru-RU"/>
        </w:rPr>
        <w:t xml:space="preserve"> коммуникативных</w:t>
      </w:r>
      <w:r>
        <w:rPr>
          <w:rFonts w:ascii="Times New Roman" w:hAnsi="Times New Roman"/>
          <w:color w:val="000000"/>
          <w:sz w:val="28"/>
          <w:szCs w:val="28"/>
          <w:lang w:eastAsia="ru-RU"/>
        </w:rPr>
        <w:t xml:space="preserve"> УУД</w:t>
      </w:r>
      <w:r w:rsidRPr="00617AF1">
        <w:rPr>
          <w:rFonts w:ascii="Times New Roman" w:hAnsi="Times New Roman"/>
          <w:color w:val="000000"/>
          <w:sz w:val="28"/>
          <w:szCs w:val="28"/>
          <w:lang w:eastAsia="ru-RU"/>
        </w:rPr>
        <w:t>.</w:t>
      </w:r>
    </w:p>
    <w:p w:rsidR="002C43A6" w:rsidRPr="00643FFD" w:rsidRDefault="002C43A6" w:rsidP="00A73A96">
      <w:pPr>
        <w:shd w:val="clear" w:color="auto" w:fill="FFFFFF"/>
        <w:spacing w:after="15" w:line="240" w:lineRule="auto"/>
        <w:outlineLvl w:val="2"/>
        <w:rPr>
          <w:rFonts w:ascii="Times New Roman" w:hAnsi="Times New Roman"/>
          <w:b/>
          <w:bCs/>
          <w:color w:val="000000"/>
          <w:sz w:val="28"/>
          <w:szCs w:val="28"/>
          <w:lang w:eastAsia="ru-RU"/>
        </w:rPr>
      </w:pPr>
      <w:r>
        <w:rPr>
          <w:rFonts w:ascii="Times New Roman" w:hAnsi="Times New Roman"/>
          <w:b/>
          <w:bCs/>
          <w:color w:val="000000"/>
          <w:sz w:val="28"/>
          <w:szCs w:val="28"/>
          <w:lang w:eastAsia="ru-RU"/>
        </w:rPr>
        <w:t>2.1.2.</w:t>
      </w:r>
      <w:r w:rsidRPr="00643FFD">
        <w:rPr>
          <w:rFonts w:ascii="Times New Roman" w:hAnsi="Times New Roman"/>
          <w:b/>
          <w:bCs/>
          <w:color w:val="000000"/>
          <w:sz w:val="28"/>
          <w:szCs w:val="28"/>
          <w:lang w:eastAsia="ru-RU"/>
        </w:rPr>
        <w:t>Планируемые результаты, наименование типовых задач, форм и методов развития УУД обучающихся</w:t>
      </w:r>
    </w:p>
    <w:p w:rsidR="002C43A6" w:rsidRPr="00617AF1" w:rsidRDefault="002C43A6" w:rsidP="00A73A96">
      <w:pPr>
        <w:shd w:val="clear" w:color="auto" w:fill="FFFFFF"/>
        <w:spacing w:after="0" w:line="240" w:lineRule="auto"/>
        <w:rPr>
          <w:rFonts w:ascii="Times New Roman" w:hAnsi="Times New Roman"/>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8"/>
        <w:gridCol w:w="1757"/>
        <w:gridCol w:w="1887"/>
        <w:gridCol w:w="2522"/>
        <w:gridCol w:w="1476"/>
      </w:tblGrid>
      <w:tr w:rsidR="002C43A6" w:rsidRPr="002D7A14" w:rsidTr="002D7A14">
        <w:tc>
          <w:tcPr>
            <w:tcW w:w="1928"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Сформированность УУД на начало 5 класса</w:t>
            </w:r>
          </w:p>
        </w:tc>
        <w:tc>
          <w:tcPr>
            <w:tcW w:w="1757"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Планируемые результаты формирования УУД в 5-6 классах (на 1 этапе)</w:t>
            </w:r>
          </w:p>
        </w:tc>
        <w:tc>
          <w:tcPr>
            <w:tcW w:w="1887"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Планируемые результаты формирования УУД в 7-8 классах (на 2 этапе)</w:t>
            </w:r>
          </w:p>
        </w:tc>
        <w:tc>
          <w:tcPr>
            <w:tcW w:w="2522"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Планируемые результаты формирования УУД в 8-9 классах (на 3 этапе)</w:t>
            </w:r>
          </w:p>
        </w:tc>
        <w:tc>
          <w:tcPr>
            <w:tcW w:w="1476" w:type="dxa"/>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color w:val="000000"/>
                <w:sz w:val="20"/>
                <w:szCs w:val="20"/>
                <w:lang w:eastAsia="ru-RU"/>
              </w:rPr>
              <w:t>Образовательная деятельность (связь УУД с содержанием учебных предметов, внеурочной и внешкольной деятельностью)</w:t>
            </w: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sz w:val="20"/>
                <w:szCs w:val="20"/>
                <w:lang w:eastAsia="ru-RU"/>
              </w:rPr>
              <w:t>Цели: формирование и развитие умения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color w:val="000000"/>
                <w:sz w:val="20"/>
                <w:szCs w:val="20"/>
                <w:lang w:eastAsia="ru-RU"/>
              </w:rPr>
            </w:pPr>
            <w:r w:rsidRPr="002D7A14">
              <w:rPr>
                <w:rFonts w:ascii="Times New Roman" w:hAnsi="Times New Roman"/>
                <w:sz w:val="20"/>
                <w:szCs w:val="20"/>
                <w:lang w:eastAsia="ru-RU"/>
              </w:rPr>
              <w:t>1. Организация и планирование взаимодействия и сотрудничества со сверстниками и взрослыми (в парах, группах, командах)</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Определяет цели, составляет план совместной работы, распределяет функции участников, следует правилам и способам взаимодействия (под руководством учителя)</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Определяет цели, способы и план взаимодействия, распределяет функции и роли участников, создает правила взаимодействия (под руководством учителя и на основе внешних средств: памяток, сигнальных карточек и т. п.)</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Определяет цели, способы и план взаимодействия. Создает правила взаимодействия, распределяет функции и роли участников (на основе предварительного обсуждения и выбора в группе)</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Определяет цели, способы и план взаимодействия. Создает правила взаимодействия. Распределяет функции, роли, позиции участников</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Формулирование, разработка, обсуждение морально-этических и психологических принципов и норм общения и сотрудничества. Определение цели, функций участников, способов взаимодействия при работе в паре (группе) с распределением ролей, заданий. Совместное изготовление изделий (поделок, моделей и др.) с распределением ролей. Соревнование, групповая и парная работа со сменой ролей, распределением заданий</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Руководствуется заданными правилами взаимодействия</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Придерживается ролей в совместной деятельности (под руководством учителя и на основе внешних средств: памяток, сигнальных карточек и т. п.). </w:t>
            </w:r>
            <w:r w:rsidRPr="002D7A14">
              <w:rPr>
                <w:rFonts w:ascii="Times New Roman" w:hAnsi="Times New Roman"/>
                <w:i/>
                <w:iCs/>
                <w:sz w:val="20"/>
                <w:szCs w:val="20"/>
                <w:lang w:eastAsia="ru-RU"/>
              </w:rPr>
              <w:t>Занимает позицию руководителя в учебном взаимодействии</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Придерживается ролей в совместной деятельности (на основе внешних средств: правил, памяток, сигнальных карточек и т. п.). </w:t>
            </w:r>
            <w:r w:rsidRPr="002D7A14">
              <w:rPr>
                <w:rFonts w:ascii="Times New Roman" w:hAnsi="Times New Roman"/>
                <w:i/>
                <w:iCs/>
                <w:sz w:val="20"/>
                <w:szCs w:val="20"/>
                <w:lang w:eastAsia="ru-RU"/>
              </w:rPr>
              <w:t>Занимает позицию руководителя в учебном взаимодействии</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Придерживается ролей в совместной деятельности, </w:t>
            </w:r>
            <w:r w:rsidRPr="002D7A14">
              <w:rPr>
                <w:rFonts w:ascii="Times New Roman" w:hAnsi="Times New Roman"/>
                <w:i/>
                <w:iCs/>
                <w:sz w:val="20"/>
                <w:szCs w:val="20"/>
                <w:lang w:eastAsia="ru-RU"/>
              </w:rPr>
              <w:t>сохраняя собственную линию поведения. Занимает позицию руководителя в учебном взаимодействии</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Работа в паре (группе) с распределением ролей, заданий. Разработка правил и норм взаимодействия внутри групп учащихся. Рефлексия позиционирования своего социального действия как действия «среди других» и «для других». Разработка правил совместной деятельности и общения со взрослыми и рефлексия их выполнения</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i/>
                <w:iCs/>
                <w:sz w:val="20"/>
                <w:szCs w:val="20"/>
                <w:lang w:eastAsia="ru-RU"/>
              </w:rPr>
              <w:t>Осуществляет взаимный контроль и оказывает в сотрудничестве необходимую помощь. </w:t>
            </w:r>
            <w:r w:rsidRPr="002D7A14">
              <w:rPr>
                <w:rFonts w:ascii="Times New Roman" w:hAnsi="Times New Roman"/>
                <w:sz w:val="20"/>
                <w:szCs w:val="20"/>
                <w:lang w:eastAsia="ru-RU"/>
              </w:rPr>
              <w:t>Оценивает действия партнера на основе заданных критериев. </w:t>
            </w:r>
            <w:r w:rsidRPr="002D7A14">
              <w:rPr>
                <w:rFonts w:ascii="Times New Roman" w:hAnsi="Times New Roman"/>
                <w:i/>
                <w:iCs/>
                <w:sz w:val="20"/>
                <w:szCs w:val="20"/>
                <w:lang w:eastAsia="ru-RU"/>
              </w:rPr>
              <w:t>Контролирует и корректирует действия партнера на основе совместно определенных критериев</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Осуществляет взаимный контроль, коррекцию, оценку действий партнеров, оказывает необходимую помощь (под руководством учителя и на основе внешних средств: памяток, алгоритмов и т. п.). Разрабатывает критерии оценки действий партнеров (под руководством учителя)</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Осуществляет взаимный контроль, коррекцию, оценку действий партнеров, оказывает необходимую помощь (на основе распределения обязанностей, аспектов в группе). Разрабатывает критерии оценки действий партнеров (совместно со сверстниками)</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Осуществляет взаимный контроль, коррекцию, оценку действий партнеров на основе критериев, оказывает необходимую помощь. </w:t>
            </w:r>
            <w:r w:rsidRPr="002D7A14">
              <w:rPr>
                <w:rFonts w:ascii="Times New Roman" w:hAnsi="Times New Roman"/>
                <w:i/>
                <w:iCs/>
                <w:sz w:val="20"/>
                <w:szCs w:val="20"/>
                <w:lang w:eastAsia="ru-RU"/>
              </w:rPr>
              <w:t>Самостоятельно разрабатывает критерии оценки действий партнеров</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Обсуждение и оценивание поступков героев литературных произведений. Проигрывание ситуаций. Рефлексия деятельности группы (пары) и каждого участника в аспекте контроля, коррекции, оценки действий друг друга. Разработка критериев оценки действий партнеров</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Задает собеседнику вопросы на понимание его действий и выяснение необходимых сведений от партнера по деятельности (</w:t>
            </w:r>
            <w:r w:rsidRPr="002D7A14">
              <w:rPr>
                <w:rFonts w:ascii="Times New Roman" w:hAnsi="Times New Roman"/>
                <w:i/>
                <w:iCs/>
                <w:sz w:val="20"/>
                <w:szCs w:val="20"/>
                <w:lang w:eastAsia="ru-RU"/>
              </w:rPr>
              <w:t>самостоятельно</w:t>
            </w:r>
            <w:r w:rsidRPr="002D7A14">
              <w:rPr>
                <w:rFonts w:ascii="Times New Roman" w:hAnsi="Times New Roman"/>
                <w:sz w:val="20"/>
                <w:szCs w:val="20"/>
                <w:lang w:eastAsia="ru-RU"/>
              </w:rPr>
              <w:t> или под руководством учителя)</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Задает собеседнику вопросы на понимание его действий и выяснение необходимых сведений от партнера по общению (</w:t>
            </w:r>
            <w:r w:rsidRPr="002D7A14">
              <w:rPr>
                <w:rFonts w:ascii="Times New Roman" w:hAnsi="Times New Roman"/>
                <w:i/>
                <w:iCs/>
                <w:sz w:val="20"/>
                <w:szCs w:val="20"/>
                <w:lang w:eastAsia="ru-RU"/>
              </w:rPr>
              <w:t>самостоятельно</w:t>
            </w:r>
            <w:r w:rsidRPr="002D7A14">
              <w:rPr>
                <w:rFonts w:ascii="Times New Roman" w:hAnsi="Times New Roman"/>
                <w:sz w:val="20"/>
                <w:szCs w:val="20"/>
                <w:lang w:eastAsia="ru-RU"/>
              </w:rPr>
              <w:t>). Задает вопросы, необходимые для организации совместной деятельности с партнером (под руководством учителя)</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i/>
                <w:iCs/>
                <w:sz w:val="20"/>
                <w:szCs w:val="20"/>
                <w:lang w:eastAsia="ru-RU"/>
              </w:rPr>
              <w:t>Выделяет цели, поступки участников общения, различает в речи тип содержания (предположение, аксиому, доказательство, факты и др.) и адекватно реагирует (под руководством учителя). </w:t>
            </w:r>
            <w:r w:rsidRPr="002D7A14">
              <w:rPr>
                <w:rFonts w:ascii="Times New Roman" w:hAnsi="Times New Roman"/>
                <w:sz w:val="20"/>
                <w:szCs w:val="20"/>
                <w:lang w:eastAsia="ru-RU"/>
              </w:rPr>
              <w:t>Задает вопросы, необходимые для организации совместной деятельности с партнером (на основе внешних средств: памяток, алгоритмов и т. п.)</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Анализирует ситуацию общения (</w:t>
            </w:r>
            <w:r w:rsidRPr="002D7A14">
              <w:rPr>
                <w:rFonts w:ascii="Times New Roman" w:hAnsi="Times New Roman"/>
                <w:i/>
                <w:iCs/>
                <w:sz w:val="20"/>
                <w:szCs w:val="20"/>
                <w:lang w:eastAsia="ru-RU"/>
              </w:rPr>
              <w:t>выделяет цели и мотивы действий партнера</w:t>
            </w:r>
            <w:r w:rsidRPr="002D7A14">
              <w:rPr>
                <w:rFonts w:ascii="Times New Roman" w:hAnsi="Times New Roman"/>
                <w:sz w:val="20"/>
                <w:szCs w:val="20"/>
                <w:lang w:eastAsia="ru-RU"/>
              </w:rPr>
              <w:t>; различает в его речи тип содержания: предположение, аксиому, доказательство, факты и др.; </w:t>
            </w:r>
            <w:r w:rsidRPr="002D7A14">
              <w:rPr>
                <w:rFonts w:ascii="Times New Roman" w:hAnsi="Times New Roman"/>
                <w:i/>
                <w:iCs/>
                <w:sz w:val="20"/>
                <w:szCs w:val="20"/>
                <w:lang w:eastAsia="ru-RU"/>
              </w:rPr>
              <w:t>квалифицирует действия</w:t>
            </w:r>
            <w:r w:rsidRPr="002D7A14">
              <w:rPr>
                <w:rFonts w:ascii="Times New Roman" w:hAnsi="Times New Roman"/>
                <w:sz w:val="20"/>
                <w:szCs w:val="20"/>
                <w:lang w:eastAsia="ru-RU"/>
              </w:rPr>
              <w:t>) и адекватно на нее реагирует. Задает вопросы, необходимые для организации совместной деятельности с партнером</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Рефлексия ситуаций непонимания при работе в парах и группах. Проигрывание ситуаций общения и их рефлексия. Квалифицирование действий участников общения (различение действий «дополняет», «противопоставляет», «проблематизирует», «информирует» и т. п.). Формулирование вопросов типа «Правильно ли я тебя понял…», «Ты имеешь в виду…?», «Что ты сейчас будешь делать?», «С каким пунктом нашего плана соотносятся твои действия?»</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Допускает существование у собеседников различных точек зрения, </w:t>
            </w:r>
            <w:r w:rsidRPr="002D7A14">
              <w:rPr>
                <w:rFonts w:ascii="Times New Roman" w:hAnsi="Times New Roman"/>
                <w:i/>
                <w:iCs/>
                <w:sz w:val="20"/>
                <w:szCs w:val="20"/>
                <w:lang w:eastAsia="ru-RU"/>
              </w:rPr>
              <w:t>выделяет их основания</w:t>
            </w:r>
            <w:r w:rsidRPr="002D7A14">
              <w:rPr>
                <w:rFonts w:ascii="Times New Roman" w:hAnsi="Times New Roman"/>
                <w:sz w:val="20"/>
                <w:szCs w:val="20"/>
                <w:lang w:eastAsia="ru-RU"/>
              </w:rPr>
              <w:t>(отличающиеся от собственных), </w:t>
            </w:r>
            <w:r w:rsidRPr="002D7A14">
              <w:rPr>
                <w:rFonts w:ascii="Times New Roman" w:hAnsi="Times New Roman"/>
                <w:i/>
                <w:iCs/>
                <w:sz w:val="20"/>
                <w:szCs w:val="20"/>
                <w:lang w:eastAsia="ru-RU"/>
              </w:rPr>
              <w:t>уважительно относится к их мнению, даже если не согласен с ним</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Сравнивает разные точки зрения, соотносит мысли, чувства, стремления и желания участников взаимодействия (под руководством учителя)</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Сравнивает различные точки зрения, обсуждает их в дискуссии. </w:t>
            </w:r>
            <w:r w:rsidRPr="002D7A14">
              <w:rPr>
                <w:rFonts w:ascii="Times New Roman" w:hAnsi="Times New Roman"/>
                <w:i/>
                <w:iCs/>
                <w:sz w:val="20"/>
                <w:szCs w:val="20"/>
                <w:lang w:eastAsia="ru-RU"/>
              </w:rPr>
              <w:t>Прогнозирует возможные мнения других людей</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Сравнивает разные точки зрения; принимает мнение (точку зрения), доказательство собеседника</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Высказывание и согласование разных мнений при распределении поручений, ролей (определение компромиссного варианта). Рефлексия совместных действий. Обсуждение оснований спорных вопросов по разным темам учебных предметов. Прогнозирование ситуаций и нахождение альтернативных способов кооперации усилий (мнений) в целях ухода от конфликта. Построение понятных для партнера высказываний на основе выявления того, что партнер знает или не знает</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и высказывает собственное мнение и позицию. Отстаивает собственную точку зрения</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Обосновывает и отстаивает собственную точку зрения</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Выражает и обосновывает собственную точку зрения, соотнося с разными мнениями других людей. Дает оценки действиям, мнениям, исходя из разных оснований</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Аргументирует и выражает собственное мнение (позицию), корректно его отстаивает, критически к нему относится, с достоинством признавая ошибочность</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Формулирование и высказывание собственного мнения и позиции. Обоснование собственной точки зрения. Соотношение разных мнений, выявление их оснований. Рефлексия</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Договаривается и приходит к общему решению в совместной учебной (под руководством учителя) и игровой деятельности, в т. ч. в ситуации столкновения интересов</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Выбирает оптимальный путь совместного выполнения работы из предлагаемых вариантов в целях обеспечения доверительных отношений. Выделяет причины конфликта и договаривается по поводу его разрешения (под руководством учителя)</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Проигрывает разные конфликтные ситуации, в т. ч. ситуации столкновения интересов, находя пути их разрешения. </w:t>
            </w:r>
            <w:r w:rsidRPr="002D7A14">
              <w:rPr>
                <w:rFonts w:ascii="Times New Roman" w:hAnsi="Times New Roman"/>
                <w:i/>
                <w:iCs/>
                <w:sz w:val="20"/>
                <w:szCs w:val="20"/>
                <w:lang w:eastAsia="ru-RU"/>
              </w:rPr>
              <w:t>Предлагает способы продуктивного разрешения конфликтов</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Продуктивно разрешает конфликты, учитывая интересы и позиции всех участников, договаривается и приходит к общему решению в ситуации столкновения интересов</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Работа в паре (группе) с распределением ролей, заданий. Выявление проблемы, поиск и оценка альтернативных способов разрешения конфликта, принятие решения и отслеживание его реализации в урочной и внеурочной деятельности. Проигрывание и прогнозирование конфликтных ситуаций</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color w:val="000000"/>
                <w:sz w:val="20"/>
                <w:szCs w:val="20"/>
                <w:lang w:eastAsia="ru-RU"/>
              </w:rPr>
            </w:pP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оценочный вывод о достижении цели коммуникации непосредственно после ее завершения на основе критериев, предложенных учителем</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оценочный вывод о достижении цели коммуникации непосредственно после ее завершения</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w:t>
            </w:r>
            <w:r w:rsidRPr="002D7A14">
              <w:rPr>
                <w:rFonts w:ascii="Times New Roman" w:hAnsi="Times New Roman"/>
                <w:i/>
                <w:iCs/>
                <w:sz w:val="20"/>
                <w:szCs w:val="20"/>
                <w:lang w:eastAsia="ru-RU"/>
              </w:rPr>
              <w:t>и обосновывает </w:t>
            </w:r>
            <w:r w:rsidRPr="002D7A14">
              <w:rPr>
                <w:rFonts w:ascii="Times New Roman" w:hAnsi="Times New Roman"/>
                <w:sz w:val="20"/>
                <w:szCs w:val="20"/>
                <w:lang w:eastAsia="ru-RU"/>
              </w:rPr>
              <w:t>оценочный вывод о достижении цели коммуникации непосредственно после ее завершения</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Проигрывание ситуаций и их рефлексия</w:t>
            </w: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Цели: формирование и развитие умения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2. Работа с устным текстом, слушание и понимание другого человека</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Выделяет в услышанном тексте (повествовании, описании, рассуждении) понятное и непонятное. Формулирует вопрос о том, что непонятно в услышанном тексте. Извлекает из услышанного текста информацию, данную в явном и </w:t>
            </w:r>
            <w:r w:rsidRPr="002D7A14">
              <w:rPr>
                <w:rFonts w:ascii="Times New Roman" w:hAnsi="Times New Roman"/>
                <w:i/>
                <w:iCs/>
                <w:sz w:val="20"/>
                <w:szCs w:val="20"/>
                <w:lang w:eastAsia="ru-RU"/>
              </w:rPr>
              <w:t>неявном</w:t>
            </w:r>
            <w:r w:rsidRPr="002D7A14">
              <w:rPr>
                <w:rFonts w:ascii="Times New Roman" w:hAnsi="Times New Roman"/>
                <w:sz w:val="20"/>
                <w:szCs w:val="20"/>
                <w:lang w:eastAsia="ru-RU"/>
              </w:rPr>
              <w:t>видах</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Извлекает из устного текста, структура и содержание которого очевидны, информацию, данную в явном и </w:t>
            </w:r>
            <w:r w:rsidRPr="002D7A14">
              <w:rPr>
                <w:rFonts w:ascii="Times New Roman" w:hAnsi="Times New Roman"/>
                <w:i/>
                <w:iCs/>
                <w:sz w:val="20"/>
                <w:szCs w:val="20"/>
                <w:lang w:eastAsia="ru-RU"/>
              </w:rPr>
              <w:t>неявном </w:t>
            </w:r>
            <w:r w:rsidRPr="002D7A14">
              <w:rPr>
                <w:rFonts w:ascii="Times New Roman" w:hAnsi="Times New Roman"/>
                <w:sz w:val="20"/>
                <w:szCs w:val="20"/>
                <w:lang w:eastAsia="ru-RU"/>
              </w:rPr>
              <w:t>видах</w:t>
            </w:r>
            <w:r w:rsidRPr="002D7A14">
              <w:rPr>
                <w:rFonts w:ascii="Times New Roman" w:hAnsi="Times New Roman"/>
                <w:i/>
                <w:iCs/>
                <w:sz w:val="20"/>
                <w:szCs w:val="20"/>
                <w:lang w:eastAsia="ru-RU"/>
              </w:rPr>
              <w:t>. Извлекает из устного текста с неявно выраженными логическими связями, но структура которого очевидна, информацию, данную в явном и неявном видах</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Извлекает из устного текста с ясно выраженной структурой информацию, данную в явном и неявном видах. </w:t>
            </w:r>
            <w:r w:rsidRPr="002D7A14">
              <w:rPr>
                <w:rFonts w:ascii="Times New Roman" w:hAnsi="Times New Roman"/>
                <w:i/>
                <w:iCs/>
                <w:sz w:val="20"/>
                <w:szCs w:val="20"/>
                <w:lang w:eastAsia="ru-RU"/>
              </w:rPr>
              <w:t>Извлекает из устного текста, лексически осложненного, с неявно выраженными логическими связями, информацию, данную в явном и неявном видах</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Извлекает из устного текста информацию, данную в явном и неявном видах</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Постановка цели слушания. Выделение непонятных слов, словосочетаний, фраз. Объяснение непонятных слов с помощью словаря, а также с помощью контекста. Формулирование вопросов. Выделение в услышанном тексте понятного и непонятного. Формулировка вопросов о том, что непонятно в услышанном тексте. Извлечение информации из текста (фактов, слов, выражений). Выделение в тексте ключевых слов. Поиск верных и неверных утверждений по содержанию прослушанного текста. Интерпретация услышанного в форме схемы, рисунка</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Выделяет в услышанном тексте (повествовании, описании, рассуждении) понятное и непонятное. Формулирует вопрос о том, что непонятно в услышанном тексте</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Выделяет в слушаемом тексте понятное и непонятное. Формулирует вопрос к тому, что непонятно в тексте (на материале соответствующей классу сложности)</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Выделяет в слушаемом тексте понятное и непонятное. Формулирует вопрос к тому, что непонятно в тексте (на материале соответствующей классу сложности)</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Выделяет в слушаемом тексте понятное и непонятное. Формулирует вопрос к тому, что непонятно в тексте (на материале соответствующей классу сложности)</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Выделение непонятных слов, словосочетаний, фраз. Объяснение непонятных слов с помощью словаря, а также с помощью контекста. Формулирование вопросов на понимание слушаемого текста. Различие вопросов на понимание и на обсуждение</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Выделяет главную мысль (мысли) из услышанного текста. Формулирует выводы на основе услышанного</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Высказывает свое мнение относительно услышанного текста, участвует в коллективном формулировании вывода</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Аргументированно высказывает свое мнение относительно услышанного текста, формулирует выводы</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Аргументированно высказывает свое мнение относительно услышанного текста, формулирует выводы</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Определение авторской позиции. Формулирование своих выводов по прослушанному тексту. Анализ ошибок в высказываниях, выводах других учеников. Анализ собственного вывода</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Выделяет главную мысль (мысли) из услышанного текста. Составляет план текста (выделяет в прослушанном тексте ключевые слова; делит текст на смысловые части; озаглавливает смысловые части текста)</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Определяет тему, идею устного текста. Составляет простой план устного текста (выделяет ключевые слова; делит на смысловые части и их озаглавливает)</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Определяет тему, идею, назначение устного текста. Выявляет связь отдельных частей текста с темой или основной мыслью. Составляет расширенный план устного текста (выделяет ключевые слова; делит на смысловые части и их озаглавливает). Составляет вопросный план, т. е. выделяет логическую и последовательную структуру текста</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Определяет тему, идею, цель или назначение устного текста. Составляет план устного текста (выделяет ключевые слова; делит на смысловые части и их озаглавливает)</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Определение хода развития событий в тексте. Деление текста по плану на части. Работа с деформированным текстом. Составление плана по памятке. Сворачивание высказывания в короткую фразу. Выбор заголовков для фрагмента текста из предложенных вариантов. Коррекция деформированного плана. Составление вопросного плана. Творческий пересказ (от другого лица, с конца произведения, с позиции другого героя). Пересказ по готовому плану; плану, составленному в группе; самостоятельно составленному плану. Пересказ какой-либо одной сюжетной линии из параллельных</w:t>
            </w: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3. Выражение своих мыслей письменно и устно</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Комментирует свои действия, в т. ч. их порядок</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Описывает либо объясняет содержание совершаемых действий как в форме громкой социализированной речи, так и в форме внутренней речи</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Использует речевые средства для планирования и регуляции своей деятельности, </w:t>
            </w:r>
            <w:r w:rsidRPr="002D7A14">
              <w:rPr>
                <w:rFonts w:ascii="Times New Roman" w:hAnsi="Times New Roman"/>
                <w:i/>
                <w:iCs/>
                <w:sz w:val="20"/>
                <w:szCs w:val="20"/>
                <w:lang w:eastAsia="ru-RU"/>
              </w:rPr>
              <w:t>отображения своих чувств, мыслей, мотивов и потребностей</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Использует речевые средства для планирования и регуляции своей деятельности, отображения своих чувств, мыслей, мотивов и потребностей</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Представление в устной или письменной форме развернутого плана собственной деятельности. Описание, объяснение порядка и содержания совершаемых действий (как в форме громкой социализированной речи, так и в форме внутренней речи)</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тему высказывания (устного и письменного) под руководством учителя. При изложении своих мыслей (по заданному вопросу) придерживается темы. </w:t>
            </w:r>
            <w:r w:rsidRPr="002D7A14">
              <w:rPr>
                <w:rFonts w:ascii="Times New Roman" w:hAnsi="Times New Roman"/>
                <w:i/>
                <w:iCs/>
                <w:sz w:val="20"/>
                <w:szCs w:val="20"/>
                <w:lang w:eastAsia="ru-RU"/>
              </w:rPr>
              <w:t>При изложении своих мыслей (на заданную тему) придерживается определенного плана</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название (тему) своего текста четко, компактно; выбирает объем высказывания в зависимости от ситуации и цели общения; определяет границы содержания темы (на материале соответствующей классу сложности)</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название (тему) своего текста четко, компактно; выбирает объем высказывания в зависимости от ситуации и цели общения; определяет границы содержания темы (на материале соответствующей классу сложности)</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название (тему) своего текста четко, компактно; выбирает объем высказывания в зависимости от ситуации и цели общения; определяет границы содержания темы (на материале соответствующей классу сложности)</w:t>
            </w:r>
          </w:p>
        </w:tc>
        <w:tc>
          <w:tcPr>
            <w:tcW w:w="1476" w:type="dxa"/>
            <w:vMerge w:val="restart"/>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Определение главной мысли текста; определение хода развития событий в тексте. Выбор к формулировке темы уместного фрагмента текста из предложенных. Выбор к предложенному фрагменту текста адекватной формулировки темы. Корректировка объема и границ содержания текста в соответствии с заданной темой. Деление текста по плану на части. Составление плана по памятке. Составление вопросного плана. Пересказ по готовому плану; плану, составленному в группе; самостоятельно составленному плану. Пересказ какой-либо одной сюжетной линии из параллельных сюжетных линий</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При изложении своих мыслей придерживается темы и </w:t>
            </w:r>
            <w:r w:rsidRPr="002D7A14">
              <w:rPr>
                <w:rFonts w:ascii="Times New Roman" w:hAnsi="Times New Roman"/>
                <w:i/>
                <w:iCs/>
                <w:sz w:val="20"/>
                <w:szCs w:val="20"/>
                <w:lang w:eastAsia="ru-RU"/>
              </w:rPr>
              <w:t>определенного плана</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При изложении своих мыслей (по заданному вопросу) придерживается темы, используя ключевые слова, схемы, модели, иллюстрации, формулы и т. п. </w:t>
            </w:r>
            <w:r w:rsidRPr="002D7A14">
              <w:rPr>
                <w:rFonts w:ascii="Times New Roman" w:hAnsi="Times New Roman"/>
                <w:i/>
                <w:iCs/>
                <w:sz w:val="20"/>
                <w:szCs w:val="20"/>
                <w:lang w:eastAsia="ru-RU"/>
              </w:rPr>
              <w:t>При изложении своих мыслей (на заданную тему) придерживается определенного плана</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При изложении своих мыслей (по заданному вопросу) придерживается темы, используя ключевые слова, схемы, модели и др. </w:t>
            </w:r>
            <w:r w:rsidRPr="002D7A14">
              <w:rPr>
                <w:rFonts w:ascii="Times New Roman" w:hAnsi="Times New Roman"/>
                <w:i/>
                <w:iCs/>
                <w:sz w:val="20"/>
                <w:szCs w:val="20"/>
                <w:lang w:eastAsia="ru-RU"/>
              </w:rPr>
              <w:t>При изложении своих мыслей (на заданную тему) придерживается определенного плана, подготовленного совместно со сверстниками</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При изложении мыслей придерживается темы и плана (в частности, используя ключевые слова, схемы, модели и др.)</w:t>
            </w:r>
          </w:p>
        </w:tc>
        <w:tc>
          <w:tcPr>
            <w:tcW w:w="1476" w:type="dxa"/>
            <w:vMerge/>
          </w:tcPr>
          <w:p w:rsidR="002C43A6" w:rsidRPr="002D7A14" w:rsidRDefault="002C43A6" w:rsidP="002D7A14">
            <w:pPr>
              <w:spacing w:after="0" w:line="240" w:lineRule="auto"/>
              <w:rPr>
                <w:rFonts w:ascii="Times New Roman" w:hAnsi="Times New Roman"/>
                <w:sz w:val="20"/>
                <w:szCs w:val="20"/>
                <w:lang w:eastAsia="ru-RU"/>
              </w:rPr>
            </w:pP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i/>
                <w:iCs/>
                <w:sz w:val="20"/>
                <w:szCs w:val="20"/>
                <w:lang w:eastAsia="ru-RU"/>
              </w:rPr>
              <w:t>Формулирует выводы из собственного текста (под руководством учителя)</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выводы из собственного текста; подбирает соответствующие примеры, факты, аргументы (совместно со сверстниками)</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выводы из собственного текста; подбирает соответствующие примеры, факты, аргументы</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i/>
                <w:iCs/>
                <w:sz w:val="20"/>
                <w:szCs w:val="20"/>
                <w:lang w:eastAsia="ru-RU"/>
              </w:rPr>
              <w:t>Излагает свой текст (устный и письменный) тезисно</w:t>
            </w:r>
            <w:r w:rsidRPr="002D7A14">
              <w:rPr>
                <w:rFonts w:ascii="Times New Roman" w:hAnsi="Times New Roman"/>
                <w:sz w:val="20"/>
                <w:szCs w:val="20"/>
                <w:lang w:eastAsia="ru-RU"/>
              </w:rPr>
              <w:t>;формулирует выводы из собственного текста; подбирает к тезисам соответствующие примеры, факты, аргументы; </w:t>
            </w:r>
            <w:r w:rsidRPr="002D7A14">
              <w:rPr>
                <w:rFonts w:ascii="Times New Roman" w:hAnsi="Times New Roman"/>
                <w:i/>
                <w:iCs/>
                <w:sz w:val="20"/>
                <w:szCs w:val="20"/>
                <w:lang w:eastAsia="ru-RU"/>
              </w:rPr>
              <w:t>пользуется первоисточниками (делает ссылки, цитирует)</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Корректировка предложенных формулировок тезисов, выводов. Корректировка предложенных к тезису примеров, фактов, аргументов. Оценка выбора уместности примеров, фактов, аргументов</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Грамотно строит высказывания</w:t>
            </w:r>
            <w:r w:rsidRPr="002D7A14">
              <w:rPr>
                <w:rFonts w:ascii="Times New Roman" w:hAnsi="Times New Roman"/>
                <w:sz w:val="20"/>
                <w:szCs w:val="20"/>
                <w:lang w:eastAsia="ru-RU"/>
              </w:rPr>
              <w:br/>
              <w:t>(в т. ч. вывод) в устной и письменной форме</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Строит высказывания в соответствии с грамматическими и синтаксическими нормами родного языка, включая подбор выразительных средств для изложения мысли</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Строит высказывания в соответствии с грамматическими и синтаксическими нормами родного языка, включая подбор выразительных средств для изложения мысли</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Строит высказывания в соответствии с грамматическими и синтаксическими нормами родного языка, включая подбор выразительных средств для изложения мысли</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Анализ, заучивание и декламация образцов устной речи. Драматизация. Сопоставление, оценка различных монологических высказываний (своих и чужих), включая устный ответ товарища. Организация диалога других людей. Сопоставление, оценка различных ситуаций диалога. Обсуждение, оценка норм публичной речи (своей и других людей) и регламента в монологе и дискуссии в соответствии с коммуникативной задачей. Подбор вербальных средств (средств логической связи) для выделения смысловых блоков своего выступления</w:t>
            </w: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4. Смысловое чтение</w:t>
            </w: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4.1. Работа с письменным текстом: поиск информации и понимание прочитанного</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Выделяет в письменном тексте (повествовании, описании, рассуждении) понятное и непонятное. Формулирует вопрос о том, что непонятно. Определяет тему и главную мысль письменного текста</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Определяет главную тему, общую цель или назначение текста, структурирует текст (на материале соответствующей классу сложности). Формулирует тезис, выражающий общий смысл текста (под руководством учителя)</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Определяет главную тему, общую цель или назначение текста, структурирует текст (на материале соответствующей классу сложности). Формулирует тезис, выражающий общий смысл текста (совместно со сверстниками)</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Определяет главную тему, общую цель или назначение текста, структурирует текст (на материале соответствующей классу сложности). Формулирует тезис, выражающий общий смысл текста</w:t>
            </w:r>
          </w:p>
        </w:tc>
        <w:tc>
          <w:tcPr>
            <w:tcW w:w="1476" w:type="dxa"/>
            <w:vMerge w:val="restart"/>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Восстановление деформированного текста. Выделение и объяснение порядка частей, содержащихся в тексте (инструкции). Установление соответствия между частью текста и его общей идеей. Сопоставление основных частей текста, графиков, таблиц, карт, рисунков. Составление тезисного плана. Обнаружение в тексте доводов в подтверждение выдвинутых тезисов. Выбор выводов из сформулированных посылок. Определение авторской позиции. Подготовка ответов на наводящие вопросы по содержанию текста. Подготовка вопросов, направленных на обсуждение текста. Подготовка ответов на вопросы, направленные на обсуждение текста. Подготовка вопросов на понимание текста, включая вопросы о непонятном в тексте</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Ориентируется в соответствующих возрасту словарях и справочниках. </w:t>
            </w:r>
            <w:r w:rsidRPr="002D7A14">
              <w:rPr>
                <w:rFonts w:ascii="Times New Roman" w:hAnsi="Times New Roman"/>
                <w:i/>
                <w:iCs/>
                <w:sz w:val="20"/>
                <w:szCs w:val="20"/>
                <w:lang w:eastAsia="ru-RU"/>
              </w:rPr>
              <w:t>Объясняет непонятные слова с помощью контекста</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Выделяет в тексте ключевые слова. Выделяет непонятные слова и осуществляет их толкование (с помощью разных словарей, справочников, Интернета, опираясь на контекст) под руководством учителя</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Выделяет в тексте ключевые слова. Выделяет непонятные слова и осуществляет их толкование (с помощью разных словарей, справочников, Интернета; опираясь на контекст) совместно со сверстниками (в группе)</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Выделяет в тексте ключевые слова. Выделяет непонятные слова и осуществляет их толкование (с помощью разных словарей, справочников, Интернета, опираясь на контекст)</w:t>
            </w:r>
          </w:p>
        </w:tc>
        <w:tc>
          <w:tcPr>
            <w:tcW w:w="1476" w:type="dxa"/>
            <w:vMerge/>
          </w:tcPr>
          <w:p w:rsidR="002C43A6" w:rsidRPr="002D7A14" w:rsidRDefault="002C43A6" w:rsidP="002D7A14">
            <w:pPr>
              <w:spacing w:after="0" w:line="240" w:lineRule="auto"/>
              <w:rPr>
                <w:rFonts w:ascii="Times New Roman" w:hAnsi="Times New Roman"/>
                <w:sz w:val="20"/>
                <w:szCs w:val="20"/>
                <w:lang w:eastAsia="ru-RU"/>
              </w:rPr>
            </w:pP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Составляет план текста (выделяет в прослушанном тексте ключевые слова; делит текст на смысловые части; озаглавливает смысловые части текста)</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Составляет простой план письменного текста (выделяет ключевые слова; делит на смысловые части и их озаглавливает). Прогнозирует содержание текста по предложенному плану (оглавлению, заголовку)</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Составляет расширенный план письменного текста (выделяет ключевые слова; делит на смысловые части и их озаглавливает). Составляет вопросный план, т. е. выделяет логическую и последовательную структуру текста.</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Составляет разные виды планов письменного текста</w:t>
            </w:r>
            <w:r w:rsidRPr="002D7A14">
              <w:rPr>
                <w:rFonts w:ascii="Times New Roman" w:hAnsi="Times New Roman"/>
                <w:sz w:val="20"/>
                <w:szCs w:val="20"/>
                <w:lang w:eastAsia="ru-RU"/>
              </w:rPr>
              <w:br/>
              <w:t>(в т. ч. тезисный). Прогнозирует содержание текста по предложенному плану (оглавлению, заголовку)</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Определение хода развития событий в тексте. Деление текста по плану на части. Работа с деформированным текстом. Составление плана по памятке. Сворачивание высказывания в короткую фразу. Выбор заголовков для фрагмен- та текста из предложенных вариантов.</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p>
        </w:tc>
        <w:tc>
          <w:tcPr>
            <w:tcW w:w="1757" w:type="dxa"/>
          </w:tcPr>
          <w:p w:rsidR="002C43A6" w:rsidRPr="002D7A14" w:rsidRDefault="002C43A6" w:rsidP="002D7A14">
            <w:pPr>
              <w:spacing w:after="0" w:line="240" w:lineRule="auto"/>
              <w:rPr>
                <w:rFonts w:ascii="Times New Roman" w:hAnsi="Times New Roman"/>
                <w:sz w:val="20"/>
                <w:szCs w:val="20"/>
                <w:lang w:eastAsia="ru-RU"/>
              </w:rPr>
            </w:pP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Выявляет связь отдельных частей текста с темой или основной мыслью. Прогнозирует содержание текста по предложенному плану (оглавлению, заголовку)</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 </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Коррекция деформированного плана. Составление вопросного плана. Творческий пересказ (от другого лица, с конца произведения, с позиции другого героя). Пересказ по готовому плану; плану, составленному в группе; самостоятельно составленному плану. Реконструкция возможного содержания текста по плану</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Устанавливает порядок, место иллюстративного ряда в тексте. Ориентируется на условные обозначения в учебнике</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Характеризует назначение, место текстовых и внетекстовых компонентов</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Сопоставляет основные текстовые и внетекстовые компоненты</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Устанавливает основные текстовые и внетекстовые компоненты</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Установление, характеристика, сравнение основных текстовых и внетекстовых компонентов</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i/>
                <w:iCs/>
                <w:sz w:val="20"/>
                <w:szCs w:val="20"/>
                <w:lang w:eastAsia="ru-RU"/>
              </w:rPr>
              <w:t>Использует формальные элементы текста (подзаголовки, сноски и др.) для поиска нужной информации. </w:t>
            </w:r>
            <w:r w:rsidRPr="002D7A14">
              <w:rPr>
                <w:rFonts w:ascii="Times New Roman" w:hAnsi="Times New Roman"/>
                <w:sz w:val="20"/>
                <w:szCs w:val="20"/>
                <w:lang w:eastAsia="ru-RU"/>
              </w:rPr>
              <w:t>Извлекает информацию, представленную в неявном виде</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Извлекает из письменного текста, структура и содержание которого очевидны, информацию, данную в явном и </w:t>
            </w:r>
            <w:r w:rsidRPr="002D7A14">
              <w:rPr>
                <w:rFonts w:ascii="Times New Roman" w:hAnsi="Times New Roman"/>
                <w:i/>
                <w:iCs/>
                <w:sz w:val="20"/>
                <w:szCs w:val="20"/>
                <w:lang w:eastAsia="ru-RU"/>
              </w:rPr>
              <w:t>неявном </w:t>
            </w:r>
            <w:r w:rsidRPr="002D7A14">
              <w:rPr>
                <w:rFonts w:ascii="Times New Roman" w:hAnsi="Times New Roman"/>
                <w:sz w:val="20"/>
                <w:szCs w:val="20"/>
                <w:lang w:eastAsia="ru-RU"/>
              </w:rPr>
              <w:t>видах</w:t>
            </w:r>
            <w:r w:rsidRPr="002D7A14">
              <w:rPr>
                <w:rFonts w:ascii="Times New Roman" w:hAnsi="Times New Roman"/>
                <w:sz w:val="20"/>
                <w:szCs w:val="20"/>
                <w:lang w:eastAsia="ru-RU"/>
              </w:rPr>
              <w:br/>
              <w:t>(в т. ч. с опорой на внетекстовые компоненты). </w:t>
            </w:r>
            <w:r w:rsidRPr="002D7A14">
              <w:rPr>
                <w:rFonts w:ascii="Times New Roman" w:hAnsi="Times New Roman"/>
                <w:i/>
                <w:iCs/>
                <w:sz w:val="20"/>
                <w:szCs w:val="20"/>
                <w:lang w:eastAsia="ru-RU"/>
              </w:rPr>
              <w:t>Извлекает из текста с неявно выраженными логическими связями, но структура которого очевидна, информацию, данную в явном и неявном видах</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Извлекает из письменного текста с ясно выраженной структурой информацию, данную в явном и неявном видах</w:t>
            </w:r>
            <w:r w:rsidRPr="002D7A14">
              <w:rPr>
                <w:rFonts w:ascii="Times New Roman" w:hAnsi="Times New Roman"/>
                <w:sz w:val="20"/>
                <w:szCs w:val="20"/>
                <w:lang w:eastAsia="ru-RU"/>
              </w:rPr>
              <w:br/>
              <w:t>(в т. ч. с опорой на внетекстовые компоненты). </w:t>
            </w:r>
            <w:r w:rsidRPr="002D7A14">
              <w:rPr>
                <w:rFonts w:ascii="Times New Roman" w:hAnsi="Times New Roman"/>
                <w:i/>
                <w:iCs/>
                <w:sz w:val="20"/>
                <w:szCs w:val="20"/>
                <w:lang w:eastAsia="ru-RU"/>
              </w:rPr>
              <w:t>Извлекает из текста, лексически осложненного, с неявно выраженными логическими связями, информацию, данную в явном и неявном видах</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Находит в тексте требуемую информацию (в соответствии с целями своей деятельности), в т. ч. с опорой на внетекстовые компоненты. Анализирует подтекст на основе выявления использованных языковых средств и структуры текста</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Извлечение из текста информации, представленной разными способами: словесно, в виде таблицы, схемы, диаграммы. Владение разными видами чтения: просмотровое, ознакомительное, изучающее, поисковое. Нахождение в тексте подтверждений предложенного суждения. Подтверждение своего суждения примерами из текста. Формулирование вывода о том, какая информация в тексте необходима для выполнения задания. Анализ языковых средств, элементов текста. Выбор невербальных средств или наглядного материала для монологического высказывания (включая подробный, краткий, творческий пересказ)</w:t>
            </w: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4.2. Работа с текстом: преобразование, интерпретация и оценка информации</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Выполняет подробный и краткий пересказ прочитанного</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Пересказывает текст с учетом жанра произведения; пересказывает от разных лиц</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Коротко пересказывает текст в форме аннотирования, составляет различные виды планов пересказа текста, пользуется ими при воспроизведении текста, сохраняя его основную мысль (выраженную в явном и неявном виде)</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Преобразовывает текст, переводя его в другую модальность (жанр, тип)</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Определение стиля текста (художественный, научный, публицистический и т. д.) и типа (описание, повествование и др.). Творческий пересказ (от третьего лица, с позиции другого героя и т. п.)</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Структурирует и преобразует текст, переходит от одного представления данных к другому. Выполняет смысловое свертывание выделенных фактов и мыслей (на материале соответствующей классу сложности)</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Структурирует и преобразует текст, переходит от одного представления данных к другому. Выполняет смысловое свертывание выделенных фактов и мыслей (на материале соответствующей классу сложности)</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Структурирует и преобразует текст, переходит от одного представления данных к другому. Выполняет смысловое свертывание выделенных фактов и мыслей (на материале соответствующей классу сложности)</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Структурирование и преобразование текста с использованием нумерации страниц, списков, ссылок, оглавления; таблиц</w:t>
            </w:r>
            <w:r w:rsidRPr="002D7A14">
              <w:rPr>
                <w:rFonts w:ascii="Times New Roman" w:hAnsi="Times New Roman"/>
                <w:sz w:val="20"/>
                <w:szCs w:val="20"/>
                <w:lang w:eastAsia="ru-RU"/>
              </w:rPr>
              <w:br/>
              <w:t>(в т. ч. динамических, электронных), изображений, формул, графиков, диаграмм. Краткий пересказ прочитанного текста</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несложные выводы, основываясь на тексте. Под руководством учителя находит аргументы, подтверждающие вывод</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выводы на основе прочитанных текстов разных типов. Находит аргументы, подтверждающие вывод (в группе со сверстниками)</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выводы на основе прочитанных текстов разных типов. Находит аргументы, подтверждающие вывод</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Формулирует выводы на основе прочитанных текстов разных типов. Находит аргументы, подтверждающие или опровергающие вывод</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Опровержение предложенных умозаключений, основываясь на содержании текста. Корректировка предложенного утверждения. Корректировка предложенных аргументов. Выбор правильного утверждения из предложенных вариантов</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i/>
                <w:iCs/>
                <w:sz w:val="20"/>
                <w:szCs w:val="20"/>
                <w:lang w:eastAsia="ru-RU"/>
              </w:rPr>
              <w:t>Составляет небольшие письменные аннотации к тексту, отзывы о прочитанном тексте под руководством учителя</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i/>
                <w:iCs/>
                <w:sz w:val="20"/>
                <w:szCs w:val="20"/>
                <w:lang w:eastAsia="ru-RU"/>
              </w:rPr>
              <w:t>Составляет письменные аннотации к тексту</w:t>
            </w:r>
            <w:r w:rsidRPr="002D7A14">
              <w:rPr>
                <w:rFonts w:ascii="Times New Roman" w:hAnsi="Times New Roman"/>
                <w:sz w:val="20"/>
                <w:szCs w:val="20"/>
                <w:lang w:eastAsia="ru-RU"/>
              </w:rPr>
              <w:t>, отзывы о прочитанном тексте</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i/>
                <w:iCs/>
                <w:sz w:val="20"/>
                <w:szCs w:val="20"/>
                <w:lang w:eastAsia="ru-RU"/>
              </w:rPr>
              <w:t>Составляет письменные аннотации к тексту, </w:t>
            </w:r>
            <w:r w:rsidRPr="002D7A14">
              <w:rPr>
                <w:rFonts w:ascii="Times New Roman" w:hAnsi="Times New Roman"/>
                <w:sz w:val="20"/>
                <w:szCs w:val="20"/>
                <w:lang w:eastAsia="ru-RU"/>
              </w:rPr>
              <w:t>отзывы о прочитанном тексте, </w:t>
            </w:r>
            <w:r w:rsidRPr="002D7A14">
              <w:rPr>
                <w:rFonts w:ascii="Times New Roman" w:hAnsi="Times New Roman"/>
                <w:i/>
                <w:iCs/>
                <w:sz w:val="20"/>
                <w:szCs w:val="20"/>
                <w:lang w:eastAsia="ru-RU"/>
              </w:rPr>
              <w:t>рецензии</w:t>
            </w:r>
            <w:r w:rsidRPr="002D7A14">
              <w:rPr>
                <w:rFonts w:ascii="Times New Roman" w:hAnsi="Times New Roman"/>
                <w:sz w:val="20"/>
                <w:szCs w:val="20"/>
                <w:lang w:eastAsia="ru-RU"/>
              </w:rPr>
              <w:t>и др.</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Составляет вторичные тексты на основе прочитанного текста (</w:t>
            </w:r>
            <w:r w:rsidRPr="002D7A14">
              <w:rPr>
                <w:rFonts w:ascii="Times New Roman" w:hAnsi="Times New Roman"/>
                <w:i/>
                <w:iCs/>
                <w:sz w:val="20"/>
                <w:szCs w:val="20"/>
                <w:lang w:eastAsia="ru-RU"/>
              </w:rPr>
              <w:t>аннотации к тексту,</w:t>
            </w:r>
            <w:r w:rsidRPr="002D7A14">
              <w:rPr>
                <w:rFonts w:ascii="Times New Roman" w:hAnsi="Times New Roman"/>
                <w:sz w:val="20"/>
                <w:szCs w:val="20"/>
                <w:lang w:eastAsia="ru-RU"/>
              </w:rPr>
              <w:t>отзывы о прочитанном, </w:t>
            </w:r>
            <w:r w:rsidRPr="002D7A14">
              <w:rPr>
                <w:rFonts w:ascii="Times New Roman" w:hAnsi="Times New Roman"/>
                <w:i/>
                <w:iCs/>
                <w:sz w:val="20"/>
                <w:szCs w:val="20"/>
                <w:lang w:eastAsia="ru-RU"/>
              </w:rPr>
              <w:t>рецензии</w:t>
            </w:r>
            <w:r w:rsidRPr="002D7A14">
              <w:rPr>
                <w:rFonts w:ascii="Times New Roman" w:hAnsi="Times New Roman"/>
                <w:sz w:val="20"/>
                <w:szCs w:val="20"/>
                <w:lang w:eastAsia="ru-RU"/>
              </w:rPr>
              <w:t> и др.)</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Корректировка вторичных текстов. Оценка вторичных текстов по определенным критериям</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Эмоционально оценивает содержание и форму текста</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Критически оценивает, аргументируя, содержание и форму текста (на материале соответствующей классу сложности)</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Критически оценивает, аргументируя, содержание и форму текста (на материале соответствующей классу сложности)</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Критически оценивает, аргументируя, содержание и форму текста (на материале соответствующей классу сложности)</w:t>
            </w:r>
          </w:p>
        </w:tc>
        <w:tc>
          <w:tcPr>
            <w:tcW w:w="1476" w:type="dxa"/>
            <w:vMerge w:val="restart"/>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Формулирование вопросов, направленных на обсуждение и оценку содержания текста. Выявление противоречивой, конфликтной информации на основе сопоставления источников. Выражение критического отношения к рекламной информации. Нахождение способов проверки противоречивой информации. Определение достоверной информации в случае наличия противоречивой или конфликтной ситуации. </w:t>
            </w:r>
            <w:r w:rsidRPr="002D7A14">
              <w:rPr>
                <w:rFonts w:ascii="Times New Roman" w:hAnsi="Times New Roman"/>
                <w:i/>
                <w:iCs/>
                <w:sz w:val="20"/>
                <w:szCs w:val="20"/>
                <w:lang w:eastAsia="ru-RU"/>
              </w:rPr>
              <w:t>Оценка утверждений, сделанных в тексте, исходя из своих представлений о мире или знаний из других источников</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Подвергает сомнению достоверность прочитанного текста (обнаруживает пробелы в информации или лишнюю информацию). </w:t>
            </w:r>
            <w:r w:rsidRPr="002D7A14">
              <w:rPr>
                <w:rFonts w:ascii="Times New Roman" w:hAnsi="Times New Roman"/>
                <w:i/>
                <w:iCs/>
                <w:sz w:val="20"/>
                <w:szCs w:val="20"/>
                <w:lang w:eastAsia="ru-RU"/>
              </w:rPr>
              <w:t>Выявляет достоверную или противоречивую информацию в процессе работы с одним или несколькими источниками</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Подвергает сомнению достоверность прочитанного текста. Выявляет достоверную или противоречивую информацию в процессе работы с одним или несколькими источниками (</w:t>
            </w:r>
            <w:r w:rsidRPr="002D7A14">
              <w:rPr>
                <w:rFonts w:ascii="Times New Roman" w:hAnsi="Times New Roman"/>
                <w:i/>
                <w:iCs/>
                <w:sz w:val="20"/>
                <w:szCs w:val="20"/>
                <w:lang w:eastAsia="ru-RU"/>
              </w:rPr>
              <w:t>самостоятельно</w:t>
            </w:r>
            <w:r w:rsidRPr="002D7A14">
              <w:rPr>
                <w:rFonts w:ascii="Times New Roman" w:hAnsi="Times New Roman"/>
                <w:sz w:val="20"/>
                <w:szCs w:val="20"/>
                <w:lang w:eastAsia="ru-RU"/>
              </w:rPr>
              <w:t>или под руководством учителя)</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Подвергает сомнению достоверность информации, выявляет ее недостоверность и противоречивость, обнаруживает пробелы и находит пути восполнения этих пробелов (совместно со сверстниками). Связывает информацию, обнаруженную в тексте, со знаниями из других источников, оценивает утверждения, сделанные в тексте, исходя из своих представлений о мире</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Подвергает сомнению достоверность информации, выявляет ее недостоверность и противоречивость, обнаруживает пробелы и находит пути восполнения этих пробелов (на основе имеющихся знаний, жизненного опыта)</w:t>
            </w:r>
          </w:p>
        </w:tc>
        <w:tc>
          <w:tcPr>
            <w:tcW w:w="1476" w:type="dxa"/>
            <w:vMerge/>
          </w:tcPr>
          <w:p w:rsidR="002C43A6" w:rsidRPr="002D7A14" w:rsidRDefault="002C43A6" w:rsidP="002D7A14">
            <w:pPr>
              <w:spacing w:after="0" w:line="240" w:lineRule="auto"/>
              <w:rPr>
                <w:rFonts w:ascii="Times New Roman" w:hAnsi="Times New Roman"/>
                <w:sz w:val="20"/>
                <w:szCs w:val="20"/>
                <w:lang w:eastAsia="ru-RU"/>
              </w:rPr>
            </w:pP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bCs/>
                <w:sz w:val="20"/>
                <w:szCs w:val="20"/>
                <w:lang w:eastAsia="ru-RU"/>
              </w:rPr>
              <w:t>Экологическая культура</w:t>
            </w:r>
          </w:p>
        </w:tc>
      </w:tr>
      <w:tr w:rsidR="002C43A6" w:rsidRPr="002D7A14" w:rsidTr="002D7A14">
        <w:tc>
          <w:tcPr>
            <w:tcW w:w="9570" w:type="dxa"/>
            <w:gridSpan w:val="5"/>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Цели: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i/>
                <w:iCs/>
                <w:sz w:val="20"/>
                <w:szCs w:val="20"/>
                <w:lang w:eastAsia="ru-RU"/>
              </w:rPr>
              <w:t>Соблюдает экологические правила</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Участвует в мероприятиях экологической направленности. Защищает проекты экологической направленности. Выражает свое оценочное отношение к деятельности человека в природе через рисунки, сочинения, модели</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Участвует в мероприятиях экологической направленности. Проводит исследования на экологические темы</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i/>
                <w:iCs/>
                <w:sz w:val="20"/>
                <w:szCs w:val="20"/>
                <w:lang w:eastAsia="ru-RU"/>
              </w:rPr>
              <w:t>Осознанно</w:t>
            </w:r>
            <w:r w:rsidRPr="002D7A14">
              <w:rPr>
                <w:rFonts w:ascii="Times New Roman" w:hAnsi="Times New Roman"/>
                <w:sz w:val="20"/>
                <w:szCs w:val="20"/>
                <w:lang w:eastAsia="ru-RU"/>
              </w:rPr>
              <w:t> участвует в мероприятиях экологической направленности, в т. ч. природоохранной. Оценивает экологические ситуации, прогнозирует их последствия (в частности, при смене действия одного фактора на действие другого фактора)</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Исследование природы. Занятия сельскохозяйственным трудом. Выражение своего отношения к природе через рисунки, сочинения, модели. Занятия туризмом, в т. ч. экотуризмом. Анализ причин, вероятных последствий экологических ситуаций, событий. Проектные работы. Экологические конкурсы, акции</w:t>
            </w:r>
          </w:p>
        </w:tc>
      </w:tr>
      <w:tr w:rsidR="002C43A6" w:rsidRPr="002D7A14" w:rsidTr="002D7A14">
        <w:tc>
          <w:tcPr>
            <w:tcW w:w="1928"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Сопоставляет поступки (свои и окружающих людей) на основе элементарных норм экологической культуры</w:t>
            </w:r>
          </w:p>
        </w:tc>
        <w:tc>
          <w:tcPr>
            <w:tcW w:w="175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Сопоставляет поступки (свои и окружающих людей) на основе элементарных норм экологической культуры</w:t>
            </w:r>
          </w:p>
        </w:tc>
        <w:tc>
          <w:tcPr>
            <w:tcW w:w="1887"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Сопоставляет поступки (свои и окружающих людей) на основе норм экологической культуры. Формулирует правила экологического поведения, согласно им оценивает свои поступки и поступки других</w:t>
            </w:r>
          </w:p>
        </w:tc>
        <w:tc>
          <w:tcPr>
            <w:tcW w:w="2522"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Оценивает свои действия и действия других согласно нормам экологической культуры</w:t>
            </w:r>
          </w:p>
        </w:tc>
        <w:tc>
          <w:tcPr>
            <w:tcW w:w="1476"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Разработка (вместе с другими обучающимися) правил поведения в различных ситуациях. Обсуждение выполнения правил, качественная оценка своих поступков и поступков других учащихся. Ролевые игры</w:t>
            </w:r>
          </w:p>
        </w:tc>
      </w:tr>
    </w:tbl>
    <w:p w:rsidR="002C43A6" w:rsidRPr="00643FFD" w:rsidRDefault="002C43A6" w:rsidP="00A73A96">
      <w:pPr>
        <w:shd w:val="clear" w:color="auto" w:fill="FFFFFF"/>
        <w:spacing w:after="45" w:line="240" w:lineRule="auto"/>
        <w:outlineLvl w:val="3"/>
        <w:rPr>
          <w:rFonts w:ascii="Times New Roman" w:hAnsi="Times New Roman"/>
          <w:b/>
          <w:bCs/>
          <w:color w:val="000000"/>
          <w:sz w:val="28"/>
          <w:szCs w:val="28"/>
          <w:lang w:eastAsia="ru-RU"/>
        </w:rPr>
      </w:pPr>
      <w:r w:rsidRPr="00643FFD">
        <w:rPr>
          <w:rFonts w:ascii="Times New Roman" w:hAnsi="Times New Roman"/>
          <w:b/>
          <w:bCs/>
          <w:color w:val="000000"/>
          <w:sz w:val="28"/>
          <w:szCs w:val="28"/>
          <w:lang w:eastAsia="ru-RU"/>
        </w:rPr>
        <w:t>Направления учебно-исследовательской и проектной деятельности</w:t>
      </w:r>
    </w:p>
    <w:p w:rsidR="002C43A6" w:rsidRPr="00643FFD" w:rsidRDefault="002C43A6" w:rsidP="00A73A96">
      <w:pPr>
        <w:shd w:val="clear" w:color="auto" w:fill="FFFFFF"/>
        <w:spacing w:after="0" w:line="240" w:lineRule="auto"/>
        <w:rPr>
          <w:rFonts w:ascii="Times New Roman" w:hAnsi="Times New Roman"/>
          <w:color w:val="000000"/>
          <w:sz w:val="28"/>
          <w:szCs w:val="28"/>
          <w:lang w:eastAsia="ru-RU"/>
        </w:rPr>
      </w:pPr>
      <w:r w:rsidRPr="00643FFD">
        <w:rPr>
          <w:rFonts w:ascii="Times New Roman" w:hAnsi="Times New Roman"/>
          <w:color w:val="000000"/>
          <w:sz w:val="28"/>
          <w:szCs w:val="28"/>
          <w:lang w:eastAsia="ru-RU"/>
        </w:rPr>
        <w:t>Согласно п. 12 ФГОС основного общего образования, утв. приказом Минобрнауки России от  17.12.2010 № 1897, при итоговом оценивании результатов освоения обучающимися основной образовательной программы (далее — ООП)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2C43A6" w:rsidRDefault="002C43A6" w:rsidP="00A73A96">
      <w:pPr>
        <w:shd w:val="clear" w:color="auto" w:fill="FFFFFF"/>
        <w:spacing w:after="0" w:line="240" w:lineRule="auto"/>
        <w:outlineLvl w:val="2"/>
        <w:rPr>
          <w:rFonts w:ascii="Times New Roman" w:hAnsi="Times New Roman"/>
          <w:b/>
          <w:bCs/>
          <w:color w:val="000000"/>
          <w:sz w:val="28"/>
          <w:szCs w:val="28"/>
          <w:lang w:eastAsia="ru-RU"/>
        </w:rPr>
      </w:pPr>
      <w:r>
        <w:rPr>
          <w:rFonts w:ascii="Times New Roman" w:hAnsi="Times New Roman"/>
          <w:b/>
          <w:bCs/>
          <w:color w:val="000000"/>
          <w:sz w:val="28"/>
          <w:szCs w:val="28"/>
          <w:lang w:eastAsia="ru-RU"/>
        </w:rPr>
        <w:t>2.1.3.</w:t>
      </w:r>
      <w:r w:rsidRPr="00643FFD">
        <w:rPr>
          <w:rFonts w:ascii="Times New Roman" w:hAnsi="Times New Roman"/>
          <w:b/>
          <w:bCs/>
          <w:color w:val="000000"/>
          <w:sz w:val="28"/>
          <w:szCs w:val="28"/>
          <w:lang w:eastAsia="ru-RU"/>
        </w:rPr>
        <w:t>Основные направления учебно-исследовательской и проектной деятельности обучающихся</w:t>
      </w:r>
      <w:r>
        <w:rPr>
          <w:rFonts w:ascii="Times New Roman" w:hAnsi="Times New Roman"/>
          <w:b/>
          <w:bCs/>
          <w:color w:val="000000"/>
          <w:sz w:val="28"/>
          <w:szCs w:val="28"/>
          <w:lang w:eastAsia="ru-RU"/>
        </w:rPr>
        <w:t>.</w:t>
      </w:r>
    </w:p>
    <w:p w:rsidR="002C43A6" w:rsidRDefault="002C43A6" w:rsidP="00A73A96">
      <w:pPr>
        <w:shd w:val="clear" w:color="auto" w:fill="FFFFFF"/>
        <w:spacing w:after="0" w:line="240" w:lineRule="auto"/>
        <w:outlineLvl w:val="2"/>
        <w:rPr>
          <w:rFonts w:ascii="Times New Roman" w:hAnsi="Times New Roman"/>
          <w:b/>
          <w:bCs/>
          <w:color w:val="00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3"/>
        <w:gridCol w:w="2244"/>
        <w:gridCol w:w="2150"/>
        <w:gridCol w:w="2893"/>
      </w:tblGrid>
      <w:tr w:rsidR="002C43A6" w:rsidRPr="002D7A14" w:rsidTr="002D7A14">
        <w:trPr>
          <w:trHeight w:val="206"/>
        </w:trPr>
        <w:tc>
          <w:tcPr>
            <w:tcW w:w="2283" w:type="dxa"/>
            <w:vMerge w:val="restart"/>
          </w:tcPr>
          <w:p w:rsidR="002C43A6" w:rsidRPr="002D7A14" w:rsidRDefault="002C43A6" w:rsidP="002D7A14">
            <w:pPr>
              <w:spacing w:after="0" w:line="240" w:lineRule="auto"/>
              <w:rPr>
                <w:rFonts w:ascii="Times New Roman" w:hAnsi="Times New Roman"/>
                <w:bCs/>
                <w:sz w:val="20"/>
                <w:szCs w:val="20"/>
                <w:lang w:eastAsia="ru-RU"/>
              </w:rPr>
            </w:pPr>
            <w:r w:rsidRPr="002D7A14">
              <w:rPr>
                <w:rFonts w:ascii="Times New Roman" w:hAnsi="Times New Roman"/>
                <w:bCs/>
                <w:sz w:val="20"/>
                <w:szCs w:val="20"/>
                <w:lang w:eastAsia="ru-RU"/>
              </w:rPr>
              <w:t>Направления</w:t>
            </w:r>
          </w:p>
        </w:tc>
        <w:tc>
          <w:tcPr>
            <w:tcW w:w="4394" w:type="dxa"/>
            <w:gridSpan w:val="2"/>
          </w:tcPr>
          <w:p w:rsidR="002C43A6" w:rsidRPr="002D7A14" w:rsidRDefault="002C43A6" w:rsidP="002D7A14">
            <w:pPr>
              <w:spacing w:after="0" w:line="240" w:lineRule="auto"/>
              <w:rPr>
                <w:rFonts w:ascii="Times New Roman" w:hAnsi="Times New Roman"/>
                <w:bCs/>
                <w:sz w:val="20"/>
                <w:szCs w:val="20"/>
                <w:lang w:eastAsia="ru-RU"/>
              </w:rPr>
            </w:pPr>
            <w:r w:rsidRPr="002D7A14">
              <w:rPr>
                <w:rFonts w:ascii="Times New Roman" w:hAnsi="Times New Roman"/>
                <w:bCs/>
                <w:sz w:val="20"/>
                <w:szCs w:val="20"/>
                <w:lang w:eastAsia="ru-RU"/>
              </w:rPr>
              <w:t>Формы организации учебно-исследовательской и проектной деятельности</w:t>
            </w:r>
          </w:p>
        </w:tc>
        <w:tc>
          <w:tcPr>
            <w:tcW w:w="2893" w:type="dxa"/>
            <w:vMerge w:val="restart"/>
          </w:tcPr>
          <w:p w:rsidR="002C43A6" w:rsidRPr="002D7A14" w:rsidRDefault="002C43A6" w:rsidP="002D7A14">
            <w:pPr>
              <w:spacing w:after="0" w:line="240" w:lineRule="auto"/>
              <w:rPr>
                <w:rFonts w:ascii="Times New Roman" w:hAnsi="Times New Roman"/>
                <w:bCs/>
                <w:sz w:val="20"/>
                <w:szCs w:val="20"/>
                <w:lang w:eastAsia="ru-RU"/>
              </w:rPr>
            </w:pPr>
            <w:r w:rsidRPr="002D7A14">
              <w:rPr>
                <w:rFonts w:ascii="Times New Roman" w:hAnsi="Times New Roman"/>
                <w:bCs/>
                <w:sz w:val="20"/>
                <w:szCs w:val="20"/>
                <w:lang w:eastAsia="ru-RU"/>
              </w:rPr>
              <w:t>Продукты учебно-исследовательской и проектной деятельности</w:t>
            </w:r>
          </w:p>
        </w:tc>
      </w:tr>
      <w:tr w:rsidR="002C43A6" w:rsidRPr="002D7A14" w:rsidTr="002D7A14">
        <w:trPr>
          <w:trHeight w:val="321"/>
        </w:trPr>
        <w:tc>
          <w:tcPr>
            <w:tcW w:w="2283" w:type="dxa"/>
            <w:vMerge/>
          </w:tcPr>
          <w:p w:rsidR="002C43A6" w:rsidRPr="002D7A14" w:rsidRDefault="002C43A6" w:rsidP="002D7A14">
            <w:pPr>
              <w:spacing w:after="15" w:line="240" w:lineRule="auto"/>
              <w:outlineLvl w:val="2"/>
              <w:rPr>
                <w:rFonts w:ascii="Times New Roman" w:hAnsi="Times New Roman"/>
                <w:bCs/>
                <w:sz w:val="20"/>
                <w:szCs w:val="20"/>
                <w:lang w:eastAsia="ru-RU"/>
              </w:rPr>
            </w:pPr>
          </w:p>
        </w:tc>
        <w:tc>
          <w:tcPr>
            <w:tcW w:w="2244" w:type="dxa"/>
          </w:tcPr>
          <w:p w:rsidR="002C43A6" w:rsidRPr="002D7A14" w:rsidRDefault="002C43A6" w:rsidP="002D7A14">
            <w:pPr>
              <w:spacing w:after="0" w:line="240" w:lineRule="auto"/>
              <w:rPr>
                <w:rFonts w:ascii="Times New Roman" w:hAnsi="Times New Roman"/>
                <w:bCs/>
                <w:sz w:val="20"/>
                <w:szCs w:val="20"/>
                <w:lang w:eastAsia="ru-RU"/>
              </w:rPr>
            </w:pPr>
            <w:r w:rsidRPr="002D7A14">
              <w:rPr>
                <w:rFonts w:ascii="Times New Roman" w:hAnsi="Times New Roman"/>
                <w:bCs/>
                <w:sz w:val="20"/>
                <w:szCs w:val="20"/>
                <w:lang w:eastAsia="ru-RU"/>
              </w:rPr>
              <w:t>Урочная деятельность</w:t>
            </w:r>
          </w:p>
        </w:tc>
        <w:tc>
          <w:tcPr>
            <w:tcW w:w="2150" w:type="dxa"/>
          </w:tcPr>
          <w:p w:rsidR="002C43A6" w:rsidRPr="002D7A14" w:rsidRDefault="002C43A6" w:rsidP="002D7A14">
            <w:pPr>
              <w:spacing w:after="0" w:line="240" w:lineRule="auto"/>
              <w:rPr>
                <w:rFonts w:ascii="Times New Roman" w:hAnsi="Times New Roman"/>
                <w:bCs/>
                <w:sz w:val="20"/>
                <w:szCs w:val="20"/>
                <w:lang w:eastAsia="ru-RU"/>
              </w:rPr>
            </w:pPr>
            <w:r w:rsidRPr="002D7A14">
              <w:rPr>
                <w:rFonts w:ascii="Times New Roman" w:hAnsi="Times New Roman"/>
                <w:bCs/>
                <w:sz w:val="20"/>
                <w:szCs w:val="20"/>
                <w:lang w:eastAsia="ru-RU"/>
              </w:rPr>
              <w:t>Внеурочная деятельность</w:t>
            </w:r>
          </w:p>
        </w:tc>
        <w:tc>
          <w:tcPr>
            <w:tcW w:w="2893" w:type="dxa"/>
            <w:vMerge/>
          </w:tcPr>
          <w:p w:rsidR="002C43A6" w:rsidRPr="002D7A14" w:rsidRDefault="002C43A6" w:rsidP="002D7A14">
            <w:pPr>
              <w:spacing w:after="15" w:line="240" w:lineRule="auto"/>
              <w:outlineLvl w:val="2"/>
              <w:rPr>
                <w:rFonts w:ascii="Times New Roman" w:hAnsi="Times New Roman"/>
                <w:bCs/>
                <w:sz w:val="20"/>
                <w:szCs w:val="20"/>
                <w:lang w:eastAsia="ru-RU"/>
              </w:rPr>
            </w:pPr>
          </w:p>
        </w:tc>
      </w:tr>
      <w:tr w:rsidR="002C43A6" w:rsidRPr="002D7A14" w:rsidTr="002D7A14">
        <w:trPr>
          <w:trHeight w:val="321"/>
        </w:trPr>
        <w:tc>
          <w:tcPr>
            <w:tcW w:w="228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Исследовательское</w:t>
            </w:r>
          </w:p>
        </w:tc>
        <w:tc>
          <w:tcPr>
            <w:tcW w:w="2244"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Выполнение заданий исследовательского характера на любых предметах (включая домашние задания). Учебный эксперимент. Практические занятия. Лабораторные занятия. Урок-исследование. Урок-лаборатория. Урок — рассказ об ученых. Урок-экспертиза. Урок «открытых мыслей». Семинар</w:t>
            </w:r>
          </w:p>
        </w:tc>
        <w:tc>
          <w:tcPr>
            <w:tcW w:w="2150"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Образовательные экспедиции. Походы. Экскурсии. Интеллектуальные марафоны. Конференции. Факультативные занятия. Круглые столы. Дискуссии, дебаты. Интеллектуальные игры. Публичные защиты. Олимпиады, конкурсы</w:t>
            </w:r>
          </w:p>
        </w:tc>
        <w:tc>
          <w:tcPr>
            <w:tcW w:w="289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Научно-исследовательская и реферативная работа (включая таблицы, схемы, диаграммы, графики, модели, результаты исследовательских экспедиций, обработки архивов и мемуаров)</w:t>
            </w:r>
          </w:p>
        </w:tc>
      </w:tr>
      <w:tr w:rsidR="002C43A6" w:rsidRPr="002D7A14" w:rsidTr="002D7A14">
        <w:trPr>
          <w:trHeight w:val="309"/>
        </w:trPr>
        <w:tc>
          <w:tcPr>
            <w:tcW w:w="228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Инженерное. Прикладное. Информационное</w:t>
            </w:r>
          </w:p>
        </w:tc>
        <w:tc>
          <w:tcPr>
            <w:tcW w:w="2244"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Урок-изобретательство. Урок «Удивительное рядом». Урок «Патент на открытие». Урок-экспертиза. Практические занятия. Лабораторные занятия. Урок «открытых мыслей»</w:t>
            </w:r>
          </w:p>
        </w:tc>
        <w:tc>
          <w:tcPr>
            <w:tcW w:w="2150"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Интеллектуальные марафоны. Конференции. Факультативные занятия. Публичная защита. Экскурсии. Профессиональные пробы. Практические занятия. Мастерские</w:t>
            </w:r>
          </w:p>
        </w:tc>
        <w:tc>
          <w:tcPr>
            <w:tcW w:w="289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Макеты, модели, рабочие установки, схемы, план-карты. Презентации. Постеры, альбомы, буклеты, брошюры, книги. Декоративно-прикладные изделия. Документальные фильмы, мультфильмы. Сценарии мероприятий. Веб-сайты, компакт-диски. Программное обеспечение</w:t>
            </w:r>
          </w:p>
        </w:tc>
      </w:tr>
      <w:tr w:rsidR="002C43A6" w:rsidRPr="002D7A14" w:rsidTr="002D7A14">
        <w:trPr>
          <w:trHeight w:val="321"/>
        </w:trPr>
        <w:tc>
          <w:tcPr>
            <w:tcW w:w="228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Социальное</w:t>
            </w:r>
          </w:p>
        </w:tc>
        <w:tc>
          <w:tcPr>
            <w:tcW w:w="2244"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Урок — защита социальных проектов. Дискуссии. Урок «открытых мыслей». Выполнение заданий, направленных на разработку учебного занятия, способов организации сотрудничества на уроке, социологических анкет и т. п.</w:t>
            </w:r>
          </w:p>
        </w:tc>
        <w:tc>
          <w:tcPr>
            <w:tcW w:w="2150"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Разработка социальных проектов. Социальные практики (например, волонтерская деятельность). Профессиональные пробы. Социологические опросы. Квесты</w:t>
            </w:r>
          </w:p>
        </w:tc>
        <w:tc>
          <w:tcPr>
            <w:tcW w:w="289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Социальная акция. Интервью. Альбомы, буклеты, брошюры, книги. Эссе, рассказы, стихи. Рисунки. Веб-сайты, компакт-диски. Программное обеспечение</w:t>
            </w:r>
          </w:p>
        </w:tc>
      </w:tr>
      <w:tr w:rsidR="002C43A6" w:rsidRPr="002D7A14" w:rsidTr="002D7A14">
        <w:trPr>
          <w:trHeight w:val="321"/>
        </w:trPr>
        <w:tc>
          <w:tcPr>
            <w:tcW w:w="228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Игровое</w:t>
            </w:r>
          </w:p>
        </w:tc>
        <w:tc>
          <w:tcPr>
            <w:tcW w:w="2244"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Нетрадиционные уроки (урок-сказка, брейн-ринг, викторина, путешествие и т. п.)</w:t>
            </w:r>
          </w:p>
        </w:tc>
        <w:tc>
          <w:tcPr>
            <w:tcW w:w="2150"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Интеллектуальные марафоны. Интеллектуальные игры. Конкурсы. Квесты</w:t>
            </w:r>
          </w:p>
        </w:tc>
        <w:tc>
          <w:tcPr>
            <w:tcW w:w="289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Выставки, тематические вечера, концерты. Игры. Документальные фильмы, мультфильмы. Сценарии мероприятий</w:t>
            </w:r>
          </w:p>
        </w:tc>
      </w:tr>
      <w:tr w:rsidR="002C43A6" w:rsidRPr="002D7A14" w:rsidTr="002D7A14">
        <w:trPr>
          <w:trHeight w:val="309"/>
        </w:trPr>
        <w:tc>
          <w:tcPr>
            <w:tcW w:w="228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Творческое</w:t>
            </w:r>
          </w:p>
        </w:tc>
        <w:tc>
          <w:tcPr>
            <w:tcW w:w="2244"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Урок — творческий отчет. Нетрадиционные уроки (урок-сказка, викторина, путешествие и т. п.)</w:t>
            </w:r>
          </w:p>
        </w:tc>
        <w:tc>
          <w:tcPr>
            <w:tcW w:w="2150"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Игры. Конкурсы. Концерты. Праздники. Литературные вечера и др.</w:t>
            </w:r>
          </w:p>
        </w:tc>
        <w:tc>
          <w:tcPr>
            <w:tcW w:w="289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Альбомы, буклеты, брошюры, книги. Эссе, рассказы, стихи, рисунки. Выставки, тематические вечера, концерты. Игры. Документальные фильмы, мультфильмы. Сценарии мероприятий</w:t>
            </w:r>
          </w:p>
        </w:tc>
      </w:tr>
    </w:tbl>
    <w:p w:rsidR="002C43A6" w:rsidRPr="001715C4" w:rsidRDefault="002C43A6" w:rsidP="00A73A96">
      <w:pPr>
        <w:shd w:val="clear" w:color="auto" w:fill="FFFFFF"/>
        <w:spacing w:after="45" w:line="240" w:lineRule="auto"/>
        <w:outlineLvl w:val="3"/>
        <w:rPr>
          <w:rFonts w:ascii="Times New Roman" w:hAnsi="Times New Roman"/>
          <w:b/>
          <w:bCs/>
          <w:color w:val="000000"/>
          <w:sz w:val="28"/>
          <w:szCs w:val="28"/>
          <w:lang w:eastAsia="ru-RU"/>
        </w:rPr>
      </w:pPr>
      <w:r w:rsidRPr="001715C4">
        <w:rPr>
          <w:rFonts w:ascii="Times New Roman" w:hAnsi="Times New Roman"/>
          <w:b/>
          <w:bCs/>
          <w:color w:val="000000"/>
          <w:sz w:val="28"/>
          <w:szCs w:val="28"/>
          <w:lang w:eastAsia="ru-RU"/>
        </w:rPr>
        <w:t>Формирование и развитие ИКТ-компетенций</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Пункт 10 ФГОС основного общего образования, утв. приказом Минобрнауки России от 17.12.2010 № 1897, ориентирует на формирование и </w:t>
      </w:r>
      <w:r w:rsidRPr="001715C4">
        <w:rPr>
          <w:rFonts w:ascii="Times New Roman" w:hAnsi="Times New Roman"/>
          <w:b/>
          <w:bCs/>
          <w:color w:val="000000"/>
          <w:sz w:val="28"/>
          <w:szCs w:val="28"/>
          <w:lang w:eastAsia="ru-RU"/>
        </w:rPr>
        <w:t xml:space="preserve">развитие компетентности в области использования информационно-коммуникационных технологий </w:t>
      </w:r>
      <w:r w:rsidRPr="001715C4">
        <w:rPr>
          <w:rFonts w:ascii="Times New Roman" w:hAnsi="Times New Roman"/>
          <w:color w:val="000000"/>
          <w:sz w:val="28"/>
          <w:szCs w:val="28"/>
          <w:lang w:eastAsia="ru-RU"/>
        </w:rPr>
        <w:t>(далее — ИКТ).</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В этом разделе программы развития УУД раскрыты:</w:t>
      </w:r>
      <w:r w:rsidRPr="001715C4">
        <w:rPr>
          <w:rFonts w:ascii="Times New Roman" w:hAnsi="Times New Roman"/>
          <w:color w:val="000000"/>
          <w:sz w:val="28"/>
          <w:szCs w:val="28"/>
          <w:lang w:eastAsia="ru-RU"/>
        </w:rPr>
        <w:br/>
        <w:t>1. Элементы ИКТ-компетенций и инструменты их использования.</w:t>
      </w:r>
      <w:r w:rsidRPr="001715C4">
        <w:rPr>
          <w:rFonts w:ascii="Times New Roman" w:hAnsi="Times New Roman"/>
          <w:color w:val="000000"/>
          <w:sz w:val="28"/>
          <w:szCs w:val="28"/>
          <w:lang w:eastAsia="ru-RU"/>
        </w:rPr>
        <w:br/>
        <w:t>2. Содержание, виды и формы организации учебной деятельности по формированию и развитию ИКТ-компетенций.</w:t>
      </w:r>
      <w:r w:rsidRPr="001715C4">
        <w:rPr>
          <w:rFonts w:ascii="Times New Roman" w:hAnsi="Times New Roman"/>
          <w:color w:val="000000"/>
          <w:sz w:val="28"/>
          <w:szCs w:val="28"/>
          <w:lang w:eastAsia="ru-RU"/>
        </w:rPr>
        <w:br/>
        <w:t>3. Результаты формирования и развития компетентности обучающихся в области использования ИКТ, подготовки индивидуального проекта.</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В данной программе не указаны планируемые результаты в области ИКТ-компетенций, специфичные для учебного предмета «информатика», а описаны только те, которые носят универсальный и межпредметный характер, что на практике дает возможность их специально организованного достижения не столько в рамках учебного предмета «информатика», но и в ходе обучения практически по всем предметным областям.</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В качестве основных форм организации учебной деятельности по формированию ИКТ-компетенций обучающихся используются:</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 уроки по информатике и другим предметам;</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 факультативы;-</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 кружки;</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 интегративные межпредметные проекты;</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 внеурочные и внешкольные активности.</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Планируемые ИКТ-компетенции. Обучающийся сможет:</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 целенаправленно искать и использовать информационные ресурсы (в Интернете, информационном пространстве школы, базах данных и на персональном компьютере), необходимые для решения учебных и практических задач с помощью средств ИКТ;</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 организовывать и хранить информацию на персональном компьютере, в информационной среде школы и в Интернете;</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 формировать и организовывать собственное информационное пространство, в т. ч. учитывая этические и правовые нормы;</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 передавать информацию в устной форме, сопровождаемой аудиовизуальной поддержкой, и в форме гипермедиа (сочетая текст, изображение, звук, ссылки между разными информационными компонентами);</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 использовать компьютерные технологии (включая выбор адекватных задаче инструментальных программно-аппаратных средств и сервисов) для решения учебных и практических задач, в т. ч.: вычисления, моделирования, написания писем, сочинений, докладов, рефератов, создания презентаций и др.;</w:t>
      </w:r>
    </w:p>
    <w:p w:rsidR="002C43A6" w:rsidRPr="001715C4" w:rsidRDefault="002C43A6" w:rsidP="00A73A96">
      <w:pPr>
        <w:shd w:val="clear" w:color="auto" w:fill="FFFFFF"/>
        <w:spacing w:after="0" w:line="240" w:lineRule="auto"/>
        <w:rPr>
          <w:rFonts w:ascii="Times New Roman" w:hAnsi="Times New Roman"/>
          <w:color w:val="000000"/>
          <w:sz w:val="28"/>
          <w:szCs w:val="28"/>
          <w:lang w:eastAsia="ru-RU"/>
        </w:rPr>
      </w:pPr>
      <w:r w:rsidRPr="001715C4">
        <w:rPr>
          <w:rFonts w:ascii="Times New Roman" w:hAnsi="Times New Roman"/>
          <w:color w:val="000000"/>
          <w:sz w:val="28"/>
          <w:szCs w:val="28"/>
          <w:lang w:eastAsia="ru-RU"/>
        </w:rPr>
        <w:t>- 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2C43A6" w:rsidRPr="003D5C70" w:rsidRDefault="002C43A6" w:rsidP="00A73A96">
      <w:pPr>
        <w:shd w:val="clear" w:color="auto" w:fill="FFFFFF"/>
        <w:spacing w:after="15" w:line="420" w:lineRule="atLeast"/>
        <w:outlineLvl w:val="2"/>
        <w:rPr>
          <w:rFonts w:ascii="Times New Roman" w:hAnsi="Times New Roman"/>
          <w:b/>
          <w:bCs/>
          <w:color w:val="000000"/>
          <w:sz w:val="28"/>
          <w:szCs w:val="28"/>
          <w:lang w:eastAsia="ru-RU"/>
        </w:rPr>
      </w:pPr>
      <w:r>
        <w:rPr>
          <w:rFonts w:ascii="Times New Roman" w:hAnsi="Times New Roman"/>
          <w:b/>
          <w:bCs/>
          <w:color w:val="000000"/>
          <w:sz w:val="28"/>
          <w:szCs w:val="28"/>
          <w:lang w:eastAsia="ru-RU"/>
        </w:rPr>
        <w:t>2.1.4.</w:t>
      </w:r>
      <w:r w:rsidRPr="003D5C70">
        <w:rPr>
          <w:rFonts w:ascii="Times New Roman" w:hAnsi="Times New Roman"/>
          <w:b/>
          <w:bCs/>
          <w:color w:val="000000"/>
          <w:sz w:val="28"/>
          <w:szCs w:val="28"/>
          <w:lang w:eastAsia="ru-RU"/>
        </w:rPr>
        <w:t>Планируемые ИКТ-компетенции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5"/>
      </w:tblGrid>
      <w:tr w:rsidR="002C43A6" w:rsidRPr="002D7A14" w:rsidTr="002D7A14">
        <w:tc>
          <w:tcPr>
            <w:tcW w:w="4785" w:type="dxa"/>
          </w:tcPr>
          <w:p w:rsidR="002C43A6" w:rsidRPr="002D7A14" w:rsidRDefault="002C43A6" w:rsidP="002D7A14">
            <w:pPr>
              <w:spacing w:after="0" w:line="240" w:lineRule="auto"/>
              <w:rPr>
                <w:rFonts w:ascii="Times New Roman" w:hAnsi="Times New Roman"/>
                <w:bCs/>
                <w:sz w:val="20"/>
                <w:szCs w:val="20"/>
                <w:lang w:eastAsia="ru-RU"/>
              </w:rPr>
            </w:pPr>
            <w:r w:rsidRPr="002D7A14">
              <w:rPr>
                <w:rFonts w:ascii="Times New Roman" w:hAnsi="Times New Roman"/>
                <w:bCs/>
                <w:sz w:val="20"/>
                <w:szCs w:val="20"/>
                <w:lang w:eastAsia="ru-RU"/>
              </w:rPr>
              <w:t>Основные направления ИКТ- компетенций</w:t>
            </w:r>
          </w:p>
        </w:tc>
        <w:tc>
          <w:tcPr>
            <w:tcW w:w="4785" w:type="dxa"/>
          </w:tcPr>
          <w:p w:rsidR="002C43A6" w:rsidRPr="002D7A14" w:rsidRDefault="002C43A6" w:rsidP="002D7A14">
            <w:pPr>
              <w:spacing w:after="0" w:line="240" w:lineRule="auto"/>
              <w:rPr>
                <w:rFonts w:ascii="Times New Roman" w:hAnsi="Times New Roman"/>
                <w:bCs/>
                <w:sz w:val="20"/>
                <w:szCs w:val="20"/>
                <w:lang w:eastAsia="ru-RU"/>
              </w:rPr>
            </w:pPr>
            <w:r w:rsidRPr="002D7A14">
              <w:rPr>
                <w:rFonts w:ascii="Times New Roman" w:hAnsi="Times New Roman"/>
                <w:bCs/>
                <w:sz w:val="20"/>
                <w:szCs w:val="20"/>
                <w:lang w:eastAsia="ru-RU"/>
              </w:rPr>
              <w:t>Планируемые результаты формирования и развития ИКТ-компетенций, целенаправленно достигаемые в ходе обучения практически по всем предметным областям</w:t>
            </w:r>
          </w:p>
        </w:tc>
      </w:tr>
      <w:tr w:rsidR="002C43A6" w:rsidRPr="002D7A14" w:rsidTr="002D7A14">
        <w:tc>
          <w:tcPr>
            <w:tcW w:w="4785" w:type="dxa"/>
          </w:tcPr>
          <w:p w:rsidR="002C43A6" w:rsidRPr="002D7A14" w:rsidRDefault="002C43A6" w:rsidP="002D7A14">
            <w:pPr>
              <w:spacing w:after="0" w:line="240" w:lineRule="auto"/>
              <w:rPr>
                <w:rFonts w:ascii="Times New Roman" w:hAnsi="Times New Roman"/>
                <w:bCs/>
                <w:sz w:val="20"/>
                <w:szCs w:val="20"/>
                <w:lang w:eastAsia="ru-RU"/>
              </w:rPr>
            </w:pPr>
            <w:r w:rsidRPr="002D7A14">
              <w:rPr>
                <w:rFonts w:ascii="Times New Roman" w:hAnsi="Times New Roman"/>
                <w:sz w:val="20"/>
                <w:szCs w:val="20"/>
                <w:lang w:eastAsia="ru-RU"/>
              </w:rPr>
              <w:t>1.Обращение с устройствами ИКТ</w:t>
            </w:r>
          </w:p>
        </w:tc>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-осуществлять информационное подключение к локальной сети и глобальной сети Интернет;</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-получать информацию о характеристиках компьютера;</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-соблюдать требования техники безопасности, гигиены, эргономики и ресурсосбережения при работе с устройствами ИКТ.</w:t>
            </w:r>
          </w:p>
        </w:tc>
      </w:tr>
      <w:tr w:rsidR="002C43A6" w:rsidRPr="002D7A14" w:rsidTr="002D7A14">
        <w:tc>
          <w:tcPr>
            <w:tcW w:w="4785"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2.Фиксация и обработка изображений и звуков</w:t>
            </w:r>
          </w:p>
        </w:tc>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-создавать презентации на основе цифровых фотографий;</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-проводить обработку цифровых фотографий с использованием возможностей специальных компьютерных инструментов;</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-проводить обработку цифровых звукозаписей с использованием возможностей специальных компьютерных инструментов;</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-осуществлять видеосъемку и проводить монтаж отснятого материала с использованием возможностей специальных компьютерных инструментов.</w:t>
            </w:r>
          </w:p>
        </w:tc>
      </w:tr>
      <w:tr w:rsidR="002C43A6" w:rsidRPr="002D7A14" w:rsidTr="002D7A14">
        <w:tc>
          <w:tcPr>
            <w:tcW w:w="4785"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3.Поиск и организация хранения информации</w:t>
            </w:r>
          </w:p>
        </w:tc>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-использовать различные приемы поиска информации в сети Интернет (поисковые системы, справочные разделы, предметные рубрики);</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-строить запросы для поиска информации с использованием логических операций и анализировать результаты поиска;</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-использовать различные библиотечные, в том числе электронные, каталоги для поиска необходимых книг;</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-искать информацию в различных базах данных, создавать и заполнять базы данных, в частности, использовать различные определители;</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-сохранять для индивидуального использования найденные в сети Интернет информационные объекты и ссылки на них.</w:t>
            </w:r>
          </w:p>
        </w:tc>
      </w:tr>
      <w:tr w:rsidR="002C43A6" w:rsidRPr="002D7A14" w:rsidTr="002D7A14">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4.Создание письменных сообщений</w:t>
            </w:r>
          </w:p>
        </w:tc>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-осуществлять редактирование и структурирование текста в соответствии с его смыслом средствами текстового редактора;</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-вставлять в документ формулы, таблицы, списки, изображения;</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-участвовать в коллективном создании текстового документа;</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-создавать гипертекстовые документы.</w:t>
            </w:r>
          </w:p>
        </w:tc>
      </w:tr>
      <w:tr w:rsidR="002C43A6" w:rsidRPr="002D7A14" w:rsidTr="002D7A14">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5.Создание графических объектов</w:t>
            </w:r>
          </w:p>
        </w:tc>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-создавать и редактировать изображения с помощью инструментов графического редактора;</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-создавать различные геометрические объекты и чертежи с использованием возможностей специальных компьютерных инструментов;</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tc>
      </w:tr>
      <w:tr w:rsidR="002C43A6" w:rsidRPr="002D7A14" w:rsidTr="002D7A14">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6.Создание музыкальных и звуковых объектов</w:t>
            </w:r>
          </w:p>
        </w:tc>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-записывать звуковые файлы с различным качеством звучания (глубиной кодирования и частотой дискретизации);</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-использовать музыкальные редакторы, клавишные и кинетические синтезаторы для решения творческих задач.</w:t>
            </w:r>
          </w:p>
        </w:tc>
      </w:tr>
      <w:tr w:rsidR="002C43A6" w:rsidRPr="002D7A14" w:rsidTr="002D7A14">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7.Восприятие, использование и создание гипертекстовых и мультимедийных информационных объектов</w:t>
            </w:r>
          </w:p>
        </w:tc>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-использовать программы-архиваторы.</w:t>
            </w:r>
          </w:p>
        </w:tc>
      </w:tr>
      <w:tr w:rsidR="002C43A6" w:rsidRPr="002D7A14" w:rsidTr="002D7A14">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8.Анализ информации, математическая обработка данных в исследовании</w:t>
            </w:r>
          </w:p>
        </w:tc>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-проводить простые эксперименты и исследования в виртуальных лабораториях;</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 xml:space="preserve">-вводить результаты измерений и другие цифровые данные для их обработки, в том числе статистической и визуализации; </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-проводить эксперименты и исследования в виртуальных лабораториях по естественным наукам, математике и информатике.</w:t>
            </w:r>
          </w:p>
        </w:tc>
      </w:tr>
      <w:tr w:rsidR="002C43A6" w:rsidRPr="002D7A14" w:rsidTr="002D7A14">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9.Моделирование, проектирование и управление</w:t>
            </w:r>
          </w:p>
        </w:tc>
        <w:tc>
          <w:tcPr>
            <w:tcW w:w="4785" w:type="dxa"/>
          </w:tcPr>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 xml:space="preserve">-строить с помощью компьютерных инструментов разнообразные информационные структуры для описания объектов; </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-моделировать с использованием виртуальных конструкторов;</w:t>
            </w:r>
          </w:p>
          <w:p w:rsidR="002C43A6" w:rsidRPr="002D7A14" w:rsidRDefault="002C43A6" w:rsidP="002D7A14">
            <w:pPr>
              <w:pStyle w:val="NormalWeb"/>
              <w:widowControl w:val="0"/>
              <w:tabs>
                <w:tab w:val="left" w:pos="993"/>
              </w:tabs>
              <w:spacing w:after="0" w:line="240" w:lineRule="auto"/>
              <w:jc w:val="both"/>
              <w:textAlignment w:val="baseline"/>
              <w:rPr>
                <w:sz w:val="20"/>
                <w:szCs w:val="20"/>
                <w:lang w:eastAsia="ru-RU"/>
              </w:rPr>
            </w:pPr>
            <w:r w:rsidRPr="002D7A14">
              <w:rPr>
                <w:sz w:val="20"/>
                <w:szCs w:val="20"/>
                <w:lang w:eastAsia="ru-RU"/>
              </w:rPr>
              <w:t>-моделировать с использованием средств программирования.</w:t>
            </w:r>
          </w:p>
        </w:tc>
      </w:tr>
    </w:tbl>
    <w:p w:rsidR="002C43A6" w:rsidRDefault="002C43A6" w:rsidP="00A73A96">
      <w:pPr>
        <w:pStyle w:val="NormalWeb"/>
        <w:widowControl w:val="0"/>
        <w:tabs>
          <w:tab w:val="left" w:pos="993"/>
        </w:tabs>
        <w:spacing w:after="0" w:line="240" w:lineRule="auto"/>
        <w:textAlignment w:val="baseline"/>
        <w:rPr>
          <w:b/>
          <w:sz w:val="28"/>
          <w:szCs w:val="28"/>
        </w:rPr>
      </w:pPr>
    </w:p>
    <w:p w:rsidR="002C43A6" w:rsidRPr="000D61DF" w:rsidRDefault="002C43A6" w:rsidP="00A73A96">
      <w:pPr>
        <w:pStyle w:val="NormalWeb"/>
        <w:widowControl w:val="0"/>
        <w:tabs>
          <w:tab w:val="left" w:pos="993"/>
        </w:tabs>
        <w:spacing w:after="0" w:line="240" w:lineRule="auto"/>
        <w:textAlignment w:val="baseline"/>
        <w:rPr>
          <w:b/>
          <w:sz w:val="28"/>
          <w:szCs w:val="28"/>
        </w:rPr>
      </w:pPr>
      <w:r>
        <w:rPr>
          <w:b/>
          <w:sz w:val="28"/>
          <w:szCs w:val="28"/>
        </w:rPr>
        <w:t>2.1.5.</w:t>
      </w:r>
      <w:r w:rsidRPr="000D61DF">
        <w:rPr>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2C43A6" w:rsidRPr="000D61DF" w:rsidRDefault="002C43A6" w:rsidP="00A73A96">
      <w:pPr>
        <w:pStyle w:val="NormalWeb"/>
        <w:widowControl w:val="0"/>
        <w:tabs>
          <w:tab w:val="left" w:pos="567"/>
          <w:tab w:val="num" w:pos="993"/>
        </w:tabs>
        <w:spacing w:after="0" w:line="240" w:lineRule="auto"/>
        <w:ind w:firstLine="709"/>
        <w:jc w:val="both"/>
        <w:rPr>
          <w:sz w:val="28"/>
          <w:szCs w:val="28"/>
        </w:rPr>
      </w:pPr>
      <w:r>
        <w:rPr>
          <w:sz w:val="28"/>
          <w:szCs w:val="28"/>
        </w:rPr>
        <w:t xml:space="preserve">Между  МБОУ СОШ №26 ДГТУ, ДГАУ, Октябрьским аграрно-технологическим техникумом ежегодно заключаются договоры о сотрудничестве с целью организации профильных смен для обучающихся </w:t>
      </w:r>
      <w:r w:rsidRPr="000D61DF">
        <w:rPr>
          <w:sz w:val="28"/>
          <w:szCs w:val="28"/>
        </w:rPr>
        <w:t>экспертная, научн</w:t>
      </w:r>
      <w:r>
        <w:rPr>
          <w:sz w:val="28"/>
          <w:szCs w:val="28"/>
        </w:rPr>
        <w:t>ой</w:t>
      </w:r>
      <w:r w:rsidRPr="000D61DF">
        <w:rPr>
          <w:sz w:val="28"/>
          <w:szCs w:val="28"/>
        </w:rPr>
        <w:t xml:space="preserve"> и консультационн</w:t>
      </w:r>
      <w:r>
        <w:rPr>
          <w:sz w:val="28"/>
          <w:szCs w:val="28"/>
        </w:rPr>
        <w:t>ой</w:t>
      </w:r>
      <w:r w:rsidRPr="000D61DF">
        <w:rPr>
          <w:sz w:val="28"/>
          <w:szCs w:val="28"/>
        </w:rPr>
        <w:t xml:space="preserve"> поддержк</w:t>
      </w:r>
      <w:r>
        <w:rPr>
          <w:sz w:val="28"/>
          <w:szCs w:val="28"/>
        </w:rPr>
        <w:t>и, информационном сотрудничестве и предполагает:</w:t>
      </w:r>
    </w:p>
    <w:p w:rsidR="002C43A6" w:rsidRDefault="002C43A6" w:rsidP="00A73A96">
      <w:pPr>
        <w:pStyle w:val="NormalWeb"/>
        <w:widowControl w:val="0"/>
        <w:tabs>
          <w:tab w:val="left" w:pos="567"/>
        </w:tabs>
        <w:spacing w:after="0" w:line="240" w:lineRule="auto"/>
        <w:ind w:firstLine="709"/>
        <w:jc w:val="both"/>
        <w:rPr>
          <w:sz w:val="28"/>
          <w:szCs w:val="28"/>
        </w:rPr>
      </w:pPr>
      <w:r>
        <w:rPr>
          <w:sz w:val="28"/>
          <w:szCs w:val="28"/>
        </w:rPr>
        <w:t xml:space="preserve">- </w:t>
      </w:r>
      <w:r w:rsidRPr="000D61DF">
        <w:rPr>
          <w:sz w:val="28"/>
          <w:szCs w:val="28"/>
        </w:rPr>
        <w:t>проведение научн</w:t>
      </w:r>
      <w:r>
        <w:rPr>
          <w:sz w:val="28"/>
          <w:szCs w:val="28"/>
        </w:rPr>
        <w:t>ых</w:t>
      </w:r>
      <w:r w:rsidRPr="000D61DF">
        <w:rPr>
          <w:sz w:val="28"/>
          <w:szCs w:val="28"/>
        </w:rPr>
        <w:t xml:space="preserve"> семинар</w:t>
      </w:r>
      <w:r>
        <w:rPr>
          <w:sz w:val="28"/>
          <w:szCs w:val="28"/>
        </w:rPr>
        <w:t>ов</w:t>
      </w:r>
      <w:r w:rsidRPr="000D61DF">
        <w:rPr>
          <w:sz w:val="28"/>
          <w:szCs w:val="28"/>
        </w:rPr>
        <w:t xml:space="preserve">; </w:t>
      </w:r>
    </w:p>
    <w:p w:rsidR="002C43A6" w:rsidRDefault="002C43A6" w:rsidP="00A73A96">
      <w:pPr>
        <w:pStyle w:val="NormalWeb"/>
        <w:widowControl w:val="0"/>
        <w:tabs>
          <w:tab w:val="left" w:pos="567"/>
        </w:tabs>
        <w:spacing w:after="0" w:line="240" w:lineRule="auto"/>
        <w:ind w:firstLine="709"/>
        <w:jc w:val="both"/>
        <w:rPr>
          <w:sz w:val="28"/>
          <w:szCs w:val="28"/>
        </w:rPr>
      </w:pPr>
      <w:r>
        <w:rPr>
          <w:sz w:val="28"/>
          <w:szCs w:val="28"/>
        </w:rPr>
        <w:t>- проведение экспертизы методических материалов;</w:t>
      </w:r>
    </w:p>
    <w:p w:rsidR="002C43A6" w:rsidRDefault="002C43A6" w:rsidP="00A73A96">
      <w:pPr>
        <w:pStyle w:val="NormalWeb"/>
        <w:widowControl w:val="0"/>
        <w:tabs>
          <w:tab w:val="left" w:pos="567"/>
        </w:tabs>
        <w:spacing w:after="0" w:line="240" w:lineRule="auto"/>
        <w:ind w:firstLine="709"/>
        <w:jc w:val="both"/>
        <w:rPr>
          <w:sz w:val="28"/>
          <w:szCs w:val="28"/>
        </w:rPr>
      </w:pPr>
      <w:r>
        <w:rPr>
          <w:sz w:val="28"/>
          <w:szCs w:val="28"/>
        </w:rPr>
        <w:t xml:space="preserve">- </w:t>
      </w:r>
      <w:r w:rsidRPr="000D61DF">
        <w:rPr>
          <w:sz w:val="28"/>
          <w:szCs w:val="28"/>
        </w:rPr>
        <w:t>научно-практической конференции;</w:t>
      </w:r>
    </w:p>
    <w:p w:rsidR="002C43A6" w:rsidRDefault="002C43A6" w:rsidP="00A73A96">
      <w:pPr>
        <w:pStyle w:val="NormalWeb"/>
        <w:widowControl w:val="0"/>
        <w:tabs>
          <w:tab w:val="left" w:pos="567"/>
        </w:tabs>
        <w:spacing w:after="0" w:line="240" w:lineRule="auto"/>
        <w:ind w:firstLine="709"/>
        <w:jc w:val="both"/>
        <w:rPr>
          <w:sz w:val="28"/>
          <w:szCs w:val="28"/>
        </w:rPr>
      </w:pPr>
      <w:r>
        <w:rPr>
          <w:sz w:val="28"/>
          <w:szCs w:val="28"/>
        </w:rPr>
        <w:t>- консультаций; круглых столов для обучающихся и учителей в рамках профильных смен;</w:t>
      </w:r>
    </w:p>
    <w:p w:rsidR="002C43A6" w:rsidRDefault="002C43A6" w:rsidP="00A73A96">
      <w:pPr>
        <w:pStyle w:val="NormalWeb"/>
        <w:widowControl w:val="0"/>
        <w:tabs>
          <w:tab w:val="left" w:pos="567"/>
        </w:tabs>
        <w:spacing w:after="0" w:line="240" w:lineRule="auto"/>
        <w:ind w:firstLine="709"/>
        <w:jc w:val="both"/>
        <w:rPr>
          <w:sz w:val="28"/>
          <w:szCs w:val="28"/>
        </w:rPr>
      </w:pPr>
      <w:r>
        <w:rPr>
          <w:sz w:val="28"/>
          <w:szCs w:val="28"/>
        </w:rPr>
        <w:t>-</w:t>
      </w:r>
      <w:r w:rsidRPr="000D61DF">
        <w:rPr>
          <w:sz w:val="28"/>
          <w:szCs w:val="28"/>
        </w:rPr>
        <w:t xml:space="preserve"> вебинаров</w:t>
      </w:r>
      <w:r>
        <w:rPr>
          <w:sz w:val="28"/>
          <w:szCs w:val="28"/>
        </w:rPr>
        <w:t xml:space="preserve"> по вопросам подготовки к ЕГЭ, ОГЭ</w:t>
      </w:r>
      <w:r w:rsidRPr="000D61DF">
        <w:rPr>
          <w:sz w:val="28"/>
          <w:szCs w:val="28"/>
        </w:rPr>
        <w:t xml:space="preserve">; </w:t>
      </w:r>
    </w:p>
    <w:p w:rsidR="002C43A6" w:rsidRPr="000D61DF" w:rsidRDefault="002C43A6" w:rsidP="00A73A96">
      <w:pPr>
        <w:pStyle w:val="NormalWeb"/>
        <w:widowControl w:val="0"/>
        <w:tabs>
          <w:tab w:val="left" w:pos="567"/>
        </w:tabs>
        <w:spacing w:after="0" w:line="240" w:lineRule="auto"/>
        <w:ind w:firstLine="709"/>
        <w:jc w:val="both"/>
        <w:rPr>
          <w:sz w:val="28"/>
          <w:szCs w:val="28"/>
        </w:rPr>
      </w:pPr>
      <w:r>
        <w:rPr>
          <w:sz w:val="28"/>
          <w:szCs w:val="28"/>
        </w:rPr>
        <w:t xml:space="preserve">- </w:t>
      </w:r>
      <w:r w:rsidRPr="000D61DF">
        <w:rPr>
          <w:sz w:val="28"/>
          <w:szCs w:val="28"/>
        </w:rPr>
        <w:t>мастер-классов, тренингов и др.</w:t>
      </w:r>
      <w:r>
        <w:rPr>
          <w:sz w:val="28"/>
          <w:szCs w:val="28"/>
        </w:rPr>
        <w:t xml:space="preserve"> с целью повышения квалификации педагогов-предметников.</w:t>
      </w:r>
    </w:p>
    <w:p w:rsidR="002C43A6" w:rsidRDefault="002C43A6" w:rsidP="00A73A96">
      <w:pPr>
        <w:pStyle w:val="NormalWeb"/>
        <w:widowControl w:val="0"/>
        <w:tabs>
          <w:tab w:val="left" w:pos="567"/>
        </w:tabs>
        <w:spacing w:after="0" w:line="240" w:lineRule="auto"/>
        <w:rPr>
          <w:b/>
          <w:sz w:val="28"/>
          <w:szCs w:val="28"/>
        </w:rPr>
      </w:pPr>
    </w:p>
    <w:p w:rsidR="002C43A6" w:rsidRDefault="002C43A6" w:rsidP="00A73A96">
      <w:pPr>
        <w:pStyle w:val="NormalWeb"/>
        <w:widowControl w:val="0"/>
        <w:tabs>
          <w:tab w:val="left" w:pos="567"/>
        </w:tabs>
        <w:spacing w:after="0" w:line="240" w:lineRule="auto"/>
        <w:rPr>
          <w:b/>
          <w:sz w:val="28"/>
          <w:szCs w:val="28"/>
        </w:rPr>
      </w:pPr>
    </w:p>
    <w:p w:rsidR="002C43A6" w:rsidRDefault="002C43A6" w:rsidP="00A73A96">
      <w:pPr>
        <w:pStyle w:val="NormalWeb"/>
        <w:widowControl w:val="0"/>
        <w:tabs>
          <w:tab w:val="left" w:pos="567"/>
        </w:tabs>
        <w:spacing w:after="0" w:line="240" w:lineRule="auto"/>
        <w:rPr>
          <w:b/>
          <w:sz w:val="28"/>
          <w:szCs w:val="28"/>
        </w:rPr>
      </w:pPr>
    </w:p>
    <w:p w:rsidR="002C43A6" w:rsidRDefault="002C43A6" w:rsidP="00A73A96">
      <w:pPr>
        <w:pStyle w:val="NormalWeb"/>
        <w:widowControl w:val="0"/>
        <w:tabs>
          <w:tab w:val="left" w:pos="567"/>
        </w:tabs>
        <w:spacing w:after="0" w:line="240" w:lineRule="auto"/>
        <w:rPr>
          <w:b/>
          <w:sz w:val="28"/>
          <w:szCs w:val="28"/>
        </w:rPr>
      </w:pPr>
    </w:p>
    <w:p w:rsidR="002C43A6" w:rsidRPr="000D61DF" w:rsidRDefault="002C43A6" w:rsidP="00A73A96">
      <w:pPr>
        <w:pStyle w:val="NormalWeb"/>
        <w:widowControl w:val="0"/>
        <w:tabs>
          <w:tab w:val="left" w:pos="567"/>
        </w:tabs>
        <w:spacing w:after="0" w:line="240" w:lineRule="auto"/>
        <w:rPr>
          <w:b/>
          <w:sz w:val="28"/>
          <w:szCs w:val="28"/>
        </w:rPr>
      </w:pPr>
      <w:r>
        <w:rPr>
          <w:b/>
          <w:sz w:val="28"/>
          <w:szCs w:val="28"/>
        </w:rPr>
        <w:t xml:space="preserve">2.1.6. </w:t>
      </w:r>
      <w:r w:rsidRPr="000D61DF">
        <w:rPr>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Условия реализации основной образовательной программы, в том числе программы</w:t>
      </w:r>
      <w:r>
        <w:rPr>
          <w:rFonts w:ascii="Times New Roman" w:hAnsi="Times New Roman"/>
          <w:color w:val="000000"/>
          <w:sz w:val="28"/>
          <w:szCs w:val="28"/>
          <w:lang w:eastAsia="ru-RU"/>
        </w:rPr>
        <w:t xml:space="preserve"> р</w:t>
      </w:r>
      <w:r w:rsidRPr="00367C6F">
        <w:rPr>
          <w:rFonts w:ascii="Times New Roman" w:hAnsi="Times New Roman"/>
          <w:color w:val="000000"/>
          <w:sz w:val="28"/>
          <w:szCs w:val="28"/>
          <w:lang w:eastAsia="ru-RU"/>
        </w:rPr>
        <w:t>азвития УУД, обеспечивают совершенствование компетенций проектной и учебно-исследовательской деятельности обучающихся.</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МБОУ СОШ №</w:t>
      </w:r>
      <w:r w:rsidRPr="006B23DA">
        <w:rPr>
          <w:rFonts w:ascii="Times New Roman" w:hAnsi="Times New Roman"/>
          <w:color w:val="000000"/>
          <w:sz w:val="28"/>
          <w:szCs w:val="28"/>
          <w:lang w:eastAsia="ru-RU"/>
        </w:rPr>
        <w:t>26</w:t>
      </w:r>
      <w:r w:rsidRPr="00367C6F">
        <w:rPr>
          <w:rFonts w:ascii="Times New Roman" w:hAnsi="Times New Roman"/>
          <w:color w:val="000000"/>
          <w:sz w:val="28"/>
          <w:szCs w:val="28"/>
          <w:lang w:eastAsia="ru-RU"/>
        </w:rPr>
        <w:t xml:space="preserve"> укомплектована педагогическими, руководящими и иными</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работниками.</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Педагогические кадры имеют необходимый уровень подготовки для реализации</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программы УУД:</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 xml:space="preserve">педагоги владеют представлениями о возрастных особенностях учащихся </w:t>
      </w:r>
      <w:r w:rsidRPr="006B23DA">
        <w:rPr>
          <w:rFonts w:ascii="Times New Roman" w:hAnsi="Times New Roman"/>
          <w:color w:val="000000"/>
          <w:sz w:val="28"/>
          <w:szCs w:val="28"/>
          <w:lang w:eastAsia="ru-RU"/>
        </w:rPr>
        <w:t>на уровне основного общего образования</w:t>
      </w:r>
      <w:r>
        <w:rPr>
          <w:rFonts w:ascii="Times New Roman" w:hAnsi="Times New Roman"/>
          <w:color w:val="000000"/>
          <w:sz w:val="28"/>
          <w:szCs w:val="28"/>
          <w:lang w:eastAsia="ru-RU"/>
        </w:rPr>
        <w:t>;</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педагоги прошли курсы повышения квалификации, посвященные ФГОС;</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педагоги участвовали в разработке собственной программы по формированию УУД</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и в школьном семинаре, посвященном особенностям применения выбранной программы по</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УУД;</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 xml:space="preserve">педагоги </w:t>
      </w:r>
      <w:r w:rsidRPr="006B23DA">
        <w:rPr>
          <w:rFonts w:ascii="Times New Roman" w:hAnsi="Times New Roman"/>
          <w:color w:val="000000"/>
          <w:sz w:val="28"/>
          <w:szCs w:val="28"/>
          <w:lang w:eastAsia="ru-RU"/>
        </w:rPr>
        <w:t>компетентны и способны качественно вы</w:t>
      </w:r>
      <w:r w:rsidRPr="00367C6F">
        <w:rPr>
          <w:rFonts w:ascii="Times New Roman" w:hAnsi="Times New Roman"/>
          <w:color w:val="000000"/>
          <w:sz w:val="28"/>
          <w:szCs w:val="28"/>
          <w:lang w:eastAsia="ru-RU"/>
        </w:rPr>
        <w:t>строить образовательный процесс в рамках</w:t>
      </w:r>
      <w:r w:rsidRPr="006B23DA">
        <w:rPr>
          <w:rFonts w:ascii="Times New Roman" w:hAnsi="Times New Roman"/>
          <w:color w:val="000000"/>
          <w:sz w:val="28"/>
          <w:szCs w:val="28"/>
          <w:lang w:eastAsia="ru-RU"/>
        </w:rPr>
        <w:t xml:space="preserve"> конкретного</w:t>
      </w:r>
      <w:r w:rsidRPr="00367C6F">
        <w:rPr>
          <w:rFonts w:ascii="Times New Roman" w:hAnsi="Times New Roman"/>
          <w:color w:val="000000"/>
          <w:sz w:val="28"/>
          <w:szCs w:val="28"/>
          <w:lang w:eastAsia="ru-RU"/>
        </w:rPr>
        <w:t xml:space="preserve"> учебного предмета</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в соответствии с особенностями формирования конкретных УУД;</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п</w:t>
      </w:r>
      <w:r w:rsidRPr="00367C6F">
        <w:rPr>
          <w:rFonts w:ascii="Times New Roman" w:hAnsi="Times New Roman"/>
          <w:color w:val="000000"/>
          <w:sz w:val="28"/>
          <w:szCs w:val="28"/>
          <w:lang w:eastAsia="ru-RU"/>
        </w:rPr>
        <w:t>едагоги</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осуществляют</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формирование</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УУД</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в</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рамках</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проектной,</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исследовательской деятельностей;</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характер</w:t>
      </w:r>
      <w:r>
        <w:rPr>
          <w:rFonts w:ascii="Times New Roman" w:hAnsi="Times New Roman"/>
          <w:color w:val="000000"/>
          <w:sz w:val="28"/>
          <w:szCs w:val="28"/>
          <w:lang w:eastAsia="ru-RU"/>
        </w:rPr>
        <w:t xml:space="preserve"> в</w:t>
      </w:r>
      <w:r w:rsidRPr="00367C6F">
        <w:rPr>
          <w:rFonts w:ascii="Times New Roman" w:hAnsi="Times New Roman"/>
          <w:color w:val="000000"/>
          <w:sz w:val="28"/>
          <w:szCs w:val="28"/>
          <w:lang w:eastAsia="ru-RU"/>
        </w:rPr>
        <w:t>заимодействия</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педагога</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и</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обучающегося</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не</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противоречит</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представлениям об условиях формирования УУД;</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педагоги владеют навыками формирующего оценивания;</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педагоги применя</w:t>
      </w:r>
      <w:r w:rsidRPr="006B23DA">
        <w:rPr>
          <w:rFonts w:ascii="Times New Roman" w:hAnsi="Times New Roman"/>
          <w:color w:val="000000"/>
          <w:sz w:val="28"/>
          <w:szCs w:val="28"/>
          <w:lang w:eastAsia="ru-RU"/>
        </w:rPr>
        <w:t>ю</w:t>
      </w:r>
      <w:r w:rsidRPr="00367C6F">
        <w:rPr>
          <w:rFonts w:ascii="Times New Roman" w:hAnsi="Times New Roman"/>
          <w:color w:val="000000"/>
          <w:sz w:val="28"/>
          <w:szCs w:val="28"/>
          <w:lang w:eastAsia="ru-RU"/>
        </w:rPr>
        <w:t>т диагностический инструментарий для оценки</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качества формирования УУД как в рамках предметной, так и внепредметной деятельности.</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Также</w:t>
      </w:r>
      <w:r w:rsidRPr="00367C6F">
        <w:rPr>
          <w:rFonts w:ascii="Times New Roman" w:hAnsi="Times New Roman"/>
          <w:color w:val="000000"/>
          <w:sz w:val="28"/>
          <w:szCs w:val="28"/>
          <w:lang w:eastAsia="ru-RU"/>
        </w:rPr>
        <w:t xml:space="preserve"> можно выделить ряд специфических характеристик организации</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образовательного пространства</w:t>
      </w:r>
      <w:r w:rsidRPr="006B23DA">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w:t>
      </w:r>
      <w:r w:rsidRPr="006B23DA">
        <w:rPr>
          <w:rFonts w:ascii="Times New Roman" w:hAnsi="Times New Roman"/>
          <w:color w:val="000000"/>
          <w:sz w:val="28"/>
          <w:szCs w:val="28"/>
          <w:lang w:eastAsia="ru-RU"/>
        </w:rPr>
        <w:t>обеспечивающих формирование УУД:</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обеспечение возможности реализации индивидуальной образовательной траектории</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обучающихся (</w:t>
      </w:r>
      <w:r w:rsidRPr="006B23DA">
        <w:rPr>
          <w:rFonts w:ascii="Times New Roman" w:hAnsi="Times New Roman"/>
          <w:color w:val="000000"/>
          <w:sz w:val="28"/>
          <w:szCs w:val="28"/>
          <w:lang w:eastAsia="ru-RU"/>
        </w:rPr>
        <w:t xml:space="preserve">индивидуальное </w:t>
      </w:r>
      <w:r w:rsidRPr="00367C6F">
        <w:rPr>
          <w:rFonts w:ascii="Times New Roman" w:hAnsi="Times New Roman"/>
          <w:color w:val="000000"/>
          <w:sz w:val="28"/>
          <w:szCs w:val="28"/>
          <w:lang w:eastAsia="ru-RU"/>
        </w:rPr>
        <w:t>обучение на дому детей с ОВЗ</w:t>
      </w:r>
      <w:r w:rsidRPr="006B23DA">
        <w:rPr>
          <w:rFonts w:ascii="Times New Roman" w:hAnsi="Times New Roman"/>
          <w:color w:val="000000"/>
          <w:sz w:val="28"/>
          <w:szCs w:val="28"/>
          <w:lang w:eastAsia="ru-RU"/>
        </w:rPr>
        <w:t>, детей инвалидов</w:t>
      </w:r>
      <w:r w:rsidRPr="00367C6F">
        <w:rPr>
          <w:rFonts w:ascii="Times New Roman" w:hAnsi="Times New Roman"/>
          <w:color w:val="000000"/>
          <w:sz w:val="28"/>
          <w:szCs w:val="28"/>
          <w:lang w:eastAsia="ru-RU"/>
        </w:rPr>
        <w:t>);</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обеспечение возможности «конвертации» образовательных достижений, полученных</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обучающимися в иных образовательных структурах, организациях и событиях, в учебные</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результаты основного образования;</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привлечение</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дистанционных</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форм</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получения</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образования</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(онлайн-курсов</w:t>
      </w: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 xml:space="preserve">дистанционные курсы </w:t>
      </w:r>
      <w:r w:rsidRPr="006B23DA">
        <w:rPr>
          <w:rFonts w:ascii="Times New Roman" w:hAnsi="Times New Roman"/>
          <w:color w:val="000000"/>
          <w:sz w:val="28"/>
          <w:szCs w:val="28"/>
          <w:lang w:eastAsia="ru-RU"/>
        </w:rPr>
        <w:t xml:space="preserve">«Ступени успеха», </w:t>
      </w:r>
      <w:r w:rsidRPr="00367C6F">
        <w:rPr>
          <w:rFonts w:ascii="Times New Roman" w:hAnsi="Times New Roman"/>
          <w:color w:val="000000"/>
          <w:sz w:val="28"/>
          <w:szCs w:val="28"/>
          <w:lang w:eastAsia="ru-RU"/>
        </w:rPr>
        <w:t>«Сириус») как элемента</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индивидуальной образовательной траектории обучающихся;</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привлечение сети Интернет в качестве образовательного ресурса: интерактивные</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 xml:space="preserve">конференции и образовательные события с ровесниками из других </w:t>
      </w:r>
      <w:r w:rsidRPr="006B23DA">
        <w:rPr>
          <w:rFonts w:ascii="Times New Roman" w:hAnsi="Times New Roman"/>
          <w:color w:val="000000"/>
          <w:sz w:val="28"/>
          <w:szCs w:val="28"/>
          <w:lang w:eastAsia="ru-RU"/>
        </w:rPr>
        <w:t xml:space="preserve">поселений района, </w:t>
      </w:r>
      <w:r w:rsidRPr="00367C6F">
        <w:rPr>
          <w:rFonts w:ascii="Times New Roman" w:hAnsi="Times New Roman"/>
          <w:color w:val="000000"/>
          <w:sz w:val="28"/>
          <w:szCs w:val="28"/>
          <w:lang w:eastAsia="ru-RU"/>
        </w:rPr>
        <w:t>городов России и других</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стран</w:t>
      </w:r>
      <w:r w:rsidRPr="006B23DA">
        <w:rPr>
          <w:rFonts w:ascii="Times New Roman" w:hAnsi="Times New Roman"/>
          <w:color w:val="000000"/>
          <w:sz w:val="28"/>
          <w:szCs w:val="28"/>
          <w:lang w:eastAsia="ru-RU"/>
        </w:rPr>
        <w:t xml:space="preserve">; </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обеспечение</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возможности</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вовлечения</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обучающихся</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в</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разнообразную</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исследовательскую деятельность</w:t>
      </w:r>
      <w:r w:rsidRPr="006B23DA">
        <w:rPr>
          <w:rFonts w:ascii="Times New Roman" w:hAnsi="Times New Roman"/>
          <w:color w:val="000000"/>
          <w:sz w:val="28"/>
          <w:szCs w:val="28"/>
          <w:lang w:eastAsia="ru-RU"/>
        </w:rPr>
        <w:t xml:space="preserve"> (участие в дистанционных проектах globallab)</w:t>
      </w:r>
      <w:r w:rsidRPr="00367C6F">
        <w:rPr>
          <w:rFonts w:ascii="Times New Roman" w:hAnsi="Times New Roman"/>
          <w:color w:val="000000"/>
          <w:sz w:val="28"/>
          <w:szCs w:val="28"/>
          <w:lang w:eastAsia="ru-RU"/>
        </w:rPr>
        <w:t>;</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6B23DA">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обеспечение</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широкой</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социализации</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обучающихся</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как</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через</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реализацию</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социальных проектов, так и через организованную разнообразную социальную практику:</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работу в волонтерских и благотворительных организациях, участие в благотворительных</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акциях, марафонах и проектах.</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Создание условий для развития УУД — это не дополнение к образовательной</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деятельности, а кардинальное изменение содержания, форм и методов, при которых</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успешное обучение невозможно без одновременного наращивания компетенций. Иными</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словами, перед обучающимися ставятся такие учебные задачи, решение которых</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невозможно без учебного сотрудничества со сверстниками и взрослыми (а также с</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младшими,</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если</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речь</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идет</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разновозрастных</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задачах),</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без</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соответствующих</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управленческих</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умений,</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без</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определенного</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уровня</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владения</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информационно-коммуникативными технологиями.</w:t>
      </w:r>
    </w:p>
    <w:p w:rsidR="002C43A6" w:rsidRPr="00367C6F" w:rsidRDefault="002C43A6" w:rsidP="00A73A96">
      <w:pPr>
        <w:shd w:val="clear" w:color="auto" w:fill="FFFFFF"/>
        <w:spacing w:after="0"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Все</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перечисленные</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элементы</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образовательной</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инфраструктуры</w:t>
      </w:r>
      <w:r>
        <w:rPr>
          <w:rFonts w:ascii="Times New Roman" w:hAnsi="Times New Roman"/>
          <w:color w:val="000000"/>
          <w:sz w:val="28"/>
          <w:szCs w:val="28"/>
          <w:lang w:eastAsia="ru-RU"/>
        </w:rPr>
        <w:t xml:space="preserve"> </w:t>
      </w:r>
      <w:r w:rsidRPr="00367C6F">
        <w:rPr>
          <w:rFonts w:ascii="Times New Roman" w:hAnsi="Times New Roman"/>
          <w:color w:val="000000"/>
          <w:sz w:val="28"/>
          <w:szCs w:val="28"/>
          <w:lang w:eastAsia="ru-RU"/>
        </w:rPr>
        <w:t>призваны</w:t>
      </w:r>
    </w:p>
    <w:p w:rsidR="002C43A6" w:rsidRPr="006B23DA" w:rsidRDefault="002C43A6" w:rsidP="00A73A96">
      <w:pPr>
        <w:shd w:val="clear" w:color="auto" w:fill="FFFFFF"/>
        <w:spacing w:line="240" w:lineRule="auto"/>
        <w:rPr>
          <w:rFonts w:ascii="Times New Roman" w:hAnsi="Times New Roman"/>
          <w:color w:val="000000"/>
          <w:sz w:val="28"/>
          <w:szCs w:val="28"/>
          <w:lang w:eastAsia="ru-RU"/>
        </w:rPr>
      </w:pPr>
      <w:r w:rsidRPr="00367C6F">
        <w:rPr>
          <w:rFonts w:ascii="Times New Roman" w:hAnsi="Times New Roman"/>
          <w:color w:val="000000"/>
          <w:sz w:val="28"/>
          <w:szCs w:val="28"/>
          <w:lang w:eastAsia="ru-RU"/>
        </w:rPr>
        <w:t>обеспечить возможность самостоятельного действия обучающихся, высокую степень</w:t>
      </w:r>
      <w:r>
        <w:rPr>
          <w:rFonts w:ascii="Times New Roman" w:hAnsi="Times New Roman"/>
          <w:color w:val="000000"/>
          <w:sz w:val="28"/>
          <w:szCs w:val="28"/>
          <w:lang w:eastAsia="ru-RU"/>
        </w:rPr>
        <w:t xml:space="preserve"> </w:t>
      </w:r>
      <w:r w:rsidRPr="006B23DA">
        <w:rPr>
          <w:rFonts w:ascii="Times New Roman" w:hAnsi="Times New Roman"/>
          <w:color w:val="000000"/>
          <w:sz w:val="28"/>
          <w:szCs w:val="28"/>
          <w:lang w:eastAsia="ru-RU"/>
        </w:rPr>
        <w:t>свободы выбора элементов образовательной траектории, возможность самостоятельного</w:t>
      </w:r>
      <w:r>
        <w:rPr>
          <w:rFonts w:ascii="Times New Roman" w:hAnsi="Times New Roman"/>
          <w:color w:val="000000"/>
          <w:sz w:val="28"/>
          <w:szCs w:val="28"/>
          <w:lang w:eastAsia="ru-RU"/>
        </w:rPr>
        <w:t xml:space="preserve"> </w:t>
      </w:r>
      <w:r w:rsidRPr="006B23DA">
        <w:rPr>
          <w:rFonts w:ascii="Times New Roman" w:hAnsi="Times New Roman"/>
          <w:color w:val="000000"/>
          <w:sz w:val="28"/>
          <w:szCs w:val="28"/>
          <w:lang w:eastAsia="ru-RU"/>
        </w:rPr>
        <w:t>принятия решения, самостоятельной постановки задачи и достижения поставленной цели.</w:t>
      </w:r>
    </w:p>
    <w:p w:rsidR="002C43A6" w:rsidRPr="000D61DF" w:rsidRDefault="002C43A6" w:rsidP="00A73A96">
      <w:pPr>
        <w:pStyle w:val="NormalWeb"/>
        <w:widowControl w:val="0"/>
        <w:tabs>
          <w:tab w:val="left" w:pos="567"/>
        </w:tabs>
        <w:spacing w:after="0" w:line="240" w:lineRule="auto"/>
        <w:rPr>
          <w:b/>
          <w:sz w:val="28"/>
          <w:szCs w:val="28"/>
        </w:rPr>
      </w:pPr>
      <w:r>
        <w:rPr>
          <w:b/>
          <w:sz w:val="28"/>
          <w:szCs w:val="28"/>
        </w:rPr>
        <w:t>2.1.7.</w:t>
      </w:r>
      <w:r w:rsidRPr="000D61DF">
        <w:rPr>
          <w:b/>
          <w:sz w:val="28"/>
          <w:szCs w:val="28"/>
        </w:rPr>
        <w:t>Методика и инструментарий мониторинга успешности освоения и применения обучающимися универсальных учебных действий</w:t>
      </w:r>
    </w:p>
    <w:p w:rsidR="002C43A6" w:rsidRPr="000D61DF" w:rsidRDefault="002C43A6" w:rsidP="00A73A96">
      <w:pPr>
        <w:pStyle w:val="NormalWeb"/>
        <w:widowControl w:val="0"/>
        <w:tabs>
          <w:tab w:val="left" w:pos="567"/>
        </w:tabs>
        <w:spacing w:after="0" w:line="240" w:lineRule="auto"/>
        <w:ind w:firstLine="709"/>
        <w:jc w:val="both"/>
        <w:rPr>
          <w:sz w:val="28"/>
          <w:szCs w:val="28"/>
        </w:rPr>
      </w:pPr>
      <w:r w:rsidRPr="000D61DF">
        <w:rPr>
          <w:sz w:val="28"/>
          <w:szCs w:val="28"/>
        </w:rPr>
        <w:t xml:space="preserve">В процессе реализации мониторинга успешности освоения и применения УУД могут </w:t>
      </w:r>
      <w:r>
        <w:rPr>
          <w:sz w:val="28"/>
          <w:szCs w:val="28"/>
        </w:rPr>
        <w:t>учитываются</w:t>
      </w:r>
      <w:r w:rsidRPr="000D61DF">
        <w:rPr>
          <w:sz w:val="28"/>
          <w:szCs w:val="28"/>
        </w:rPr>
        <w:t xml:space="preserve"> следующие этапы освоения УУД:</w:t>
      </w:r>
    </w:p>
    <w:p w:rsidR="002C43A6" w:rsidRPr="000D61DF" w:rsidRDefault="002C43A6" w:rsidP="00A73A96">
      <w:pPr>
        <w:pStyle w:val="NormalWeb"/>
        <w:widowControl w:val="0"/>
        <w:tabs>
          <w:tab w:val="left" w:pos="567"/>
          <w:tab w:val="left" w:pos="993"/>
        </w:tabs>
        <w:spacing w:after="0" w:line="240" w:lineRule="auto"/>
        <w:jc w:val="both"/>
        <w:textAlignment w:val="baseline"/>
        <w:rPr>
          <w:sz w:val="28"/>
          <w:szCs w:val="28"/>
        </w:rPr>
      </w:pPr>
      <w:r>
        <w:rPr>
          <w:sz w:val="28"/>
          <w:szCs w:val="28"/>
        </w:rPr>
        <w:t xml:space="preserve">- </w:t>
      </w:r>
      <w:r w:rsidRPr="000D61DF">
        <w:rPr>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C43A6" w:rsidRPr="000D61DF" w:rsidRDefault="002C43A6" w:rsidP="00A73A96">
      <w:pPr>
        <w:pStyle w:val="NormalWeb"/>
        <w:widowControl w:val="0"/>
        <w:tabs>
          <w:tab w:val="left" w:pos="567"/>
          <w:tab w:val="left" w:pos="993"/>
        </w:tabs>
        <w:spacing w:after="0" w:line="240" w:lineRule="auto"/>
        <w:jc w:val="both"/>
        <w:textAlignment w:val="baseline"/>
        <w:rPr>
          <w:sz w:val="28"/>
          <w:szCs w:val="28"/>
        </w:rPr>
      </w:pPr>
      <w:r>
        <w:rPr>
          <w:sz w:val="28"/>
          <w:szCs w:val="28"/>
        </w:rPr>
        <w:t xml:space="preserve">- </w:t>
      </w:r>
      <w:r w:rsidRPr="000D61DF">
        <w:rPr>
          <w:sz w:val="28"/>
          <w:szCs w:val="28"/>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C43A6" w:rsidRPr="000D61DF" w:rsidRDefault="002C43A6" w:rsidP="00A73A96">
      <w:pPr>
        <w:pStyle w:val="NormalWeb"/>
        <w:widowControl w:val="0"/>
        <w:tabs>
          <w:tab w:val="left" w:pos="567"/>
          <w:tab w:val="left" w:pos="993"/>
        </w:tabs>
        <w:spacing w:after="0" w:line="240" w:lineRule="auto"/>
        <w:jc w:val="both"/>
        <w:textAlignment w:val="baseline"/>
        <w:rPr>
          <w:sz w:val="28"/>
          <w:szCs w:val="28"/>
        </w:rPr>
      </w:pPr>
      <w:r>
        <w:rPr>
          <w:sz w:val="28"/>
          <w:szCs w:val="28"/>
        </w:rPr>
        <w:t xml:space="preserve">- </w:t>
      </w:r>
      <w:r w:rsidRPr="000D61DF">
        <w:rPr>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C43A6" w:rsidRPr="000D61DF" w:rsidRDefault="002C43A6" w:rsidP="00A73A96">
      <w:pPr>
        <w:pStyle w:val="NormalWeb"/>
        <w:widowControl w:val="0"/>
        <w:tabs>
          <w:tab w:val="left" w:pos="567"/>
          <w:tab w:val="left" w:pos="993"/>
        </w:tabs>
        <w:spacing w:after="0" w:line="240" w:lineRule="auto"/>
        <w:jc w:val="both"/>
        <w:textAlignment w:val="baseline"/>
        <w:rPr>
          <w:sz w:val="28"/>
          <w:szCs w:val="28"/>
        </w:rPr>
      </w:pPr>
      <w:r>
        <w:rPr>
          <w:sz w:val="28"/>
          <w:szCs w:val="28"/>
        </w:rPr>
        <w:t xml:space="preserve">- </w:t>
      </w:r>
      <w:r w:rsidRPr="000D61DF">
        <w:rPr>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C43A6" w:rsidRPr="000D61DF" w:rsidRDefault="002C43A6" w:rsidP="00A73A96">
      <w:pPr>
        <w:pStyle w:val="NormalWeb"/>
        <w:widowControl w:val="0"/>
        <w:tabs>
          <w:tab w:val="left" w:pos="567"/>
          <w:tab w:val="left" w:pos="993"/>
        </w:tabs>
        <w:spacing w:after="0" w:line="240" w:lineRule="auto"/>
        <w:jc w:val="both"/>
        <w:textAlignment w:val="baseline"/>
        <w:rPr>
          <w:sz w:val="28"/>
          <w:szCs w:val="28"/>
        </w:rPr>
      </w:pPr>
      <w:r>
        <w:rPr>
          <w:sz w:val="28"/>
          <w:szCs w:val="28"/>
        </w:rPr>
        <w:t xml:space="preserve">- </w:t>
      </w:r>
      <w:r w:rsidRPr="000D61DF">
        <w:rPr>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2C43A6" w:rsidRPr="000D61DF" w:rsidRDefault="002C43A6" w:rsidP="00A73A96">
      <w:pPr>
        <w:pStyle w:val="NormalWeb"/>
        <w:widowControl w:val="0"/>
        <w:tabs>
          <w:tab w:val="left" w:pos="567"/>
          <w:tab w:val="left" w:pos="993"/>
        </w:tabs>
        <w:spacing w:after="0" w:line="240" w:lineRule="auto"/>
        <w:jc w:val="both"/>
        <w:textAlignment w:val="baseline"/>
        <w:rPr>
          <w:sz w:val="28"/>
          <w:szCs w:val="28"/>
        </w:rPr>
      </w:pPr>
      <w:r>
        <w:rPr>
          <w:sz w:val="28"/>
          <w:szCs w:val="28"/>
        </w:rPr>
        <w:t xml:space="preserve">- </w:t>
      </w:r>
      <w:r w:rsidRPr="000D61DF">
        <w:rPr>
          <w:sz w:val="28"/>
          <w:szCs w:val="28"/>
        </w:rPr>
        <w:t>обобщение учебных действий на основе выявления общих принципов.</w:t>
      </w:r>
    </w:p>
    <w:p w:rsidR="002C43A6" w:rsidRPr="000D61DF" w:rsidRDefault="002C43A6" w:rsidP="00A73A96">
      <w:pPr>
        <w:pStyle w:val="NormalWeb"/>
        <w:widowControl w:val="0"/>
        <w:tabs>
          <w:tab w:val="left" w:pos="567"/>
        </w:tabs>
        <w:spacing w:after="0" w:line="240" w:lineRule="auto"/>
        <w:ind w:firstLine="709"/>
        <w:jc w:val="both"/>
        <w:rPr>
          <w:sz w:val="28"/>
          <w:szCs w:val="28"/>
        </w:rPr>
      </w:pPr>
      <w:r>
        <w:rPr>
          <w:sz w:val="28"/>
          <w:szCs w:val="28"/>
        </w:rPr>
        <w:t>При</w:t>
      </w:r>
      <w:r w:rsidRPr="000D61DF">
        <w:rPr>
          <w:sz w:val="28"/>
          <w:szCs w:val="28"/>
        </w:rPr>
        <w:t xml:space="preserve"> оценивании развития УУД примен</w:t>
      </w:r>
      <w:r>
        <w:rPr>
          <w:sz w:val="28"/>
          <w:szCs w:val="28"/>
        </w:rPr>
        <w:t>яется</w:t>
      </w:r>
      <w:r w:rsidRPr="000D61DF">
        <w:rPr>
          <w:sz w:val="28"/>
          <w:szCs w:val="28"/>
        </w:rPr>
        <w:t xml:space="preserve"> технологи</w:t>
      </w:r>
      <w:r>
        <w:rPr>
          <w:sz w:val="28"/>
          <w:szCs w:val="28"/>
        </w:rPr>
        <w:t>и</w:t>
      </w:r>
      <w:r w:rsidRPr="000D61DF">
        <w:rPr>
          <w:sz w:val="28"/>
          <w:szCs w:val="28"/>
        </w:rPr>
        <w:t xml:space="preserve"> формирующего (развивающего оценивания), в том числе бинарное, критериальное, экспертное оценивание, текст самооценки. </w:t>
      </w:r>
    </w:p>
    <w:p w:rsidR="002C43A6" w:rsidRDefault="002C43A6" w:rsidP="00A73A96">
      <w:pPr>
        <w:spacing w:after="0" w:line="240" w:lineRule="auto"/>
        <w:ind w:right="-1"/>
        <w:jc w:val="center"/>
        <w:rPr>
          <w:rFonts w:ascii="Times New Roman" w:hAnsi="Times New Roman"/>
          <w:b/>
          <w:sz w:val="28"/>
          <w:szCs w:val="28"/>
        </w:rPr>
      </w:pPr>
    </w:p>
    <w:p w:rsidR="002C43A6" w:rsidRPr="005C110A" w:rsidRDefault="002C43A6" w:rsidP="00A73A96">
      <w:pPr>
        <w:spacing w:after="0" w:line="240" w:lineRule="auto"/>
        <w:ind w:right="-1"/>
        <w:jc w:val="center"/>
        <w:rPr>
          <w:rFonts w:ascii="Times New Roman" w:hAnsi="Times New Roman"/>
          <w:b/>
          <w:sz w:val="28"/>
          <w:szCs w:val="28"/>
        </w:rPr>
      </w:pPr>
      <w:r w:rsidRPr="005C110A">
        <w:rPr>
          <w:rFonts w:ascii="Times New Roman" w:hAnsi="Times New Roman"/>
          <w:b/>
          <w:sz w:val="28"/>
          <w:szCs w:val="28"/>
        </w:rPr>
        <w:t xml:space="preserve">Содержание оценки результатов освоения учащимися </w:t>
      </w:r>
    </w:p>
    <w:p w:rsidR="002C43A6" w:rsidRDefault="002C43A6" w:rsidP="00A73A96">
      <w:pPr>
        <w:spacing w:after="0" w:line="240" w:lineRule="auto"/>
        <w:ind w:right="-1"/>
        <w:jc w:val="center"/>
        <w:rPr>
          <w:rFonts w:ascii="Times New Roman" w:hAnsi="Times New Roman"/>
          <w:b/>
          <w:sz w:val="28"/>
          <w:szCs w:val="28"/>
        </w:rPr>
      </w:pPr>
      <w:r w:rsidRPr="005C110A">
        <w:rPr>
          <w:rFonts w:ascii="Times New Roman" w:hAnsi="Times New Roman"/>
          <w:b/>
          <w:sz w:val="28"/>
          <w:szCs w:val="28"/>
        </w:rPr>
        <w:t>основной образовательной программы основного общего образования</w:t>
      </w:r>
    </w:p>
    <w:p w:rsidR="002C43A6" w:rsidRPr="005C110A" w:rsidRDefault="002C43A6" w:rsidP="00A73A96">
      <w:pPr>
        <w:spacing w:after="0" w:line="240" w:lineRule="auto"/>
        <w:ind w:right="-1"/>
        <w:jc w:val="center"/>
        <w:rPr>
          <w:rFonts w:ascii="Times New Roman" w:hAnsi="Times New Roman"/>
          <w:b/>
          <w:sz w:val="28"/>
          <w:szCs w:val="28"/>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46"/>
        <w:gridCol w:w="1505"/>
        <w:gridCol w:w="1559"/>
        <w:gridCol w:w="1985"/>
        <w:gridCol w:w="2126"/>
        <w:gridCol w:w="1276"/>
        <w:gridCol w:w="1230"/>
      </w:tblGrid>
      <w:tr w:rsidR="002C43A6" w:rsidRPr="002D7A14" w:rsidTr="008D5D73">
        <w:trPr>
          <w:trHeight w:val="494"/>
        </w:trPr>
        <w:tc>
          <w:tcPr>
            <w:tcW w:w="10127" w:type="dxa"/>
            <w:gridSpan w:val="7"/>
            <w:vAlign w:val="center"/>
          </w:tcPr>
          <w:p w:rsidR="002C43A6" w:rsidRPr="002D7A14" w:rsidRDefault="002C43A6" w:rsidP="008D5D73">
            <w:pPr>
              <w:spacing w:after="0" w:line="240" w:lineRule="auto"/>
              <w:jc w:val="center"/>
              <w:rPr>
                <w:rFonts w:ascii="Times New Roman" w:hAnsi="Times New Roman"/>
                <w:b/>
                <w:sz w:val="20"/>
                <w:szCs w:val="20"/>
                <w:lang w:eastAsia="ru-RU"/>
              </w:rPr>
            </w:pPr>
            <w:r w:rsidRPr="002D7A14">
              <w:rPr>
                <w:rFonts w:ascii="Times New Roman" w:hAnsi="Times New Roman"/>
                <w:b/>
                <w:sz w:val="20"/>
                <w:szCs w:val="20"/>
                <w:lang w:eastAsia="ru-RU"/>
              </w:rPr>
              <w:t>Оценка личностных результатов</w:t>
            </w:r>
          </w:p>
        </w:tc>
      </w:tr>
      <w:tr w:rsidR="002C43A6" w:rsidRPr="002D7A14" w:rsidTr="008D5D73">
        <w:tc>
          <w:tcPr>
            <w:tcW w:w="446" w:type="dxa"/>
          </w:tcPr>
          <w:p w:rsidR="002C43A6" w:rsidRPr="002D7A14" w:rsidRDefault="002C43A6" w:rsidP="008D5D73">
            <w:pPr>
              <w:spacing w:after="0" w:line="240" w:lineRule="auto"/>
              <w:jc w:val="center"/>
              <w:rPr>
                <w:rFonts w:ascii="Times New Roman" w:hAnsi="Times New Roman"/>
                <w:b/>
                <w:sz w:val="20"/>
                <w:szCs w:val="20"/>
                <w:lang w:eastAsia="ru-RU"/>
              </w:rPr>
            </w:pPr>
            <w:r w:rsidRPr="002D7A14">
              <w:rPr>
                <w:rFonts w:ascii="Times New Roman" w:hAnsi="Times New Roman"/>
                <w:b/>
                <w:sz w:val="20"/>
                <w:szCs w:val="20"/>
                <w:lang w:eastAsia="ru-RU"/>
              </w:rPr>
              <w:t>№</w:t>
            </w:r>
          </w:p>
        </w:tc>
        <w:tc>
          <w:tcPr>
            <w:tcW w:w="1505" w:type="dxa"/>
          </w:tcPr>
          <w:p w:rsidR="002C43A6" w:rsidRPr="002D7A14" w:rsidRDefault="002C43A6" w:rsidP="008D5D73">
            <w:pPr>
              <w:spacing w:after="0" w:line="240" w:lineRule="auto"/>
              <w:jc w:val="center"/>
              <w:rPr>
                <w:rFonts w:ascii="Times New Roman" w:hAnsi="Times New Roman"/>
                <w:b/>
                <w:sz w:val="20"/>
                <w:szCs w:val="20"/>
                <w:lang w:eastAsia="ru-RU"/>
              </w:rPr>
            </w:pPr>
            <w:r w:rsidRPr="002D7A14">
              <w:rPr>
                <w:rFonts w:ascii="Times New Roman" w:hAnsi="Times New Roman"/>
                <w:b/>
                <w:sz w:val="20"/>
                <w:szCs w:val="20"/>
                <w:lang w:eastAsia="ru-RU"/>
              </w:rPr>
              <w:t>Образовательный результат</w:t>
            </w:r>
          </w:p>
        </w:tc>
        <w:tc>
          <w:tcPr>
            <w:tcW w:w="1559" w:type="dxa"/>
          </w:tcPr>
          <w:p w:rsidR="002C43A6" w:rsidRPr="002D7A14" w:rsidRDefault="002C43A6" w:rsidP="008D5D73">
            <w:pPr>
              <w:spacing w:after="0" w:line="240" w:lineRule="auto"/>
              <w:jc w:val="center"/>
              <w:rPr>
                <w:rFonts w:ascii="Times New Roman" w:hAnsi="Times New Roman"/>
                <w:b/>
                <w:sz w:val="20"/>
                <w:szCs w:val="20"/>
                <w:lang w:eastAsia="ru-RU"/>
              </w:rPr>
            </w:pPr>
            <w:r w:rsidRPr="002D7A14">
              <w:rPr>
                <w:rFonts w:ascii="Times New Roman" w:hAnsi="Times New Roman"/>
                <w:b/>
                <w:sz w:val="20"/>
                <w:szCs w:val="20"/>
                <w:lang w:eastAsia="ru-RU"/>
              </w:rPr>
              <w:t>Параметр оценки</w:t>
            </w:r>
          </w:p>
        </w:tc>
        <w:tc>
          <w:tcPr>
            <w:tcW w:w="1985" w:type="dxa"/>
          </w:tcPr>
          <w:p w:rsidR="002C43A6" w:rsidRPr="002D7A14" w:rsidRDefault="002C43A6" w:rsidP="008D5D73">
            <w:pPr>
              <w:spacing w:after="0" w:line="240" w:lineRule="auto"/>
              <w:jc w:val="center"/>
              <w:rPr>
                <w:rFonts w:ascii="Times New Roman" w:hAnsi="Times New Roman"/>
                <w:b/>
                <w:sz w:val="20"/>
                <w:szCs w:val="20"/>
                <w:lang w:eastAsia="ru-RU"/>
              </w:rPr>
            </w:pPr>
            <w:r w:rsidRPr="002D7A14">
              <w:rPr>
                <w:rFonts w:ascii="Times New Roman" w:hAnsi="Times New Roman"/>
                <w:b/>
                <w:sz w:val="20"/>
                <w:szCs w:val="20"/>
                <w:lang w:eastAsia="ru-RU"/>
              </w:rPr>
              <w:t>Индикатор</w:t>
            </w:r>
          </w:p>
        </w:tc>
        <w:tc>
          <w:tcPr>
            <w:tcW w:w="2126" w:type="dxa"/>
          </w:tcPr>
          <w:p w:rsidR="002C43A6" w:rsidRPr="002D7A14" w:rsidRDefault="002C43A6" w:rsidP="008D5D73">
            <w:pPr>
              <w:spacing w:after="0" w:line="240" w:lineRule="auto"/>
              <w:jc w:val="center"/>
              <w:rPr>
                <w:rFonts w:ascii="Times New Roman" w:hAnsi="Times New Roman"/>
                <w:b/>
                <w:sz w:val="20"/>
                <w:szCs w:val="20"/>
                <w:lang w:eastAsia="ru-RU"/>
              </w:rPr>
            </w:pPr>
            <w:r w:rsidRPr="002D7A14">
              <w:rPr>
                <w:rFonts w:ascii="Times New Roman" w:hAnsi="Times New Roman"/>
                <w:b/>
                <w:sz w:val="20"/>
                <w:szCs w:val="20"/>
                <w:lang w:eastAsia="ru-RU"/>
              </w:rPr>
              <w:t xml:space="preserve">Оценочная </w:t>
            </w:r>
          </w:p>
          <w:p w:rsidR="002C43A6" w:rsidRPr="002D7A14" w:rsidRDefault="002C43A6" w:rsidP="008D5D73">
            <w:pPr>
              <w:spacing w:after="0" w:line="240" w:lineRule="auto"/>
              <w:jc w:val="center"/>
              <w:rPr>
                <w:rFonts w:ascii="Times New Roman" w:hAnsi="Times New Roman"/>
                <w:b/>
                <w:sz w:val="20"/>
                <w:szCs w:val="20"/>
                <w:lang w:eastAsia="ru-RU"/>
              </w:rPr>
            </w:pPr>
            <w:r w:rsidRPr="002D7A14">
              <w:rPr>
                <w:rFonts w:ascii="Times New Roman" w:hAnsi="Times New Roman"/>
                <w:b/>
                <w:sz w:val="20"/>
                <w:szCs w:val="20"/>
                <w:lang w:eastAsia="ru-RU"/>
              </w:rPr>
              <w:t>процедура</w:t>
            </w:r>
          </w:p>
        </w:tc>
        <w:tc>
          <w:tcPr>
            <w:tcW w:w="1276" w:type="dxa"/>
          </w:tcPr>
          <w:p w:rsidR="002C43A6" w:rsidRPr="002D7A14" w:rsidRDefault="002C43A6" w:rsidP="008D5D73">
            <w:pPr>
              <w:spacing w:after="0" w:line="240" w:lineRule="auto"/>
              <w:jc w:val="center"/>
              <w:rPr>
                <w:rFonts w:ascii="Times New Roman" w:hAnsi="Times New Roman"/>
                <w:b/>
                <w:sz w:val="20"/>
                <w:szCs w:val="20"/>
                <w:lang w:eastAsia="ru-RU"/>
              </w:rPr>
            </w:pPr>
            <w:r w:rsidRPr="002D7A14">
              <w:rPr>
                <w:rFonts w:ascii="Times New Roman" w:hAnsi="Times New Roman"/>
                <w:b/>
                <w:sz w:val="20"/>
                <w:szCs w:val="20"/>
                <w:lang w:eastAsia="ru-RU"/>
              </w:rPr>
              <w:t>Исполнитель</w:t>
            </w:r>
          </w:p>
        </w:tc>
        <w:tc>
          <w:tcPr>
            <w:tcW w:w="1230" w:type="dxa"/>
          </w:tcPr>
          <w:p w:rsidR="002C43A6" w:rsidRPr="002D7A14" w:rsidRDefault="002C43A6" w:rsidP="008D5D73">
            <w:pPr>
              <w:spacing w:after="0" w:line="240" w:lineRule="auto"/>
              <w:jc w:val="center"/>
              <w:rPr>
                <w:rFonts w:ascii="Times New Roman" w:hAnsi="Times New Roman"/>
                <w:b/>
                <w:sz w:val="20"/>
                <w:szCs w:val="20"/>
                <w:lang w:eastAsia="ru-RU"/>
              </w:rPr>
            </w:pPr>
            <w:r w:rsidRPr="002D7A14">
              <w:rPr>
                <w:rFonts w:ascii="Times New Roman" w:hAnsi="Times New Roman"/>
                <w:b/>
                <w:sz w:val="20"/>
                <w:szCs w:val="20"/>
                <w:lang w:eastAsia="ru-RU"/>
              </w:rPr>
              <w:t>Периодичность</w:t>
            </w:r>
          </w:p>
        </w:tc>
      </w:tr>
      <w:tr w:rsidR="002C43A6" w:rsidRPr="002D7A14" w:rsidTr="008D5D73">
        <w:tc>
          <w:tcPr>
            <w:tcW w:w="446" w:type="dxa"/>
          </w:tcPr>
          <w:p w:rsidR="002C43A6" w:rsidRPr="002D7A14" w:rsidRDefault="002C43A6" w:rsidP="008D5D73">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1.</w:t>
            </w:r>
          </w:p>
        </w:tc>
        <w:tc>
          <w:tcPr>
            <w:tcW w:w="150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Способность к самоопределению</w:t>
            </w:r>
          </w:p>
        </w:tc>
        <w:tc>
          <w:tcPr>
            <w:tcW w:w="1559"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Адекватная самооценка</w:t>
            </w:r>
          </w:p>
        </w:tc>
        <w:tc>
          <w:tcPr>
            <w:tcW w:w="198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Количество учащихся, демонстрирующих нормальную адекватную самооценку</w:t>
            </w:r>
          </w:p>
        </w:tc>
        <w:tc>
          <w:tcPr>
            <w:tcW w:w="212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Тест самооценки личности Дембо-Рубинштейн;</w:t>
            </w:r>
          </w:p>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Методика «Какой Я?» Методика по выявлению уровня самооценки (Р.В.Овчарова)</w:t>
            </w:r>
          </w:p>
        </w:tc>
        <w:tc>
          <w:tcPr>
            <w:tcW w:w="127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 xml:space="preserve">Педагог-психолог,классныйруководитьель </w:t>
            </w:r>
          </w:p>
        </w:tc>
        <w:tc>
          <w:tcPr>
            <w:tcW w:w="1230" w:type="dxa"/>
          </w:tcPr>
          <w:p w:rsidR="002C43A6" w:rsidRPr="002D7A14" w:rsidRDefault="002C43A6" w:rsidP="008D5D73">
            <w:pPr>
              <w:spacing w:after="0" w:line="240" w:lineRule="auto"/>
              <w:ind w:hanging="34"/>
              <w:rPr>
                <w:rFonts w:ascii="Times New Roman" w:hAnsi="Times New Roman"/>
                <w:sz w:val="20"/>
                <w:szCs w:val="20"/>
                <w:lang w:eastAsia="ru-RU"/>
              </w:rPr>
            </w:pPr>
            <w:r w:rsidRPr="002D7A14">
              <w:rPr>
                <w:rFonts w:ascii="Times New Roman" w:hAnsi="Times New Roman"/>
                <w:sz w:val="20"/>
                <w:szCs w:val="20"/>
                <w:lang w:eastAsia="ru-RU"/>
              </w:rPr>
              <w:t xml:space="preserve">Ежегодно </w:t>
            </w:r>
          </w:p>
        </w:tc>
      </w:tr>
      <w:tr w:rsidR="002C43A6" w:rsidRPr="002D7A14" w:rsidTr="008D5D73">
        <w:tc>
          <w:tcPr>
            <w:tcW w:w="446" w:type="dxa"/>
          </w:tcPr>
          <w:p w:rsidR="002C43A6" w:rsidRPr="002D7A14" w:rsidRDefault="002C43A6" w:rsidP="008D5D73">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2.</w:t>
            </w:r>
          </w:p>
        </w:tc>
        <w:tc>
          <w:tcPr>
            <w:tcW w:w="150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Способность к смыслообразованию</w:t>
            </w:r>
          </w:p>
        </w:tc>
        <w:tc>
          <w:tcPr>
            <w:tcW w:w="1559"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Мотивация к учебной деятельности</w:t>
            </w:r>
          </w:p>
        </w:tc>
        <w:tc>
          <w:tcPr>
            <w:tcW w:w="198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Количество учащихся с высокой степенью мотивации к обучению</w:t>
            </w:r>
          </w:p>
        </w:tc>
        <w:tc>
          <w:tcPr>
            <w:tcW w:w="212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Тестирование (методика изучения мотивации обучения школьников при переходе из начальных в 5 класс), наблюдение</w:t>
            </w:r>
          </w:p>
        </w:tc>
        <w:tc>
          <w:tcPr>
            <w:tcW w:w="127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 xml:space="preserve">Педагог-психолог,классныйруководитьель </w:t>
            </w:r>
          </w:p>
        </w:tc>
        <w:tc>
          <w:tcPr>
            <w:tcW w:w="1230"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Ежегодно</w:t>
            </w:r>
          </w:p>
        </w:tc>
      </w:tr>
      <w:tr w:rsidR="002C43A6" w:rsidRPr="002D7A14" w:rsidTr="008D5D73">
        <w:tc>
          <w:tcPr>
            <w:tcW w:w="446" w:type="dxa"/>
          </w:tcPr>
          <w:p w:rsidR="002C43A6" w:rsidRPr="002D7A14" w:rsidRDefault="002C43A6" w:rsidP="008D5D73">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3.</w:t>
            </w:r>
          </w:p>
        </w:tc>
        <w:tc>
          <w:tcPr>
            <w:tcW w:w="150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Эмоциональное</w:t>
            </w:r>
          </w:p>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 xml:space="preserve"> самочувствие</w:t>
            </w:r>
          </w:p>
        </w:tc>
        <w:tc>
          <w:tcPr>
            <w:tcW w:w="1559"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 xml:space="preserve">Личностная тревожность </w:t>
            </w:r>
          </w:p>
        </w:tc>
        <w:tc>
          <w:tcPr>
            <w:tcW w:w="198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Количество учащихся, демонстрирующих нормальный уровень тревожности</w:t>
            </w:r>
          </w:p>
        </w:tc>
        <w:tc>
          <w:tcPr>
            <w:tcW w:w="2126" w:type="dxa"/>
          </w:tcPr>
          <w:p w:rsidR="002C43A6" w:rsidRPr="002D7A14" w:rsidRDefault="002C43A6" w:rsidP="008D5D73">
            <w:pPr>
              <w:spacing w:after="0" w:line="240" w:lineRule="auto"/>
              <w:jc w:val="center"/>
              <w:rPr>
                <w:rFonts w:ascii="Times New Roman" w:hAnsi="Times New Roman"/>
                <w:color w:val="000000"/>
                <w:sz w:val="20"/>
                <w:szCs w:val="20"/>
                <w:lang w:eastAsia="ru-RU"/>
              </w:rPr>
            </w:pPr>
            <w:r w:rsidRPr="002D7A14">
              <w:rPr>
                <w:rFonts w:ascii="Times New Roman" w:hAnsi="Times New Roman"/>
                <w:sz w:val="20"/>
                <w:szCs w:val="20"/>
                <w:lang w:eastAsia="ru-RU"/>
              </w:rPr>
              <w:t xml:space="preserve">Методика «Шкала личностной тревожности», методика адаптации </w:t>
            </w:r>
            <w:r w:rsidRPr="002D7A14">
              <w:rPr>
                <w:rFonts w:ascii="Times New Roman" w:hAnsi="Times New Roman"/>
                <w:color w:val="000000"/>
                <w:sz w:val="20"/>
                <w:szCs w:val="20"/>
                <w:lang w:eastAsia="ru-RU"/>
              </w:rPr>
              <w:t>Э. М. Александровской, Ст. Громбах</w:t>
            </w:r>
          </w:p>
        </w:tc>
        <w:tc>
          <w:tcPr>
            <w:tcW w:w="127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 xml:space="preserve">Педагог-психолог,классныйруководитьель </w:t>
            </w:r>
          </w:p>
        </w:tc>
        <w:tc>
          <w:tcPr>
            <w:tcW w:w="1230"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Ежегодно</w:t>
            </w:r>
          </w:p>
        </w:tc>
      </w:tr>
      <w:tr w:rsidR="002C43A6" w:rsidRPr="002D7A14" w:rsidTr="008D5D73">
        <w:tc>
          <w:tcPr>
            <w:tcW w:w="446" w:type="dxa"/>
          </w:tcPr>
          <w:p w:rsidR="002C43A6" w:rsidRPr="002D7A14" w:rsidRDefault="002C43A6" w:rsidP="008D5D73">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4.</w:t>
            </w:r>
          </w:p>
        </w:tc>
        <w:tc>
          <w:tcPr>
            <w:tcW w:w="150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Способность к</w:t>
            </w:r>
          </w:p>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 xml:space="preserve"> саморегуляции</w:t>
            </w:r>
          </w:p>
        </w:tc>
        <w:tc>
          <w:tcPr>
            <w:tcW w:w="1559"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Самопонимание. Самосознание. Самоорганизаванность. Саморазвитие</w:t>
            </w:r>
          </w:p>
        </w:tc>
        <w:tc>
          <w:tcPr>
            <w:tcW w:w="198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Количество учащихся, демонстрирующих средний и высокий уровень психологической культуры</w:t>
            </w:r>
          </w:p>
        </w:tc>
        <w:tc>
          <w:tcPr>
            <w:tcW w:w="212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Методика «Психологическая культура личности» Т.А.Огневой, О.И.Моткова, наблюдение</w:t>
            </w:r>
          </w:p>
        </w:tc>
        <w:tc>
          <w:tcPr>
            <w:tcW w:w="127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 xml:space="preserve">Педагог-психолог,классныйруководитьель </w:t>
            </w:r>
          </w:p>
        </w:tc>
        <w:tc>
          <w:tcPr>
            <w:tcW w:w="1230"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Ежегодно</w:t>
            </w:r>
          </w:p>
        </w:tc>
      </w:tr>
      <w:tr w:rsidR="002C43A6" w:rsidRPr="002D7A14" w:rsidTr="008D5D73">
        <w:trPr>
          <w:trHeight w:val="619"/>
        </w:trPr>
        <w:tc>
          <w:tcPr>
            <w:tcW w:w="10127" w:type="dxa"/>
            <w:gridSpan w:val="7"/>
            <w:vAlign w:val="center"/>
          </w:tcPr>
          <w:p w:rsidR="002C43A6" w:rsidRPr="002D7A14" w:rsidRDefault="002C43A6" w:rsidP="008D5D73">
            <w:pPr>
              <w:spacing w:after="0" w:line="240" w:lineRule="auto"/>
              <w:jc w:val="center"/>
              <w:rPr>
                <w:rFonts w:ascii="Times New Roman" w:hAnsi="Times New Roman"/>
                <w:sz w:val="20"/>
                <w:szCs w:val="20"/>
                <w:lang w:eastAsia="ru-RU"/>
              </w:rPr>
            </w:pPr>
            <w:r w:rsidRPr="002D7A14">
              <w:rPr>
                <w:rFonts w:ascii="Times New Roman" w:hAnsi="Times New Roman"/>
                <w:b/>
                <w:sz w:val="20"/>
                <w:szCs w:val="20"/>
                <w:lang w:eastAsia="ru-RU"/>
              </w:rPr>
              <w:t>Оценка метапредметных результатов</w:t>
            </w:r>
          </w:p>
        </w:tc>
      </w:tr>
      <w:tr w:rsidR="002C43A6" w:rsidRPr="002D7A14" w:rsidTr="008D5D73">
        <w:tc>
          <w:tcPr>
            <w:tcW w:w="446" w:type="dxa"/>
          </w:tcPr>
          <w:p w:rsidR="002C43A6" w:rsidRPr="002D7A14" w:rsidRDefault="002C43A6" w:rsidP="008D5D73">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1.</w:t>
            </w:r>
          </w:p>
        </w:tc>
        <w:tc>
          <w:tcPr>
            <w:tcW w:w="150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Владение общеучебными умениями и действиями</w:t>
            </w:r>
          </w:p>
        </w:tc>
        <w:tc>
          <w:tcPr>
            <w:tcW w:w="1559"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Познавательное развитие школьника</w:t>
            </w:r>
          </w:p>
        </w:tc>
        <w:tc>
          <w:tcPr>
            <w:tcW w:w="198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Количество учащихся, демонстрирующих уровень познавательного развития не ниже среднего</w:t>
            </w:r>
          </w:p>
        </w:tc>
        <w:tc>
          <w:tcPr>
            <w:tcW w:w="212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Тестирование (методика  Л.Ф.Тихомировой «Исключи слова»), наблюдение</w:t>
            </w:r>
          </w:p>
        </w:tc>
        <w:tc>
          <w:tcPr>
            <w:tcW w:w="127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Педагог -психолог, учитель</w:t>
            </w:r>
          </w:p>
        </w:tc>
        <w:tc>
          <w:tcPr>
            <w:tcW w:w="1230"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Ежегодно</w:t>
            </w:r>
          </w:p>
        </w:tc>
      </w:tr>
      <w:tr w:rsidR="002C43A6" w:rsidRPr="002D7A14" w:rsidTr="008D5D73">
        <w:tc>
          <w:tcPr>
            <w:tcW w:w="446" w:type="dxa"/>
          </w:tcPr>
          <w:p w:rsidR="002C43A6" w:rsidRPr="002D7A14" w:rsidRDefault="002C43A6" w:rsidP="008D5D73">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2.</w:t>
            </w:r>
          </w:p>
        </w:tc>
        <w:tc>
          <w:tcPr>
            <w:tcW w:w="150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Способность к постановке и решению проблемы</w:t>
            </w:r>
          </w:p>
        </w:tc>
        <w:tc>
          <w:tcPr>
            <w:tcW w:w="1559"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Аналитико-синтетическая деятельность</w:t>
            </w:r>
          </w:p>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Проявление творчества</w:t>
            </w:r>
          </w:p>
        </w:tc>
        <w:tc>
          <w:tcPr>
            <w:tcW w:w="198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Количество учащихся, способных к постановке и решению проблемы</w:t>
            </w:r>
          </w:p>
        </w:tc>
        <w:tc>
          <w:tcPr>
            <w:tcW w:w="212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Тестирование (методика  Л.Ф.Тихомировой «Исключи слова»), наблюдение</w:t>
            </w:r>
          </w:p>
        </w:tc>
        <w:tc>
          <w:tcPr>
            <w:tcW w:w="127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Педагог-психолог, учитель</w:t>
            </w:r>
          </w:p>
        </w:tc>
        <w:tc>
          <w:tcPr>
            <w:tcW w:w="1230"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Ежегодно</w:t>
            </w:r>
          </w:p>
        </w:tc>
      </w:tr>
      <w:tr w:rsidR="002C43A6" w:rsidRPr="002D7A14" w:rsidTr="008D5D73">
        <w:tc>
          <w:tcPr>
            <w:tcW w:w="446" w:type="dxa"/>
          </w:tcPr>
          <w:p w:rsidR="002C43A6" w:rsidRPr="002D7A14" w:rsidRDefault="002C43A6" w:rsidP="008D5D73">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3.</w:t>
            </w:r>
          </w:p>
        </w:tc>
        <w:tc>
          <w:tcPr>
            <w:tcW w:w="150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Способность к целеполаганию, планированию, прогнозированию, контролю, коррекции, оценке</w:t>
            </w:r>
          </w:p>
        </w:tc>
        <w:tc>
          <w:tcPr>
            <w:tcW w:w="1559"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Сформированность теоретического анализа и внутреннего плана действия</w:t>
            </w:r>
          </w:p>
        </w:tc>
        <w:tc>
          <w:tcPr>
            <w:tcW w:w="198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Количество учащихся, демонстрирующих высокий уровень умения понять учебную задачу, анализировать ее условие, планировать свои действия</w:t>
            </w:r>
          </w:p>
        </w:tc>
        <w:tc>
          <w:tcPr>
            <w:tcW w:w="212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Методика «Логические задачи», наблюдение</w:t>
            </w:r>
          </w:p>
        </w:tc>
        <w:tc>
          <w:tcPr>
            <w:tcW w:w="127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Педагог-психолог, учитель</w:t>
            </w:r>
          </w:p>
        </w:tc>
        <w:tc>
          <w:tcPr>
            <w:tcW w:w="1230"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Ежегодно</w:t>
            </w:r>
          </w:p>
        </w:tc>
      </w:tr>
      <w:tr w:rsidR="002C43A6" w:rsidRPr="002D7A14" w:rsidTr="008D5D73">
        <w:tc>
          <w:tcPr>
            <w:tcW w:w="446" w:type="dxa"/>
          </w:tcPr>
          <w:p w:rsidR="002C43A6" w:rsidRPr="002D7A14" w:rsidRDefault="002C43A6" w:rsidP="008D5D73">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4.</w:t>
            </w:r>
          </w:p>
        </w:tc>
        <w:tc>
          <w:tcPr>
            <w:tcW w:w="150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Способность к саморегуляции</w:t>
            </w:r>
          </w:p>
        </w:tc>
        <w:tc>
          <w:tcPr>
            <w:tcW w:w="1559"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Саморегуляция действий и эмоций</w:t>
            </w:r>
          </w:p>
        </w:tc>
        <w:tc>
          <w:tcPr>
            <w:tcW w:w="198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Количество учащихся, способных к саморегуляции</w:t>
            </w:r>
          </w:p>
        </w:tc>
        <w:tc>
          <w:tcPr>
            <w:tcW w:w="212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Методика «Психологическая культура личности» Т.А.Огневой</w:t>
            </w:r>
          </w:p>
        </w:tc>
        <w:tc>
          <w:tcPr>
            <w:tcW w:w="127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Педагог-психолог, учитель</w:t>
            </w:r>
          </w:p>
        </w:tc>
        <w:tc>
          <w:tcPr>
            <w:tcW w:w="1230"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Ежегодно</w:t>
            </w:r>
          </w:p>
        </w:tc>
      </w:tr>
      <w:tr w:rsidR="002C43A6" w:rsidRPr="002D7A14" w:rsidTr="008D5D73">
        <w:tc>
          <w:tcPr>
            <w:tcW w:w="446" w:type="dxa"/>
          </w:tcPr>
          <w:p w:rsidR="002C43A6" w:rsidRPr="002D7A14" w:rsidRDefault="002C43A6" w:rsidP="008D5D73">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5.</w:t>
            </w:r>
          </w:p>
        </w:tc>
        <w:tc>
          <w:tcPr>
            <w:tcW w:w="150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Сформированность коммуникативных навыков</w:t>
            </w:r>
          </w:p>
        </w:tc>
        <w:tc>
          <w:tcPr>
            <w:tcW w:w="1559"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Учебное сотрудничество</w:t>
            </w:r>
          </w:p>
        </w:tc>
        <w:tc>
          <w:tcPr>
            <w:tcW w:w="198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Количество учащихся, демонстрирующих благоприятные и допустимые межличностные отношения</w:t>
            </w:r>
          </w:p>
        </w:tc>
        <w:tc>
          <w:tcPr>
            <w:tcW w:w="212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Методика «Социометрия» Дж. Морено, наблюдение</w:t>
            </w:r>
          </w:p>
        </w:tc>
        <w:tc>
          <w:tcPr>
            <w:tcW w:w="127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Педагог-психолог, учитель</w:t>
            </w:r>
          </w:p>
        </w:tc>
        <w:tc>
          <w:tcPr>
            <w:tcW w:w="1230"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Ежегодно</w:t>
            </w:r>
          </w:p>
        </w:tc>
      </w:tr>
      <w:tr w:rsidR="002C43A6" w:rsidRPr="002D7A14" w:rsidTr="008D5D73">
        <w:tc>
          <w:tcPr>
            <w:tcW w:w="446" w:type="dxa"/>
          </w:tcPr>
          <w:p w:rsidR="002C43A6" w:rsidRPr="002D7A14" w:rsidRDefault="002C43A6" w:rsidP="008D5D73">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6.</w:t>
            </w:r>
          </w:p>
        </w:tc>
        <w:tc>
          <w:tcPr>
            <w:tcW w:w="150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Способность к построению продуктивного взаимодействия</w:t>
            </w:r>
          </w:p>
        </w:tc>
        <w:tc>
          <w:tcPr>
            <w:tcW w:w="1559"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Конструктивность общения</w:t>
            </w:r>
          </w:p>
        </w:tc>
        <w:tc>
          <w:tcPr>
            <w:tcW w:w="1985"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Количество учащихся, способных к конструктивному общению.</w:t>
            </w:r>
          </w:p>
        </w:tc>
        <w:tc>
          <w:tcPr>
            <w:tcW w:w="212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Тестирование</w:t>
            </w:r>
          </w:p>
        </w:tc>
        <w:tc>
          <w:tcPr>
            <w:tcW w:w="1276"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Педагог-психолог, учитель</w:t>
            </w:r>
          </w:p>
        </w:tc>
        <w:tc>
          <w:tcPr>
            <w:tcW w:w="1230" w:type="dxa"/>
          </w:tcPr>
          <w:p w:rsidR="002C43A6" w:rsidRPr="002D7A14" w:rsidRDefault="002C43A6" w:rsidP="008D5D73">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Ежегодно</w:t>
            </w:r>
          </w:p>
        </w:tc>
      </w:tr>
    </w:tbl>
    <w:p w:rsidR="002C43A6" w:rsidRPr="000D61DF" w:rsidRDefault="002C43A6" w:rsidP="00A73A96">
      <w:pPr>
        <w:pStyle w:val="NormalWeb"/>
        <w:widowControl w:val="0"/>
        <w:tabs>
          <w:tab w:val="left" w:pos="567"/>
        </w:tabs>
        <w:spacing w:after="0" w:line="240" w:lineRule="auto"/>
        <w:ind w:firstLine="709"/>
        <w:jc w:val="both"/>
        <w:rPr>
          <w:sz w:val="28"/>
          <w:szCs w:val="28"/>
        </w:rPr>
      </w:pPr>
    </w:p>
    <w:p w:rsidR="002C43A6" w:rsidRPr="00C47B0E" w:rsidRDefault="002C43A6" w:rsidP="00A73A96"/>
    <w:bookmarkEnd w:id="24"/>
    <w:bookmarkEnd w:id="25"/>
    <w:bookmarkEnd w:id="26"/>
    <w:bookmarkEnd w:id="27"/>
    <w:p w:rsidR="002C43A6" w:rsidRPr="007E2A93" w:rsidRDefault="002C43A6">
      <w:pPr>
        <w:rPr>
          <w:rFonts w:ascii="Times New Roman" w:hAnsi="Times New Roman"/>
          <w:b/>
          <w:sz w:val="24"/>
          <w:szCs w:val="24"/>
        </w:rPr>
      </w:pPr>
      <w:r w:rsidRPr="007E2A93">
        <w:rPr>
          <w:rFonts w:ascii="Times New Roman" w:hAnsi="Times New Roman"/>
          <w:b/>
          <w:sz w:val="24"/>
          <w:szCs w:val="24"/>
        </w:rPr>
        <w:br w:type="page"/>
      </w:r>
    </w:p>
    <w:p w:rsidR="002C43A6" w:rsidRPr="00FF63A7" w:rsidRDefault="002C43A6" w:rsidP="005611DE">
      <w:pPr>
        <w:keepNext/>
        <w:spacing w:after="0" w:line="240" w:lineRule="auto"/>
        <w:jc w:val="center"/>
        <w:outlineLvl w:val="1"/>
        <w:rPr>
          <w:rFonts w:ascii="Times New Roman" w:hAnsi="Times New Roman"/>
          <w:b/>
          <w:bCs/>
          <w:iCs/>
          <w:sz w:val="24"/>
          <w:szCs w:val="24"/>
        </w:rPr>
      </w:pPr>
      <w:bookmarkStart w:id="28" w:name="_Toc409691668"/>
      <w:bookmarkStart w:id="29" w:name="_Toc410653992"/>
      <w:bookmarkStart w:id="30" w:name="_Toc414553178"/>
      <w:r w:rsidRPr="00FF63A7">
        <w:rPr>
          <w:rFonts w:ascii="Times New Roman" w:hAnsi="Times New Roman"/>
          <w:b/>
          <w:bCs/>
          <w:iCs/>
          <w:sz w:val="24"/>
          <w:szCs w:val="24"/>
        </w:rPr>
        <w:t>2.2. Программы учебных предметов, курсов</w:t>
      </w:r>
      <w:bookmarkEnd w:id="28"/>
      <w:bookmarkEnd w:id="29"/>
      <w:bookmarkEnd w:id="30"/>
    </w:p>
    <w:p w:rsidR="002C43A6" w:rsidRDefault="002C43A6" w:rsidP="005611DE">
      <w:pPr>
        <w:keepNext/>
        <w:spacing w:after="0" w:line="240" w:lineRule="auto"/>
        <w:outlineLvl w:val="1"/>
        <w:rPr>
          <w:rFonts w:ascii="Times New Roman" w:hAnsi="Times New Roman"/>
          <w:b/>
          <w:bCs/>
          <w:iCs/>
          <w:sz w:val="24"/>
          <w:szCs w:val="24"/>
        </w:rPr>
      </w:pPr>
      <w:bookmarkStart w:id="31" w:name="_Toc414553179"/>
      <w:r w:rsidRPr="007E2A93">
        <w:rPr>
          <w:rFonts w:ascii="Times New Roman" w:hAnsi="Times New Roman"/>
          <w:b/>
          <w:bCs/>
          <w:iCs/>
          <w:sz w:val="24"/>
          <w:szCs w:val="24"/>
        </w:rPr>
        <w:t>2.2.1 Общие положения</w:t>
      </w:r>
      <w:bookmarkEnd w:id="31"/>
    </w:p>
    <w:p w:rsidR="002C43A6" w:rsidRPr="007E2A93" w:rsidRDefault="002C43A6" w:rsidP="005611DE">
      <w:pPr>
        <w:keepNext/>
        <w:spacing w:after="0" w:line="240" w:lineRule="auto"/>
        <w:outlineLvl w:val="1"/>
        <w:rPr>
          <w:rFonts w:ascii="Times New Roman" w:hAnsi="Times New Roman"/>
          <w:b/>
          <w:bCs/>
          <w:iCs/>
          <w:sz w:val="24"/>
          <w:szCs w:val="24"/>
        </w:rPr>
      </w:pPr>
    </w:p>
    <w:tbl>
      <w:tblPr>
        <w:tblW w:w="15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34"/>
        <w:gridCol w:w="1842"/>
        <w:gridCol w:w="7513"/>
        <w:gridCol w:w="2583"/>
        <w:gridCol w:w="3163"/>
      </w:tblGrid>
      <w:tr w:rsidR="002C43A6" w:rsidRPr="002D7A14" w:rsidTr="002D7A14">
        <w:tc>
          <w:tcPr>
            <w:tcW w:w="534"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b/>
                <w:bCs/>
                <w:i/>
                <w:iCs/>
                <w:color w:val="000000"/>
                <w:sz w:val="24"/>
                <w:szCs w:val="24"/>
                <w:lang w:eastAsia="ru-RU"/>
              </w:rPr>
              <w:t xml:space="preserve">№ </w:t>
            </w:r>
          </w:p>
        </w:tc>
        <w:tc>
          <w:tcPr>
            <w:tcW w:w="1842"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b/>
                <w:bCs/>
                <w:i/>
                <w:iCs/>
                <w:color w:val="000000"/>
                <w:sz w:val="24"/>
                <w:szCs w:val="24"/>
                <w:lang w:eastAsia="ru-RU"/>
              </w:rPr>
              <w:t xml:space="preserve">Предметные области </w:t>
            </w:r>
          </w:p>
        </w:tc>
        <w:tc>
          <w:tcPr>
            <w:tcW w:w="7513" w:type="dxa"/>
          </w:tcPr>
          <w:p w:rsidR="002C43A6" w:rsidRPr="002D7A14" w:rsidRDefault="002C43A6" w:rsidP="002D7A14">
            <w:pPr>
              <w:spacing w:after="0" w:line="240" w:lineRule="auto"/>
              <w:jc w:val="center"/>
              <w:rPr>
                <w:rFonts w:ascii="Times New Roman" w:hAnsi="Times New Roman"/>
                <w:color w:val="000000"/>
                <w:sz w:val="24"/>
                <w:szCs w:val="24"/>
                <w:lang w:eastAsia="ru-RU"/>
              </w:rPr>
            </w:pPr>
            <w:r w:rsidRPr="002D7A14">
              <w:rPr>
                <w:rFonts w:ascii="Times New Roman" w:hAnsi="Times New Roman"/>
                <w:b/>
                <w:bCs/>
                <w:i/>
                <w:iCs/>
                <w:color w:val="000000"/>
                <w:sz w:val="24"/>
                <w:szCs w:val="24"/>
                <w:lang w:eastAsia="ru-RU"/>
              </w:rPr>
              <w:t>Основные задачи реализации содержания</w:t>
            </w:r>
          </w:p>
        </w:tc>
        <w:tc>
          <w:tcPr>
            <w:tcW w:w="2583" w:type="dxa"/>
            <w:vMerge w:val="restart"/>
            <w:tcBorders>
              <w:top w:val="nil"/>
            </w:tcBorders>
          </w:tcPr>
          <w:p w:rsidR="002C43A6" w:rsidRPr="002D7A14" w:rsidRDefault="002C43A6" w:rsidP="002D7A14">
            <w:pPr>
              <w:spacing w:after="0" w:line="240" w:lineRule="auto"/>
              <w:jc w:val="center"/>
              <w:rPr>
                <w:rFonts w:ascii="Times New Roman" w:hAnsi="Times New Roman"/>
                <w:color w:val="000000"/>
                <w:sz w:val="24"/>
                <w:szCs w:val="24"/>
                <w:lang w:eastAsia="ru-RU"/>
              </w:rPr>
            </w:pPr>
          </w:p>
        </w:tc>
        <w:tc>
          <w:tcPr>
            <w:tcW w:w="3163" w:type="dxa"/>
          </w:tcPr>
          <w:p w:rsidR="002C43A6" w:rsidRPr="002D7A14" w:rsidRDefault="002C43A6" w:rsidP="002D7A14">
            <w:pPr>
              <w:spacing w:after="0" w:line="240" w:lineRule="auto"/>
              <w:jc w:val="center"/>
              <w:rPr>
                <w:rFonts w:ascii="Times New Roman" w:hAnsi="Times New Roman"/>
                <w:color w:val="000000"/>
                <w:sz w:val="24"/>
                <w:szCs w:val="24"/>
                <w:lang w:eastAsia="ru-RU"/>
              </w:rPr>
            </w:pPr>
          </w:p>
        </w:tc>
      </w:tr>
      <w:tr w:rsidR="002C43A6" w:rsidRPr="002D7A14" w:rsidTr="002D7A14">
        <w:tc>
          <w:tcPr>
            <w:tcW w:w="534"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 xml:space="preserve">1 </w:t>
            </w:r>
          </w:p>
        </w:tc>
        <w:tc>
          <w:tcPr>
            <w:tcW w:w="1842"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b/>
                <w:bCs/>
                <w:color w:val="000000"/>
                <w:sz w:val="24"/>
                <w:szCs w:val="24"/>
                <w:lang w:eastAsia="ru-RU"/>
              </w:rPr>
              <w:t xml:space="preserve">Филология </w:t>
            </w:r>
          </w:p>
        </w:tc>
        <w:tc>
          <w:tcPr>
            <w:tcW w:w="7513"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Воспитание духовно богатой, нравственно-ориентированной личности с развитым чувством самосознания и общероссийского гражданского сознания, человека, любящего свою родину, свой народ, знающего родной язык и культуру своего народа и уважающего традиции и культуры других народов; постижение выдающихся произведений отечественной и мировой литературы, основанное на понимании образной природы искусства слова; овладение системой знаний, языковыми и речевыми умениями и навыками, а также развитие интеллектуальных и творческих способностей обучающихся; формирование навыков самостоятельной учебной деятельности, самообразования; развитие речевой культуры учащихся; совершенствование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  </w:t>
            </w:r>
          </w:p>
        </w:tc>
        <w:tc>
          <w:tcPr>
            <w:tcW w:w="2583" w:type="dxa"/>
            <w:vMerge/>
          </w:tcPr>
          <w:p w:rsidR="002C43A6" w:rsidRPr="002D7A14" w:rsidRDefault="002C43A6" w:rsidP="002D7A14">
            <w:pPr>
              <w:spacing w:after="0" w:line="240" w:lineRule="auto"/>
              <w:jc w:val="center"/>
              <w:rPr>
                <w:rFonts w:ascii="Times New Roman" w:hAnsi="Times New Roman"/>
                <w:color w:val="000000"/>
                <w:sz w:val="24"/>
                <w:szCs w:val="24"/>
                <w:lang w:eastAsia="ru-RU"/>
              </w:rPr>
            </w:pPr>
          </w:p>
        </w:tc>
        <w:tc>
          <w:tcPr>
            <w:tcW w:w="3163" w:type="dxa"/>
          </w:tcPr>
          <w:p w:rsidR="002C43A6" w:rsidRPr="002D7A14" w:rsidRDefault="002C43A6" w:rsidP="002D7A14">
            <w:pPr>
              <w:spacing w:after="0" w:line="240" w:lineRule="auto"/>
              <w:jc w:val="center"/>
              <w:rPr>
                <w:rFonts w:ascii="Times New Roman" w:hAnsi="Times New Roman"/>
                <w:color w:val="000000"/>
                <w:sz w:val="24"/>
                <w:szCs w:val="24"/>
                <w:lang w:eastAsia="ru-RU"/>
              </w:rPr>
            </w:pPr>
          </w:p>
        </w:tc>
      </w:tr>
      <w:tr w:rsidR="002C43A6" w:rsidRPr="002D7A14" w:rsidTr="002D7A14">
        <w:tc>
          <w:tcPr>
            <w:tcW w:w="534"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 xml:space="preserve">2 </w:t>
            </w:r>
          </w:p>
        </w:tc>
        <w:tc>
          <w:tcPr>
            <w:tcW w:w="1842"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b/>
                <w:bCs/>
                <w:color w:val="000000"/>
                <w:sz w:val="24"/>
                <w:szCs w:val="24"/>
                <w:lang w:eastAsia="ru-RU"/>
              </w:rPr>
              <w:t xml:space="preserve">Общественно-научные предметы </w:t>
            </w:r>
          </w:p>
        </w:tc>
        <w:tc>
          <w:tcPr>
            <w:tcW w:w="7513" w:type="dxa"/>
          </w:tcPr>
          <w:p w:rsidR="002C43A6" w:rsidRPr="002D7A14" w:rsidRDefault="002C43A6" w:rsidP="002D7A14">
            <w:pPr>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Воспитание общероссийской гражданской идентичности и патриотизма, уважения к правам и свободам другого человека, социальной ответственности, приверженности к гуманистическим и демократическим ценностям, убежденности в необходимости соблюдения моральных норм, принятых в обществе; знакомство с миром культуры и социальных отношений; формирование правосознания и правовой культуры; знание гражданских прав и обязанностей</w:t>
            </w:r>
          </w:p>
        </w:tc>
        <w:tc>
          <w:tcPr>
            <w:tcW w:w="2583" w:type="dxa"/>
            <w:vMerge/>
          </w:tcPr>
          <w:p w:rsidR="002C43A6" w:rsidRPr="002D7A14" w:rsidRDefault="002C43A6" w:rsidP="002D7A14">
            <w:pPr>
              <w:spacing w:after="0" w:line="240" w:lineRule="auto"/>
              <w:jc w:val="center"/>
              <w:rPr>
                <w:rFonts w:ascii="Times New Roman" w:hAnsi="Times New Roman"/>
                <w:color w:val="000000"/>
                <w:sz w:val="24"/>
                <w:szCs w:val="24"/>
                <w:lang w:eastAsia="ru-RU"/>
              </w:rPr>
            </w:pPr>
          </w:p>
        </w:tc>
        <w:tc>
          <w:tcPr>
            <w:tcW w:w="3163" w:type="dxa"/>
          </w:tcPr>
          <w:p w:rsidR="002C43A6" w:rsidRPr="002D7A14" w:rsidRDefault="002C43A6" w:rsidP="002D7A14">
            <w:pPr>
              <w:spacing w:after="0" w:line="240" w:lineRule="auto"/>
              <w:jc w:val="center"/>
              <w:rPr>
                <w:rFonts w:ascii="Times New Roman" w:hAnsi="Times New Roman"/>
                <w:color w:val="000000"/>
                <w:sz w:val="24"/>
                <w:szCs w:val="24"/>
                <w:lang w:eastAsia="ru-RU"/>
              </w:rPr>
            </w:pPr>
          </w:p>
        </w:tc>
      </w:tr>
      <w:tr w:rsidR="002C43A6" w:rsidRPr="002D7A14" w:rsidTr="002D7A14">
        <w:tc>
          <w:tcPr>
            <w:tcW w:w="534"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 xml:space="preserve">3 </w:t>
            </w:r>
          </w:p>
        </w:tc>
        <w:tc>
          <w:tcPr>
            <w:tcW w:w="1842"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b/>
                <w:bCs/>
                <w:color w:val="000000"/>
                <w:sz w:val="24"/>
                <w:szCs w:val="24"/>
                <w:lang w:eastAsia="ru-RU"/>
              </w:rPr>
              <w:t xml:space="preserve">Основы духовно-нравственной культуры народов России </w:t>
            </w:r>
          </w:p>
        </w:tc>
        <w:tc>
          <w:tcPr>
            <w:tcW w:w="7513" w:type="dxa"/>
          </w:tcPr>
          <w:p w:rsidR="002C43A6" w:rsidRPr="002D7A14" w:rsidRDefault="002C43A6" w:rsidP="002D7A14">
            <w:pPr>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Укрепление здоровья; развитие основных физических качеств; освоение знаний о физической культуре и спорте, обучение навыкам самостоятельных занятий физическими упражнениями; освоение учащимися разнообразных спортивных и прикладных умений и навыков; формирование у учащихся модели безопасного поведения в повседневной жизни и в чрезвычайных ситуациях природного, техногенного и социального характера; потребности в соблюдении норм здорового образа жизни и требований, предъявляемых к гражданину Российской Федерации в области безопасности жизнедеятельности</w:t>
            </w:r>
          </w:p>
        </w:tc>
        <w:tc>
          <w:tcPr>
            <w:tcW w:w="2583" w:type="dxa"/>
            <w:vMerge/>
            <w:tcBorders>
              <w:bottom w:val="nil"/>
            </w:tcBorders>
          </w:tcPr>
          <w:p w:rsidR="002C43A6" w:rsidRPr="002D7A14" w:rsidRDefault="002C43A6" w:rsidP="002D7A14">
            <w:pPr>
              <w:spacing w:after="0" w:line="240" w:lineRule="auto"/>
              <w:jc w:val="center"/>
              <w:rPr>
                <w:rFonts w:ascii="Times New Roman" w:hAnsi="Times New Roman"/>
                <w:color w:val="000000"/>
                <w:sz w:val="24"/>
                <w:szCs w:val="24"/>
                <w:lang w:eastAsia="ru-RU"/>
              </w:rPr>
            </w:pPr>
          </w:p>
        </w:tc>
        <w:tc>
          <w:tcPr>
            <w:tcW w:w="3163" w:type="dxa"/>
          </w:tcPr>
          <w:p w:rsidR="002C43A6" w:rsidRPr="002D7A14" w:rsidRDefault="002C43A6" w:rsidP="002D7A14">
            <w:pPr>
              <w:spacing w:after="0" w:line="240" w:lineRule="auto"/>
              <w:jc w:val="center"/>
              <w:rPr>
                <w:rFonts w:ascii="Times New Roman" w:hAnsi="Times New Roman"/>
                <w:color w:val="000000"/>
                <w:sz w:val="24"/>
                <w:szCs w:val="24"/>
                <w:lang w:eastAsia="ru-RU"/>
              </w:rPr>
            </w:pPr>
          </w:p>
        </w:tc>
      </w:tr>
      <w:tr w:rsidR="002C43A6" w:rsidRPr="002D7A14" w:rsidTr="002D7A14">
        <w:tc>
          <w:tcPr>
            <w:tcW w:w="534"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4</w:t>
            </w:r>
          </w:p>
        </w:tc>
        <w:tc>
          <w:tcPr>
            <w:tcW w:w="1842"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b/>
                <w:bCs/>
                <w:color w:val="000000"/>
                <w:sz w:val="24"/>
                <w:szCs w:val="24"/>
                <w:lang w:eastAsia="ru-RU"/>
              </w:rPr>
              <w:t>Математика и информатика</w:t>
            </w:r>
          </w:p>
        </w:tc>
        <w:tc>
          <w:tcPr>
            <w:tcW w:w="7513"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 xml:space="preserve">Формирование представлений о математике как универсальном языке науки, позволяющем описывать и изучать реальные процессы и явления; освоение языка математики в устной и письменной формах; развитие логического мышления, алгоритмической культуры, пространственного воображения, математического мышления; понимание роли информационных процессов как фундаментальной реальности окружающего мира; формирование способностей выделять основные информационные процессы в реальных ситуациях, оценивать окружающую информационную среду и формулировать предложения по ее улучшению </w:t>
            </w:r>
          </w:p>
        </w:tc>
        <w:tc>
          <w:tcPr>
            <w:tcW w:w="2583" w:type="dxa"/>
            <w:vMerge w:val="restart"/>
            <w:tcBorders>
              <w:top w:val="nil"/>
            </w:tcBorders>
          </w:tcPr>
          <w:p w:rsidR="002C43A6" w:rsidRPr="002D7A14" w:rsidRDefault="002C43A6" w:rsidP="002D7A14">
            <w:pPr>
              <w:spacing w:after="0" w:line="240" w:lineRule="auto"/>
              <w:jc w:val="center"/>
              <w:rPr>
                <w:rFonts w:ascii="Times New Roman" w:hAnsi="Times New Roman"/>
                <w:color w:val="000000"/>
                <w:sz w:val="24"/>
                <w:szCs w:val="24"/>
                <w:lang w:eastAsia="ru-RU"/>
              </w:rPr>
            </w:pPr>
          </w:p>
        </w:tc>
        <w:tc>
          <w:tcPr>
            <w:tcW w:w="3163" w:type="dxa"/>
          </w:tcPr>
          <w:p w:rsidR="002C43A6" w:rsidRPr="002D7A14" w:rsidRDefault="002C43A6" w:rsidP="002D7A14">
            <w:pPr>
              <w:spacing w:after="0" w:line="240" w:lineRule="auto"/>
              <w:jc w:val="center"/>
              <w:rPr>
                <w:rFonts w:ascii="Times New Roman" w:hAnsi="Times New Roman"/>
                <w:color w:val="000000"/>
                <w:sz w:val="24"/>
                <w:szCs w:val="24"/>
                <w:lang w:eastAsia="ru-RU"/>
              </w:rPr>
            </w:pPr>
          </w:p>
        </w:tc>
      </w:tr>
      <w:tr w:rsidR="002C43A6" w:rsidRPr="002D7A14" w:rsidTr="002D7A14">
        <w:tc>
          <w:tcPr>
            <w:tcW w:w="534"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5</w:t>
            </w:r>
          </w:p>
        </w:tc>
        <w:tc>
          <w:tcPr>
            <w:tcW w:w="1842"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b/>
                <w:bCs/>
                <w:color w:val="000000"/>
                <w:sz w:val="24"/>
                <w:szCs w:val="24"/>
                <w:lang w:eastAsia="ru-RU"/>
              </w:rPr>
              <w:t>Естественнонаучные предметы</w:t>
            </w:r>
          </w:p>
        </w:tc>
        <w:tc>
          <w:tcPr>
            <w:tcW w:w="7513" w:type="dxa"/>
          </w:tcPr>
          <w:p w:rsidR="002C43A6" w:rsidRPr="002D7A14" w:rsidRDefault="002C43A6" w:rsidP="002D7A14">
            <w:pPr>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Формирование системы научных знаний о природе, ее фундаментальных законах для создания естественно-научной картины мира; формирование убежденности в познаваемости мира и достоверности научных методов; систематизация знаний о многообразии объектов и явлений природы, о закономерностях процессов и о законах природы для понимания возможности использования достижения естественных наук в развитии цивилизации; формирование экологического мышления, ценностного отношения к природе жизни; развитие познавательных интересов и интеллектуальных способностей</w:t>
            </w:r>
          </w:p>
        </w:tc>
        <w:tc>
          <w:tcPr>
            <w:tcW w:w="2583" w:type="dxa"/>
            <w:vMerge/>
            <w:tcBorders>
              <w:bottom w:val="nil"/>
            </w:tcBorders>
          </w:tcPr>
          <w:p w:rsidR="002C43A6" w:rsidRPr="002D7A14" w:rsidRDefault="002C43A6" w:rsidP="002D7A14">
            <w:pPr>
              <w:spacing w:after="0" w:line="240" w:lineRule="auto"/>
              <w:jc w:val="center"/>
              <w:rPr>
                <w:rFonts w:ascii="Times New Roman" w:hAnsi="Times New Roman"/>
                <w:color w:val="000000"/>
                <w:sz w:val="24"/>
                <w:szCs w:val="24"/>
                <w:lang w:eastAsia="ru-RU"/>
              </w:rPr>
            </w:pPr>
          </w:p>
        </w:tc>
        <w:tc>
          <w:tcPr>
            <w:tcW w:w="3163" w:type="dxa"/>
          </w:tcPr>
          <w:p w:rsidR="002C43A6" w:rsidRPr="002D7A14" w:rsidRDefault="002C43A6" w:rsidP="002D7A14">
            <w:pPr>
              <w:spacing w:after="0" w:line="240" w:lineRule="auto"/>
              <w:jc w:val="center"/>
              <w:rPr>
                <w:rFonts w:ascii="Times New Roman" w:hAnsi="Times New Roman"/>
                <w:color w:val="000000"/>
                <w:sz w:val="24"/>
                <w:szCs w:val="24"/>
                <w:lang w:eastAsia="ru-RU"/>
              </w:rPr>
            </w:pPr>
          </w:p>
        </w:tc>
      </w:tr>
      <w:tr w:rsidR="002C43A6" w:rsidRPr="002D7A14" w:rsidTr="002D7A14">
        <w:tc>
          <w:tcPr>
            <w:tcW w:w="534"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6</w:t>
            </w:r>
          </w:p>
        </w:tc>
        <w:tc>
          <w:tcPr>
            <w:tcW w:w="1842"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b/>
                <w:bCs/>
                <w:color w:val="000000"/>
                <w:sz w:val="24"/>
                <w:szCs w:val="24"/>
                <w:lang w:eastAsia="ru-RU"/>
              </w:rPr>
              <w:t>Искусство</w:t>
            </w:r>
          </w:p>
        </w:tc>
        <w:tc>
          <w:tcPr>
            <w:tcW w:w="7513"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Формирование художественной культуры обучающегося как неотъемлемой части его духовной культуры; формирование потребности в общении с произведениями изобразительного искусства и музыки; развитие эстетического и эмоционально-ценностного отношения к миру, художественно-образного мышления, способности к сопереживанию, творческого воображения; освоение искусства во всем многообразии его видов и жанров; осознание образно-выразительной природы разных видов искусства, его воздействия на чело века; приобретение опыта художественно-творческой деятельности в различных видах искусства</w:t>
            </w:r>
          </w:p>
        </w:tc>
        <w:tc>
          <w:tcPr>
            <w:tcW w:w="2583" w:type="dxa"/>
            <w:vMerge w:val="restart"/>
            <w:tcBorders>
              <w:top w:val="nil"/>
            </w:tcBorders>
          </w:tcPr>
          <w:p w:rsidR="002C43A6" w:rsidRPr="002D7A14" w:rsidRDefault="002C43A6" w:rsidP="002D7A14">
            <w:pPr>
              <w:spacing w:after="0" w:line="240" w:lineRule="auto"/>
              <w:jc w:val="center"/>
              <w:rPr>
                <w:rFonts w:ascii="Times New Roman" w:hAnsi="Times New Roman"/>
                <w:color w:val="000000"/>
                <w:sz w:val="24"/>
                <w:szCs w:val="24"/>
                <w:lang w:eastAsia="ru-RU"/>
              </w:rPr>
            </w:pPr>
          </w:p>
        </w:tc>
        <w:tc>
          <w:tcPr>
            <w:tcW w:w="3163" w:type="dxa"/>
          </w:tcPr>
          <w:p w:rsidR="002C43A6" w:rsidRPr="002D7A14" w:rsidRDefault="002C43A6" w:rsidP="002D7A14">
            <w:pPr>
              <w:spacing w:after="0" w:line="240" w:lineRule="auto"/>
              <w:jc w:val="center"/>
              <w:rPr>
                <w:rFonts w:ascii="Times New Roman" w:hAnsi="Times New Roman"/>
                <w:color w:val="000000"/>
                <w:sz w:val="24"/>
                <w:szCs w:val="24"/>
                <w:lang w:eastAsia="ru-RU"/>
              </w:rPr>
            </w:pPr>
          </w:p>
        </w:tc>
      </w:tr>
      <w:tr w:rsidR="002C43A6" w:rsidRPr="002D7A14" w:rsidTr="002D7A14">
        <w:trPr>
          <w:trHeight w:val="1330"/>
        </w:trPr>
        <w:tc>
          <w:tcPr>
            <w:tcW w:w="534"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7</w:t>
            </w:r>
          </w:p>
        </w:tc>
        <w:tc>
          <w:tcPr>
            <w:tcW w:w="1842"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b/>
                <w:bCs/>
                <w:color w:val="000000"/>
                <w:sz w:val="24"/>
                <w:szCs w:val="24"/>
                <w:lang w:eastAsia="ru-RU"/>
              </w:rPr>
              <w:t>Технология</w:t>
            </w:r>
          </w:p>
        </w:tc>
        <w:tc>
          <w:tcPr>
            <w:tcW w:w="7513" w:type="dxa"/>
          </w:tcPr>
          <w:p w:rsidR="002C43A6" w:rsidRPr="002D7A14" w:rsidRDefault="002C43A6" w:rsidP="002D7A14">
            <w:pPr>
              <w:adjustRightInd w:val="0"/>
              <w:spacing w:after="0" w:line="240" w:lineRule="auto"/>
              <w:ind w:firstLine="180"/>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Формирование представлений о составляющих техносферы, о современном производстве и о распространенных в нем технологиях, о технологической культуре производства; овладение способами управления различными видами техники, необходимой в быту и на производстве; освоение технологического подхода как универсального алгоритма преобразующей и созидательной деятельности; развитие профессионального самоопределения в условиях рынка труда </w:t>
            </w:r>
          </w:p>
        </w:tc>
        <w:tc>
          <w:tcPr>
            <w:tcW w:w="2583" w:type="dxa"/>
            <w:vMerge/>
            <w:tcBorders>
              <w:top w:val="nil"/>
            </w:tcBorders>
          </w:tcPr>
          <w:p w:rsidR="002C43A6" w:rsidRPr="002D7A14" w:rsidRDefault="002C43A6" w:rsidP="002D7A14">
            <w:pPr>
              <w:spacing w:after="0" w:line="240" w:lineRule="auto"/>
              <w:jc w:val="center"/>
              <w:rPr>
                <w:rFonts w:ascii="Times New Roman" w:hAnsi="Times New Roman"/>
                <w:color w:val="000000"/>
                <w:sz w:val="24"/>
                <w:szCs w:val="24"/>
                <w:lang w:eastAsia="ru-RU"/>
              </w:rPr>
            </w:pPr>
          </w:p>
        </w:tc>
        <w:tc>
          <w:tcPr>
            <w:tcW w:w="3163" w:type="dxa"/>
          </w:tcPr>
          <w:p w:rsidR="002C43A6" w:rsidRPr="002D7A14" w:rsidRDefault="002C43A6" w:rsidP="002D7A14">
            <w:pPr>
              <w:spacing w:after="0" w:line="240" w:lineRule="auto"/>
              <w:jc w:val="center"/>
              <w:rPr>
                <w:rFonts w:ascii="Times New Roman" w:hAnsi="Times New Roman"/>
                <w:color w:val="000000"/>
                <w:sz w:val="24"/>
                <w:szCs w:val="24"/>
                <w:lang w:eastAsia="ru-RU"/>
              </w:rPr>
            </w:pPr>
          </w:p>
        </w:tc>
      </w:tr>
      <w:tr w:rsidR="002C43A6" w:rsidRPr="002D7A14" w:rsidTr="002D7A14">
        <w:tc>
          <w:tcPr>
            <w:tcW w:w="534"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8</w:t>
            </w:r>
          </w:p>
        </w:tc>
        <w:tc>
          <w:tcPr>
            <w:tcW w:w="1842" w:type="dxa"/>
          </w:tcPr>
          <w:p w:rsidR="002C43A6" w:rsidRPr="002D7A14" w:rsidRDefault="002C43A6" w:rsidP="002D7A14">
            <w:pPr>
              <w:adjustRightInd w:val="0"/>
              <w:spacing w:after="0" w:line="240" w:lineRule="auto"/>
              <w:jc w:val="both"/>
              <w:rPr>
                <w:rFonts w:ascii="Times New Roman" w:hAnsi="Times New Roman"/>
                <w:color w:val="000000"/>
                <w:sz w:val="24"/>
                <w:szCs w:val="24"/>
                <w:lang w:eastAsia="ru-RU"/>
              </w:rPr>
            </w:pPr>
            <w:r w:rsidRPr="002D7A14">
              <w:rPr>
                <w:rFonts w:ascii="Times New Roman" w:hAnsi="Times New Roman"/>
                <w:b/>
                <w:color w:val="000000"/>
                <w:sz w:val="24"/>
                <w:szCs w:val="24"/>
                <w:lang w:eastAsia="ru-RU"/>
              </w:rPr>
              <w:t>Физическая  культура и основы безопасности жизнедеятельности</w:t>
            </w:r>
          </w:p>
        </w:tc>
        <w:tc>
          <w:tcPr>
            <w:tcW w:w="7513" w:type="dxa"/>
          </w:tcPr>
          <w:p w:rsidR="002C43A6" w:rsidRPr="002D7A14" w:rsidRDefault="002C43A6" w:rsidP="002D7A14">
            <w:pPr>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Укрепление здоровья; развитие основных физических качеств; освоение знаний о физической культуре и спорте, обучение навыкам самостоятельных занятий физическими упражнениями; освоение учащимися разнообразных спортивных и прикладных умений и навыков; формирование у учащихся модели безопасного поведения в повседневной жизни и в чрезвычайных ситуациях природного, техногенного и социального характера; потребности в соблюдении норм здорового образа жизни и требований, предъявляемых к гражданину Российской Федерации в области безопасности жизнедеятельности</w:t>
            </w:r>
          </w:p>
        </w:tc>
        <w:tc>
          <w:tcPr>
            <w:tcW w:w="2583" w:type="dxa"/>
            <w:vMerge/>
            <w:tcBorders>
              <w:top w:val="nil"/>
              <w:bottom w:val="nil"/>
            </w:tcBorders>
          </w:tcPr>
          <w:p w:rsidR="002C43A6" w:rsidRPr="002D7A14" w:rsidRDefault="002C43A6" w:rsidP="002D7A14">
            <w:pPr>
              <w:spacing w:after="0" w:line="240" w:lineRule="auto"/>
              <w:jc w:val="center"/>
              <w:rPr>
                <w:rFonts w:ascii="Times New Roman" w:hAnsi="Times New Roman"/>
                <w:color w:val="000000"/>
                <w:sz w:val="24"/>
                <w:szCs w:val="24"/>
                <w:lang w:eastAsia="ru-RU"/>
              </w:rPr>
            </w:pPr>
          </w:p>
        </w:tc>
        <w:tc>
          <w:tcPr>
            <w:tcW w:w="3163" w:type="dxa"/>
          </w:tcPr>
          <w:p w:rsidR="002C43A6" w:rsidRPr="002D7A14" w:rsidRDefault="002C43A6" w:rsidP="002D7A14">
            <w:pPr>
              <w:spacing w:after="0" w:line="240" w:lineRule="auto"/>
              <w:jc w:val="center"/>
              <w:rPr>
                <w:rFonts w:ascii="Times New Roman" w:hAnsi="Times New Roman"/>
                <w:color w:val="000000"/>
                <w:sz w:val="24"/>
                <w:szCs w:val="24"/>
                <w:lang w:eastAsia="ru-RU"/>
              </w:rPr>
            </w:pPr>
          </w:p>
        </w:tc>
      </w:tr>
    </w:tbl>
    <w:p w:rsidR="002C43A6" w:rsidRPr="00FF63A7" w:rsidRDefault="002C43A6" w:rsidP="00195136">
      <w:pPr>
        <w:adjustRightInd w:val="0"/>
        <w:spacing w:after="0" w:line="240" w:lineRule="auto"/>
        <w:jc w:val="center"/>
        <w:rPr>
          <w:rFonts w:ascii="Times New Roman" w:hAnsi="Times New Roman"/>
          <w:b/>
          <w:bCs/>
          <w:iCs/>
          <w:color w:val="000000"/>
          <w:sz w:val="24"/>
          <w:szCs w:val="24"/>
        </w:rPr>
      </w:pPr>
      <w:r w:rsidRPr="00FF63A7">
        <w:rPr>
          <w:rFonts w:ascii="Times New Roman" w:hAnsi="Times New Roman"/>
          <w:b/>
          <w:sz w:val="24"/>
          <w:szCs w:val="24"/>
        </w:rPr>
        <w:t xml:space="preserve">2.2.2. </w:t>
      </w:r>
      <w:r w:rsidRPr="00FF63A7">
        <w:rPr>
          <w:rFonts w:ascii="Times New Roman" w:hAnsi="Times New Roman"/>
          <w:b/>
          <w:bCs/>
          <w:iCs/>
          <w:color w:val="000000"/>
          <w:sz w:val="24"/>
          <w:szCs w:val="24"/>
        </w:rPr>
        <w:t>Содержание учебных предметов  основного общего образования</w:t>
      </w:r>
    </w:p>
    <w:p w:rsidR="002C43A6" w:rsidRPr="007E2A93" w:rsidRDefault="002C43A6" w:rsidP="005611DE">
      <w:pPr>
        <w:widowControl w:val="0"/>
        <w:tabs>
          <w:tab w:val="num" w:pos="0"/>
          <w:tab w:val="left" w:leader="dot" w:pos="624"/>
        </w:tabs>
        <w:autoSpaceDE w:val="0"/>
        <w:autoSpaceDN w:val="0"/>
        <w:adjustRightInd w:val="0"/>
        <w:spacing w:after="0" w:line="240" w:lineRule="auto"/>
        <w:outlineLvl w:val="0"/>
        <w:rPr>
          <w:rFonts w:ascii="Times New Roman" w:eastAsia="@Arial Unicode MS" w:hAnsi="Times New Roman"/>
          <w:b/>
          <w:iCs/>
          <w:sz w:val="24"/>
          <w:szCs w:val="24"/>
          <w:lang w:eastAsia="ru-RU"/>
        </w:rPr>
      </w:pPr>
      <w:r w:rsidRPr="007E2A93">
        <w:rPr>
          <w:rFonts w:ascii="Times New Roman" w:eastAsia="@Arial Unicode MS" w:hAnsi="Times New Roman"/>
          <w:b/>
          <w:iCs/>
          <w:sz w:val="24"/>
          <w:szCs w:val="24"/>
          <w:lang w:eastAsia="ru-RU"/>
        </w:rPr>
        <w:t>2.2.2.1.Русский язык</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Речь и речевое общение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Речевая деятельность</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Виды речевой деятельности: чтение, аудирование (слушание), говорение, письмо.</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Культура чтения, аудирования, говорения и письма.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Текст</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Понятие текста, основные признаки текста (членимость, смысловая цельность, связность). Тема, основная мысль текста. Микротема текста.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Средства связи предложений и частей текста. Абзац как средство композиционно-стилистического членения текста.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Функциональные разновидности языка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Общие сведения о языке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Русский язык в кругу других славянских языков. Роль старославянского (церковнославянского) языка в развитии русского языка.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Русский язык — язык русской художественной литературы. Основные изобразительные средства русского языка.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Лингвистика как наука о языке.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Основные разделы лингвистики.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Выдающиеся отечественные лингвисты.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Понимание различий между литературным языком и диалектами, просторечием, профессиональными разновидностями языка, жаргоном.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Фонетика и орфоэпия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Фонетика как раздел лингвистики.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Орфоэпия как раздел лингвистики. Основные правила нормативного произношения и ударения.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Орфоэпический словарь.</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Нормативное произношение слов. Оценка собственной и чужой речи с точки зрения орфоэпической правильности.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Применение фонетико-орфоэпических знаний и умений в собственной речевой практике.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Использование орфоэпического словаря для овладения произносительной культурой.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Графика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Графика как раздел лингвистики. Соотношение звука и буквы. Обозначение на письме твёрдости и мягкости согласных. Способы обозначения [</w:t>
      </w:r>
      <w:r w:rsidRPr="007E2A93">
        <w:rPr>
          <w:rFonts w:ascii="Times New Roman" w:hAnsi="Times New Roman"/>
          <w:sz w:val="24"/>
          <w:szCs w:val="24"/>
          <w:lang w:val="en-US" w:eastAsia="ru-RU"/>
        </w:rPr>
        <w:t>j</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w:t>
      </w:r>
      <w:r w:rsidRPr="007E2A93">
        <w:rPr>
          <w:rFonts w:ascii="Times New Roman" w:hAnsi="Times New Roman"/>
          <w:sz w:val="24"/>
          <w:szCs w:val="24"/>
          <w:lang w:val="en-US" w:eastAsia="ru-RU"/>
        </w:rPr>
        <w:t> </w:t>
      </w:r>
      <w:r w:rsidRPr="007E2A93">
        <w:rPr>
          <w:rFonts w:ascii="Times New Roman" w:hAnsi="Times New Roman"/>
          <w:sz w:val="24"/>
          <w:szCs w:val="24"/>
          <w:lang w:eastAsia="ru-RU"/>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7E2A93">
        <w:rPr>
          <w:rFonts w:ascii="Times New Roman" w:hAnsi="Times New Roman"/>
          <w:sz w:val="24"/>
          <w:szCs w:val="24"/>
          <w:lang w:val="en-US" w:eastAsia="ru-RU"/>
        </w:rPr>
        <w:t>SMS</w:t>
      </w:r>
      <w:r w:rsidRPr="007E2A93">
        <w:rPr>
          <w:rFonts w:ascii="Times New Roman" w:hAnsi="Times New Roman"/>
          <w:sz w:val="24"/>
          <w:szCs w:val="24"/>
          <w:lang w:eastAsia="ru-RU"/>
        </w:rPr>
        <w:t>-сообщениях.</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Морфемика и словообразование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Морфемика как раздел лингвистики. Морфема как минимальная значимая единица языка.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Словообразующие и формообразующие морфемы. Окончание как формообразующая морфема.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Приставка, суффикс как словообразующие морфемы.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Корень. Однокоренные слова. Чередование гласных и согласных в корнях слов. Варианты морфем.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Возможность исторических изменений в структуре слова. Понятие об этимологии. Этимологический словарь.</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Словообразование как раздел лингвистики. Исходная (производящая) основа и словообразующая морфема.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Словообразовательный и морфемный словари.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Основные выразительные средства словообразования.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Осмысление морфемы как значимой единицы языка. Осознание роли морфем в процессах формо- и словообразования.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Определение основных способов словообразования, построение словообразовательных цепочек слов.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Применение знаний и умений по морфемике и словообразованию в практике правописания.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Использование словообразовательного, морфемного и этимологического словарей при решении разнообразных учебных задач.</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Лексикология и фразеология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Тематические группы слов. Толковые словари русского языка.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Синонимы. Антонимы. Омонимы. Словари синонимов и антонимов русского языка.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Лексика русского языка с точки зрения её происхождения: исконно русские и заимствованные слова. Словари иностранных слов.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Лексика русского языка с точки зрения её активного и пассивного запаса. Архаизмы, историзмы, неологизмы. </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Стилистические пласты лексики.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Фразеология как раздел лингвистики. Фразеологизмы. Пословицы, поговорки, афоризмы, крылатые слова. Фразеологические словари.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Разные виды лексических словарей и их роль в овладении словарным богатством родного языка.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Проведение лексического разбора слов.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2C43A6"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2C43A6"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Морфология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Морфология как раздел грамматики.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Части речи как лексико-грамматические разряды слов. Система частей речи в русском языке.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Служебные части речи, их разряды по значению, структуре и синтаксическому употреблению.</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Междометия и звукоподражательные слова.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Омонимия слов разных частей речи.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Словари грамматических трудностей.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Использование словарей грамматических трудностей в речевой практике.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Синтаксис</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Синтаксис как раздел грамматики. Словосочетание и предложение как единицы синтаксиса.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Словосочетание как синтаксическая единица, типы словосочетаний. Виды связи в словосочетании.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Виды односоставных предложений.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Способы передачи чужой речи.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Применение синтаксических знаний и умений в практике правописания.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Правописание: орфография и пунктуация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Орфография как система правил правописания. Понятие орфограммы.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i/>
          <w:iCs/>
          <w:sz w:val="24"/>
          <w:szCs w:val="24"/>
          <w:lang w:eastAsia="ru-RU"/>
        </w:rPr>
      </w:pPr>
      <w:r w:rsidRPr="007E2A93">
        <w:rPr>
          <w:rFonts w:ascii="Times New Roman" w:hAnsi="Times New Roman"/>
          <w:sz w:val="24"/>
          <w:szCs w:val="24"/>
          <w:lang w:eastAsia="ru-RU"/>
        </w:rPr>
        <w:t xml:space="preserve">Правописание гласных и согласных в составе морфем. Правописание </w:t>
      </w:r>
      <w:r w:rsidRPr="007E2A93">
        <w:rPr>
          <w:rFonts w:ascii="Times New Roman" w:hAnsi="Times New Roman"/>
          <w:i/>
          <w:iCs/>
          <w:sz w:val="24"/>
          <w:szCs w:val="24"/>
          <w:lang w:eastAsia="ru-RU"/>
        </w:rPr>
        <w:t>ъ </w:t>
      </w:r>
      <w:r w:rsidRPr="007E2A93">
        <w:rPr>
          <w:rFonts w:ascii="Times New Roman" w:hAnsi="Times New Roman"/>
          <w:sz w:val="24"/>
          <w:szCs w:val="24"/>
          <w:lang w:eastAsia="ru-RU"/>
        </w:rPr>
        <w:t>и </w:t>
      </w:r>
      <w:r w:rsidRPr="007E2A93">
        <w:rPr>
          <w:rFonts w:ascii="Times New Roman" w:hAnsi="Times New Roman"/>
          <w:i/>
          <w:iCs/>
          <w:sz w:val="24"/>
          <w:szCs w:val="24"/>
          <w:lang w:eastAsia="ru-RU"/>
        </w:rPr>
        <w:t>ь.</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Слитные, дефисные и раздельные написания.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Употребление прописной и строчной буквы.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Перенос слов.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Орфографические словари и справочники.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Пунктуация как система правил правописания.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Знаки препинания и их функции. Одиночные и парные знаки препинания.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Знаки препинания в конце предложения.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Знаки препинания в простом неосложнённом предложении.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Знаки препинания в простом осложнённом предложении.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Знаки препинания при прямой речи и цитировании, в диалоге.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Сочетание знаков препинания.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Использование орфографических словарей и справочников по правописанию для решения орфографических и пунктуационных проблем.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Язык и культура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 Взаимосвязь языка и культуры, истории народа. Русский речевой этикет.</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2C43A6" w:rsidRDefault="002C43A6" w:rsidP="00107D13">
      <w:pPr>
        <w:widowControl w:val="0"/>
        <w:shd w:val="clear" w:color="auto" w:fill="FFFFFF"/>
        <w:autoSpaceDE w:val="0"/>
        <w:autoSpaceDN w:val="0"/>
        <w:adjustRightInd w:val="0"/>
        <w:spacing w:after="0" w:line="240" w:lineRule="auto"/>
        <w:rPr>
          <w:rFonts w:ascii="Times New Roman" w:hAnsi="Times New Roman"/>
          <w:b/>
          <w:sz w:val="24"/>
          <w:szCs w:val="24"/>
          <w:lang w:eastAsia="ru-RU"/>
        </w:rPr>
      </w:pPr>
    </w:p>
    <w:p w:rsidR="002C43A6" w:rsidRDefault="002C43A6" w:rsidP="00107D13">
      <w:pPr>
        <w:widowControl w:val="0"/>
        <w:shd w:val="clear" w:color="auto" w:fill="FFFFFF"/>
        <w:autoSpaceDE w:val="0"/>
        <w:autoSpaceDN w:val="0"/>
        <w:adjustRightInd w:val="0"/>
        <w:spacing w:after="0" w:line="240" w:lineRule="auto"/>
        <w:rPr>
          <w:rFonts w:ascii="Times New Roman" w:hAnsi="Times New Roman"/>
          <w:b/>
          <w:sz w:val="24"/>
          <w:szCs w:val="24"/>
          <w:lang w:eastAsia="ru-RU"/>
        </w:rPr>
      </w:pPr>
    </w:p>
    <w:p w:rsidR="002C43A6" w:rsidRPr="007E2A93" w:rsidRDefault="002C43A6" w:rsidP="00107D13">
      <w:pPr>
        <w:widowControl w:val="0"/>
        <w:shd w:val="clear" w:color="auto" w:fill="FFFFFF"/>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2.2.2.2. Литература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Русский фольклор</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sz w:val="24"/>
          <w:szCs w:val="24"/>
          <w:lang w:eastAsia="ru-RU"/>
        </w:rPr>
        <w:t>Малые жанры фольклора.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sz w:val="24"/>
          <w:szCs w:val="24"/>
          <w:lang w:eastAsia="ru-RU"/>
        </w:rPr>
        <w:t>Сказки</w:t>
      </w:r>
      <w:r w:rsidRPr="007E2A93">
        <w:rPr>
          <w:rFonts w:ascii="Times New Roman" w:hAnsi="Times New Roman"/>
          <w:sz w:val="24"/>
          <w:szCs w:val="24"/>
          <w:lang w:eastAsia="ru-RU"/>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Былина </w:t>
      </w:r>
      <w:r w:rsidRPr="007E2A93">
        <w:rPr>
          <w:rFonts w:ascii="Times New Roman" w:hAnsi="Times New Roman"/>
          <w:bCs/>
          <w:sz w:val="24"/>
          <w:szCs w:val="24"/>
          <w:lang w:eastAsia="ru-RU"/>
        </w:rPr>
        <w:t>«Илья Муромец и Соловей-разбойник».</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Древнерусская литература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sz w:val="24"/>
          <w:szCs w:val="24"/>
          <w:lang w:eastAsia="ru-RU"/>
        </w:rPr>
        <w:t>«Слово о полку Игореве».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sz w:val="24"/>
          <w:szCs w:val="24"/>
          <w:lang w:eastAsia="ru-RU"/>
        </w:rPr>
        <w:t>«Житие Сергия Радонежского»</w:t>
      </w:r>
      <w:r w:rsidRPr="007E2A93">
        <w:rPr>
          <w:rFonts w:ascii="Times New Roman" w:hAnsi="Times New Roman"/>
          <w:sz w:val="24"/>
          <w:szCs w:val="24"/>
          <w:lang w:eastAsia="ru-RU"/>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Русская литература </w:t>
      </w:r>
      <w:r w:rsidRPr="007E2A93">
        <w:rPr>
          <w:rFonts w:ascii="Times New Roman" w:hAnsi="Times New Roman"/>
          <w:b/>
          <w:bCs/>
          <w:sz w:val="24"/>
          <w:szCs w:val="24"/>
          <w:lang w:val="en-US" w:eastAsia="ru-RU"/>
        </w:rPr>
        <w:t>XVIII</w:t>
      </w:r>
      <w:r w:rsidRPr="007E2A93">
        <w:rPr>
          <w:rFonts w:ascii="Times New Roman" w:hAnsi="Times New Roman"/>
          <w:b/>
          <w:bCs/>
          <w:sz w:val="24"/>
          <w:szCs w:val="24"/>
          <w:lang w:eastAsia="ru-RU"/>
        </w:rPr>
        <w:t> 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Д. И. Фонвизин. </w:t>
      </w:r>
      <w:r w:rsidRPr="007E2A93">
        <w:rPr>
          <w:rFonts w:ascii="Times New Roman" w:hAnsi="Times New Roman"/>
          <w:sz w:val="24"/>
          <w:szCs w:val="24"/>
          <w:lang w:eastAsia="ru-RU"/>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Н. М. Карамзин. </w:t>
      </w:r>
      <w:r w:rsidRPr="007E2A93">
        <w:rPr>
          <w:rFonts w:ascii="Times New Roman" w:hAnsi="Times New Roman"/>
          <w:sz w:val="24"/>
          <w:szCs w:val="24"/>
          <w:lang w:eastAsia="ru-RU"/>
        </w:rPr>
        <w:t xml:space="preserve">Повесть </w:t>
      </w:r>
      <w:r w:rsidRPr="007E2A93">
        <w:rPr>
          <w:rFonts w:ascii="Times New Roman" w:hAnsi="Times New Roman"/>
          <w:bCs/>
          <w:sz w:val="24"/>
          <w:szCs w:val="24"/>
          <w:lang w:eastAsia="ru-RU"/>
        </w:rPr>
        <w:t xml:space="preserve">«Бедная Лиза». </w:t>
      </w:r>
      <w:r w:rsidRPr="007E2A93">
        <w:rPr>
          <w:rFonts w:ascii="Times New Roman" w:hAnsi="Times New Roman"/>
          <w:sz w:val="24"/>
          <w:szCs w:val="24"/>
          <w:lang w:eastAsia="ru-RU"/>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Г. Р. Державин.</w:t>
      </w:r>
      <w:r w:rsidRPr="007E2A93">
        <w:rPr>
          <w:rFonts w:ascii="Times New Roman" w:hAnsi="Times New Roman"/>
          <w:sz w:val="24"/>
          <w:szCs w:val="24"/>
          <w:lang w:eastAsia="ru-RU"/>
        </w:rPr>
        <w:t>Стихотворение «</w:t>
      </w:r>
      <w:r w:rsidRPr="007E2A93">
        <w:rPr>
          <w:rFonts w:ascii="Times New Roman" w:hAnsi="Times New Roman"/>
          <w:bCs/>
          <w:sz w:val="24"/>
          <w:szCs w:val="24"/>
          <w:lang w:eastAsia="ru-RU"/>
        </w:rPr>
        <w:t>Памятник</w:t>
      </w:r>
      <w:r w:rsidRPr="007E2A93">
        <w:rPr>
          <w:rFonts w:ascii="Times New Roman" w:hAnsi="Times New Roman"/>
          <w:sz w:val="24"/>
          <w:szCs w:val="24"/>
          <w:lang w:eastAsia="ru-RU"/>
        </w:rPr>
        <w:t>». Жизнеутверждающий характер поэзии Державина. Тема поэта и поэзии.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Русская литература </w:t>
      </w:r>
      <w:r w:rsidRPr="007E2A93">
        <w:rPr>
          <w:rFonts w:ascii="Times New Roman" w:hAnsi="Times New Roman"/>
          <w:b/>
          <w:bCs/>
          <w:sz w:val="24"/>
          <w:szCs w:val="24"/>
          <w:lang w:val="en-US" w:eastAsia="ru-RU"/>
        </w:rPr>
        <w:t>XIX</w:t>
      </w:r>
      <w:r w:rsidRPr="007E2A93">
        <w:rPr>
          <w:rFonts w:ascii="Times New Roman" w:hAnsi="Times New Roman"/>
          <w:b/>
          <w:bCs/>
          <w:sz w:val="24"/>
          <w:szCs w:val="24"/>
          <w:lang w:eastAsia="ru-RU"/>
        </w:rPr>
        <w:t xml:space="preserve"> в. (первая половина)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И. А. Крылов.</w:t>
      </w:r>
      <w:r w:rsidRPr="007E2A93">
        <w:rPr>
          <w:rFonts w:ascii="Times New Roman" w:hAnsi="Times New Roman"/>
          <w:sz w:val="24"/>
          <w:szCs w:val="24"/>
          <w:lang w:eastAsia="ru-RU"/>
        </w:rPr>
        <w:t xml:space="preserve">Басни </w:t>
      </w:r>
      <w:r w:rsidRPr="007E2A93">
        <w:rPr>
          <w:rFonts w:ascii="Times New Roman" w:hAnsi="Times New Roman"/>
          <w:bCs/>
          <w:sz w:val="24"/>
          <w:szCs w:val="24"/>
          <w:lang w:eastAsia="ru-RU"/>
        </w:rPr>
        <w:t xml:space="preserve">«Волк и Ягнёнок», «Свинья под Дубом», «Волк на псарне». </w:t>
      </w:r>
      <w:r w:rsidRPr="007E2A93">
        <w:rPr>
          <w:rFonts w:ascii="Times New Roman" w:hAnsi="Times New Roman"/>
          <w:sz w:val="24"/>
          <w:szCs w:val="24"/>
          <w:lang w:eastAsia="ru-RU"/>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В. А. </w:t>
      </w:r>
      <w:r w:rsidRPr="007E2A93">
        <w:rPr>
          <w:rFonts w:ascii="Times New Roman" w:hAnsi="Times New Roman"/>
          <w:b/>
          <w:bCs/>
          <w:sz w:val="24"/>
          <w:szCs w:val="24"/>
          <w:lang w:eastAsia="ru-RU"/>
        </w:rPr>
        <w:t xml:space="preserve">Жуковский. </w:t>
      </w:r>
      <w:r w:rsidRPr="007E2A93">
        <w:rPr>
          <w:rFonts w:ascii="Times New Roman" w:hAnsi="Times New Roman"/>
          <w:sz w:val="24"/>
          <w:szCs w:val="24"/>
          <w:lang w:eastAsia="ru-RU"/>
        </w:rPr>
        <w:t xml:space="preserve">Баллада </w:t>
      </w:r>
      <w:r w:rsidRPr="007E2A93">
        <w:rPr>
          <w:rFonts w:ascii="Times New Roman" w:hAnsi="Times New Roman"/>
          <w:bCs/>
          <w:sz w:val="24"/>
          <w:szCs w:val="24"/>
          <w:lang w:eastAsia="ru-RU"/>
        </w:rPr>
        <w:t xml:space="preserve">«Светлана». </w:t>
      </w:r>
      <w:r w:rsidRPr="007E2A93">
        <w:rPr>
          <w:rFonts w:ascii="Times New Roman" w:hAnsi="Times New Roman"/>
          <w:sz w:val="24"/>
          <w:szCs w:val="24"/>
          <w:lang w:eastAsia="ru-RU"/>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7E2A93">
        <w:rPr>
          <w:rFonts w:ascii="Times New Roman" w:hAnsi="Times New Roman"/>
          <w:bCs/>
          <w:sz w:val="24"/>
          <w:szCs w:val="24"/>
          <w:lang w:eastAsia="ru-RU"/>
        </w:rPr>
        <w:t xml:space="preserve">«Море», «Невыразимое». </w:t>
      </w:r>
      <w:r w:rsidRPr="007E2A93">
        <w:rPr>
          <w:rFonts w:ascii="Times New Roman" w:hAnsi="Times New Roman"/>
          <w:sz w:val="24"/>
          <w:szCs w:val="24"/>
          <w:lang w:eastAsia="ru-RU"/>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А. С. Грибоедов.</w:t>
      </w:r>
      <w:r w:rsidRPr="007E2A93">
        <w:rPr>
          <w:rFonts w:ascii="Times New Roman" w:hAnsi="Times New Roman"/>
          <w:sz w:val="24"/>
          <w:szCs w:val="24"/>
          <w:lang w:eastAsia="ru-RU"/>
        </w:rPr>
        <w:t xml:space="preserve">Комедия </w:t>
      </w:r>
      <w:r w:rsidRPr="007E2A93">
        <w:rPr>
          <w:rFonts w:ascii="Times New Roman" w:hAnsi="Times New Roman"/>
          <w:bCs/>
          <w:sz w:val="24"/>
          <w:szCs w:val="24"/>
          <w:lang w:eastAsia="ru-RU"/>
        </w:rPr>
        <w:t xml:space="preserve">«Горе от </w:t>
      </w:r>
      <w:r w:rsidRPr="007E2A93">
        <w:rPr>
          <w:rFonts w:ascii="Times New Roman" w:hAnsi="Times New Roman"/>
          <w:sz w:val="24"/>
          <w:szCs w:val="24"/>
          <w:lang w:eastAsia="ru-RU"/>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А. С. Пушкин.</w:t>
      </w:r>
      <w:r w:rsidRPr="007E2A93">
        <w:rPr>
          <w:rFonts w:ascii="Times New Roman" w:hAnsi="Times New Roman"/>
          <w:sz w:val="24"/>
          <w:szCs w:val="24"/>
          <w:lang w:eastAsia="ru-RU"/>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r w:rsidRPr="007E2A93">
        <w:rPr>
          <w:rFonts w:ascii="Times New Roman" w:hAnsi="Times New Roman"/>
          <w:sz w:val="24"/>
          <w:szCs w:val="24"/>
          <w:lang w:val="en-US" w:eastAsia="ru-RU"/>
        </w:rPr>
        <w:t>I</w:t>
      </w:r>
      <w:r w:rsidRPr="007E2A93">
        <w:rPr>
          <w:rFonts w:ascii="Times New Roman" w:hAnsi="Times New Roman"/>
          <w:sz w:val="24"/>
          <w:szCs w:val="24"/>
          <w:lang w:eastAsia="ru-RU"/>
        </w:rPr>
        <w:t xml:space="preserve">Х—ХХ вв. </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Баллада </w:t>
      </w:r>
      <w:r w:rsidRPr="007E2A93">
        <w:rPr>
          <w:rFonts w:ascii="Times New Roman" w:hAnsi="Times New Roman"/>
          <w:bCs/>
          <w:sz w:val="24"/>
          <w:szCs w:val="24"/>
          <w:lang w:eastAsia="ru-RU"/>
        </w:rPr>
        <w:t xml:space="preserve">«Песнь о вещем Олеге». </w:t>
      </w:r>
      <w:r w:rsidRPr="007E2A93">
        <w:rPr>
          <w:rFonts w:ascii="Times New Roman" w:hAnsi="Times New Roman"/>
          <w:sz w:val="24"/>
          <w:szCs w:val="24"/>
          <w:lang w:eastAsia="ru-RU"/>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Роман </w:t>
      </w:r>
      <w:r w:rsidRPr="007E2A93">
        <w:rPr>
          <w:rFonts w:ascii="Times New Roman" w:hAnsi="Times New Roman"/>
          <w:bCs/>
          <w:sz w:val="24"/>
          <w:szCs w:val="24"/>
          <w:lang w:eastAsia="ru-RU"/>
        </w:rPr>
        <w:t xml:space="preserve">«Капитанская дочка». </w:t>
      </w:r>
      <w:r w:rsidRPr="007E2A93">
        <w:rPr>
          <w:rFonts w:ascii="Times New Roman" w:hAnsi="Times New Roman"/>
          <w:sz w:val="24"/>
          <w:szCs w:val="24"/>
          <w:lang w:eastAsia="ru-RU"/>
        </w:rPr>
        <w:t xml:space="preserve">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rsidRPr="007E2A93">
        <w:rPr>
          <w:rFonts w:ascii="Times New Roman" w:hAnsi="Times New Roman"/>
          <w:sz w:val="24"/>
          <w:szCs w:val="24"/>
          <w:lang w:val="en-US" w:eastAsia="ru-RU"/>
        </w:rPr>
        <w:t>II</w:t>
      </w:r>
      <w:r w:rsidRPr="007E2A93">
        <w:rPr>
          <w:rFonts w:ascii="Times New Roman" w:hAnsi="Times New Roman"/>
          <w:sz w:val="24"/>
          <w:szCs w:val="24"/>
          <w:lang w:eastAsia="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Повесть </w:t>
      </w:r>
      <w:r w:rsidRPr="007E2A93">
        <w:rPr>
          <w:rFonts w:ascii="Times New Roman" w:hAnsi="Times New Roman"/>
          <w:bCs/>
          <w:sz w:val="24"/>
          <w:szCs w:val="24"/>
          <w:lang w:eastAsia="ru-RU"/>
        </w:rPr>
        <w:t xml:space="preserve">«Станционный смотритель». </w:t>
      </w:r>
      <w:r w:rsidRPr="007E2A93">
        <w:rPr>
          <w:rFonts w:ascii="Times New Roman" w:hAnsi="Times New Roman"/>
          <w:sz w:val="24"/>
          <w:szCs w:val="24"/>
          <w:lang w:eastAsia="ru-RU"/>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Роман в стихах </w:t>
      </w:r>
      <w:r w:rsidRPr="007E2A93">
        <w:rPr>
          <w:rFonts w:ascii="Times New Roman" w:hAnsi="Times New Roman"/>
          <w:bCs/>
          <w:sz w:val="24"/>
          <w:szCs w:val="24"/>
          <w:lang w:eastAsia="ru-RU"/>
        </w:rPr>
        <w:t xml:space="preserve">«Евгений Онегин». </w:t>
      </w:r>
      <w:r w:rsidRPr="007E2A93">
        <w:rPr>
          <w:rFonts w:ascii="Times New Roman" w:hAnsi="Times New Roman"/>
          <w:sz w:val="24"/>
          <w:szCs w:val="24"/>
          <w:lang w:eastAsia="ru-RU"/>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Трагедия </w:t>
      </w:r>
      <w:r w:rsidRPr="007E2A93">
        <w:rPr>
          <w:rFonts w:ascii="Times New Roman" w:hAnsi="Times New Roman"/>
          <w:bCs/>
          <w:sz w:val="24"/>
          <w:szCs w:val="24"/>
          <w:lang w:eastAsia="ru-RU"/>
        </w:rPr>
        <w:t xml:space="preserve">«Моцарт и Сальери». </w:t>
      </w:r>
      <w:r w:rsidRPr="007E2A93">
        <w:rPr>
          <w:rFonts w:ascii="Times New Roman" w:hAnsi="Times New Roman"/>
          <w:sz w:val="24"/>
          <w:szCs w:val="24"/>
          <w:lang w:eastAsia="ru-RU"/>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М. Ю. Лермонтов. </w:t>
      </w:r>
      <w:r w:rsidRPr="007E2A93">
        <w:rPr>
          <w:rFonts w:ascii="Times New Roman" w:hAnsi="Times New Roman"/>
          <w:sz w:val="24"/>
          <w:szCs w:val="24"/>
          <w:lang w:eastAsia="ru-RU"/>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Стихотворение </w:t>
      </w:r>
      <w:r w:rsidRPr="007E2A93">
        <w:rPr>
          <w:rFonts w:ascii="Times New Roman" w:hAnsi="Times New Roman"/>
          <w:bCs/>
          <w:sz w:val="24"/>
          <w:szCs w:val="24"/>
          <w:lang w:eastAsia="ru-RU"/>
        </w:rPr>
        <w:t xml:space="preserve">«Бородино». </w:t>
      </w:r>
      <w:r w:rsidRPr="007E2A93">
        <w:rPr>
          <w:rFonts w:ascii="Times New Roman" w:hAnsi="Times New Roman"/>
          <w:sz w:val="24"/>
          <w:szCs w:val="24"/>
          <w:lang w:eastAsia="ru-RU"/>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Поэма </w:t>
      </w:r>
      <w:r w:rsidRPr="007E2A93">
        <w:rPr>
          <w:rFonts w:ascii="Times New Roman" w:hAnsi="Times New Roman"/>
          <w:bCs/>
          <w:sz w:val="24"/>
          <w:szCs w:val="24"/>
          <w:lang w:eastAsia="ru-RU"/>
        </w:rPr>
        <w:t xml:space="preserve">«Песня про царя Ивана Васильевича, молодого опричника и удалого купца Калашникова». </w:t>
      </w:r>
      <w:r w:rsidRPr="007E2A93">
        <w:rPr>
          <w:rFonts w:ascii="Times New Roman" w:hAnsi="Times New Roman"/>
          <w:sz w:val="24"/>
          <w:szCs w:val="24"/>
          <w:lang w:eastAsia="ru-RU"/>
        </w:rPr>
        <w:t>Поэма об историческом прошлом Руси. Картины быта X</w:t>
      </w:r>
      <w:r w:rsidRPr="007E2A93">
        <w:rPr>
          <w:rFonts w:ascii="Times New Roman" w:hAnsi="Times New Roman"/>
          <w:sz w:val="24"/>
          <w:szCs w:val="24"/>
          <w:lang w:val="en-US" w:eastAsia="ru-RU"/>
        </w:rPr>
        <w:t>VI</w:t>
      </w:r>
      <w:r w:rsidRPr="007E2A93">
        <w:rPr>
          <w:rFonts w:ascii="Times New Roman" w:hAnsi="Times New Roman"/>
          <w:sz w:val="24"/>
          <w:szCs w:val="24"/>
          <w:lang w:eastAsia="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Поэма </w:t>
      </w:r>
      <w:r w:rsidRPr="007E2A93">
        <w:rPr>
          <w:rFonts w:ascii="Times New Roman" w:hAnsi="Times New Roman"/>
          <w:bCs/>
          <w:sz w:val="24"/>
          <w:szCs w:val="24"/>
          <w:lang w:eastAsia="ru-RU"/>
        </w:rPr>
        <w:t xml:space="preserve">«Мцыри». </w:t>
      </w:r>
      <w:r w:rsidRPr="007E2A93">
        <w:rPr>
          <w:rFonts w:ascii="Times New Roman" w:hAnsi="Times New Roman"/>
          <w:sz w:val="24"/>
          <w:szCs w:val="24"/>
          <w:lang w:eastAsia="ru-RU"/>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Роман </w:t>
      </w:r>
      <w:r w:rsidRPr="007E2A93">
        <w:rPr>
          <w:rFonts w:ascii="Times New Roman" w:hAnsi="Times New Roman"/>
          <w:bCs/>
          <w:sz w:val="24"/>
          <w:szCs w:val="24"/>
          <w:lang w:eastAsia="ru-RU"/>
        </w:rPr>
        <w:t xml:space="preserve">«Герой нашего времени». </w:t>
      </w:r>
      <w:r w:rsidRPr="007E2A93">
        <w:rPr>
          <w:rFonts w:ascii="Times New Roman" w:hAnsi="Times New Roman"/>
          <w:sz w:val="24"/>
          <w:szCs w:val="24"/>
          <w:lang w:eastAsia="ru-RU"/>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2C43A6" w:rsidRPr="007E2A93" w:rsidRDefault="002C43A6" w:rsidP="005611DE">
      <w:pPr>
        <w:widowControl w:val="0"/>
        <w:shd w:val="clear" w:color="auto" w:fill="FFFFFF"/>
        <w:tabs>
          <w:tab w:val="left" w:pos="2460"/>
        </w:tabs>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Н. В. Гоголь.</w:t>
      </w:r>
      <w:r w:rsidRPr="007E2A93">
        <w:rPr>
          <w:rFonts w:ascii="Times New Roman" w:hAnsi="Times New Roman"/>
          <w:sz w:val="24"/>
          <w:szCs w:val="24"/>
          <w:lang w:eastAsia="ru-RU"/>
        </w:rPr>
        <w:t xml:space="preserve">Повесть </w:t>
      </w:r>
      <w:r w:rsidRPr="007E2A93">
        <w:rPr>
          <w:rFonts w:ascii="Times New Roman" w:hAnsi="Times New Roman"/>
          <w:bCs/>
          <w:sz w:val="24"/>
          <w:szCs w:val="24"/>
          <w:lang w:eastAsia="ru-RU"/>
        </w:rPr>
        <w:t xml:space="preserve">«Ночь перед Рождеством». </w:t>
      </w:r>
      <w:r w:rsidRPr="007E2A93">
        <w:rPr>
          <w:rFonts w:ascii="Times New Roman" w:hAnsi="Times New Roman"/>
          <w:sz w:val="24"/>
          <w:szCs w:val="24"/>
          <w:lang w:eastAsia="ru-RU"/>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Повесть </w:t>
      </w:r>
      <w:r w:rsidRPr="007E2A93">
        <w:rPr>
          <w:rFonts w:ascii="Times New Roman" w:hAnsi="Times New Roman"/>
          <w:bCs/>
          <w:sz w:val="24"/>
          <w:szCs w:val="24"/>
          <w:lang w:eastAsia="ru-RU"/>
        </w:rPr>
        <w:t xml:space="preserve">«Тарас Бульба». </w:t>
      </w:r>
      <w:r w:rsidRPr="007E2A93">
        <w:rPr>
          <w:rFonts w:ascii="Times New Roman" w:hAnsi="Times New Roman"/>
          <w:sz w:val="24"/>
          <w:szCs w:val="24"/>
          <w:lang w:eastAsia="ru-RU"/>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Повесть </w:t>
      </w:r>
      <w:r w:rsidRPr="007E2A93">
        <w:rPr>
          <w:rFonts w:ascii="Times New Roman" w:hAnsi="Times New Roman"/>
          <w:bCs/>
          <w:sz w:val="24"/>
          <w:szCs w:val="24"/>
          <w:lang w:eastAsia="ru-RU"/>
        </w:rPr>
        <w:t xml:space="preserve">«Шинель». </w:t>
      </w:r>
      <w:r w:rsidRPr="007E2A93">
        <w:rPr>
          <w:rFonts w:ascii="Times New Roman" w:hAnsi="Times New Roman"/>
          <w:sz w:val="24"/>
          <w:szCs w:val="24"/>
          <w:lang w:eastAsia="ru-RU"/>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Комедия </w:t>
      </w:r>
      <w:r w:rsidRPr="007E2A93">
        <w:rPr>
          <w:rFonts w:ascii="Times New Roman" w:hAnsi="Times New Roman"/>
          <w:bCs/>
          <w:sz w:val="24"/>
          <w:szCs w:val="24"/>
          <w:lang w:eastAsia="ru-RU"/>
        </w:rPr>
        <w:t xml:space="preserve">«Ревизор». </w:t>
      </w:r>
      <w:r w:rsidRPr="007E2A93">
        <w:rPr>
          <w:rFonts w:ascii="Times New Roman" w:hAnsi="Times New Roman"/>
          <w:sz w:val="24"/>
          <w:szCs w:val="24"/>
          <w:lang w:eastAsia="ru-RU"/>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Поэма </w:t>
      </w:r>
      <w:r w:rsidRPr="007E2A93">
        <w:rPr>
          <w:rFonts w:ascii="Times New Roman" w:hAnsi="Times New Roman"/>
          <w:bCs/>
          <w:sz w:val="24"/>
          <w:szCs w:val="24"/>
          <w:lang w:eastAsia="ru-RU"/>
        </w:rPr>
        <w:t xml:space="preserve">«Мёртвые души». </w:t>
      </w:r>
      <w:r w:rsidRPr="007E2A93">
        <w:rPr>
          <w:rFonts w:ascii="Times New Roman" w:hAnsi="Times New Roman"/>
          <w:sz w:val="24"/>
          <w:szCs w:val="24"/>
          <w:lang w:eastAsia="ru-RU"/>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Русская литература </w:t>
      </w:r>
      <w:r w:rsidRPr="007E2A93">
        <w:rPr>
          <w:rFonts w:ascii="Times New Roman" w:hAnsi="Times New Roman"/>
          <w:b/>
          <w:bCs/>
          <w:sz w:val="24"/>
          <w:szCs w:val="24"/>
          <w:lang w:val="en-US" w:eastAsia="ru-RU"/>
        </w:rPr>
        <w:t>XIX</w:t>
      </w:r>
      <w:r w:rsidRPr="007E2A93">
        <w:rPr>
          <w:rFonts w:ascii="Times New Roman" w:hAnsi="Times New Roman"/>
          <w:b/>
          <w:bCs/>
          <w:sz w:val="24"/>
          <w:szCs w:val="24"/>
          <w:lang w:eastAsia="ru-RU"/>
        </w:rPr>
        <w:t> в. (вторая половина)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Ф. И. Тютчев. </w:t>
      </w:r>
      <w:r w:rsidRPr="007E2A93">
        <w:rPr>
          <w:rFonts w:ascii="Times New Roman" w:hAnsi="Times New Roman"/>
          <w:sz w:val="24"/>
          <w:szCs w:val="24"/>
          <w:lang w:eastAsia="ru-RU"/>
        </w:rPr>
        <w:t xml:space="preserve">Стихотворения </w:t>
      </w:r>
      <w:r w:rsidRPr="007E2A93">
        <w:rPr>
          <w:rFonts w:ascii="Times New Roman" w:hAnsi="Times New Roman"/>
          <w:b/>
          <w:bCs/>
          <w:sz w:val="24"/>
          <w:szCs w:val="24"/>
          <w:lang w:eastAsia="ru-RU"/>
        </w:rPr>
        <w:t>«</w:t>
      </w:r>
      <w:r w:rsidRPr="007E2A93">
        <w:rPr>
          <w:rFonts w:ascii="Times New Roman" w:hAnsi="Times New Roman"/>
          <w:bCs/>
          <w:sz w:val="24"/>
          <w:szCs w:val="24"/>
          <w:lang w:eastAsia="ru-RU"/>
        </w:rPr>
        <w:t xml:space="preserve">Весенняя гроза», «Есть в осени первоначальной…», «С поляны коршун поднялся…», «Фонтан». </w:t>
      </w:r>
      <w:r w:rsidRPr="007E2A93">
        <w:rPr>
          <w:rFonts w:ascii="Times New Roman" w:hAnsi="Times New Roman"/>
          <w:sz w:val="24"/>
          <w:szCs w:val="24"/>
          <w:lang w:eastAsia="ru-RU"/>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А. А.</w:t>
      </w:r>
      <w:r w:rsidRPr="007E2A93">
        <w:rPr>
          <w:rFonts w:ascii="Times New Roman" w:hAnsi="Times New Roman"/>
          <w:sz w:val="24"/>
          <w:szCs w:val="24"/>
          <w:lang w:eastAsia="ru-RU"/>
        </w:rPr>
        <w:t> </w:t>
      </w:r>
      <w:r w:rsidRPr="007E2A93">
        <w:rPr>
          <w:rFonts w:ascii="Times New Roman" w:hAnsi="Times New Roman"/>
          <w:b/>
          <w:bCs/>
          <w:sz w:val="24"/>
          <w:szCs w:val="24"/>
          <w:lang w:eastAsia="ru-RU"/>
        </w:rPr>
        <w:t xml:space="preserve">Фет. </w:t>
      </w:r>
      <w:r w:rsidRPr="007E2A93">
        <w:rPr>
          <w:rFonts w:ascii="Times New Roman" w:hAnsi="Times New Roman"/>
          <w:sz w:val="24"/>
          <w:szCs w:val="24"/>
          <w:lang w:eastAsia="ru-RU"/>
        </w:rPr>
        <w:t xml:space="preserve">Стихотворения </w:t>
      </w:r>
      <w:r w:rsidRPr="007E2A93">
        <w:rPr>
          <w:rFonts w:ascii="Times New Roman" w:hAnsi="Times New Roman"/>
          <w:bCs/>
          <w:sz w:val="24"/>
          <w:szCs w:val="24"/>
          <w:lang w:eastAsia="ru-RU"/>
        </w:rPr>
        <w:t xml:space="preserve">«Я пришел к тебе с приветом…», «Учись у них — у дуба, у берёзы…». </w:t>
      </w:r>
      <w:r w:rsidRPr="007E2A93">
        <w:rPr>
          <w:rFonts w:ascii="Times New Roman" w:hAnsi="Times New Roman"/>
          <w:sz w:val="24"/>
          <w:szCs w:val="24"/>
          <w:lang w:eastAsia="ru-RU"/>
        </w:rPr>
        <w:t>Философская проблематика стихотворений Фета. Параллелизм в описании жизни природы и человека. Природные образы и средства их создания.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И. С. Тургенев. </w:t>
      </w:r>
      <w:r w:rsidRPr="007E2A93">
        <w:rPr>
          <w:rFonts w:ascii="Times New Roman" w:hAnsi="Times New Roman"/>
          <w:sz w:val="24"/>
          <w:szCs w:val="24"/>
          <w:lang w:eastAsia="ru-RU"/>
        </w:rPr>
        <w:t xml:space="preserve">Повесть </w:t>
      </w:r>
      <w:r w:rsidRPr="007E2A93">
        <w:rPr>
          <w:rFonts w:ascii="Times New Roman" w:hAnsi="Times New Roman"/>
          <w:bCs/>
          <w:sz w:val="24"/>
          <w:szCs w:val="24"/>
          <w:lang w:eastAsia="ru-RU"/>
        </w:rPr>
        <w:t xml:space="preserve">«Муму». </w:t>
      </w:r>
      <w:r w:rsidRPr="007E2A93">
        <w:rPr>
          <w:rFonts w:ascii="Times New Roman" w:hAnsi="Times New Roman"/>
          <w:sz w:val="24"/>
          <w:szCs w:val="24"/>
          <w:lang w:eastAsia="ru-RU"/>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 xml:space="preserve">«Певцы». </w:t>
      </w:r>
      <w:r w:rsidRPr="007E2A93">
        <w:rPr>
          <w:rFonts w:ascii="Times New Roman" w:hAnsi="Times New Roman"/>
          <w:sz w:val="24"/>
          <w:szCs w:val="24"/>
          <w:lang w:eastAsia="ru-RU"/>
        </w:rPr>
        <w:t>Изображение русской жизни и русских характеров в рассказе. Образ рассказчика. Авторская позиция и способы её выражения в произведении.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Стихотворение в прозе </w:t>
      </w:r>
      <w:r w:rsidRPr="007E2A93">
        <w:rPr>
          <w:rFonts w:ascii="Times New Roman" w:hAnsi="Times New Roman"/>
          <w:bCs/>
          <w:sz w:val="24"/>
          <w:szCs w:val="24"/>
          <w:lang w:eastAsia="ru-RU"/>
        </w:rPr>
        <w:t xml:space="preserve">«Русский язык», «Два богача». </w:t>
      </w:r>
      <w:r w:rsidRPr="007E2A93">
        <w:rPr>
          <w:rFonts w:ascii="Times New Roman" w:hAnsi="Times New Roman"/>
          <w:sz w:val="24"/>
          <w:szCs w:val="24"/>
          <w:lang w:eastAsia="ru-RU"/>
        </w:rPr>
        <w:t>Особенности идейно-эмоционального содержания стихотворений в прозе. Своеобразие ритма и языка. Авторская позиция и способы её выражения.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Н. А. Некрасов. </w:t>
      </w:r>
      <w:r w:rsidRPr="007E2A93">
        <w:rPr>
          <w:rFonts w:ascii="Times New Roman" w:hAnsi="Times New Roman"/>
          <w:sz w:val="24"/>
          <w:szCs w:val="24"/>
          <w:lang w:eastAsia="ru-RU"/>
        </w:rPr>
        <w:t xml:space="preserve">Стихотворение </w:t>
      </w:r>
      <w:r w:rsidRPr="007E2A93">
        <w:rPr>
          <w:rFonts w:ascii="Times New Roman" w:hAnsi="Times New Roman"/>
          <w:bCs/>
          <w:sz w:val="24"/>
          <w:szCs w:val="24"/>
          <w:lang w:eastAsia="ru-RU"/>
        </w:rPr>
        <w:t xml:space="preserve">«Крестьянские дети». </w:t>
      </w:r>
      <w:r w:rsidRPr="007E2A93">
        <w:rPr>
          <w:rFonts w:ascii="Times New Roman" w:hAnsi="Times New Roman"/>
          <w:sz w:val="24"/>
          <w:szCs w:val="24"/>
          <w:lang w:eastAsia="ru-RU"/>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Л. Н. Толстой. </w:t>
      </w: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 xml:space="preserve">«Кавказский пленник». </w:t>
      </w:r>
      <w:r w:rsidRPr="007E2A93">
        <w:rPr>
          <w:rFonts w:ascii="Times New Roman" w:hAnsi="Times New Roman"/>
          <w:sz w:val="24"/>
          <w:szCs w:val="24"/>
          <w:lang w:eastAsia="ru-RU"/>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А. П. Чехов. </w:t>
      </w:r>
      <w:r w:rsidRPr="007E2A93">
        <w:rPr>
          <w:rFonts w:ascii="Times New Roman" w:hAnsi="Times New Roman"/>
          <w:sz w:val="24"/>
          <w:szCs w:val="24"/>
          <w:lang w:eastAsia="ru-RU"/>
        </w:rPr>
        <w:t xml:space="preserve">Рассказы </w:t>
      </w:r>
      <w:r w:rsidRPr="007E2A93">
        <w:rPr>
          <w:rFonts w:ascii="Times New Roman" w:hAnsi="Times New Roman"/>
          <w:bCs/>
          <w:sz w:val="24"/>
          <w:szCs w:val="24"/>
          <w:lang w:eastAsia="ru-RU"/>
        </w:rPr>
        <w:t xml:space="preserve">«Толстый и тонкий», «Хамелеон», «Смерть чиновника». </w:t>
      </w:r>
      <w:r w:rsidRPr="007E2A93">
        <w:rPr>
          <w:rFonts w:ascii="Times New Roman" w:hAnsi="Times New Roman"/>
          <w:sz w:val="24"/>
          <w:szCs w:val="24"/>
          <w:lang w:eastAsia="ru-RU"/>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Русская литература </w:t>
      </w:r>
      <w:r w:rsidRPr="007E2A93">
        <w:rPr>
          <w:rFonts w:ascii="Times New Roman" w:hAnsi="Times New Roman"/>
          <w:b/>
          <w:bCs/>
          <w:sz w:val="24"/>
          <w:szCs w:val="24"/>
          <w:lang w:val="en-US" w:eastAsia="ru-RU"/>
        </w:rPr>
        <w:t>XX</w:t>
      </w:r>
      <w:r w:rsidRPr="007E2A93">
        <w:rPr>
          <w:rFonts w:ascii="Times New Roman" w:hAnsi="Times New Roman"/>
          <w:b/>
          <w:bCs/>
          <w:sz w:val="24"/>
          <w:szCs w:val="24"/>
          <w:lang w:eastAsia="ru-RU"/>
        </w:rPr>
        <w:t> в. (первая половина)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И. А. Бунин. </w:t>
      </w:r>
      <w:r w:rsidRPr="007E2A93">
        <w:rPr>
          <w:rFonts w:ascii="Times New Roman" w:hAnsi="Times New Roman"/>
          <w:sz w:val="24"/>
          <w:szCs w:val="24"/>
          <w:lang w:eastAsia="ru-RU"/>
        </w:rPr>
        <w:t xml:space="preserve">Стихотворение </w:t>
      </w:r>
      <w:r w:rsidRPr="007E2A93">
        <w:rPr>
          <w:rFonts w:ascii="Times New Roman" w:hAnsi="Times New Roman"/>
          <w:bCs/>
          <w:sz w:val="24"/>
          <w:szCs w:val="24"/>
          <w:lang w:eastAsia="ru-RU"/>
        </w:rPr>
        <w:t xml:space="preserve">«Густой зелёный ельник у дороги…». </w:t>
      </w:r>
      <w:r w:rsidRPr="007E2A93">
        <w:rPr>
          <w:rFonts w:ascii="Times New Roman" w:hAnsi="Times New Roman"/>
          <w:sz w:val="24"/>
          <w:szCs w:val="24"/>
          <w:lang w:eastAsia="ru-RU"/>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 xml:space="preserve">«Подснежник». </w:t>
      </w:r>
      <w:r w:rsidRPr="007E2A93">
        <w:rPr>
          <w:rFonts w:ascii="Times New Roman" w:hAnsi="Times New Roman"/>
          <w:sz w:val="24"/>
          <w:szCs w:val="24"/>
          <w:lang w:eastAsia="ru-RU"/>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А. И. Куприн. </w:t>
      </w: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 xml:space="preserve">«Чудесный доктор». </w:t>
      </w:r>
      <w:r w:rsidRPr="007E2A93">
        <w:rPr>
          <w:rFonts w:ascii="Times New Roman" w:hAnsi="Times New Roman"/>
          <w:sz w:val="24"/>
          <w:szCs w:val="24"/>
          <w:lang w:eastAsia="ru-RU"/>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М. Горький. </w:t>
      </w: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 xml:space="preserve">«Челкаш». </w:t>
      </w:r>
      <w:r w:rsidRPr="007E2A93">
        <w:rPr>
          <w:rFonts w:ascii="Times New Roman" w:hAnsi="Times New Roman"/>
          <w:sz w:val="24"/>
          <w:szCs w:val="24"/>
          <w:lang w:eastAsia="ru-RU"/>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И. С. Шмелёв. </w:t>
      </w:r>
      <w:r w:rsidRPr="007E2A93">
        <w:rPr>
          <w:rFonts w:ascii="Times New Roman" w:hAnsi="Times New Roman"/>
          <w:sz w:val="24"/>
          <w:szCs w:val="24"/>
          <w:lang w:eastAsia="ru-RU"/>
        </w:rPr>
        <w:t xml:space="preserve">Роман </w:t>
      </w:r>
      <w:r w:rsidRPr="007E2A93">
        <w:rPr>
          <w:rFonts w:ascii="Times New Roman" w:hAnsi="Times New Roman"/>
          <w:bCs/>
          <w:sz w:val="24"/>
          <w:szCs w:val="24"/>
          <w:lang w:eastAsia="ru-RU"/>
        </w:rPr>
        <w:t>«Лето Господне»</w:t>
      </w:r>
      <w:r w:rsidRPr="007E2A93">
        <w:rPr>
          <w:rFonts w:ascii="Times New Roman" w:hAnsi="Times New Roman"/>
          <w:sz w:val="24"/>
          <w:szCs w:val="24"/>
          <w:lang w:eastAsia="ru-RU"/>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А. А.</w:t>
      </w:r>
      <w:r w:rsidRPr="007E2A93">
        <w:rPr>
          <w:rFonts w:ascii="Times New Roman" w:hAnsi="Times New Roman"/>
          <w:sz w:val="24"/>
          <w:szCs w:val="24"/>
          <w:lang w:eastAsia="ru-RU"/>
        </w:rPr>
        <w:t> </w:t>
      </w:r>
      <w:r w:rsidRPr="007E2A93">
        <w:rPr>
          <w:rFonts w:ascii="Times New Roman" w:hAnsi="Times New Roman"/>
          <w:b/>
          <w:bCs/>
          <w:sz w:val="24"/>
          <w:szCs w:val="24"/>
          <w:lang w:eastAsia="ru-RU"/>
        </w:rPr>
        <w:t xml:space="preserve">Блок. </w:t>
      </w:r>
      <w:r w:rsidRPr="007E2A93">
        <w:rPr>
          <w:rFonts w:ascii="Times New Roman" w:hAnsi="Times New Roman"/>
          <w:sz w:val="24"/>
          <w:szCs w:val="24"/>
          <w:lang w:eastAsia="ru-RU"/>
        </w:rPr>
        <w:t xml:space="preserve">Стихотворения </w:t>
      </w:r>
      <w:r w:rsidRPr="007E2A93">
        <w:rPr>
          <w:rFonts w:ascii="Times New Roman" w:hAnsi="Times New Roman"/>
          <w:bCs/>
          <w:sz w:val="24"/>
          <w:szCs w:val="24"/>
          <w:lang w:eastAsia="ru-RU"/>
        </w:rPr>
        <w:t xml:space="preserve">«Девушка пела в церковном хоре…», «Родина». </w:t>
      </w:r>
      <w:r w:rsidRPr="007E2A93">
        <w:rPr>
          <w:rFonts w:ascii="Times New Roman" w:hAnsi="Times New Roman"/>
          <w:sz w:val="24"/>
          <w:szCs w:val="24"/>
          <w:lang w:eastAsia="ru-RU"/>
        </w:rPr>
        <w:t>Лирический герой в поэзии Блока. Символика и реалистические детали в стихотворениях. Образ Родины. Музыкальность лирики Блока.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val="en-US" w:eastAsia="ru-RU"/>
        </w:rPr>
        <w:t>B</w:t>
      </w:r>
      <w:r w:rsidRPr="007E2A93">
        <w:rPr>
          <w:rFonts w:ascii="Times New Roman" w:hAnsi="Times New Roman"/>
          <w:b/>
          <w:sz w:val="24"/>
          <w:szCs w:val="24"/>
          <w:lang w:eastAsia="ru-RU"/>
        </w:rPr>
        <w:t>. В. </w:t>
      </w:r>
      <w:r w:rsidRPr="007E2A93">
        <w:rPr>
          <w:rFonts w:ascii="Times New Roman" w:hAnsi="Times New Roman"/>
          <w:b/>
          <w:bCs/>
          <w:sz w:val="24"/>
          <w:szCs w:val="24"/>
          <w:lang w:eastAsia="ru-RU"/>
        </w:rPr>
        <w:t xml:space="preserve">Маяковский. </w:t>
      </w:r>
      <w:r w:rsidRPr="007E2A93">
        <w:rPr>
          <w:rFonts w:ascii="Times New Roman" w:hAnsi="Times New Roman"/>
          <w:sz w:val="24"/>
          <w:szCs w:val="24"/>
          <w:lang w:eastAsia="ru-RU"/>
        </w:rPr>
        <w:t xml:space="preserve">Стихотворения </w:t>
      </w:r>
      <w:r w:rsidRPr="007E2A93">
        <w:rPr>
          <w:rFonts w:ascii="Times New Roman" w:hAnsi="Times New Roman"/>
          <w:bCs/>
          <w:sz w:val="24"/>
          <w:szCs w:val="24"/>
          <w:lang w:eastAsia="ru-RU"/>
        </w:rPr>
        <w:t>«Хорошее отношение к лошадям», «Необычайное приключение, бывшее с Владимиром Маяковским летом на даче».</w:t>
      </w:r>
      <w:r w:rsidRPr="007E2A93">
        <w:rPr>
          <w:rFonts w:ascii="Times New Roman" w:hAnsi="Times New Roman"/>
          <w:sz w:val="24"/>
          <w:szCs w:val="24"/>
          <w:lang w:eastAsia="ru-RU"/>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val="en-US" w:eastAsia="ru-RU"/>
        </w:rPr>
        <w:t>C</w:t>
      </w:r>
      <w:r w:rsidRPr="007E2A93">
        <w:rPr>
          <w:rFonts w:ascii="Times New Roman" w:hAnsi="Times New Roman"/>
          <w:b/>
          <w:bCs/>
          <w:sz w:val="24"/>
          <w:szCs w:val="24"/>
          <w:lang w:eastAsia="ru-RU"/>
        </w:rPr>
        <w:t>.</w:t>
      </w:r>
      <w:r w:rsidRPr="007E2A93">
        <w:rPr>
          <w:rFonts w:ascii="Times New Roman" w:hAnsi="Times New Roman"/>
          <w:sz w:val="24"/>
          <w:szCs w:val="24"/>
          <w:lang w:eastAsia="ru-RU"/>
        </w:rPr>
        <w:t> </w:t>
      </w:r>
      <w:r w:rsidRPr="007E2A93">
        <w:rPr>
          <w:rFonts w:ascii="Times New Roman" w:hAnsi="Times New Roman"/>
          <w:b/>
          <w:bCs/>
          <w:sz w:val="24"/>
          <w:szCs w:val="24"/>
          <w:lang w:eastAsia="ru-RU"/>
        </w:rPr>
        <w:t xml:space="preserve">А. Есенин. </w:t>
      </w:r>
      <w:r w:rsidRPr="007E2A93">
        <w:rPr>
          <w:rFonts w:ascii="Times New Roman" w:hAnsi="Times New Roman"/>
          <w:sz w:val="24"/>
          <w:szCs w:val="24"/>
          <w:lang w:eastAsia="ru-RU"/>
        </w:rPr>
        <w:t xml:space="preserve">Стихотворения </w:t>
      </w:r>
      <w:r w:rsidRPr="007E2A93">
        <w:rPr>
          <w:rFonts w:ascii="Times New Roman" w:hAnsi="Times New Roman"/>
          <w:bCs/>
          <w:sz w:val="24"/>
          <w:szCs w:val="24"/>
          <w:lang w:eastAsia="ru-RU"/>
        </w:rPr>
        <w:t xml:space="preserve">«Гой ты, Русь, моя родная…», «Нивы сжаты, рощи голы…». </w:t>
      </w:r>
      <w:r w:rsidRPr="007E2A93">
        <w:rPr>
          <w:rFonts w:ascii="Times New Roman" w:hAnsi="Times New Roman"/>
          <w:sz w:val="24"/>
          <w:szCs w:val="24"/>
          <w:lang w:eastAsia="ru-RU"/>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А. А. Ахматова. </w:t>
      </w:r>
      <w:r w:rsidRPr="007E2A93">
        <w:rPr>
          <w:rFonts w:ascii="Times New Roman" w:hAnsi="Times New Roman"/>
          <w:sz w:val="24"/>
          <w:szCs w:val="24"/>
          <w:lang w:eastAsia="ru-RU"/>
        </w:rPr>
        <w:t xml:space="preserve">Стихотворения </w:t>
      </w:r>
      <w:r w:rsidRPr="007E2A93">
        <w:rPr>
          <w:rFonts w:ascii="Times New Roman" w:hAnsi="Times New Roman"/>
          <w:bCs/>
          <w:sz w:val="24"/>
          <w:szCs w:val="24"/>
          <w:lang w:eastAsia="ru-RU"/>
        </w:rPr>
        <w:t xml:space="preserve">«Перед весной бывают дни такие…», «Родная </w:t>
      </w:r>
      <w:r w:rsidRPr="007E2A93">
        <w:rPr>
          <w:rFonts w:ascii="Times New Roman" w:hAnsi="Times New Roman"/>
          <w:sz w:val="24"/>
          <w:szCs w:val="24"/>
          <w:lang w:eastAsia="ru-RU"/>
        </w:rPr>
        <w:t>земля». Основные темы и образы поэзии Ахматовой. Роль предметной детали, её многозначность. Тема Родины в стихотворении.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А. П. Платонов. </w:t>
      </w: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 xml:space="preserve">«Цветок на </w:t>
      </w:r>
      <w:r w:rsidRPr="007E2A93">
        <w:rPr>
          <w:rFonts w:ascii="Times New Roman" w:hAnsi="Times New Roman"/>
          <w:sz w:val="24"/>
          <w:szCs w:val="24"/>
          <w:lang w:eastAsia="ru-RU"/>
        </w:rPr>
        <w:t>земле». Основная тема и идейное содержание рассказа. Сказочное и реальное в сюжете произведения. Философская символика образа цветка.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А. С. Грин. </w:t>
      </w:r>
      <w:r w:rsidRPr="007E2A93">
        <w:rPr>
          <w:rFonts w:ascii="Times New Roman" w:hAnsi="Times New Roman"/>
          <w:sz w:val="24"/>
          <w:szCs w:val="24"/>
          <w:lang w:eastAsia="ru-RU"/>
        </w:rPr>
        <w:t xml:space="preserve">Повесть </w:t>
      </w:r>
      <w:r w:rsidRPr="007E2A93">
        <w:rPr>
          <w:rFonts w:ascii="Times New Roman" w:hAnsi="Times New Roman"/>
          <w:bCs/>
          <w:sz w:val="24"/>
          <w:szCs w:val="24"/>
          <w:lang w:eastAsia="ru-RU"/>
        </w:rPr>
        <w:t>«Алые паруса»</w:t>
      </w:r>
      <w:r w:rsidRPr="007E2A93">
        <w:rPr>
          <w:rFonts w:ascii="Times New Roman" w:hAnsi="Times New Roman"/>
          <w:sz w:val="24"/>
          <w:szCs w:val="24"/>
          <w:lang w:eastAsia="ru-RU"/>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М. А. Булгаков. </w:t>
      </w:r>
      <w:r w:rsidRPr="007E2A93">
        <w:rPr>
          <w:rFonts w:ascii="Times New Roman" w:hAnsi="Times New Roman"/>
          <w:sz w:val="24"/>
          <w:szCs w:val="24"/>
          <w:lang w:eastAsia="ru-RU"/>
        </w:rPr>
        <w:t xml:space="preserve">Повесть </w:t>
      </w:r>
      <w:r w:rsidRPr="007E2A93">
        <w:rPr>
          <w:rFonts w:ascii="Times New Roman" w:hAnsi="Times New Roman"/>
          <w:bCs/>
          <w:sz w:val="24"/>
          <w:szCs w:val="24"/>
          <w:lang w:eastAsia="ru-RU"/>
        </w:rPr>
        <w:t xml:space="preserve">«Собачье сердце». </w:t>
      </w:r>
      <w:r w:rsidRPr="007E2A93">
        <w:rPr>
          <w:rFonts w:ascii="Times New Roman" w:hAnsi="Times New Roman"/>
          <w:sz w:val="24"/>
          <w:szCs w:val="24"/>
          <w:lang w:eastAsia="ru-RU"/>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Русская литература </w:t>
      </w:r>
      <w:r w:rsidRPr="007E2A93">
        <w:rPr>
          <w:rFonts w:ascii="Times New Roman" w:hAnsi="Times New Roman"/>
          <w:b/>
          <w:bCs/>
          <w:sz w:val="24"/>
          <w:szCs w:val="24"/>
          <w:lang w:val="en-US" w:eastAsia="ru-RU"/>
        </w:rPr>
        <w:t>XX</w:t>
      </w:r>
      <w:r w:rsidRPr="007E2A93">
        <w:rPr>
          <w:rFonts w:ascii="Times New Roman" w:hAnsi="Times New Roman"/>
          <w:b/>
          <w:bCs/>
          <w:sz w:val="24"/>
          <w:szCs w:val="24"/>
          <w:lang w:eastAsia="ru-RU"/>
        </w:rPr>
        <w:t xml:space="preserve"> в. (вторая половина)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val="en-US" w:eastAsia="ru-RU"/>
        </w:rPr>
        <w:t>A</w:t>
      </w:r>
      <w:r w:rsidRPr="007E2A93">
        <w:rPr>
          <w:rFonts w:ascii="Times New Roman" w:hAnsi="Times New Roman"/>
          <w:b/>
          <w:bCs/>
          <w:sz w:val="24"/>
          <w:szCs w:val="24"/>
          <w:lang w:eastAsia="ru-RU"/>
        </w:rPr>
        <w:t xml:space="preserve">. Т. Твардовский. </w:t>
      </w:r>
      <w:r w:rsidRPr="007E2A93">
        <w:rPr>
          <w:rFonts w:ascii="Times New Roman" w:hAnsi="Times New Roman"/>
          <w:sz w:val="24"/>
          <w:szCs w:val="24"/>
          <w:lang w:eastAsia="ru-RU"/>
        </w:rPr>
        <w:t xml:space="preserve">Поэма </w:t>
      </w:r>
      <w:r w:rsidRPr="007E2A93">
        <w:rPr>
          <w:rFonts w:ascii="Times New Roman" w:hAnsi="Times New Roman"/>
          <w:bCs/>
          <w:sz w:val="24"/>
          <w:szCs w:val="24"/>
          <w:lang w:eastAsia="ru-RU"/>
        </w:rPr>
        <w:t xml:space="preserve">«Василий Тёркин» </w:t>
      </w:r>
      <w:r w:rsidRPr="007E2A93">
        <w:rPr>
          <w:rFonts w:ascii="Times New Roman" w:hAnsi="Times New Roman"/>
          <w:sz w:val="24"/>
          <w:szCs w:val="24"/>
          <w:lang w:eastAsia="ru-RU"/>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М. А. Шолохов. </w:t>
      </w: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 xml:space="preserve">«Судьба человека». </w:t>
      </w:r>
      <w:r w:rsidRPr="007E2A93">
        <w:rPr>
          <w:rFonts w:ascii="Times New Roman" w:hAnsi="Times New Roman"/>
          <w:sz w:val="24"/>
          <w:szCs w:val="24"/>
          <w:lang w:eastAsia="ru-RU"/>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Н. М. Рубцов. </w:t>
      </w:r>
      <w:r w:rsidRPr="007E2A93">
        <w:rPr>
          <w:rFonts w:ascii="Times New Roman" w:hAnsi="Times New Roman"/>
          <w:sz w:val="24"/>
          <w:szCs w:val="24"/>
          <w:lang w:eastAsia="ru-RU"/>
        </w:rPr>
        <w:t xml:space="preserve">Стихотворения </w:t>
      </w:r>
      <w:r w:rsidRPr="007E2A93">
        <w:rPr>
          <w:rFonts w:ascii="Times New Roman" w:hAnsi="Times New Roman"/>
          <w:bCs/>
          <w:sz w:val="24"/>
          <w:szCs w:val="24"/>
          <w:lang w:eastAsia="ru-RU"/>
        </w:rPr>
        <w:t xml:space="preserve">«Звезда полей», «В горнице». </w:t>
      </w:r>
      <w:r w:rsidRPr="007E2A93">
        <w:rPr>
          <w:rFonts w:ascii="Times New Roman" w:hAnsi="Times New Roman"/>
          <w:sz w:val="24"/>
          <w:szCs w:val="24"/>
          <w:lang w:eastAsia="ru-RU"/>
        </w:rPr>
        <w:t>Картины природы и русского быта в стихотворениях Рубцова. Темы, образы и настроения. Лирический герой и его мировосприятие.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val="en-US" w:eastAsia="ru-RU"/>
        </w:rPr>
        <w:t>B</w:t>
      </w:r>
      <w:r w:rsidRPr="007E2A93">
        <w:rPr>
          <w:rFonts w:ascii="Times New Roman" w:hAnsi="Times New Roman"/>
          <w:b/>
          <w:bCs/>
          <w:sz w:val="24"/>
          <w:szCs w:val="24"/>
          <w:lang w:eastAsia="ru-RU"/>
        </w:rPr>
        <w:t>.</w:t>
      </w:r>
      <w:r w:rsidRPr="007E2A93">
        <w:rPr>
          <w:rFonts w:ascii="Times New Roman" w:hAnsi="Times New Roman"/>
          <w:sz w:val="24"/>
          <w:szCs w:val="24"/>
          <w:lang w:eastAsia="ru-RU"/>
        </w:rPr>
        <w:t> </w:t>
      </w:r>
      <w:r w:rsidRPr="007E2A93">
        <w:rPr>
          <w:rFonts w:ascii="Times New Roman" w:hAnsi="Times New Roman"/>
          <w:b/>
          <w:bCs/>
          <w:sz w:val="24"/>
          <w:szCs w:val="24"/>
          <w:lang w:eastAsia="ru-RU"/>
        </w:rPr>
        <w:t xml:space="preserve">М. Шукшин. </w:t>
      </w: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«Чудик».</w:t>
      </w:r>
      <w:r w:rsidRPr="007E2A93">
        <w:rPr>
          <w:rFonts w:ascii="Times New Roman" w:hAnsi="Times New Roman"/>
          <w:sz w:val="24"/>
          <w:szCs w:val="24"/>
          <w:lang w:eastAsia="ru-RU"/>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В. Г. Распутин. </w:t>
      </w: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 xml:space="preserve">«Уроки французского». </w:t>
      </w:r>
      <w:r w:rsidRPr="007E2A93">
        <w:rPr>
          <w:rFonts w:ascii="Times New Roman" w:hAnsi="Times New Roman"/>
          <w:sz w:val="24"/>
          <w:szCs w:val="24"/>
          <w:lang w:eastAsia="ru-RU"/>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В. П. Астафьев. </w:t>
      </w: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 xml:space="preserve">«Васюткино озеро». </w:t>
      </w:r>
      <w:r w:rsidRPr="007E2A93">
        <w:rPr>
          <w:rFonts w:ascii="Times New Roman" w:hAnsi="Times New Roman"/>
          <w:sz w:val="24"/>
          <w:szCs w:val="24"/>
          <w:lang w:eastAsia="ru-RU"/>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А. И. Солженицын. </w:t>
      </w: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 xml:space="preserve">«Матрёнин двор». </w:t>
      </w:r>
      <w:r w:rsidRPr="007E2A93">
        <w:rPr>
          <w:rFonts w:ascii="Times New Roman" w:hAnsi="Times New Roman"/>
          <w:sz w:val="24"/>
          <w:szCs w:val="24"/>
          <w:lang w:eastAsia="ru-RU"/>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Литература народов России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Г. Тукай. </w:t>
      </w:r>
      <w:r w:rsidRPr="007E2A93">
        <w:rPr>
          <w:rFonts w:ascii="Times New Roman" w:hAnsi="Times New Roman"/>
          <w:sz w:val="24"/>
          <w:szCs w:val="24"/>
          <w:lang w:eastAsia="ru-RU"/>
        </w:rPr>
        <w:t xml:space="preserve">Стихотворения </w:t>
      </w:r>
      <w:r w:rsidRPr="007E2A93">
        <w:rPr>
          <w:rFonts w:ascii="Times New Roman" w:hAnsi="Times New Roman"/>
          <w:bCs/>
          <w:sz w:val="24"/>
          <w:szCs w:val="24"/>
          <w:lang w:eastAsia="ru-RU"/>
        </w:rPr>
        <w:t xml:space="preserve">«Родная деревня», «Книга». </w:t>
      </w:r>
      <w:r w:rsidRPr="007E2A93">
        <w:rPr>
          <w:rFonts w:ascii="Times New Roman" w:hAnsi="Times New Roman"/>
          <w:sz w:val="24"/>
          <w:szCs w:val="24"/>
          <w:lang w:eastAsia="ru-RU"/>
        </w:rPr>
        <w:t>Любовь к своему родному краю, верность обычаям, своей семье, традициям своего народа. Книга как «отрада из отрад», «путеводная звезда».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М. Карим. </w:t>
      </w:r>
      <w:r w:rsidRPr="007E2A93">
        <w:rPr>
          <w:rFonts w:ascii="Times New Roman" w:hAnsi="Times New Roman"/>
          <w:sz w:val="24"/>
          <w:szCs w:val="24"/>
          <w:lang w:eastAsia="ru-RU"/>
        </w:rPr>
        <w:t xml:space="preserve">Поэма </w:t>
      </w:r>
      <w:r w:rsidRPr="007E2A93">
        <w:rPr>
          <w:rFonts w:ascii="Times New Roman" w:hAnsi="Times New Roman"/>
          <w:bCs/>
          <w:sz w:val="24"/>
          <w:szCs w:val="24"/>
          <w:lang w:eastAsia="ru-RU"/>
        </w:rPr>
        <w:t xml:space="preserve">«Бессмертие» </w:t>
      </w:r>
      <w:r w:rsidRPr="007E2A93">
        <w:rPr>
          <w:rFonts w:ascii="Times New Roman" w:hAnsi="Times New Roman"/>
          <w:sz w:val="24"/>
          <w:szCs w:val="24"/>
          <w:lang w:eastAsia="ru-RU"/>
        </w:rPr>
        <w:t>(фрагменты). Героический пафос поэмы. Близость образа главного героя поэмы образу Василия Тёркина из одноименной поэмы А. Т. Твардовского.</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К.</w:t>
      </w:r>
      <w:r w:rsidRPr="007E2A93">
        <w:rPr>
          <w:rFonts w:ascii="Times New Roman" w:hAnsi="Times New Roman"/>
          <w:sz w:val="24"/>
          <w:szCs w:val="24"/>
          <w:lang w:eastAsia="ru-RU"/>
        </w:rPr>
        <w:t> </w:t>
      </w:r>
      <w:r w:rsidRPr="007E2A93">
        <w:rPr>
          <w:rFonts w:ascii="Times New Roman" w:hAnsi="Times New Roman"/>
          <w:b/>
          <w:bCs/>
          <w:sz w:val="24"/>
          <w:szCs w:val="24"/>
          <w:lang w:eastAsia="ru-RU"/>
        </w:rPr>
        <w:t xml:space="preserve">Кулиев. </w:t>
      </w:r>
      <w:r w:rsidRPr="007E2A93">
        <w:rPr>
          <w:rFonts w:ascii="Times New Roman" w:hAnsi="Times New Roman"/>
          <w:sz w:val="24"/>
          <w:szCs w:val="24"/>
          <w:lang w:eastAsia="ru-RU"/>
        </w:rPr>
        <w:t xml:space="preserve">Стихотворения </w:t>
      </w:r>
      <w:r w:rsidRPr="007E2A93">
        <w:rPr>
          <w:rFonts w:ascii="Times New Roman" w:hAnsi="Times New Roman"/>
          <w:bCs/>
          <w:sz w:val="24"/>
          <w:szCs w:val="24"/>
          <w:lang w:eastAsia="ru-RU"/>
        </w:rPr>
        <w:t>«Когда на меня навалилась беда…», «Каким бы малым ни был мой народ…</w:t>
      </w:r>
      <w:r w:rsidRPr="007E2A93">
        <w:rPr>
          <w:rFonts w:ascii="Times New Roman" w:hAnsi="Times New Roman"/>
          <w:sz w:val="24"/>
          <w:szCs w:val="24"/>
          <w:lang w:eastAsia="ru-RU"/>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 Гамзатов. </w:t>
      </w:r>
      <w:r w:rsidRPr="007E2A93">
        <w:rPr>
          <w:rFonts w:ascii="Times New Roman" w:hAnsi="Times New Roman"/>
          <w:sz w:val="24"/>
          <w:szCs w:val="24"/>
          <w:lang w:eastAsia="ru-RU"/>
        </w:rPr>
        <w:t xml:space="preserve">Стихотворения </w:t>
      </w:r>
      <w:r w:rsidRPr="007E2A93">
        <w:rPr>
          <w:rFonts w:ascii="Times New Roman" w:hAnsi="Times New Roman"/>
          <w:bCs/>
          <w:sz w:val="24"/>
          <w:szCs w:val="24"/>
          <w:lang w:eastAsia="ru-RU"/>
        </w:rPr>
        <w:t>«Мой Дагестан», «В горах джигиты ссорились, бывало…»</w:t>
      </w:r>
      <w:r w:rsidRPr="007E2A93">
        <w:rPr>
          <w:rFonts w:ascii="Times New Roman" w:hAnsi="Times New Roman"/>
          <w:sz w:val="24"/>
          <w:szCs w:val="24"/>
          <w:lang w:eastAsia="ru-RU"/>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Зарубежная литература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Гомер. </w:t>
      </w:r>
      <w:r w:rsidRPr="007E2A93">
        <w:rPr>
          <w:rFonts w:ascii="Times New Roman" w:hAnsi="Times New Roman"/>
          <w:sz w:val="24"/>
          <w:szCs w:val="24"/>
          <w:lang w:eastAsia="ru-RU"/>
        </w:rPr>
        <w:t xml:space="preserve">Поэма </w:t>
      </w:r>
      <w:r w:rsidRPr="007E2A93">
        <w:rPr>
          <w:rFonts w:ascii="Times New Roman" w:hAnsi="Times New Roman"/>
          <w:bCs/>
          <w:sz w:val="24"/>
          <w:szCs w:val="24"/>
          <w:lang w:eastAsia="ru-RU"/>
        </w:rPr>
        <w:t xml:space="preserve">«Одиссея» </w:t>
      </w:r>
      <w:r w:rsidRPr="007E2A93">
        <w:rPr>
          <w:rFonts w:ascii="Times New Roman" w:hAnsi="Times New Roman"/>
          <w:sz w:val="24"/>
          <w:szCs w:val="24"/>
          <w:lang w:eastAsia="ru-RU"/>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Данте Алигьери. </w:t>
      </w:r>
      <w:r w:rsidRPr="007E2A93">
        <w:rPr>
          <w:rFonts w:ascii="Times New Roman" w:hAnsi="Times New Roman"/>
          <w:sz w:val="24"/>
          <w:szCs w:val="24"/>
          <w:lang w:eastAsia="ru-RU"/>
        </w:rPr>
        <w:t xml:space="preserve">Поэма </w:t>
      </w:r>
      <w:r w:rsidRPr="007E2A93">
        <w:rPr>
          <w:rFonts w:ascii="Times New Roman" w:hAnsi="Times New Roman"/>
          <w:bCs/>
          <w:sz w:val="24"/>
          <w:szCs w:val="24"/>
          <w:lang w:eastAsia="ru-RU"/>
        </w:rPr>
        <w:t>«Божественная комедия»</w:t>
      </w:r>
      <w:r w:rsidRPr="007E2A93">
        <w:rPr>
          <w:rFonts w:ascii="Times New Roman" w:hAnsi="Times New Roman"/>
          <w:sz w:val="24"/>
          <w:szCs w:val="24"/>
          <w:lang w:eastAsia="ru-RU"/>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У. Шекспир. </w:t>
      </w:r>
      <w:r w:rsidRPr="007E2A93">
        <w:rPr>
          <w:rFonts w:ascii="Times New Roman" w:hAnsi="Times New Roman"/>
          <w:sz w:val="24"/>
          <w:szCs w:val="24"/>
          <w:lang w:eastAsia="ru-RU"/>
        </w:rPr>
        <w:t xml:space="preserve">Трагедия </w:t>
      </w:r>
      <w:r w:rsidRPr="007E2A93">
        <w:rPr>
          <w:rFonts w:ascii="Times New Roman" w:hAnsi="Times New Roman"/>
          <w:bCs/>
          <w:sz w:val="24"/>
          <w:szCs w:val="24"/>
          <w:lang w:eastAsia="ru-RU"/>
        </w:rPr>
        <w:t>«Гамлет»</w:t>
      </w:r>
      <w:r w:rsidRPr="007E2A93">
        <w:rPr>
          <w:rFonts w:ascii="Times New Roman" w:hAnsi="Times New Roman"/>
          <w:sz w:val="24"/>
          <w:szCs w:val="24"/>
          <w:lang w:eastAsia="ru-RU"/>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Сонет № </w:t>
      </w:r>
      <w:r w:rsidRPr="007E2A93">
        <w:rPr>
          <w:rFonts w:ascii="Times New Roman" w:hAnsi="Times New Roman"/>
          <w:bCs/>
          <w:sz w:val="24"/>
          <w:szCs w:val="24"/>
          <w:lang w:eastAsia="ru-RU"/>
        </w:rPr>
        <w:t xml:space="preserve">130 «Её глаза на звезды не похожи…». </w:t>
      </w:r>
      <w:r w:rsidRPr="007E2A93">
        <w:rPr>
          <w:rFonts w:ascii="Times New Roman" w:hAnsi="Times New Roman"/>
          <w:sz w:val="24"/>
          <w:szCs w:val="24"/>
          <w:lang w:eastAsia="ru-RU"/>
        </w:rPr>
        <w:t>Любовь и творчество как основные темы сонетов. Образ возлюбленной в сонетах Шекспира.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М. Сервантес. </w:t>
      </w:r>
      <w:r w:rsidRPr="007E2A93">
        <w:rPr>
          <w:rFonts w:ascii="Times New Roman" w:hAnsi="Times New Roman"/>
          <w:sz w:val="24"/>
          <w:szCs w:val="24"/>
          <w:lang w:eastAsia="ru-RU"/>
        </w:rPr>
        <w:t xml:space="preserve">Роман </w:t>
      </w:r>
      <w:r w:rsidRPr="007E2A93">
        <w:rPr>
          <w:rFonts w:ascii="Times New Roman" w:hAnsi="Times New Roman"/>
          <w:bCs/>
          <w:sz w:val="24"/>
          <w:szCs w:val="24"/>
          <w:lang w:eastAsia="ru-RU"/>
        </w:rPr>
        <w:t xml:space="preserve">«Дон Кихот» </w:t>
      </w:r>
      <w:r w:rsidRPr="007E2A93">
        <w:rPr>
          <w:rFonts w:ascii="Times New Roman" w:hAnsi="Times New Roman"/>
          <w:sz w:val="24"/>
          <w:szCs w:val="24"/>
          <w:lang w:eastAsia="ru-RU"/>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Д.</w:t>
      </w:r>
      <w:r w:rsidRPr="007E2A93">
        <w:rPr>
          <w:rFonts w:ascii="Times New Roman" w:hAnsi="Times New Roman"/>
          <w:sz w:val="24"/>
          <w:szCs w:val="24"/>
          <w:lang w:eastAsia="ru-RU"/>
        </w:rPr>
        <w:t> </w:t>
      </w:r>
      <w:r w:rsidRPr="007E2A93">
        <w:rPr>
          <w:rFonts w:ascii="Times New Roman" w:hAnsi="Times New Roman"/>
          <w:b/>
          <w:bCs/>
          <w:sz w:val="24"/>
          <w:szCs w:val="24"/>
          <w:lang w:eastAsia="ru-RU"/>
        </w:rPr>
        <w:t xml:space="preserve">Дефо. </w:t>
      </w:r>
      <w:r w:rsidRPr="007E2A93">
        <w:rPr>
          <w:rFonts w:ascii="Times New Roman" w:hAnsi="Times New Roman"/>
          <w:sz w:val="24"/>
          <w:szCs w:val="24"/>
          <w:lang w:eastAsia="ru-RU"/>
        </w:rPr>
        <w:t xml:space="preserve">Роман </w:t>
      </w:r>
      <w:r w:rsidRPr="007E2A93">
        <w:rPr>
          <w:rFonts w:ascii="Times New Roman" w:hAnsi="Times New Roman"/>
          <w:bCs/>
          <w:sz w:val="24"/>
          <w:szCs w:val="24"/>
          <w:lang w:eastAsia="ru-RU"/>
        </w:rPr>
        <w:t>«Робинзон Крузо»</w:t>
      </w:r>
      <w:r w:rsidRPr="007E2A93">
        <w:rPr>
          <w:rFonts w:ascii="Times New Roman" w:hAnsi="Times New Roman"/>
          <w:sz w:val="24"/>
          <w:szCs w:val="24"/>
          <w:lang w:eastAsia="ru-RU"/>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И. В. Гёте. </w:t>
      </w:r>
      <w:r w:rsidRPr="007E2A93">
        <w:rPr>
          <w:rFonts w:ascii="Times New Roman" w:hAnsi="Times New Roman"/>
          <w:sz w:val="24"/>
          <w:szCs w:val="24"/>
          <w:lang w:eastAsia="ru-RU"/>
        </w:rPr>
        <w:t xml:space="preserve">Трагедия </w:t>
      </w:r>
      <w:r w:rsidRPr="007E2A93">
        <w:rPr>
          <w:rFonts w:ascii="Times New Roman" w:hAnsi="Times New Roman"/>
          <w:bCs/>
          <w:sz w:val="24"/>
          <w:szCs w:val="24"/>
          <w:lang w:eastAsia="ru-RU"/>
        </w:rPr>
        <w:t xml:space="preserve">«Фауст» </w:t>
      </w:r>
      <w:r w:rsidRPr="007E2A93">
        <w:rPr>
          <w:rFonts w:ascii="Times New Roman" w:hAnsi="Times New Roman"/>
          <w:sz w:val="24"/>
          <w:szCs w:val="24"/>
          <w:lang w:eastAsia="ru-RU"/>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Ж. Б. Мольер. </w:t>
      </w:r>
      <w:r w:rsidRPr="007E2A93">
        <w:rPr>
          <w:rFonts w:ascii="Times New Roman" w:hAnsi="Times New Roman"/>
          <w:sz w:val="24"/>
          <w:szCs w:val="24"/>
          <w:lang w:eastAsia="ru-RU"/>
        </w:rPr>
        <w:t xml:space="preserve">Комедия </w:t>
      </w:r>
      <w:r w:rsidRPr="007E2A93">
        <w:rPr>
          <w:rFonts w:ascii="Times New Roman" w:hAnsi="Times New Roman"/>
          <w:bCs/>
          <w:sz w:val="24"/>
          <w:szCs w:val="24"/>
          <w:lang w:eastAsia="ru-RU"/>
        </w:rPr>
        <w:t>«Мещанин во дворянстве»</w:t>
      </w:r>
      <w:r w:rsidRPr="007E2A93">
        <w:rPr>
          <w:rFonts w:ascii="Times New Roman" w:hAnsi="Times New Roman"/>
          <w:sz w:val="24"/>
          <w:szCs w:val="24"/>
          <w:lang w:eastAsia="ru-RU"/>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Дж.</w:t>
      </w:r>
      <w:r w:rsidRPr="007E2A93">
        <w:rPr>
          <w:rFonts w:ascii="Times New Roman" w:hAnsi="Times New Roman"/>
          <w:sz w:val="24"/>
          <w:szCs w:val="24"/>
          <w:lang w:eastAsia="ru-RU"/>
        </w:rPr>
        <w:t> </w:t>
      </w:r>
      <w:r w:rsidRPr="007E2A93">
        <w:rPr>
          <w:rFonts w:ascii="Times New Roman" w:hAnsi="Times New Roman"/>
          <w:b/>
          <w:bCs/>
          <w:sz w:val="24"/>
          <w:szCs w:val="24"/>
          <w:lang w:eastAsia="ru-RU"/>
        </w:rPr>
        <w:t xml:space="preserve">Г. Байрон. </w:t>
      </w:r>
      <w:r w:rsidRPr="007E2A93">
        <w:rPr>
          <w:rFonts w:ascii="Times New Roman" w:hAnsi="Times New Roman"/>
          <w:sz w:val="24"/>
          <w:szCs w:val="24"/>
          <w:lang w:eastAsia="ru-RU"/>
        </w:rPr>
        <w:t xml:space="preserve">Стихотворение </w:t>
      </w:r>
      <w:r w:rsidRPr="007E2A93">
        <w:rPr>
          <w:rFonts w:ascii="Times New Roman" w:hAnsi="Times New Roman"/>
          <w:bCs/>
          <w:sz w:val="24"/>
          <w:szCs w:val="24"/>
          <w:lang w:eastAsia="ru-RU"/>
        </w:rPr>
        <w:t xml:space="preserve">«Душа моя мрачна…». </w:t>
      </w:r>
      <w:r w:rsidRPr="007E2A93">
        <w:rPr>
          <w:rFonts w:ascii="Times New Roman" w:hAnsi="Times New Roman"/>
          <w:sz w:val="24"/>
          <w:szCs w:val="24"/>
          <w:lang w:eastAsia="ru-RU"/>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А. де Сент-Экзюпери. </w:t>
      </w:r>
      <w:r w:rsidRPr="007E2A93">
        <w:rPr>
          <w:rFonts w:ascii="Times New Roman" w:hAnsi="Times New Roman"/>
          <w:sz w:val="24"/>
          <w:szCs w:val="24"/>
          <w:lang w:eastAsia="ru-RU"/>
        </w:rPr>
        <w:t xml:space="preserve">Повесть-сказка </w:t>
      </w:r>
      <w:r w:rsidRPr="007E2A93">
        <w:rPr>
          <w:rFonts w:ascii="Times New Roman" w:hAnsi="Times New Roman"/>
          <w:bCs/>
          <w:sz w:val="24"/>
          <w:szCs w:val="24"/>
          <w:lang w:eastAsia="ru-RU"/>
        </w:rPr>
        <w:t xml:space="preserve">«Маленький принц» </w:t>
      </w:r>
      <w:r w:rsidRPr="007E2A93">
        <w:rPr>
          <w:rFonts w:ascii="Times New Roman" w:hAnsi="Times New Roman"/>
          <w:sz w:val="24"/>
          <w:szCs w:val="24"/>
          <w:lang w:eastAsia="ru-RU"/>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 Брэдбери. </w:t>
      </w:r>
      <w:r w:rsidRPr="007E2A93">
        <w:rPr>
          <w:rFonts w:ascii="Times New Roman" w:hAnsi="Times New Roman"/>
          <w:sz w:val="24"/>
          <w:szCs w:val="24"/>
          <w:lang w:eastAsia="ru-RU"/>
        </w:rPr>
        <w:t xml:space="preserve">Рассказ </w:t>
      </w:r>
      <w:r w:rsidRPr="007E2A93">
        <w:rPr>
          <w:rFonts w:ascii="Times New Roman" w:hAnsi="Times New Roman"/>
          <w:bCs/>
          <w:sz w:val="24"/>
          <w:szCs w:val="24"/>
          <w:lang w:eastAsia="ru-RU"/>
        </w:rPr>
        <w:t xml:space="preserve">«Всё лето в один день». </w:t>
      </w:r>
      <w:r w:rsidRPr="007E2A93">
        <w:rPr>
          <w:rFonts w:ascii="Times New Roman" w:hAnsi="Times New Roman"/>
          <w:sz w:val="24"/>
          <w:szCs w:val="24"/>
          <w:lang w:eastAsia="ru-RU"/>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Обзор</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Героический эпос. </w:t>
      </w:r>
      <w:r w:rsidRPr="007E2A93">
        <w:rPr>
          <w:rFonts w:ascii="Times New Roman" w:hAnsi="Times New Roman"/>
          <w:sz w:val="24"/>
          <w:szCs w:val="24"/>
          <w:lang w:eastAsia="ru-RU"/>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Литературная сказка</w:t>
      </w:r>
      <w:r w:rsidRPr="007E2A93">
        <w:rPr>
          <w:rFonts w:ascii="Times New Roman" w:hAnsi="Times New Roman"/>
          <w:bCs/>
          <w:i/>
          <w:iCs/>
          <w:sz w:val="24"/>
          <w:szCs w:val="24"/>
          <w:lang w:eastAsia="ru-RU"/>
        </w:rPr>
        <w:t xml:space="preserve">. </w:t>
      </w:r>
      <w:r w:rsidRPr="007E2A93">
        <w:rPr>
          <w:rFonts w:ascii="Times New Roman" w:hAnsi="Times New Roman"/>
          <w:sz w:val="24"/>
          <w:szCs w:val="24"/>
          <w:lang w:eastAsia="ru-RU"/>
        </w:rPr>
        <w:t>Х. </w:t>
      </w:r>
      <w:r w:rsidRPr="007E2A93">
        <w:rPr>
          <w:rFonts w:ascii="Times New Roman" w:hAnsi="Times New Roman"/>
          <w:bCs/>
          <w:sz w:val="24"/>
          <w:szCs w:val="24"/>
          <w:lang w:eastAsia="ru-RU"/>
        </w:rPr>
        <w:t xml:space="preserve">К. Андерсен. </w:t>
      </w:r>
      <w:r w:rsidRPr="007E2A93">
        <w:rPr>
          <w:rFonts w:ascii="Times New Roman" w:hAnsi="Times New Roman"/>
          <w:sz w:val="24"/>
          <w:szCs w:val="24"/>
          <w:lang w:eastAsia="ru-RU"/>
        </w:rPr>
        <w:t xml:space="preserve">Сказка «Снежная королева». </w:t>
      </w:r>
      <w:r w:rsidRPr="007E2A93">
        <w:rPr>
          <w:rFonts w:ascii="Times New Roman" w:hAnsi="Times New Roman"/>
          <w:bCs/>
          <w:sz w:val="24"/>
          <w:szCs w:val="24"/>
          <w:lang w:eastAsia="ru-RU"/>
        </w:rPr>
        <w:t xml:space="preserve">А. Погорельский. </w:t>
      </w:r>
      <w:r w:rsidRPr="007E2A93">
        <w:rPr>
          <w:rFonts w:ascii="Times New Roman" w:hAnsi="Times New Roman"/>
          <w:sz w:val="24"/>
          <w:szCs w:val="24"/>
          <w:lang w:eastAsia="ru-RU"/>
        </w:rPr>
        <w:t xml:space="preserve">Сказка «Чёрная курица, или Подземные жители». </w:t>
      </w:r>
      <w:r w:rsidRPr="007E2A93">
        <w:rPr>
          <w:rFonts w:ascii="Times New Roman" w:hAnsi="Times New Roman"/>
          <w:bCs/>
          <w:sz w:val="24"/>
          <w:szCs w:val="24"/>
          <w:lang w:eastAsia="ru-RU"/>
        </w:rPr>
        <w:t xml:space="preserve">А. Н. Островский. </w:t>
      </w:r>
      <w:r w:rsidRPr="007E2A93">
        <w:rPr>
          <w:rFonts w:ascii="Times New Roman" w:hAnsi="Times New Roman"/>
          <w:sz w:val="24"/>
          <w:szCs w:val="24"/>
          <w:lang w:eastAsia="ru-RU"/>
        </w:rPr>
        <w:t xml:space="preserve">«Снегурочка» (сцены). </w:t>
      </w:r>
      <w:r w:rsidRPr="007E2A93">
        <w:rPr>
          <w:rFonts w:ascii="Times New Roman" w:hAnsi="Times New Roman"/>
          <w:bCs/>
          <w:sz w:val="24"/>
          <w:szCs w:val="24"/>
          <w:lang w:eastAsia="ru-RU"/>
        </w:rPr>
        <w:t>М. </w:t>
      </w:r>
      <w:r w:rsidRPr="007E2A93">
        <w:rPr>
          <w:rFonts w:ascii="Times New Roman" w:hAnsi="Times New Roman"/>
          <w:sz w:val="24"/>
          <w:szCs w:val="24"/>
          <w:lang w:eastAsia="ru-RU"/>
        </w:rPr>
        <w:t>Е. </w:t>
      </w:r>
      <w:r w:rsidRPr="007E2A93">
        <w:rPr>
          <w:rFonts w:ascii="Times New Roman" w:hAnsi="Times New Roman"/>
          <w:bCs/>
          <w:sz w:val="24"/>
          <w:szCs w:val="24"/>
          <w:lang w:eastAsia="ru-RU"/>
        </w:rPr>
        <w:t>Салтыков-Щедрин.</w:t>
      </w:r>
      <w:r w:rsidRPr="007E2A93">
        <w:rPr>
          <w:rFonts w:ascii="Times New Roman" w:hAnsi="Times New Roman"/>
          <w:sz w:val="24"/>
          <w:szCs w:val="24"/>
          <w:lang w:eastAsia="ru-RU"/>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Жанр басни. </w:t>
      </w:r>
      <w:r w:rsidRPr="007E2A93">
        <w:rPr>
          <w:rFonts w:ascii="Times New Roman" w:hAnsi="Times New Roman"/>
          <w:bCs/>
          <w:sz w:val="24"/>
          <w:szCs w:val="24"/>
          <w:lang w:eastAsia="ru-RU"/>
        </w:rPr>
        <w:t xml:space="preserve">Эзоп. </w:t>
      </w:r>
      <w:r w:rsidRPr="007E2A93">
        <w:rPr>
          <w:rFonts w:ascii="Times New Roman" w:hAnsi="Times New Roman"/>
          <w:sz w:val="24"/>
          <w:szCs w:val="24"/>
          <w:lang w:eastAsia="ru-RU"/>
        </w:rPr>
        <w:t xml:space="preserve">Басни «Ворон и Лисица», «Жук и Муравей». </w:t>
      </w:r>
      <w:r w:rsidRPr="007E2A93">
        <w:rPr>
          <w:rFonts w:ascii="Times New Roman" w:hAnsi="Times New Roman"/>
          <w:bCs/>
          <w:sz w:val="24"/>
          <w:szCs w:val="24"/>
          <w:lang w:eastAsia="ru-RU"/>
        </w:rPr>
        <w:t xml:space="preserve">Ж. Лафонтен. </w:t>
      </w:r>
      <w:r w:rsidRPr="007E2A93">
        <w:rPr>
          <w:rFonts w:ascii="Times New Roman" w:hAnsi="Times New Roman"/>
          <w:sz w:val="24"/>
          <w:szCs w:val="24"/>
          <w:lang w:eastAsia="ru-RU"/>
        </w:rPr>
        <w:t xml:space="preserve">Басня «Жёлудь и Тыква». </w:t>
      </w:r>
      <w:r w:rsidRPr="007E2A93">
        <w:rPr>
          <w:rFonts w:ascii="Times New Roman" w:hAnsi="Times New Roman"/>
          <w:bCs/>
          <w:sz w:val="24"/>
          <w:szCs w:val="24"/>
          <w:lang w:eastAsia="ru-RU"/>
        </w:rPr>
        <w:t xml:space="preserve">Г. Э. Лессинг. </w:t>
      </w:r>
      <w:r w:rsidRPr="007E2A93">
        <w:rPr>
          <w:rFonts w:ascii="Times New Roman" w:hAnsi="Times New Roman"/>
          <w:sz w:val="24"/>
          <w:szCs w:val="24"/>
          <w:lang w:eastAsia="ru-RU"/>
        </w:rPr>
        <w:t xml:space="preserve">Басня «Свинья и Дуб». История жанра басни. Сюжеты античных басен и их обработки в литературе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вв. Аллегория как форма иносказания и средство раскрытия определённых свойств человека. Нравственные проблемы и поучительный характер басен.</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Жанр баллады. </w:t>
      </w:r>
      <w:r w:rsidRPr="007E2A93">
        <w:rPr>
          <w:rFonts w:ascii="Times New Roman" w:hAnsi="Times New Roman"/>
          <w:bCs/>
          <w:sz w:val="24"/>
          <w:szCs w:val="24"/>
          <w:lang w:eastAsia="ru-RU"/>
        </w:rPr>
        <w:t xml:space="preserve">И. В. Гёте. </w:t>
      </w:r>
      <w:r w:rsidRPr="007E2A93">
        <w:rPr>
          <w:rFonts w:ascii="Times New Roman" w:hAnsi="Times New Roman"/>
          <w:sz w:val="24"/>
          <w:szCs w:val="24"/>
          <w:lang w:eastAsia="ru-RU"/>
        </w:rPr>
        <w:t xml:space="preserve">Баллада «Лесной царь». </w:t>
      </w:r>
      <w:r w:rsidRPr="007E2A93">
        <w:rPr>
          <w:rFonts w:ascii="Times New Roman" w:hAnsi="Times New Roman"/>
          <w:bCs/>
          <w:sz w:val="24"/>
          <w:szCs w:val="24"/>
          <w:lang w:eastAsia="ru-RU"/>
        </w:rPr>
        <w:t xml:space="preserve">Ф. Шиллер. </w:t>
      </w:r>
      <w:r w:rsidRPr="007E2A93">
        <w:rPr>
          <w:rFonts w:ascii="Times New Roman" w:hAnsi="Times New Roman"/>
          <w:sz w:val="24"/>
          <w:szCs w:val="24"/>
          <w:lang w:eastAsia="ru-RU"/>
        </w:rPr>
        <w:t xml:space="preserve">Баллада «Перчатка». </w:t>
      </w:r>
      <w:r w:rsidRPr="007E2A93">
        <w:rPr>
          <w:rFonts w:ascii="Times New Roman" w:hAnsi="Times New Roman"/>
          <w:bCs/>
          <w:sz w:val="24"/>
          <w:szCs w:val="24"/>
          <w:lang w:eastAsia="ru-RU"/>
        </w:rPr>
        <w:t xml:space="preserve">В. Скотт. </w:t>
      </w:r>
      <w:r w:rsidRPr="007E2A93">
        <w:rPr>
          <w:rFonts w:ascii="Times New Roman" w:hAnsi="Times New Roman"/>
          <w:sz w:val="24"/>
          <w:szCs w:val="24"/>
          <w:lang w:eastAsia="ru-RU"/>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Жанр новеллы. </w:t>
      </w:r>
      <w:r w:rsidRPr="007E2A93">
        <w:rPr>
          <w:rFonts w:ascii="Times New Roman" w:hAnsi="Times New Roman"/>
          <w:bCs/>
          <w:sz w:val="24"/>
          <w:szCs w:val="24"/>
          <w:lang w:eastAsia="ru-RU"/>
        </w:rPr>
        <w:t xml:space="preserve">П. Мериме. </w:t>
      </w:r>
      <w:r w:rsidRPr="007E2A93">
        <w:rPr>
          <w:rFonts w:ascii="Times New Roman" w:hAnsi="Times New Roman"/>
          <w:sz w:val="24"/>
          <w:szCs w:val="24"/>
          <w:lang w:eastAsia="ru-RU"/>
        </w:rPr>
        <w:t xml:space="preserve">Новелла «Видение Карла </w:t>
      </w:r>
      <w:r w:rsidRPr="007E2A93">
        <w:rPr>
          <w:rFonts w:ascii="Times New Roman" w:hAnsi="Times New Roman"/>
          <w:sz w:val="24"/>
          <w:szCs w:val="24"/>
          <w:lang w:val="en-US" w:eastAsia="ru-RU"/>
        </w:rPr>
        <w:t>XI</w:t>
      </w:r>
      <w:r w:rsidRPr="007E2A93">
        <w:rPr>
          <w:rFonts w:ascii="Times New Roman" w:hAnsi="Times New Roman"/>
          <w:sz w:val="24"/>
          <w:szCs w:val="24"/>
          <w:lang w:eastAsia="ru-RU"/>
        </w:rPr>
        <w:t xml:space="preserve">». Э. А. По. Новелла «Низвержение в Мальстрем». </w:t>
      </w:r>
      <w:r w:rsidRPr="007E2A93">
        <w:rPr>
          <w:rFonts w:ascii="Times New Roman" w:hAnsi="Times New Roman"/>
          <w:bCs/>
          <w:sz w:val="24"/>
          <w:szCs w:val="24"/>
          <w:lang w:eastAsia="ru-RU"/>
        </w:rPr>
        <w:t xml:space="preserve">О. Генри. </w:t>
      </w:r>
      <w:r w:rsidRPr="007E2A93">
        <w:rPr>
          <w:rFonts w:ascii="Times New Roman" w:hAnsi="Times New Roman"/>
          <w:sz w:val="24"/>
          <w:szCs w:val="24"/>
          <w:lang w:eastAsia="ru-RU"/>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Жанр рассказа. </w:t>
      </w:r>
      <w:r w:rsidRPr="007E2A93">
        <w:rPr>
          <w:rFonts w:ascii="Times New Roman" w:hAnsi="Times New Roman"/>
          <w:bCs/>
          <w:sz w:val="24"/>
          <w:szCs w:val="24"/>
          <w:lang w:eastAsia="ru-RU"/>
        </w:rPr>
        <w:t xml:space="preserve">Ф. М. Достоевский. </w:t>
      </w:r>
      <w:r w:rsidRPr="007E2A93">
        <w:rPr>
          <w:rFonts w:ascii="Times New Roman" w:hAnsi="Times New Roman"/>
          <w:sz w:val="24"/>
          <w:szCs w:val="24"/>
          <w:lang w:eastAsia="ru-RU"/>
        </w:rPr>
        <w:t xml:space="preserve">Рассказ «Мальчик у Христа на ёлке». </w:t>
      </w:r>
      <w:r w:rsidRPr="007E2A93">
        <w:rPr>
          <w:rFonts w:ascii="Times New Roman" w:hAnsi="Times New Roman"/>
          <w:bCs/>
          <w:sz w:val="24"/>
          <w:szCs w:val="24"/>
          <w:lang w:eastAsia="ru-RU"/>
        </w:rPr>
        <w:t xml:space="preserve">А. П. Чехов. </w:t>
      </w:r>
      <w:r w:rsidRPr="007E2A93">
        <w:rPr>
          <w:rFonts w:ascii="Times New Roman" w:hAnsi="Times New Roman"/>
          <w:sz w:val="24"/>
          <w:szCs w:val="24"/>
          <w:lang w:eastAsia="ru-RU"/>
        </w:rPr>
        <w:t xml:space="preserve">Рассказ «Лошадиная фамилия». </w:t>
      </w:r>
      <w:r w:rsidRPr="007E2A93">
        <w:rPr>
          <w:rFonts w:ascii="Times New Roman" w:hAnsi="Times New Roman"/>
          <w:bCs/>
          <w:sz w:val="24"/>
          <w:szCs w:val="24"/>
          <w:lang w:eastAsia="ru-RU"/>
        </w:rPr>
        <w:t xml:space="preserve">М. М. Зощенко. </w:t>
      </w:r>
      <w:r w:rsidRPr="007E2A93">
        <w:rPr>
          <w:rFonts w:ascii="Times New Roman" w:hAnsi="Times New Roman"/>
          <w:sz w:val="24"/>
          <w:szCs w:val="24"/>
          <w:lang w:eastAsia="ru-RU"/>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Сказовое повествование. </w:t>
      </w:r>
      <w:r w:rsidRPr="007E2A93">
        <w:rPr>
          <w:rFonts w:ascii="Times New Roman" w:hAnsi="Times New Roman"/>
          <w:bCs/>
          <w:sz w:val="24"/>
          <w:szCs w:val="24"/>
          <w:lang w:eastAsia="ru-RU"/>
        </w:rPr>
        <w:t xml:space="preserve">Н. С. Лесков. </w:t>
      </w:r>
      <w:r w:rsidRPr="007E2A93">
        <w:rPr>
          <w:rFonts w:ascii="Times New Roman" w:hAnsi="Times New Roman"/>
          <w:sz w:val="24"/>
          <w:szCs w:val="24"/>
          <w:lang w:eastAsia="ru-RU"/>
        </w:rPr>
        <w:t xml:space="preserve">Сказ «Левша». </w:t>
      </w:r>
      <w:r w:rsidRPr="007E2A93">
        <w:rPr>
          <w:rFonts w:ascii="Times New Roman" w:hAnsi="Times New Roman"/>
          <w:bCs/>
          <w:sz w:val="24"/>
          <w:szCs w:val="24"/>
          <w:lang w:eastAsia="ru-RU"/>
        </w:rPr>
        <w:t xml:space="preserve">П. П. Бажов. </w:t>
      </w:r>
      <w:r w:rsidRPr="007E2A93">
        <w:rPr>
          <w:rFonts w:ascii="Times New Roman" w:hAnsi="Times New Roman"/>
          <w:sz w:val="24"/>
          <w:szCs w:val="24"/>
          <w:lang w:eastAsia="ru-RU"/>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Тема детства в русской и зарубежной литературе. </w:t>
      </w:r>
      <w:r w:rsidRPr="007E2A93">
        <w:rPr>
          <w:rFonts w:ascii="Times New Roman" w:hAnsi="Times New Roman"/>
          <w:bCs/>
          <w:sz w:val="24"/>
          <w:szCs w:val="24"/>
          <w:lang w:eastAsia="ru-RU"/>
        </w:rPr>
        <w:t xml:space="preserve">А. П. Чехов. </w:t>
      </w:r>
      <w:r w:rsidRPr="007E2A93">
        <w:rPr>
          <w:rFonts w:ascii="Times New Roman" w:hAnsi="Times New Roman"/>
          <w:sz w:val="24"/>
          <w:szCs w:val="24"/>
          <w:lang w:eastAsia="ru-RU"/>
        </w:rPr>
        <w:t xml:space="preserve">Рассказ «Мальчики». </w:t>
      </w:r>
      <w:r w:rsidRPr="007E2A93">
        <w:rPr>
          <w:rFonts w:ascii="Times New Roman" w:hAnsi="Times New Roman"/>
          <w:bCs/>
          <w:sz w:val="24"/>
          <w:szCs w:val="24"/>
          <w:lang w:eastAsia="ru-RU"/>
        </w:rPr>
        <w:t xml:space="preserve">М. М. Пришвин. </w:t>
      </w:r>
      <w:r w:rsidRPr="007E2A93">
        <w:rPr>
          <w:rFonts w:ascii="Times New Roman" w:hAnsi="Times New Roman"/>
          <w:sz w:val="24"/>
          <w:szCs w:val="24"/>
          <w:lang w:eastAsia="ru-RU"/>
        </w:rPr>
        <w:t xml:space="preserve">Повесть «Кладовая солнца». </w:t>
      </w:r>
      <w:r w:rsidRPr="007E2A93">
        <w:rPr>
          <w:rFonts w:ascii="Times New Roman" w:hAnsi="Times New Roman"/>
          <w:bCs/>
          <w:sz w:val="24"/>
          <w:szCs w:val="24"/>
          <w:lang w:eastAsia="ru-RU"/>
        </w:rPr>
        <w:t xml:space="preserve">М. Твен. </w:t>
      </w:r>
      <w:r w:rsidRPr="007E2A93">
        <w:rPr>
          <w:rFonts w:ascii="Times New Roman" w:hAnsi="Times New Roman"/>
          <w:sz w:val="24"/>
          <w:szCs w:val="24"/>
          <w:lang w:eastAsia="ru-RU"/>
        </w:rPr>
        <w:t xml:space="preserve">Повесть «Приключения Тома Сойера» (фрагменты). </w:t>
      </w:r>
      <w:r w:rsidRPr="007E2A93">
        <w:rPr>
          <w:rFonts w:ascii="Times New Roman" w:hAnsi="Times New Roman"/>
          <w:bCs/>
          <w:sz w:val="24"/>
          <w:szCs w:val="24"/>
          <w:lang w:eastAsia="ru-RU"/>
        </w:rPr>
        <w:t xml:space="preserve">О. Генри. </w:t>
      </w:r>
      <w:r w:rsidRPr="007E2A93">
        <w:rPr>
          <w:rFonts w:ascii="Times New Roman" w:hAnsi="Times New Roman"/>
          <w:sz w:val="24"/>
          <w:szCs w:val="24"/>
          <w:lang w:eastAsia="ru-RU"/>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Русские и зарубежные писатели о животных</w:t>
      </w:r>
      <w:r w:rsidRPr="007E2A93">
        <w:rPr>
          <w:rFonts w:ascii="Times New Roman" w:hAnsi="Times New Roman"/>
          <w:bCs/>
          <w:i/>
          <w:iCs/>
          <w:sz w:val="24"/>
          <w:szCs w:val="24"/>
          <w:lang w:eastAsia="ru-RU"/>
        </w:rPr>
        <w:t xml:space="preserve">. </w:t>
      </w:r>
      <w:r w:rsidRPr="007E2A93">
        <w:rPr>
          <w:rFonts w:ascii="Times New Roman" w:hAnsi="Times New Roman"/>
          <w:bCs/>
          <w:sz w:val="24"/>
          <w:szCs w:val="24"/>
          <w:lang w:eastAsia="ru-RU"/>
        </w:rPr>
        <w:t xml:space="preserve">Ю. П. Казаков. </w:t>
      </w:r>
      <w:r w:rsidRPr="007E2A93">
        <w:rPr>
          <w:rFonts w:ascii="Times New Roman" w:hAnsi="Times New Roman"/>
          <w:sz w:val="24"/>
          <w:szCs w:val="24"/>
          <w:lang w:eastAsia="ru-RU"/>
        </w:rPr>
        <w:t xml:space="preserve">Рассказ «Арктур — гончий пёс». </w:t>
      </w:r>
      <w:r w:rsidRPr="007E2A93">
        <w:rPr>
          <w:rFonts w:ascii="Times New Roman" w:hAnsi="Times New Roman"/>
          <w:bCs/>
          <w:sz w:val="24"/>
          <w:szCs w:val="24"/>
          <w:lang w:eastAsia="ru-RU"/>
        </w:rPr>
        <w:t xml:space="preserve">В. П. Астафьев. </w:t>
      </w:r>
      <w:r w:rsidRPr="007E2A93">
        <w:rPr>
          <w:rFonts w:ascii="Times New Roman" w:hAnsi="Times New Roman"/>
          <w:sz w:val="24"/>
          <w:szCs w:val="24"/>
          <w:lang w:eastAsia="ru-RU"/>
        </w:rPr>
        <w:t>Рассказ «Жизнь Трезора». Дж. </w:t>
      </w:r>
      <w:r w:rsidRPr="007E2A93">
        <w:rPr>
          <w:rFonts w:ascii="Times New Roman" w:hAnsi="Times New Roman"/>
          <w:bCs/>
          <w:sz w:val="24"/>
          <w:szCs w:val="24"/>
          <w:lang w:eastAsia="ru-RU"/>
        </w:rPr>
        <w:t xml:space="preserve">Лондон. </w:t>
      </w:r>
      <w:r w:rsidRPr="007E2A93">
        <w:rPr>
          <w:rFonts w:ascii="Times New Roman" w:hAnsi="Times New Roman"/>
          <w:sz w:val="24"/>
          <w:szCs w:val="24"/>
          <w:lang w:eastAsia="ru-RU"/>
        </w:rPr>
        <w:t xml:space="preserve">Повесть «Белый Клык». </w:t>
      </w:r>
      <w:r w:rsidRPr="007E2A93">
        <w:rPr>
          <w:rFonts w:ascii="Times New Roman" w:hAnsi="Times New Roman"/>
          <w:bCs/>
          <w:sz w:val="24"/>
          <w:szCs w:val="24"/>
          <w:lang w:eastAsia="ru-RU"/>
        </w:rPr>
        <w:t xml:space="preserve">Э. Сетон-Томпсон. </w:t>
      </w:r>
      <w:r w:rsidRPr="007E2A93">
        <w:rPr>
          <w:rFonts w:ascii="Times New Roman" w:hAnsi="Times New Roman"/>
          <w:sz w:val="24"/>
          <w:szCs w:val="24"/>
          <w:lang w:eastAsia="ru-RU"/>
        </w:rPr>
        <w:t>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Тема природы в русской поэзии. </w:t>
      </w:r>
      <w:r w:rsidRPr="007E2A93">
        <w:rPr>
          <w:rFonts w:ascii="Times New Roman" w:hAnsi="Times New Roman"/>
          <w:bCs/>
          <w:sz w:val="24"/>
          <w:szCs w:val="24"/>
          <w:lang w:eastAsia="ru-RU"/>
        </w:rPr>
        <w:t xml:space="preserve">А. К. Толстой. </w:t>
      </w:r>
      <w:r w:rsidRPr="007E2A93">
        <w:rPr>
          <w:rFonts w:ascii="Times New Roman" w:hAnsi="Times New Roman"/>
          <w:sz w:val="24"/>
          <w:szCs w:val="24"/>
          <w:lang w:eastAsia="ru-RU"/>
        </w:rPr>
        <w:t>Стихотворение «Осень. Обсыпается весь наш бедный сад…». А. А. </w:t>
      </w:r>
      <w:r w:rsidRPr="007E2A93">
        <w:rPr>
          <w:rFonts w:ascii="Times New Roman" w:hAnsi="Times New Roman"/>
          <w:bCs/>
          <w:sz w:val="24"/>
          <w:szCs w:val="24"/>
          <w:lang w:eastAsia="ru-RU"/>
        </w:rPr>
        <w:t xml:space="preserve">Фет. </w:t>
      </w:r>
      <w:r w:rsidRPr="007E2A93">
        <w:rPr>
          <w:rFonts w:ascii="Times New Roman" w:hAnsi="Times New Roman"/>
          <w:sz w:val="24"/>
          <w:szCs w:val="24"/>
          <w:lang w:eastAsia="ru-RU"/>
        </w:rPr>
        <w:t xml:space="preserve">Стихотворение «Чудная картина…». </w:t>
      </w:r>
      <w:r w:rsidRPr="007E2A93">
        <w:rPr>
          <w:rFonts w:ascii="Times New Roman" w:hAnsi="Times New Roman"/>
          <w:bCs/>
          <w:sz w:val="24"/>
          <w:szCs w:val="24"/>
          <w:lang w:eastAsia="ru-RU"/>
        </w:rPr>
        <w:t xml:space="preserve">И. А. Бунин. </w:t>
      </w:r>
      <w:r w:rsidRPr="007E2A93">
        <w:rPr>
          <w:rFonts w:ascii="Times New Roman" w:hAnsi="Times New Roman"/>
          <w:sz w:val="24"/>
          <w:szCs w:val="24"/>
          <w:lang w:eastAsia="ru-RU"/>
        </w:rPr>
        <w:t xml:space="preserve">Стихотворение «Листопад» (фрагмент «Лес, точно терем расписной…»). </w:t>
      </w:r>
      <w:r w:rsidRPr="007E2A93">
        <w:rPr>
          <w:rFonts w:ascii="Times New Roman" w:hAnsi="Times New Roman"/>
          <w:bCs/>
          <w:sz w:val="24"/>
          <w:szCs w:val="24"/>
          <w:lang w:eastAsia="ru-RU"/>
        </w:rPr>
        <w:t xml:space="preserve">Н. А. Заболоцкий. </w:t>
      </w:r>
      <w:r w:rsidRPr="007E2A93">
        <w:rPr>
          <w:rFonts w:ascii="Times New Roman" w:hAnsi="Times New Roman"/>
          <w:sz w:val="24"/>
          <w:szCs w:val="24"/>
          <w:lang w:eastAsia="ru-RU"/>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Тема родины в русской поэзии. </w:t>
      </w:r>
      <w:r w:rsidRPr="007E2A93">
        <w:rPr>
          <w:rFonts w:ascii="Times New Roman" w:hAnsi="Times New Roman"/>
          <w:bCs/>
          <w:sz w:val="24"/>
          <w:szCs w:val="24"/>
          <w:lang w:eastAsia="ru-RU"/>
        </w:rPr>
        <w:t xml:space="preserve">И. С.  Никитин. </w:t>
      </w:r>
      <w:r w:rsidRPr="007E2A93">
        <w:rPr>
          <w:rFonts w:ascii="Times New Roman" w:hAnsi="Times New Roman"/>
          <w:sz w:val="24"/>
          <w:szCs w:val="24"/>
          <w:lang w:eastAsia="ru-RU"/>
        </w:rPr>
        <w:t xml:space="preserve">Стихотворение «Русь». </w:t>
      </w:r>
      <w:r w:rsidRPr="007E2A93">
        <w:rPr>
          <w:rFonts w:ascii="Times New Roman" w:hAnsi="Times New Roman"/>
          <w:bCs/>
          <w:sz w:val="24"/>
          <w:szCs w:val="24"/>
          <w:lang w:eastAsia="ru-RU"/>
        </w:rPr>
        <w:t xml:space="preserve">А. К. Толстой. </w:t>
      </w:r>
      <w:r w:rsidRPr="007E2A93">
        <w:rPr>
          <w:rFonts w:ascii="Times New Roman" w:hAnsi="Times New Roman"/>
          <w:sz w:val="24"/>
          <w:szCs w:val="24"/>
          <w:lang w:eastAsia="ru-RU"/>
        </w:rPr>
        <w:t xml:space="preserve">Стихотворение «Край ты мой, родимый край…». </w:t>
      </w:r>
      <w:r w:rsidRPr="007E2A93">
        <w:rPr>
          <w:rFonts w:ascii="Times New Roman" w:hAnsi="Times New Roman"/>
          <w:bCs/>
          <w:sz w:val="24"/>
          <w:szCs w:val="24"/>
          <w:lang w:eastAsia="ru-RU"/>
        </w:rPr>
        <w:t xml:space="preserve">И. А. Бунин. </w:t>
      </w:r>
      <w:r w:rsidRPr="007E2A93">
        <w:rPr>
          <w:rFonts w:ascii="Times New Roman" w:hAnsi="Times New Roman"/>
          <w:sz w:val="24"/>
          <w:szCs w:val="24"/>
          <w:lang w:eastAsia="ru-RU"/>
        </w:rPr>
        <w:t xml:space="preserve">Стихотворение «У птицы есть гнездо, у зверя есть нора…». </w:t>
      </w:r>
      <w:r w:rsidRPr="007E2A93">
        <w:rPr>
          <w:rFonts w:ascii="Times New Roman" w:hAnsi="Times New Roman"/>
          <w:bCs/>
          <w:sz w:val="24"/>
          <w:szCs w:val="24"/>
          <w:lang w:eastAsia="ru-RU"/>
        </w:rPr>
        <w:t xml:space="preserve">И. Северянин. </w:t>
      </w:r>
      <w:r w:rsidRPr="007E2A93">
        <w:rPr>
          <w:rFonts w:ascii="Times New Roman" w:hAnsi="Times New Roman"/>
          <w:sz w:val="24"/>
          <w:szCs w:val="24"/>
          <w:lang w:eastAsia="ru-RU"/>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Военная тема в русской литературе. </w:t>
      </w:r>
      <w:r w:rsidRPr="007E2A93">
        <w:rPr>
          <w:rFonts w:ascii="Times New Roman" w:hAnsi="Times New Roman"/>
          <w:bCs/>
          <w:sz w:val="24"/>
          <w:szCs w:val="24"/>
          <w:lang w:eastAsia="ru-RU"/>
        </w:rPr>
        <w:t xml:space="preserve">В. П. Катаев. </w:t>
      </w:r>
      <w:r w:rsidRPr="007E2A93">
        <w:rPr>
          <w:rFonts w:ascii="Times New Roman" w:hAnsi="Times New Roman"/>
          <w:sz w:val="24"/>
          <w:szCs w:val="24"/>
          <w:lang w:eastAsia="ru-RU"/>
        </w:rPr>
        <w:t xml:space="preserve">Повесть «Сын полка» (фрагменты). </w:t>
      </w:r>
      <w:r w:rsidRPr="007E2A93">
        <w:rPr>
          <w:rFonts w:ascii="Times New Roman" w:hAnsi="Times New Roman"/>
          <w:bCs/>
          <w:sz w:val="24"/>
          <w:szCs w:val="24"/>
          <w:lang w:val="en-US" w:eastAsia="ru-RU"/>
        </w:rPr>
        <w:t>A</w:t>
      </w:r>
      <w:r w:rsidRPr="007E2A93">
        <w:rPr>
          <w:rFonts w:ascii="Times New Roman" w:hAnsi="Times New Roman"/>
          <w:bCs/>
          <w:sz w:val="24"/>
          <w:szCs w:val="24"/>
          <w:lang w:eastAsia="ru-RU"/>
        </w:rPr>
        <w:t>.</w:t>
      </w:r>
      <w:r w:rsidRPr="007E2A93">
        <w:rPr>
          <w:rFonts w:ascii="Times New Roman" w:hAnsi="Times New Roman"/>
          <w:sz w:val="24"/>
          <w:szCs w:val="24"/>
          <w:lang w:eastAsia="ru-RU"/>
        </w:rPr>
        <w:t> </w:t>
      </w:r>
      <w:r w:rsidRPr="007E2A93">
        <w:rPr>
          <w:rFonts w:ascii="Times New Roman" w:hAnsi="Times New Roman"/>
          <w:bCs/>
          <w:sz w:val="24"/>
          <w:szCs w:val="24"/>
          <w:lang w:eastAsia="ru-RU"/>
        </w:rPr>
        <w:t xml:space="preserve">Т. Твардовский. </w:t>
      </w:r>
      <w:r w:rsidRPr="007E2A93">
        <w:rPr>
          <w:rFonts w:ascii="Times New Roman" w:hAnsi="Times New Roman"/>
          <w:sz w:val="24"/>
          <w:szCs w:val="24"/>
          <w:lang w:eastAsia="ru-RU"/>
        </w:rPr>
        <w:t>Стихотворение «Рассказ танкиста».</w:t>
      </w:r>
      <w:r w:rsidRPr="007E2A93">
        <w:rPr>
          <w:rFonts w:ascii="Times New Roman" w:hAnsi="Times New Roman"/>
          <w:bCs/>
          <w:sz w:val="24"/>
          <w:szCs w:val="24"/>
          <w:lang w:eastAsia="ru-RU"/>
        </w:rPr>
        <w:t>Д. С. Самойлов</w:t>
      </w:r>
      <w:r w:rsidRPr="007E2A93">
        <w:rPr>
          <w:rFonts w:ascii="Times New Roman" w:hAnsi="Times New Roman"/>
          <w:sz w:val="24"/>
          <w:szCs w:val="24"/>
          <w:lang w:eastAsia="ru-RU"/>
        </w:rPr>
        <w:t>. Стихотворение «Сороковые».</w:t>
      </w:r>
      <w:r w:rsidRPr="007E2A93">
        <w:rPr>
          <w:rFonts w:ascii="Times New Roman" w:hAnsi="Times New Roman"/>
          <w:bCs/>
          <w:sz w:val="24"/>
          <w:szCs w:val="24"/>
          <w:lang w:val="en-US" w:eastAsia="ru-RU"/>
        </w:rPr>
        <w:t>B</w:t>
      </w:r>
      <w:r w:rsidRPr="007E2A93">
        <w:rPr>
          <w:rFonts w:ascii="Times New Roman" w:hAnsi="Times New Roman"/>
          <w:bCs/>
          <w:sz w:val="24"/>
          <w:szCs w:val="24"/>
          <w:lang w:eastAsia="ru-RU"/>
        </w:rPr>
        <w:t xml:space="preserve">. В. Быков. </w:t>
      </w:r>
      <w:r w:rsidRPr="007E2A93">
        <w:rPr>
          <w:rFonts w:ascii="Times New Roman" w:hAnsi="Times New Roman"/>
          <w:sz w:val="24"/>
          <w:szCs w:val="24"/>
          <w:lang w:eastAsia="ru-RU"/>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Автобиографические произведения русских писателей. </w:t>
      </w:r>
      <w:r w:rsidRPr="007E2A93">
        <w:rPr>
          <w:rFonts w:ascii="Times New Roman" w:hAnsi="Times New Roman"/>
          <w:bCs/>
          <w:sz w:val="24"/>
          <w:szCs w:val="24"/>
          <w:lang w:eastAsia="ru-RU"/>
        </w:rPr>
        <w:t xml:space="preserve">Л. Н. Толстой. </w:t>
      </w:r>
      <w:r w:rsidRPr="007E2A93">
        <w:rPr>
          <w:rFonts w:ascii="Times New Roman" w:hAnsi="Times New Roman"/>
          <w:sz w:val="24"/>
          <w:szCs w:val="24"/>
          <w:lang w:eastAsia="ru-RU"/>
        </w:rPr>
        <w:t xml:space="preserve">Повесть «Детство» (фрагменты). </w:t>
      </w:r>
      <w:r w:rsidRPr="007E2A93">
        <w:rPr>
          <w:rFonts w:ascii="Times New Roman" w:hAnsi="Times New Roman"/>
          <w:bCs/>
          <w:sz w:val="24"/>
          <w:szCs w:val="24"/>
          <w:lang w:eastAsia="ru-RU"/>
        </w:rPr>
        <w:t xml:space="preserve">М. Горький. </w:t>
      </w:r>
      <w:r w:rsidRPr="007E2A93">
        <w:rPr>
          <w:rFonts w:ascii="Times New Roman" w:hAnsi="Times New Roman"/>
          <w:sz w:val="24"/>
          <w:szCs w:val="24"/>
          <w:lang w:eastAsia="ru-RU"/>
        </w:rPr>
        <w:t xml:space="preserve">Повесть «Детство» (фрагменты). </w:t>
      </w:r>
      <w:r w:rsidRPr="007E2A93">
        <w:rPr>
          <w:rFonts w:ascii="Times New Roman" w:hAnsi="Times New Roman"/>
          <w:bCs/>
          <w:sz w:val="24"/>
          <w:szCs w:val="24"/>
          <w:lang w:eastAsia="ru-RU"/>
        </w:rPr>
        <w:t xml:space="preserve">А. Н. Толстой. </w:t>
      </w:r>
      <w:r w:rsidRPr="007E2A93">
        <w:rPr>
          <w:rFonts w:ascii="Times New Roman" w:hAnsi="Times New Roman"/>
          <w:sz w:val="24"/>
          <w:szCs w:val="24"/>
          <w:lang w:eastAsia="ru-RU"/>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Сведения по теории и истории литературы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Литература как искусство словесного образа. Литература и мифология. Литература и фольклор.</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Художественный вымысел. Правдоподобие и фантастика.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Авторская позиция. Заглавие произведения. Эпиграф. «Говорящие» фамилии. Финал произведения.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xml:space="preserve"> и </w:t>
      </w:r>
      <w:r w:rsidRPr="007E2A93">
        <w:rPr>
          <w:rFonts w:ascii="Times New Roman" w:hAnsi="Times New Roman"/>
          <w:sz w:val="24"/>
          <w:szCs w:val="24"/>
          <w:lang w:val="en-US" w:eastAsia="ru-RU"/>
        </w:rPr>
        <w:t>XX</w:t>
      </w:r>
      <w:r w:rsidRPr="007E2A93">
        <w:rPr>
          <w:rFonts w:ascii="Times New Roman" w:hAnsi="Times New Roman"/>
          <w:sz w:val="24"/>
          <w:szCs w:val="24"/>
          <w:lang w:eastAsia="ru-RU"/>
        </w:rPr>
        <w:t> вв.). Литературные направления (классицизм, сентиментализм, романтизм, реализм, модернизм).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Русская литература </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в. Классицизм и его связь с идеями русского Просвещения. Сентиментализм и его обращение к изображению внутреннего мира обычного человека.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Русская литература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xml:space="preserve"> в. Романтизм в русской литературе. Романтический герой. Становление реализма в русской литературе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xml:space="preserve"> в. (человек и природа, родина, любовь, назначение поэзии). Социальная и нравственная проблематика русской драматургии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Русская литература </w:t>
      </w:r>
      <w:r w:rsidRPr="007E2A93">
        <w:rPr>
          <w:rFonts w:ascii="Times New Roman" w:hAnsi="Times New Roman"/>
          <w:sz w:val="24"/>
          <w:szCs w:val="24"/>
          <w:lang w:val="en-US" w:eastAsia="ru-RU"/>
        </w:rPr>
        <w:t>XX</w:t>
      </w:r>
      <w:r w:rsidRPr="007E2A93">
        <w:rPr>
          <w:rFonts w:ascii="Times New Roman" w:hAnsi="Times New Roman"/>
          <w:sz w:val="24"/>
          <w:szCs w:val="24"/>
          <w:lang w:eastAsia="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rsidRPr="007E2A93">
        <w:rPr>
          <w:rFonts w:ascii="Times New Roman" w:hAnsi="Times New Roman"/>
          <w:sz w:val="24"/>
          <w:szCs w:val="24"/>
          <w:lang w:val="en-US" w:eastAsia="ru-RU"/>
        </w:rPr>
        <w:t>XX</w:t>
      </w:r>
      <w:r w:rsidRPr="007E2A93">
        <w:rPr>
          <w:rFonts w:ascii="Times New Roman" w:hAnsi="Times New Roman"/>
          <w:sz w:val="24"/>
          <w:szCs w:val="24"/>
          <w:lang w:eastAsia="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rsidRPr="007E2A93">
        <w:rPr>
          <w:rFonts w:ascii="Times New Roman" w:hAnsi="Times New Roman"/>
          <w:sz w:val="24"/>
          <w:szCs w:val="24"/>
          <w:lang w:val="en-US" w:eastAsia="ru-RU"/>
        </w:rPr>
        <w:t>XX</w:t>
      </w:r>
      <w:r w:rsidRPr="007E2A93">
        <w:rPr>
          <w:rFonts w:ascii="Times New Roman" w:hAnsi="Times New Roman"/>
          <w:sz w:val="24"/>
          <w:szCs w:val="24"/>
          <w:lang w:eastAsia="ru-RU"/>
        </w:rPr>
        <w:t> в. (человек и природа, родина, любовь, война, назначение поэзии).</w:t>
      </w:r>
    </w:p>
    <w:p w:rsidR="002C43A6" w:rsidRPr="007E2A93" w:rsidRDefault="002C43A6" w:rsidP="005611DE">
      <w:pPr>
        <w:widowControl w:val="0"/>
        <w:autoSpaceDE w:val="0"/>
        <w:autoSpaceDN w:val="0"/>
        <w:adjustRightInd w:val="0"/>
        <w:spacing w:after="0" w:line="240" w:lineRule="auto"/>
        <w:jc w:val="center"/>
        <w:rPr>
          <w:rFonts w:ascii="Times New Roman" w:hAnsi="Times New Roman"/>
          <w:b/>
          <w:sz w:val="24"/>
          <w:szCs w:val="24"/>
          <w:lang w:eastAsia="ru-RU"/>
        </w:rPr>
      </w:pPr>
    </w:p>
    <w:p w:rsidR="002C43A6" w:rsidRDefault="002C43A6" w:rsidP="00107D13">
      <w:pPr>
        <w:widowControl w:val="0"/>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2.2.2.3.</w:t>
      </w:r>
      <w:r>
        <w:rPr>
          <w:rFonts w:ascii="Times New Roman" w:hAnsi="Times New Roman"/>
          <w:b/>
          <w:sz w:val="24"/>
          <w:szCs w:val="24"/>
          <w:lang w:eastAsia="ru-RU"/>
        </w:rPr>
        <w:t xml:space="preserve">Родной (русский) язык </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lang w:eastAsia="ru-RU"/>
        </w:rPr>
      </w:pPr>
      <w:r w:rsidRPr="00107D13">
        <w:rPr>
          <w:rFonts w:ascii="Times New Roman" w:hAnsi="Times New Roman"/>
          <w:sz w:val="24"/>
          <w:szCs w:val="24"/>
          <w:lang w:eastAsia="ru-RU"/>
        </w:rPr>
        <w:t>8 класс</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Язык и культура речи</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Исконно-русская лексика. Роль старославянизмов в развитии русского литературного языка. Иноязычная лексика в разговорной речи. Речевой этикет</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Культура речи</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Основные орфоэпические нормы современного русского языка. Основные лексические нормы. Основные грамматические нормы. Речевой этикет</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Речь. Речевая деятельность. Текст.</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Эффективные приёмы слушания. Основные методы, способы и средства получения, переработки информации. Текст как единица языка и речи. Функциональные разновидности языка.</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Повторение</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Обобщение знаний по изученным разделам: язык и культура речи; культура речи; речь; речевая деятельность; текст.</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9 класс</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Язык и культура речи</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Русский язык как зеркало национальной культуры и истории народа. Развитие языка как объективный процесс. Рост словарного состава языка</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Культура речи</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Основные орфоэпические нормы языка. Основные лексические и грамматические нормы языка. Речевой этикет</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Речь. Речевая деятельность. Текст.</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Язык и речь. Виды речевой деятельности. Русский язык в Интернете. Текст как единица языка и речи. Функциональные разновидности языка</w:t>
      </w:r>
    </w:p>
    <w:p w:rsidR="002C43A6" w:rsidRPr="00107D13"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Повторение и обобщение материала</w:t>
      </w:r>
    </w:p>
    <w:p w:rsidR="002C43A6" w:rsidRDefault="002C43A6" w:rsidP="00107D13">
      <w:pPr>
        <w:widowControl w:val="0"/>
        <w:autoSpaceDE w:val="0"/>
        <w:autoSpaceDN w:val="0"/>
        <w:adjustRightInd w:val="0"/>
        <w:spacing w:after="0" w:line="240" w:lineRule="auto"/>
        <w:rPr>
          <w:rFonts w:ascii="Times New Roman" w:hAnsi="Times New Roman"/>
          <w:sz w:val="24"/>
          <w:szCs w:val="24"/>
        </w:rPr>
      </w:pPr>
      <w:r w:rsidRPr="00107D13">
        <w:rPr>
          <w:rFonts w:ascii="Times New Roman" w:hAnsi="Times New Roman"/>
          <w:sz w:val="24"/>
          <w:szCs w:val="24"/>
        </w:rPr>
        <w:t>Обобщить и повторить разделы программы: язык и культура речи; речь; речевая деятельность, текст; речевой этикет</w:t>
      </w:r>
    </w:p>
    <w:p w:rsidR="002C43A6" w:rsidRDefault="002C43A6" w:rsidP="00107D13">
      <w:pPr>
        <w:widowControl w:val="0"/>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2.2.2.4. Родная литера</w:t>
      </w:r>
      <w:r w:rsidRPr="00107D13">
        <w:rPr>
          <w:rFonts w:ascii="Times New Roman" w:hAnsi="Times New Roman"/>
          <w:b/>
          <w:sz w:val="24"/>
          <w:szCs w:val="24"/>
        </w:rPr>
        <w:t>тура</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rPr>
      </w:pPr>
      <w:r w:rsidRPr="007B699A">
        <w:rPr>
          <w:rFonts w:ascii="Times New Roman" w:hAnsi="Times New Roman"/>
          <w:sz w:val="24"/>
          <w:szCs w:val="24"/>
        </w:rPr>
        <w:t>9 класс</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rPr>
      </w:pPr>
      <w:r w:rsidRPr="007B699A">
        <w:rPr>
          <w:rFonts w:ascii="Times New Roman" w:hAnsi="Times New Roman"/>
          <w:sz w:val="24"/>
          <w:szCs w:val="24"/>
        </w:rPr>
        <w:t>Донской фольклор</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rPr>
      </w:pPr>
      <w:r w:rsidRPr="007B699A">
        <w:rPr>
          <w:rFonts w:ascii="Times New Roman" w:hAnsi="Times New Roman"/>
          <w:sz w:val="24"/>
          <w:szCs w:val="24"/>
        </w:rPr>
        <w:t>Устное народное творчество. Песни, загадки, пословицы, поговорки, сказки, притчи, казачьи песни, казачьи легенды.</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rPr>
      </w:pPr>
      <w:r w:rsidRPr="007B699A">
        <w:rPr>
          <w:rFonts w:ascii="Times New Roman" w:hAnsi="Times New Roman"/>
          <w:sz w:val="24"/>
          <w:szCs w:val="24"/>
        </w:rPr>
        <w:t>Древнерусская литература</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rPr>
      </w:pPr>
      <w:r w:rsidRPr="007B699A">
        <w:rPr>
          <w:rFonts w:ascii="Times New Roman" w:hAnsi="Times New Roman"/>
          <w:sz w:val="24"/>
          <w:szCs w:val="24"/>
        </w:rPr>
        <w:t>Возникновение древнерусской литературы. Произведения древнерусской литературы. «Задонщина»</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rPr>
      </w:pPr>
      <w:r w:rsidRPr="007B699A">
        <w:rPr>
          <w:rFonts w:ascii="Times New Roman" w:hAnsi="Times New Roman"/>
          <w:sz w:val="24"/>
          <w:szCs w:val="24"/>
        </w:rPr>
        <w:t>Русские поэты о Доне</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rPr>
      </w:pPr>
      <w:r w:rsidRPr="007B699A">
        <w:rPr>
          <w:rFonts w:ascii="Times New Roman" w:hAnsi="Times New Roman"/>
          <w:sz w:val="24"/>
          <w:szCs w:val="24"/>
        </w:rPr>
        <w:t>, К.Д. Бальмонт, А.А. Блок, И.А. Бунин. Г.Ф. Державин, В.А. Жуковский, А.С. Пушкин, М.Ю. Лермонтов, А.В. Кольцов, И.С. Никитин, А.Н. Майков</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rPr>
      </w:pPr>
      <w:r w:rsidRPr="007B699A">
        <w:rPr>
          <w:rFonts w:ascii="Times New Roman" w:hAnsi="Times New Roman"/>
          <w:sz w:val="24"/>
          <w:szCs w:val="24"/>
        </w:rPr>
        <w:t>Стихи донских поэтов</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rPr>
      </w:pPr>
      <w:r w:rsidRPr="007B699A">
        <w:rPr>
          <w:rFonts w:ascii="Times New Roman" w:hAnsi="Times New Roman"/>
          <w:sz w:val="24"/>
          <w:szCs w:val="24"/>
        </w:rPr>
        <w:t>Ф.И. Анисимов, А.А. Леонов, А.В. Софронов, А.Г. Гарнакерьян, В.К. Жак, Б.Н. Куликов, Н.К. Доризо, В.С Сидоров, А.А. Рогачев.</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rPr>
      </w:pPr>
      <w:r w:rsidRPr="007B699A">
        <w:rPr>
          <w:rFonts w:ascii="Times New Roman" w:hAnsi="Times New Roman"/>
          <w:sz w:val="24"/>
          <w:szCs w:val="24"/>
        </w:rPr>
        <w:t>Н.А. Келин, Н.Н. Туроверов, П.С Поляков, Н.Н Воробьёв.</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rPr>
      </w:pPr>
      <w:r w:rsidRPr="007B699A">
        <w:rPr>
          <w:rFonts w:ascii="Times New Roman" w:hAnsi="Times New Roman"/>
          <w:sz w:val="24"/>
          <w:szCs w:val="24"/>
        </w:rPr>
        <w:t xml:space="preserve">Русская проза </w:t>
      </w:r>
      <w:r w:rsidRPr="007B699A">
        <w:rPr>
          <w:rFonts w:ascii="Times New Roman" w:hAnsi="Times New Roman"/>
          <w:sz w:val="24"/>
          <w:szCs w:val="24"/>
          <w:lang w:val="en-US"/>
        </w:rPr>
        <w:t>XIX</w:t>
      </w:r>
      <w:r w:rsidRPr="007B699A">
        <w:rPr>
          <w:rFonts w:ascii="Times New Roman" w:hAnsi="Times New Roman"/>
          <w:sz w:val="24"/>
          <w:szCs w:val="24"/>
        </w:rPr>
        <w:t xml:space="preserve"> века</w:t>
      </w:r>
    </w:p>
    <w:p w:rsidR="002C43A6" w:rsidRPr="007B699A" w:rsidRDefault="002C43A6" w:rsidP="00107D13">
      <w:pPr>
        <w:widowControl w:val="0"/>
        <w:autoSpaceDE w:val="0"/>
        <w:autoSpaceDN w:val="0"/>
        <w:adjustRightInd w:val="0"/>
        <w:spacing w:after="0" w:line="240" w:lineRule="auto"/>
        <w:rPr>
          <w:rFonts w:ascii="Times New Roman" w:hAnsi="Times New Roman"/>
          <w:sz w:val="24"/>
          <w:szCs w:val="24"/>
          <w:lang w:eastAsia="ru-RU"/>
        </w:rPr>
      </w:pPr>
      <w:r w:rsidRPr="007B699A">
        <w:rPr>
          <w:rFonts w:ascii="Times New Roman" w:hAnsi="Times New Roman"/>
          <w:sz w:val="24"/>
          <w:szCs w:val="24"/>
        </w:rPr>
        <w:t>Н.А. Дурова, Д.Л. Мордовцев, А.И. Куприн.</w:t>
      </w:r>
    </w:p>
    <w:p w:rsidR="002C43A6" w:rsidRDefault="002C43A6" w:rsidP="00107D13">
      <w:pPr>
        <w:widowControl w:val="0"/>
        <w:autoSpaceDE w:val="0"/>
        <w:autoSpaceDN w:val="0"/>
        <w:adjustRightInd w:val="0"/>
        <w:spacing w:after="0" w:line="240" w:lineRule="auto"/>
        <w:rPr>
          <w:rFonts w:ascii="Times New Roman" w:hAnsi="Times New Roman"/>
          <w:b/>
          <w:sz w:val="24"/>
          <w:szCs w:val="24"/>
          <w:lang w:eastAsia="ru-RU"/>
        </w:rPr>
      </w:pPr>
    </w:p>
    <w:p w:rsidR="002C43A6" w:rsidRDefault="002C43A6" w:rsidP="00107D13">
      <w:pPr>
        <w:widowControl w:val="0"/>
        <w:autoSpaceDE w:val="0"/>
        <w:autoSpaceDN w:val="0"/>
        <w:adjustRightInd w:val="0"/>
        <w:spacing w:after="0" w:line="240" w:lineRule="auto"/>
        <w:rPr>
          <w:rFonts w:ascii="Times New Roman" w:hAnsi="Times New Roman"/>
          <w:b/>
          <w:sz w:val="24"/>
          <w:szCs w:val="24"/>
          <w:lang w:eastAsia="ru-RU"/>
        </w:rPr>
      </w:pPr>
    </w:p>
    <w:p w:rsidR="002C43A6" w:rsidRDefault="002C43A6" w:rsidP="00107D13">
      <w:pPr>
        <w:widowControl w:val="0"/>
        <w:autoSpaceDE w:val="0"/>
        <w:autoSpaceDN w:val="0"/>
        <w:adjustRightInd w:val="0"/>
        <w:spacing w:after="0" w:line="240" w:lineRule="auto"/>
        <w:rPr>
          <w:rFonts w:ascii="Times New Roman" w:hAnsi="Times New Roman"/>
          <w:b/>
          <w:sz w:val="24"/>
          <w:szCs w:val="24"/>
          <w:lang w:eastAsia="ru-RU"/>
        </w:rPr>
      </w:pPr>
    </w:p>
    <w:p w:rsidR="002C43A6" w:rsidRDefault="002C43A6" w:rsidP="00107D13">
      <w:pPr>
        <w:widowControl w:val="0"/>
        <w:autoSpaceDE w:val="0"/>
        <w:autoSpaceDN w:val="0"/>
        <w:adjustRightInd w:val="0"/>
        <w:spacing w:after="0" w:line="240" w:lineRule="auto"/>
        <w:rPr>
          <w:rFonts w:ascii="Times New Roman" w:hAnsi="Times New Roman"/>
          <w:b/>
          <w:sz w:val="24"/>
          <w:szCs w:val="24"/>
          <w:lang w:eastAsia="ru-RU"/>
        </w:rPr>
      </w:pPr>
    </w:p>
    <w:p w:rsidR="002C43A6" w:rsidRPr="007E2A93" w:rsidRDefault="002C43A6" w:rsidP="00107D13">
      <w:pPr>
        <w:widowControl w:val="0"/>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 xml:space="preserve">2.2.2.5. </w:t>
      </w:r>
      <w:r w:rsidRPr="007E2A93">
        <w:rPr>
          <w:rFonts w:ascii="Times New Roman" w:hAnsi="Times New Roman"/>
          <w:b/>
          <w:sz w:val="24"/>
          <w:szCs w:val="24"/>
          <w:lang w:eastAsia="ru-RU"/>
        </w:rPr>
        <w:t>Иностранный язык(английский язык)</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Предметное содержание речи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Межличностные взаимоотношения в семье, со сверстниками; решение конфликтных ситуаций. Внешность и черты характера человека.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Досуг и увлечения (чтение, кино, театр, музей, музыка). Виды отдыха, путешествия. Молодёжная мода. Покупки.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Здоровый образ жизни: режим труда и отдыха, спорт, сбалансированное питание, отказ от вредных привычек.</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Мир профессий. Проблемы выбора профессии. Роль иностранного языка в планах на будущее.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Средства массовой информации и коммуникации (пресса, телевидение, радио, Интернет).</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Виды речевой деятельности/Коммуникативные умения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Говорение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i/>
          <w:iCs/>
          <w:sz w:val="24"/>
          <w:szCs w:val="24"/>
          <w:lang w:eastAsia="ru-RU"/>
        </w:rPr>
        <w:t>Диалогическая речь</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i/>
          <w:iCs/>
          <w:sz w:val="24"/>
          <w:szCs w:val="24"/>
          <w:lang w:eastAsia="ru-RU"/>
        </w:rPr>
        <w:t>Монологическая речь</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Аудирование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Жанры текстов: прагматические, публицистические.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Типы текстов: объявление, реклама, сообщение, рассказ, диалог-интервью, стихотворение и др.</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Чтение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Жанры текстов: научно-популярные, публицистические, художествен-ные, прагматические.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Типы текстов: статья, интервью, рассказ, объявление, рецепт, меню, проспект, реклама, стихотворение и др.</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Независимо от вида чтения возможно использование двуязычного словаря.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Письменная речь</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Дальнейшее развитие и совершенствование письменной речи, а именно умений: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писать короткие поздравления с днем рождения и другими праздниками, выражать пожелания (объёмом 30—40 слов, включая адрес);</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заполнять формуляры, бланки (указывать имя, фамилию, пол, гражданство, адрес);</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w:t>
      </w:r>
      <w:r w:rsidRPr="007E2A93">
        <w:rPr>
          <w:rFonts w:ascii="Times New Roman" w:hAnsi="Times New Roman"/>
          <w:sz w:val="24"/>
          <w:szCs w:val="24"/>
          <w:lang w:val="en-US" w:eastAsia="ru-RU"/>
        </w:rPr>
        <w:t> </w:t>
      </w:r>
      <w:r w:rsidRPr="007E2A93">
        <w:rPr>
          <w:rFonts w:ascii="Times New Roman" w:hAnsi="Times New Roman"/>
          <w:sz w:val="24"/>
          <w:szCs w:val="24"/>
          <w:lang w:eastAsia="ru-RU"/>
        </w:rPr>
        <w:t>составлять план, тезисы устного или письменного сообщения, кратко излагать результаты проектной деятельности.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Языковые знания и навыки</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bCs/>
          <w:i/>
          <w:iCs/>
          <w:sz w:val="24"/>
          <w:szCs w:val="24"/>
          <w:lang w:eastAsia="ru-RU"/>
        </w:rPr>
        <w:t>Орфография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sz w:val="24"/>
          <w:szCs w:val="24"/>
          <w:lang w:eastAsia="ru-RU"/>
        </w:rPr>
        <w:t>Знание правил чтения и орфографии и навыки их применения на основе изучаемого лексико-грамматического материала.</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bCs/>
          <w:i/>
          <w:iCs/>
          <w:sz w:val="24"/>
          <w:szCs w:val="24"/>
          <w:lang w:eastAsia="ru-RU"/>
        </w:rPr>
        <w:t>Фонетическая сторона речи</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sz w:val="24"/>
          <w:szCs w:val="24"/>
          <w:lang w:eastAsia="ru-RU"/>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bCs/>
          <w:i/>
          <w:iCs/>
          <w:sz w:val="24"/>
          <w:szCs w:val="24"/>
          <w:lang w:eastAsia="ru-RU"/>
        </w:rPr>
        <w:t>Лексическая сторона речи</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sz w:val="24"/>
          <w:szCs w:val="24"/>
          <w:lang w:eastAsia="ru-RU"/>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bCs/>
          <w:i/>
          <w:iCs/>
          <w:sz w:val="24"/>
          <w:szCs w:val="24"/>
          <w:lang w:eastAsia="ru-RU"/>
        </w:rPr>
        <w:t>Грамматическая сторона речи</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sz w:val="24"/>
          <w:szCs w:val="24"/>
          <w:lang w:eastAsia="ru-RU"/>
        </w:rPr>
        <w:t>Знание признаков нераспространённых и распространённых простых предложений, безличных предложений,</w:t>
      </w:r>
      <w:r>
        <w:rPr>
          <w:rFonts w:ascii="Times New Roman" w:hAnsi="Times New Roman"/>
          <w:sz w:val="24"/>
          <w:szCs w:val="24"/>
          <w:lang w:eastAsia="ru-RU"/>
        </w:rPr>
        <w:t xml:space="preserve"> сложносочиненных и сложноподчи</w:t>
      </w:r>
      <w:r w:rsidRPr="007E2A93">
        <w:rPr>
          <w:rFonts w:ascii="Times New Roman" w:hAnsi="Times New Roman"/>
          <w:sz w:val="24"/>
          <w:szCs w:val="24"/>
          <w:lang w:eastAsia="ru-RU"/>
        </w:rPr>
        <w:t>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sz w:val="24"/>
          <w:szCs w:val="24"/>
          <w:lang w:eastAsia="ru-RU"/>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Социокультурные знания и умения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sz w:val="24"/>
          <w:szCs w:val="24"/>
          <w:lang w:eastAsia="ru-RU"/>
        </w:rPr>
        <w:t>Это предполагает овладение: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знаниями о значении родного и иностранного языков в современном мире;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сведениями о социокультурном портрете стран, говорящих на иностранном языке, их символике и культурном наследии;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Компенсаторные умения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Совершенствуются умения: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переспрашивать, просить повторить, уточняя значение незнакомых слов;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использовать в качестве опоры при порождении собственных высказываний ключевые слова, план к тексту, тематический словарь и т.</w:t>
      </w:r>
      <w:r w:rsidRPr="007E2A93">
        <w:rPr>
          <w:rFonts w:ascii="Times New Roman" w:hAnsi="Times New Roman"/>
          <w:sz w:val="24"/>
          <w:szCs w:val="24"/>
          <w:lang w:val="en-US" w:eastAsia="ru-RU"/>
        </w:rPr>
        <w:t> </w:t>
      </w:r>
      <w:r w:rsidRPr="007E2A93">
        <w:rPr>
          <w:rFonts w:ascii="Times New Roman" w:hAnsi="Times New Roman"/>
          <w:sz w:val="24"/>
          <w:szCs w:val="24"/>
          <w:lang w:eastAsia="ru-RU"/>
        </w:rPr>
        <w:t>д.;</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прогнозировать содержание текста на основе заголовка, предварительно поставленных вопросов;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догадываться о значении незнакомых слов по контексту, по используемым собеседником жестам и мимике;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использовать синонимы, антонимы, описания понятия при дефиците языковых средств.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Общеучебные умения и универсальные способы деятельности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Формируются и совершенствуются умения: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работать с информацией: сокращение, расширение устной и письменной информации, создание второго текста по аналогии, заполнение таблиц;</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работать с разными источниками на иностранном языке: справочными материалами, словарями, интернет-ресурсами, литературой;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самостоятельно работать, рационально организовывая свой труд в классе и дома.</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Специальные учебные умения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Формируются и совершенствуются умения: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находить ключевые слова и социокультурные реалии при работе с текстом;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семантизировать слова на основе языковой догадки;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осуществлять словообразовательный анализ;</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выборочно использовать перевод;</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пользоваться двуязычным и толковым словарями;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участвовать в проектной деятельности межпредметного характера.</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Языковые средства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u w:val="single"/>
          <w:lang w:eastAsia="ru-RU"/>
        </w:rPr>
      </w:pPr>
      <w:r w:rsidRPr="007E2A93">
        <w:rPr>
          <w:rFonts w:ascii="Times New Roman" w:hAnsi="Times New Roman"/>
          <w:b/>
          <w:bCs/>
          <w:i/>
          <w:iCs/>
          <w:sz w:val="24"/>
          <w:szCs w:val="24"/>
          <w:lang w:eastAsia="ru-RU"/>
        </w:rPr>
        <w:t>Лексическая сторона речи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u w:val="single"/>
          <w:lang w:eastAsia="ru-RU"/>
        </w:rPr>
      </w:pPr>
      <w:r w:rsidRPr="007E2A93">
        <w:rPr>
          <w:rFonts w:ascii="Times New Roman" w:hAnsi="Times New Roman"/>
          <w:sz w:val="24"/>
          <w:szCs w:val="24"/>
          <w:lang w:eastAsia="ru-RU"/>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u w:val="single"/>
          <w:lang w:eastAsia="ru-RU"/>
        </w:rPr>
      </w:pPr>
      <w:r w:rsidRPr="007E2A93">
        <w:rPr>
          <w:rFonts w:ascii="Times New Roman" w:hAnsi="Times New Roman"/>
          <w:sz w:val="24"/>
          <w:szCs w:val="24"/>
          <w:lang w:eastAsia="ru-RU"/>
        </w:rPr>
        <w:t>Основные способы словообразования: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1)</w:t>
      </w:r>
      <w:r w:rsidRPr="007E2A93">
        <w:rPr>
          <w:rFonts w:ascii="Times New Roman" w:hAnsi="Times New Roman"/>
          <w:sz w:val="24"/>
          <w:szCs w:val="24"/>
          <w:lang w:val="en-US" w:eastAsia="ru-RU"/>
        </w:rPr>
        <w:t> </w:t>
      </w:r>
      <w:r w:rsidRPr="007E2A93">
        <w:rPr>
          <w:rFonts w:ascii="Times New Roman" w:hAnsi="Times New Roman"/>
          <w:sz w:val="24"/>
          <w:szCs w:val="24"/>
          <w:lang w:eastAsia="ru-RU"/>
        </w:rPr>
        <w:t>аффиксация: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w:t>
      </w:r>
      <w:r w:rsidRPr="007E2A93">
        <w:rPr>
          <w:rFonts w:ascii="Times New Roman" w:hAnsi="Times New Roman"/>
          <w:sz w:val="24"/>
          <w:szCs w:val="24"/>
          <w:lang w:val="en-US" w:eastAsia="ru-RU"/>
        </w:rPr>
        <w:t> </w:t>
      </w:r>
      <w:r w:rsidRPr="007E2A93">
        <w:rPr>
          <w:rFonts w:ascii="Times New Roman" w:hAnsi="Times New Roman"/>
          <w:sz w:val="24"/>
          <w:szCs w:val="24"/>
          <w:lang w:eastAsia="ru-RU"/>
        </w:rPr>
        <w:t xml:space="preserve">глаголов: </w:t>
      </w:r>
      <w:r w:rsidRPr="007E2A93">
        <w:rPr>
          <w:rFonts w:ascii="Times New Roman" w:hAnsi="Times New Roman"/>
          <w:sz w:val="24"/>
          <w:szCs w:val="24"/>
          <w:lang w:val="en-US" w:eastAsia="ru-RU"/>
        </w:rPr>
        <w:t>dis</w:t>
      </w:r>
      <w:r w:rsidRPr="007E2A93">
        <w:rPr>
          <w:rFonts w:ascii="Times New Roman" w:hAnsi="Times New Roman"/>
          <w:sz w:val="24"/>
          <w:szCs w:val="24"/>
          <w:lang w:eastAsia="ru-RU"/>
        </w:rPr>
        <w:t>- (</w:t>
      </w:r>
      <w:r w:rsidRPr="007E2A93">
        <w:rPr>
          <w:rFonts w:ascii="Times New Roman" w:hAnsi="Times New Roman"/>
          <w:sz w:val="24"/>
          <w:szCs w:val="24"/>
          <w:lang w:val="en-US" w:eastAsia="ru-RU"/>
        </w:rPr>
        <w:t>disagree</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mis</w:t>
      </w:r>
      <w:r w:rsidRPr="007E2A93">
        <w:rPr>
          <w:rFonts w:ascii="Times New Roman" w:hAnsi="Times New Roman"/>
          <w:sz w:val="24"/>
          <w:szCs w:val="24"/>
          <w:lang w:eastAsia="ru-RU"/>
        </w:rPr>
        <w:t>- (</w:t>
      </w:r>
      <w:r w:rsidRPr="007E2A93">
        <w:rPr>
          <w:rFonts w:ascii="Times New Roman" w:hAnsi="Times New Roman"/>
          <w:sz w:val="24"/>
          <w:szCs w:val="24"/>
          <w:lang w:val="en-US" w:eastAsia="ru-RU"/>
        </w:rPr>
        <w:t>misunderstand</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re</w:t>
      </w:r>
      <w:r w:rsidRPr="007E2A93">
        <w:rPr>
          <w:rFonts w:ascii="Times New Roman" w:hAnsi="Times New Roman"/>
          <w:sz w:val="24"/>
          <w:szCs w:val="24"/>
          <w:lang w:eastAsia="ru-RU"/>
        </w:rPr>
        <w:t>- (</w:t>
      </w:r>
      <w:r w:rsidRPr="007E2A93">
        <w:rPr>
          <w:rFonts w:ascii="Times New Roman" w:hAnsi="Times New Roman"/>
          <w:sz w:val="24"/>
          <w:szCs w:val="24"/>
          <w:lang w:val="en-US" w:eastAsia="ru-RU"/>
        </w:rPr>
        <w:t>rewrite</w:t>
      </w:r>
      <w:r w:rsidRPr="007E2A93">
        <w:rPr>
          <w:rFonts w:ascii="Times New Roman" w:hAnsi="Times New Roman"/>
          <w:sz w:val="24"/>
          <w:szCs w:val="24"/>
          <w:lang w:eastAsia="ru-RU"/>
        </w:rPr>
        <w:t>); -</w:t>
      </w:r>
      <w:r w:rsidRPr="007E2A93">
        <w:rPr>
          <w:rFonts w:ascii="Times New Roman" w:hAnsi="Times New Roman"/>
          <w:sz w:val="24"/>
          <w:szCs w:val="24"/>
          <w:lang w:val="en-US" w:eastAsia="ru-RU"/>
        </w:rPr>
        <w:t>ize</w:t>
      </w:r>
      <w:r w:rsidRPr="007E2A93">
        <w:rPr>
          <w:rFonts w:ascii="Times New Roman" w:hAnsi="Times New Roman"/>
          <w:sz w:val="24"/>
          <w:szCs w:val="24"/>
          <w:lang w:eastAsia="ru-RU"/>
        </w:rPr>
        <w:t>/-</w:t>
      </w:r>
      <w:r w:rsidRPr="007E2A93">
        <w:rPr>
          <w:rFonts w:ascii="Times New Roman" w:hAnsi="Times New Roman"/>
          <w:sz w:val="24"/>
          <w:szCs w:val="24"/>
          <w:lang w:val="en-US" w:eastAsia="ru-RU"/>
        </w:rPr>
        <w:t>ise</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organize</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val="en-US" w:eastAsia="ru-RU"/>
        </w:rPr>
      </w:pPr>
      <w:r w:rsidRPr="007E2A93">
        <w:rPr>
          <w:rFonts w:ascii="Times New Roman" w:hAnsi="Times New Roman"/>
          <w:sz w:val="24"/>
          <w:szCs w:val="24"/>
          <w:lang w:val="en-US" w:eastAsia="ru-RU"/>
        </w:rPr>
        <w:t>• существительных: -sion/-tion (conclusion/celebration), -ance/-ence (performance/influence), -ment (environment), -ity (possibility), -ness (kindness),  -ship(friendship), -ist (optimist), -ing (meeting);</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val="en-US" w:eastAsia="ru-RU"/>
        </w:rPr>
      </w:pPr>
      <w:r w:rsidRPr="007E2A93">
        <w:rPr>
          <w:rFonts w:ascii="Times New Roman" w:hAnsi="Times New Roman"/>
          <w:sz w:val="24"/>
          <w:szCs w:val="24"/>
          <w:lang w:val="en-US" w:eastAsia="ru-RU"/>
        </w:rPr>
        <w:t>• прилагательных: un- (unpleasant), im-/in- (impolite/independent), inter- (international); -y (busy), -ly (lovely), -ful (careful), -al (historical), -ic (scientific), -ian/-an (Russian), -ing (loving); -ous (dangerous), -able/-ible (enjoyable/responsible), -less (harmless), -ive (native);</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val="en-US" w:eastAsia="ru-RU"/>
        </w:rPr>
      </w:pPr>
      <w:r w:rsidRPr="007E2A93">
        <w:rPr>
          <w:rFonts w:ascii="Times New Roman" w:hAnsi="Times New Roman"/>
          <w:sz w:val="24"/>
          <w:szCs w:val="24"/>
          <w:lang w:val="en-US" w:eastAsia="ru-RU"/>
        </w:rPr>
        <w:t>• наречий: -ly (usually);</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val="en-US" w:eastAsia="ru-RU"/>
        </w:rPr>
      </w:pPr>
      <w:r w:rsidRPr="007E2A93">
        <w:rPr>
          <w:rFonts w:ascii="Times New Roman" w:hAnsi="Times New Roman"/>
          <w:sz w:val="24"/>
          <w:szCs w:val="24"/>
          <w:lang w:val="en-US" w:eastAsia="ru-RU"/>
        </w:rPr>
        <w:t>• числительных: -teen (fifteen), -ty (seventy), -th (sixth);</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2) словосложение: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существительное + существительное (</w:t>
      </w:r>
      <w:r w:rsidRPr="007E2A93">
        <w:rPr>
          <w:rFonts w:ascii="Times New Roman" w:hAnsi="Times New Roman"/>
          <w:sz w:val="24"/>
          <w:szCs w:val="24"/>
          <w:lang w:val="en-US" w:eastAsia="ru-RU"/>
        </w:rPr>
        <w:t>policeman</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прилагательное + прилагательное (</w:t>
      </w:r>
      <w:r w:rsidRPr="007E2A93">
        <w:rPr>
          <w:rFonts w:ascii="Times New Roman" w:hAnsi="Times New Roman"/>
          <w:sz w:val="24"/>
          <w:szCs w:val="24"/>
          <w:lang w:val="en-US" w:eastAsia="ru-RU"/>
        </w:rPr>
        <w:t>well</w:t>
      </w:r>
      <w:r w:rsidRPr="007E2A93">
        <w:rPr>
          <w:rFonts w:ascii="Times New Roman" w:hAnsi="Times New Roman"/>
          <w:sz w:val="24"/>
          <w:szCs w:val="24"/>
          <w:lang w:eastAsia="ru-RU"/>
        </w:rPr>
        <w:t>-</w:t>
      </w:r>
      <w:r w:rsidRPr="007E2A93">
        <w:rPr>
          <w:rFonts w:ascii="Times New Roman" w:hAnsi="Times New Roman"/>
          <w:sz w:val="24"/>
          <w:szCs w:val="24"/>
          <w:lang w:val="en-US" w:eastAsia="ru-RU"/>
        </w:rPr>
        <w:t>known</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прилагательное + существительное (</w:t>
      </w:r>
      <w:r w:rsidRPr="007E2A93">
        <w:rPr>
          <w:rFonts w:ascii="Times New Roman" w:hAnsi="Times New Roman"/>
          <w:sz w:val="24"/>
          <w:szCs w:val="24"/>
          <w:lang w:val="en-US" w:eastAsia="ru-RU"/>
        </w:rPr>
        <w:t>blackboard</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3) конверсия: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образование существительных от неопределённой формы глагола (</w:t>
      </w:r>
      <w:r w:rsidRPr="007E2A93">
        <w:rPr>
          <w:rFonts w:ascii="Times New Roman" w:hAnsi="Times New Roman"/>
          <w:sz w:val="24"/>
          <w:szCs w:val="24"/>
          <w:lang w:val="en-US" w:eastAsia="ru-RU"/>
        </w:rPr>
        <w:t>toplay</w:t>
      </w:r>
      <w:r w:rsidRPr="007E2A93">
        <w:rPr>
          <w:rFonts w:ascii="Times New Roman" w:hAnsi="Times New Roman"/>
          <w:sz w:val="24"/>
          <w:szCs w:val="24"/>
          <w:lang w:eastAsia="ru-RU"/>
        </w:rPr>
        <w:t xml:space="preserve"> — </w:t>
      </w:r>
      <w:r w:rsidRPr="007E2A93">
        <w:rPr>
          <w:rFonts w:ascii="Times New Roman" w:hAnsi="Times New Roman"/>
          <w:sz w:val="24"/>
          <w:szCs w:val="24"/>
          <w:lang w:val="en-US" w:eastAsia="ru-RU"/>
        </w:rPr>
        <w:t>play</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образование существительных от прилагательных (</w:t>
      </w:r>
      <w:r w:rsidRPr="007E2A93">
        <w:rPr>
          <w:rFonts w:ascii="Times New Roman" w:hAnsi="Times New Roman"/>
          <w:sz w:val="24"/>
          <w:szCs w:val="24"/>
          <w:lang w:val="en-US" w:eastAsia="ru-RU"/>
        </w:rPr>
        <w:t>richpeople</w:t>
      </w:r>
      <w:r w:rsidRPr="007E2A93">
        <w:rPr>
          <w:rFonts w:ascii="Times New Roman" w:hAnsi="Times New Roman"/>
          <w:sz w:val="24"/>
          <w:szCs w:val="24"/>
          <w:lang w:eastAsia="ru-RU"/>
        </w:rPr>
        <w:t xml:space="preserve"> — </w:t>
      </w:r>
      <w:r w:rsidRPr="007E2A93">
        <w:rPr>
          <w:rFonts w:ascii="Times New Roman" w:hAnsi="Times New Roman"/>
          <w:sz w:val="24"/>
          <w:szCs w:val="24"/>
          <w:lang w:val="en-US" w:eastAsia="ru-RU"/>
        </w:rPr>
        <w:t>therich</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Распознавание и использование интернациональных слов (</w:t>
      </w:r>
      <w:r w:rsidRPr="007E2A93">
        <w:rPr>
          <w:rFonts w:ascii="Times New Roman" w:hAnsi="Times New Roman"/>
          <w:sz w:val="24"/>
          <w:szCs w:val="24"/>
          <w:lang w:val="en-US" w:eastAsia="ru-RU"/>
        </w:rPr>
        <w:t>doctor</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Представления о синонимии, антонимии, лексической сочетаемости, многозначности.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b/>
          <w:bCs/>
          <w:i/>
          <w:iCs/>
          <w:sz w:val="24"/>
          <w:szCs w:val="24"/>
          <w:lang w:eastAsia="ru-RU"/>
        </w:rPr>
        <w:t>Грамматическая сторона речи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val="en-US" w:eastAsia="ru-RU"/>
        </w:rPr>
      </w:pPr>
      <w:r w:rsidRPr="007E2A93">
        <w:rPr>
          <w:rFonts w:ascii="Times New Roman" w:hAnsi="Times New Roman"/>
          <w:sz w:val="24"/>
          <w:szCs w:val="24"/>
          <w:lang w:eastAsia="ru-RU"/>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7E2A93">
        <w:rPr>
          <w:rFonts w:ascii="Times New Roman" w:hAnsi="Times New Roman"/>
          <w:sz w:val="24"/>
          <w:szCs w:val="24"/>
          <w:lang w:val="en-US" w:eastAsia="ru-RU"/>
        </w:rPr>
        <w:t>Wemovedtoanewhouselastyear</w:t>
      </w:r>
      <w:r w:rsidRPr="007E2A93">
        <w:rPr>
          <w:rFonts w:ascii="Times New Roman" w:hAnsi="Times New Roman"/>
          <w:sz w:val="24"/>
          <w:szCs w:val="24"/>
          <w:lang w:eastAsia="ru-RU"/>
        </w:rPr>
        <w:t>); предложения с начальным ‘</w:t>
      </w:r>
      <w:r w:rsidRPr="007E2A93">
        <w:rPr>
          <w:rFonts w:ascii="Times New Roman" w:hAnsi="Times New Roman"/>
          <w:sz w:val="24"/>
          <w:szCs w:val="24"/>
          <w:lang w:val="en-US" w:eastAsia="ru-RU"/>
        </w:rPr>
        <w:t>It</w:t>
      </w:r>
      <w:r w:rsidRPr="007E2A93">
        <w:rPr>
          <w:rFonts w:ascii="Times New Roman" w:hAnsi="Times New Roman"/>
          <w:sz w:val="24"/>
          <w:szCs w:val="24"/>
          <w:lang w:eastAsia="ru-RU"/>
        </w:rPr>
        <w:t>’ и с начальным ‘</w:t>
      </w:r>
      <w:r w:rsidRPr="007E2A93">
        <w:rPr>
          <w:rFonts w:ascii="Times New Roman" w:hAnsi="Times New Roman"/>
          <w:sz w:val="24"/>
          <w:szCs w:val="24"/>
          <w:lang w:val="en-US" w:eastAsia="ru-RU"/>
        </w:rPr>
        <w:t>There</w:t>
      </w:r>
      <w:r w:rsidRPr="007E2A93">
        <w:rPr>
          <w:rFonts w:ascii="Times New Roman" w:hAnsi="Times New Roman"/>
          <w:sz w:val="24"/>
          <w:szCs w:val="24"/>
          <w:lang w:eastAsia="ru-RU"/>
        </w:rPr>
        <w:t xml:space="preserve"> + </w:t>
      </w:r>
      <w:r w:rsidRPr="007E2A93">
        <w:rPr>
          <w:rFonts w:ascii="Times New Roman" w:hAnsi="Times New Roman"/>
          <w:sz w:val="24"/>
          <w:szCs w:val="24"/>
          <w:lang w:val="en-US" w:eastAsia="ru-RU"/>
        </w:rPr>
        <w:t>tobe</w:t>
      </w:r>
      <w:r w:rsidRPr="007E2A93">
        <w:rPr>
          <w:rFonts w:ascii="Times New Roman" w:hAnsi="Times New Roman"/>
          <w:sz w:val="24"/>
          <w:szCs w:val="24"/>
          <w:lang w:eastAsia="ru-RU"/>
        </w:rPr>
        <w:t>’ (</w:t>
      </w:r>
      <w:r w:rsidRPr="007E2A93">
        <w:rPr>
          <w:rFonts w:ascii="Times New Roman" w:hAnsi="Times New Roman"/>
          <w:sz w:val="24"/>
          <w:szCs w:val="24"/>
          <w:lang w:val="en-US" w:eastAsia="ru-RU"/>
        </w:rPr>
        <w:t>It</w:t>
      </w:r>
      <w:r w:rsidRPr="007E2A93">
        <w:rPr>
          <w:rFonts w:ascii="Times New Roman" w:hAnsi="Times New Roman"/>
          <w:sz w:val="24"/>
          <w:szCs w:val="24"/>
          <w:lang w:eastAsia="ru-RU"/>
        </w:rPr>
        <w:t>’</w:t>
      </w:r>
      <w:r w:rsidRPr="007E2A93">
        <w:rPr>
          <w:rFonts w:ascii="Times New Roman" w:hAnsi="Times New Roman"/>
          <w:sz w:val="24"/>
          <w:szCs w:val="24"/>
          <w:lang w:val="en-US" w:eastAsia="ru-RU"/>
        </w:rPr>
        <w:t>scold</w:t>
      </w:r>
      <w:r w:rsidRPr="007E2A93">
        <w:rPr>
          <w:rFonts w:ascii="Times New Roman" w:hAnsi="Times New Roman"/>
          <w:sz w:val="24"/>
          <w:szCs w:val="24"/>
          <w:lang w:eastAsia="ru-RU"/>
        </w:rPr>
        <w:t>.</w:t>
      </w:r>
      <w:r w:rsidRPr="007E2A93">
        <w:rPr>
          <w:rFonts w:ascii="Times New Roman" w:hAnsi="Times New Roman"/>
          <w:sz w:val="24"/>
          <w:szCs w:val="24"/>
          <w:lang w:val="en-US" w:eastAsia="ru-RU"/>
        </w:rPr>
        <w:t>It</w:t>
      </w:r>
      <w:r w:rsidRPr="007E2A93">
        <w:rPr>
          <w:rFonts w:ascii="Times New Roman" w:hAnsi="Times New Roman"/>
          <w:sz w:val="24"/>
          <w:szCs w:val="24"/>
          <w:lang w:eastAsia="ru-RU"/>
        </w:rPr>
        <w:t>’</w:t>
      </w:r>
      <w:r w:rsidRPr="007E2A93">
        <w:rPr>
          <w:rFonts w:ascii="Times New Roman" w:hAnsi="Times New Roman"/>
          <w:sz w:val="24"/>
          <w:szCs w:val="24"/>
          <w:lang w:val="en-US" w:eastAsia="ru-RU"/>
        </w:rPr>
        <w:t>sfiveo</w:t>
      </w:r>
      <w:r w:rsidRPr="007E2A93">
        <w:rPr>
          <w:rFonts w:ascii="Times New Roman" w:hAnsi="Times New Roman"/>
          <w:sz w:val="24"/>
          <w:szCs w:val="24"/>
          <w:lang w:eastAsia="ru-RU"/>
        </w:rPr>
        <w:t>’</w:t>
      </w:r>
      <w:r w:rsidRPr="007E2A93">
        <w:rPr>
          <w:rFonts w:ascii="Times New Roman" w:hAnsi="Times New Roman"/>
          <w:sz w:val="24"/>
          <w:szCs w:val="24"/>
          <w:lang w:val="en-US" w:eastAsia="ru-RU"/>
        </w:rPr>
        <w:t>clock</w:t>
      </w:r>
      <w:r w:rsidRPr="007E2A93">
        <w:rPr>
          <w:rFonts w:ascii="Times New Roman" w:hAnsi="Times New Roman"/>
          <w:sz w:val="24"/>
          <w:szCs w:val="24"/>
          <w:lang w:eastAsia="ru-RU"/>
        </w:rPr>
        <w:t>.</w:t>
      </w:r>
      <w:r w:rsidRPr="007E2A93">
        <w:rPr>
          <w:rFonts w:ascii="Times New Roman" w:hAnsi="Times New Roman"/>
          <w:sz w:val="24"/>
          <w:szCs w:val="24"/>
          <w:lang w:val="en-US" w:eastAsia="ru-RU"/>
        </w:rPr>
        <w:t>It</w:t>
      </w:r>
      <w:r w:rsidRPr="00072B76">
        <w:rPr>
          <w:rFonts w:ascii="Times New Roman" w:hAnsi="Times New Roman"/>
          <w:sz w:val="24"/>
          <w:szCs w:val="24"/>
          <w:lang w:eastAsia="ru-RU"/>
        </w:rPr>
        <w:t>’</w:t>
      </w:r>
      <w:r w:rsidRPr="007E2A93">
        <w:rPr>
          <w:rFonts w:ascii="Times New Roman" w:hAnsi="Times New Roman"/>
          <w:sz w:val="24"/>
          <w:szCs w:val="24"/>
          <w:lang w:val="en-US" w:eastAsia="ru-RU"/>
        </w:rPr>
        <w:t>sinteresting</w:t>
      </w:r>
      <w:r w:rsidRPr="00072B76">
        <w:rPr>
          <w:rFonts w:ascii="Times New Roman" w:hAnsi="Times New Roman"/>
          <w:sz w:val="24"/>
          <w:szCs w:val="24"/>
          <w:lang w:eastAsia="ru-RU"/>
        </w:rPr>
        <w:t xml:space="preserve">. </w:t>
      </w:r>
      <w:r w:rsidRPr="007E2A93">
        <w:rPr>
          <w:rFonts w:ascii="Times New Roman" w:hAnsi="Times New Roman"/>
          <w:sz w:val="24"/>
          <w:szCs w:val="24"/>
          <w:lang w:val="en-US" w:eastAsia="ru-RU"/>
        </w:rPr>
        <w:t>It was winter. There are a lot of trees in the park).</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 xml:space="preserve">Сложносочинённые предложения с сочинительными союзами </w:t>
      </w:r>
      <w:r w:rsidRPr="007E2A93">
        <w:rPr>
          <w:rFonts w:ascii="Times New Roman" w:hAnsi="Times New Roman"/>
          <w:sz w:val="24"/>
          <w:szCs w:val="24"/>
          <w:lang w:val="en-US" w:eastAsia="ru-RU"/>
        </w:rPr>
        <w:t>and</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but</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or</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val="en-US" w:eastAsia="ru-RU"/>
        </w:rPr>
      </w:pPr>
      <w:r w:rsidRPr="007E2A93">
        <w:rPr>
          <w:rFonts w:ascii="Times New Roman" w:hAnsi="Times New Roman"/>
          <w:sz w:val="24"/>
          <w:szCs w:val="24"/>
          <w:lang w:eastAsia="ru-RU"/>
        </w:rPr>
        <w:t>Сложноподчинённыепредложенияссоюзамиисоюзнымисловами</w:t>
      </w:r>
      <w:r w:rsidRPr="007E2A93">
        <w:rPr>
          <w:rFonts w:ascii="Times New Roman" w:hAnsi="Times New Roman"/>
          <w:sz w:val="24"/>
          <w:szCs w:val="24"/>
          <w:lang w:val="en-US" w:eastAsia="ru-RU"/>
        </w:rPr>
        <w:t xml:space="preserve"> what, when, why, which, that, who, if, because, that’s why, than, so.</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 xml:space="preserve">Сложноподчинённые предложения с придаточными: времени с союзами </w:t>
      </w:r>
      <w:r w:rsidRPr="007E2A93">
        <w:rPr>
          <w:rFonts w:ascii="Times New Roman" w:hAnsi="Times New Roman"/>
          <w:sz w:val="24"/>
          <w:szCs w:val="24"/>
          <w:lang w:val="en-US" w:eastAsia="ru-RU"/>
        </w:rPr>
        <w:t>for</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since</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during</w:t>
      </w:r>
      <w:r w:rsidRPr="007E2A93">
        <w:rPr>
          <w:rFonts w:ascii="Times New Roman" w:hAnsi="Times New Roman"/>
          <w:sz w:val="24"/>
          <w:szCs w:val="24"/>
          <w:lang w:eastAsia="ru-RU"/>
        </w:rPr>
        <w:t xml:space="preserve">; цели с союзами </w:t>
      </w:r>
      <w:r w:rsidRPr="007E2A93">
        <w:rPr>
          <w:rFonts w:ascii="Times New Roman" w:hAnsi="Times New Roman"/>
          <w:sz w:val="24"/>
          <w:szCs w:val="24"/>
          <w:lang w:val="en-US" w:eastAsia="ru-RU"/>
        </w:rPr>
        <w:t>so</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that</w:t>
      </w:r>
      <w:r w:rsidRPr="007E2A93">
        <w:rPr>
          <w:rFonts w:ascii="Times New Roman" w:hAnsi="Times New Roman"/>
          <w:sz w:val="24"/>
          <w:szCs w:val="24"/>
          <w:lang w:eastAsia="ru-RU"/>
        </w:rPr>
        <w:t xml:space="preserve">; условия с союзом </w:t>
      </w:r>
      <w:r w:rsidRPr="007E2A93">
        <w:rPr>
          <w:rFonts w:ascii="Times New Roman" w:hAnsi="Times New Roman"/>
          <w:sz w:val="24"/>
          <w:szCs w:val="24"/>
          <w:lang w:val="en-US" w:eastAsia="ru-RU"/>
        </w:rPr>
        <w:t>unless</w:t>
      </w:r>
      <w:r w:rsidRPr="007E2A93">
        <w:rPr>
          <w:rFonts w:ascii="Times New Roman" w:hAnsi="Times New Roman"/>
          <w:sz w:val="24"/>
          <w:szCs w:val="24"/>
          <w:lang w:eastAsia="ru-RU"/>
        </w:rPr>
        <w:t xml:space="preserve">; определительными с союзами </w:t>
      </w:r>
      <w:r w:rsidRPr="007E2A93">
        <w:rPr>
          <w:rFonts w:ascii="Times New Roman" w:hAnsi="Times New Roman"/>
          <w:sz w:val="24"/>
          <w:szCs w:val="24"/>
          <w:lang w:val="en-US" w:eastAsia="ru-RU"/>
        </w:rPr>
        <w:t>who</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which</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that</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 xml:space="preserve">Сложноподчинённые предложения с союзами </w:t>
      </w:r>
      <w:r w:rsidRPr="007E2A93">
        <w:rPr>
          <w:rFonts w:ascii="Times New Roman" w:hAnsi="Times New Roman"/>
          <w:sz w:val="24"/>
          <w:szCs w:val="24"/>
          <w:lang w:val="en-US" w:eastAsia="ru-RU"/>
        </w:rPr>
        <w:t>whoever</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whatever</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however</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whenever</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val="en-US" w:eastAsia="ru-RU"/>
        </w:rPr>
      </w:pPr>
      <w:r w:rsidRPr="007E2A93">
        <w:rPr>
          <w:rFonts w:ascii="Times New Roman" w:hAnsi="Times New Roman"/>
          <w:sz w:val="24"/>
          <w:szCs w:val="24"/>
          <w:lang w:val="en-US" w:eastAsia="ru-RU"/>
        </w:rPr>
        <w:t xml:space="preserve">Условныепредложенияреального (Conditional I — If it doesn’t rain, they’ll go for a picnic) и нереального (Conditional II — If I were rich, I would help the endangered animals; Conditional </w:t>
      </w:r>
      <w:r w:rsidRPr="007E2A93">
        <w:rPr>
          <w:rFonts w:ascii="Times New Roman" w:hAnsi="Times New Roman"/>
          <w:bCs/>
          <w:sz w:val="24"/>
          <w:szCs w:val="24"/>
          <w:lang w:val="en-US" w:eastAsia="ru-RU"/>
        </w:rPr>
        <w:t xml:space="preserve">III </w:t>
      </w:r>
      <w:r w:rsidRPr="007E2A93">
        <w:rPr>
          <w:rFonts w:ascii="Times New Roman" w:hAnsi="Times New Roman"/>
          <w:sz w:val="24"/>
          <w:szCs w:val="24"/>
          <w:lang w:val="en-US" w:eastAsia="ru-RU"/>
        </w:rPr>
        <w:t>— If she had asked me, I would have helped her) характера.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 xml:space="preserve">Все типы вопросительных предложений (общий, специальный, альтернативный, разделительный вопросы в </w:t>
      </w:r>
      <w:r w:rsidRPr="007E2A93">
        <w:rPr>
          <w:rFonts w:ascii="Times New Roman" w:hAnsi="Times New Roman"/>
          <w:sz w:val="24"/>
          <w:szCs w:val="24"/>
          <w:lang w:val="en-US" w:eastAsia="ru-RU"/>
        </w:rPr>
        <w:t>Present</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Future</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PastSimple</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PresentPerfect</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PresentContinuous</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Побудительные предложения в утвердительной (</w:t>
      </w:r>
      <w:r w:rsidRPr="007E2A93">
        <w:rPr>
          <w:rFonts w:ascii="Times New Roman" w:hAnsi="Times New Roman"/>
          <w:sz w:val="24"/>
          <w:szCs w:val="24"/>
          <w:lang w:val="en-US" w:eastAsia="ru-RU"/>
        </w:rPr>
        <w:t>Becareful</w:t>
      </w:r>
      <w:r w:rsidRPr="007E2A93">
        <w:rPr>
          <w:rFonts w:ascii="Times New Roman" w:hAnsi="Times New Roman"/>
          <w:sz w:val="24"/>
          <w:szCs w:val="24"/>
          <w:lang w:eastAsia="ru-RU"/>
        </w:rPr>
        <w:t>) и отрицательной (</w:t>
      </w:r>
      <w:r w:rsidRPr="007E2A93">
        <w:rPr>
          <w:rFonts w:ascii="Times New Roman" w:hAnsi="Times New Roman"/>
          <w:sz w:val="24"/>
          <w:szCs w:val="24"/>
          <w:lang w:val="en-US" w:eastAsia="ru-RU"/>
        </w:rPr>
        <w:t>Don</w:t>
      </w:r>
      <w:r w:rsidRPr="007E2A93">
        <w:rPr>
          <w:rFonts w:ascii="Times New Roman" w:hAnsi="Times New Roman"/>
          <w:sz w:val="24"/>
          <w:szCs w:val="24"/>
          <w:lang w:eastAsia="ru-RU"/>
        </w:rPr>
        <w:t>’</w:t>
      </w:r>
      <w:r w:rsidRPr="007E2A93">
        <w:rPr>
          <w:rFonts w:ascii="Times New Roman" w:hAnsi="Times New Roman"/>
          <w:sz w:val="24"/>
          <w:szCs w:val="24"/>
          <w:lang w:val="en-US" w:eastAsia="ru-RU"/>
        </w:rPr>
        <w:t>tworry</w:t>
      </w:r>
      <w:r w:rsidRPr="007E2A93">
        <w:rPr>
          <w:rFonts w:ascii="Times New Roman" w:hAnsi="Times New Roman"/>
          <w:sz w:val="24"/>
          <w:szCs w:val="24"/>
          <w:lang w:eastAsia="ru-RU"/>
        </w:rPr>
        <w:t>) форме.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val="en-US" w:eastAsia="ru-RU"/>
        </w:rPr>
      </w:pPr>
      <w:r w:rsidRPr="007E2A93">
        <w:rPr>
          <w:rFonts w:ascii="Times New Roman" w:hAnsi="Times New Roman"/>
          <w:sz w:val="24"/>
          <w:szCs w:val="24"/>
          <w:lang w:val="en-US" w:eastAsia="ru-RU"/>
        </w:rPr>
        <w:t>Предложения с конструкциями as ... as, not so … as, either ... or, neither … nor.</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 xml:space="preserve">Конструкция </w:t>
      </w:r>
      <w:r w:rsidRPr="007E2A93">
        <w:rPr>
          <w:rFonts w:ascii="Times New Roman" w:hAnsi="Times New Roman"/>
          <w:sz w:val="24"/>
          <w:szCs w:val="24"/>
          <w:lang w:val="en-US" w:eastAsia="ru-RU"/>
        </w:rPr>
        <w:t>tobegoingto</w:t>
      </w:r>
      <w:r w:rsidRPr="007E2A93">
        <w:rPr>
          <w:rFonts w:ascii="Times New Roman" w:hAnsi="Times New Roman"/>
          <w:sz w:val="24"/>
          <w:szCs w:val="24"/>
          <w:lang w:eastAsia="ru-RU"/>
        </w:rPr>
        <w:t xml:space="preserve"> (для выражения будущего действия).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val="en-US" w:eastAsia="ru-RU"/>
        </w:rPr>
      </w:pPr>
      <w:r w:rsidRPr="007E2A93">
        <w:rPr>
          <w:rFonts w:ascii="Times New Roman" w:hAnsi="Times New Roman"/>
          <w:sz w:val="24"/>
          <w:szCs w:val="24"/>
          <w:lang w:val="en-US" w:eastAsia="ru-RU"/>
        </w:rPr>
        <w:t>Конструкции It takes me ... to do something; to look/feel/be happy.</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val="en-US" w:eastAsia="ru-RU"/>
        </w:rPr>
      </w:pPr>
      <w:r w:rsidRPr="007E2A93">
        <w:rPr>
          <w:rFonts w:ascii="Times New Roman" w:hAnsi="Times New Roman"/>
          <w:sz w:val="24"/>
          <w:szCs w:val="24"/>
          <w:lang w:val="en-US" w:eastAsia="ru-RU"/>
        </w:rPr>
        <w:t>Конструкции be/get used to something; be/get used to doing something.</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val="en-US" w:eastAsia="ru-RU"/>
        </w:rPr>
      </w:pPr>
      <w:r w:rsidRPr="007E2A93">
        <w:rPr>
          <w:rFonts w:ascii="Times New Roman" w:hAnsi="Times New Roman"/>
          <w:sz w:val="24"/>
          <w:szCs w:val="24"/>
          <w:lang w:val="en-US" w:eastAsia="ru-RU"/>
        </w:rPr>
        <w:t>Конструкции с инфинитивомтипа I saw Jim ride his bike. I want you to meet me at the station tomorrow. She seems to be a good friend.</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val="en-US" w:eastAsia="ru-RU"/>
        </w:rPr>
      </w:pPr>
      <w:r w:rsidRPr="007E2A93">
        <w:rPr>
          <w:rFonts w:ascii="Times New Roman" w:hAnsi="Times New Roman"/>
          <w:sz w:val="24"/>
          <w:szCs w:val="24"/>
          <w:lang w:val="en-US" w:eastAsia="ru-RU"/>
        </w:rPr>
        <w:t>Правильные и неправильныеглаголы в формахдействительногозалога в изъявительномнаклонении (Present, Past, Future Simple; Present, Past Perfect; Present, Past, Future Continuous; Present Perfect Continuous; Future-in-the-Past).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val="en-US" w:eastAsia="ru-RU"/>
        </w:rPr>
      </w:pPr>
      <w:r w:rsidRPr="007E2A93">
        <w:rPr>
          <w:rFonts w:ascii="Times New Roman" w:hAnsi="Times New Roman"/>
          <w:sz w:val="24"/>
          <w:szCs w:val="24"/>
          <w:lang w:val="en-US" w:eastAsia="ru-RU"/>
        </w:rPr>
        <w:t>Глаголы в видо-временныхформахстрадательногозалога (Present, Past, Future Simple Passive; Past Perfect Passive).</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val="en-US" w:eastAsia="ru-RU"/>
        </w:rPr>
      </w:pPr>
      <w:r w:rsidRPr="007E2A93">
        <w:rPr>
          <w:rFonts w:ascii="Times New Roman" w:hAnsi="Times New Roman"/>
          <w:sz w:val="24"/>
          <w:szCs w:val="24"/>
          <w:lang w:val="en-US" w:eastAsia="ru-RU"/>
        </w:rPr>
        <w:t>Модальныеглаголы и ихэквиваленты (can/could/be able to, may/might, must/have to, shall, should, would, need).</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 xml:space="preserve">Причастия </w:t>
      </w:r>
      <w:r w:rsidRPr="007E2A93">
        <w:rPr>
          <w:rFonts w:ascii="Times New Roman" w:hAnsi="Times New Roman"/>
          <w:sz w:val="24"/>
          <w:szCs w:val="24"/>
          <w:lang w:val="en-US" w:eastAsia="ru-RU"/>
        </w:rPr>
        <w:t>I</w:t>
      </w:r>
      <w:r w:rsidRPr="007E2A93">
        <w:rPr>
          <w:rFonts w:ascii="Times New Roman" w:hAnsi="Times New Roman"/>
          <w:sz w:val="24"/>
          <w:szCs w:val="24"/>
          <w:lang w:eastAsia="ru-RU"/>
        </w:rPr>
        <w:t xml:space="preserve"> и </w:t>
      </w:r>
      <w:r w:rsidRPr="007E2A93">
        <w:rPr>
          <w:rFonts w:ascii="Times New Roman" w:hAnsi="Times New Roman"/>
          <w:sz w:val="24"/>
          <w:szCs w:val="24"/>
          <w:lang w:val="en-US" w:eastAsia="ru-RU"/>
        </w:rPr>
        <w:t>II</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 xml:space="preserve">Неличные формы глагола (герундий, причастия </w:t>
      </w:r>
      <w:r w:rsidRPr="007E2A93">
        <w:rPr>
          <w:rFonts w:ascii="Times New Roman" w:hAnsi="Times New Roman"/>
          <w:sz w:val="24"/>
          <w:szCs w:val="24"/>
          <w:lang w:val="en-US" w:eastAsia="ru-RU"/>
        </w:rPr>
        <w:t>I</w:t>
      </w:r>
      <w:r w:rsidRPr="007E2A93">
        <w:rPr>
          <w:rFonts w:ascii="Times New Roman" w:hAnsi="Times New Roman"/>
          <w:sz w:val="24"/>
          <w:szCs w:val="24"/>
          <w:lang w:eastAsia="ru-RU"/>
        </w:rPr>
        <w:t xml:space="preserve"> и </w:t>
      </w:r>
      <w:r w:rsidRPr="007E2A93">
        <w:rPr>
          <w:rFonts w:ascii="Times New Roman" w:hAnsi="Times New Roman"/>
          <w:sz w:val="24"/>
          <w:szCs w:val="24"/>
          <w:lang w:val="en-US" w:eastAsia="ru-RU"/>
        </w:rPr>
        <w:t>II</w:t>
      </w:r>
      <w:r w:rsidRPr="007E2A93">
        <w:rPr>
          <w:rFonts w:ascii="Times New Roman" w:hAnsi="Times New Roman"/>
          <w:sz w:val="24"/>
          <w:szCs w:val="24"/>
          <w:lang w:eastAsia="ru-RU"/>
        </w:rPr>
        <w:t>) без различения их функций.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Фразовые глаголы, обслуживающие темы, отобранные для данного этапа обучения.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Определённый, неопределённый и нулевой артикли (в том числе с географическими названиями).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Неисчисляемые и исчисляемые существительные (</w:t>
      </w:r>
      <w:r w:rsidRPr="007E2A93">
        <w:rPr>
          <w:rFonts w:ascii="Times New Roman" w:hAnsi="Times New Roman"/>
          <w:sz w:val="24"/>
          <w:szCs w:val="24"/>
          <w:lang w:val="en-US" w:eastAsia="ru-RU"/>
        </w:rPr>
        <w:t>apencil</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water</w:t>
      </w:r>
      <w:r w:rsidRPr="007E2A93">
        <w:rPr>
          <w:rFonts w:ascii="Times New Roman" w:hAnsi="Times New Roman"/>
          <w:sz w:val="24"/>
          <w:szCs w:val="24"/>
          <w:lang w:eastAsia="ru-RU"/>
        </w:rPr>
        <w:t>), существительные с причастиями настоящего и прошедшего времени (</w:t>
      </w:r>
      <w:r w:rsidRPr="007E2A93">
        <w:rPr>
          <w:rFonts w:ascii="Times New Roman" w:hAnsi="Times New Roman"/>
          <w:sz w:val="24"/>
          <w:szCs w:val="24"/>
          <w:lang w:val="en-US" w:eastAsia="ru-RU"/>
        </w:rPr>
        <w:t>aburninghouse</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awrittenletter</w:t>
      </w:r>
      <w:r w:rsidRPr="007E2A93">
        <w:rPr>
          <w:rFonts w:ascii="Times New Roman" w:hAnsi="Times New Roman"/>
          <w:sz w:val="24"/>
          <w:szCs w:val="24"/>
          <w:lang w:eastAsia="ru-RU"/>
        </w:rPr>
        <w:t>). Существительные в функции прилагательного (</w:t>
      </w:r>
      <w:r w:rsidRPr="007E2A93">
        <w:rPr>
          <w:rFonts w:ascii="Times New Roman" w:hAnsi="Times New Roman"/>
          <w:sz w:val="24"/>
          <w:szCs w:val="24"/>
          <w:lang w:val="en-US" w:eastAsia="ru-RU"/>
        </w:rPr>
        <w:t>artgallery</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Степени сравнения прилагательных и наречий, в том числе образованных не по правилу (</w:t>
      </w:r>
      <w:r w:rsidRPr="007E2A93">
        <w:rPr>
          <w:rFonts w:ascii="Times New Roman" w:hAnsi="Times New Roman"/>
          <w:sz w:val="24"/>
          <w:szCs w:val="24"/>
          <w:lang w:val="en-US" w:eastAsia="ru-RU"/>
        </w:rPr>
        <w:t>little</w:t>
      </w:r>
      <w:r w:rsidRPr="007E2A93">
        <w:rPr>
          <w:rFonts w:ascii="Times New Roman" w:hAnsi="Times New Roman"/>
          <w:sz w:val="24"/>
          <w:szCs w:val="24"/>
          <w:lang w:eastAsia="ru-RU"/>
        </w:rPr>
        <w:t xml:space="preserve"> — </w:t>
      </w:r>
      <w:r w:rsidRPr="007E2A93">
        <w:rPr>
          <w:rFonts w:ascii="Times New Roman" w:hAnsi="Times New Roman"/>
          <w:sz w:val="24"/>
          <w:szCs w:val="24"/>
          <w:lang w:val="en-US" w:eastAsia="ru-RU"/>
        </w:rPr>
        <w:t>less</w:t>
      </w:r>
      <w:r w:rsidRPr="007E2A93">
        <w:rPr>
          <w:rFonts w:ascii="Times New Roman" w:hAnsi="Times New Roman"/>
          <w:sz w:val="24"/>
          <w:szCs w:val="24"/>
          <w:lang w:eastAsia="ru-RU"/>
        </w:rPr>
        <w:t xml:space="preserve"> — </w:t>
      </w:r>
      <w:r w:rsidRPr="007E2A93">
        <w:rPr>
          <w:rFonts w:ascii="Times New Roman" w:hAnsi="Times New Roman"/>
          <w:sz w:val="24"/>
          <w:szCs w:val="24"/>
          <w:lang w:val="en-US" w:eastAsia="ru-RU"/>
        </w:rPr>
        <w:t>least</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Личные местоимения в именительном (</w:t>
      </w:r>
      <w:r w:rsidRPr="007E2A93">
        <w:rPr>
          <w:rFonts w:ascii="Times New Roman" w:hAnsi="Times New Roman"/>
          <w:sz w:val="24"/>
          <w:szCs w:val="24"/>
          <w:lang w:val="en-US" w:eastAsia="ru-RU"/>
        </w:rPr>
        <w:t>my</w:t>
      </w:r>
      <w:r w:rsidRPr="007E2A93">
        <w:rPr>
          <w:rFonts w:ascii="Times New Roman" w:hAnsi="Times New Roman"/>
          <w:sz w:val="24"/>
          <w:szCs w:val="24"/>
          <w:lang w:eastAsia="ru-RU"/>
        </w:rPr>
        <w:t>) и объектном (</w:t>
      </w:r>
      <w:r w:rsidRPr="007E2A93">
        <w:rPr>
          <w:rFonts w:ascii="Times New Roman" w:hAnsi="Times New Roman"/>
          <w:sz w:val="24"/>
          <w:szCs w:val="24"/>
          <w:lang w:val="en-US" w:eastAsia="ru-RU"/>
        </w:rPr>
        <w:t>me</w:t>
      </w:r>
      <w:r w:rsidRPr="007E2A93">
        <w:rPr>
          <w:rFonts w:ascii="Times New Roman" w:hAnsi="Times New Roman"/>
          <w:sz w:val="24"/>
          <w:szCs w:val="24"/>
          <w:lang w:eastAsia="ru-RU"/>
        </w:rPr>
        <w:t>) падежах, а также в абсолютной форме (</w:t>
      </w:r>
      <w:r w:rsidRPr="007E2A93">
        <w:rPr>
          <w:rFonts w:ascii="Times New Roman" w:hAnsi="Times New Roman"/>
          <w:sz w:val="24"/>
          <w:szCs w:val="24"/>
          <w:lang w:val="en-US" w:eastAsia="ru-RU"/>
        </w:rPr>
        <w:t>mine</w:t>
      </w:r>
      <w:r w:rsidRPr="007E2A93">
        <w:rPr>
          <w:rFonts w:ascii="Times New Roman" w:hAnsi="Times New Roman"/>
          <w:sz w:val="24"/>
          <w:szCs w:val="24"/>
          <w:lang w:eastAsia="ru-RU"/>
        </w:rPr>
        <w:t>). Неопределённые местоимения (</w:t>
      </w:r>
      <w:r w:rsidRPr="007E2A93">
        <w:rPr>
          <w:rFonts w:ascii="Times New Roman" w:hAnsi="Times New Roman"/>
          <w:sz w:val="24"/>
          <w:szCs w:val="24"/>
          <w:lang w:val="en-US" w:eastAsia="ru-RU"/>
        </w:rPr>
        <w:t>some</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any</w:t>
      </w:r>
      <w:r w:rsidRPr="007E2A93">
        <w:rPr>
          <w:rFonts w:ascii="Times New Roman" w:hAnsi="Times New Roman"/>
          <w:sz w:val="24"/>
          <w:szCs w:val="24"/>
          <w:lang w:eastAsia="ru-RU"/>
        </w:rPr>
        <w:t>). Возвратные местоимения, неопределённые местоимения и их производные (</w:t>
      </w:r>
      <w:r w:rsidRPr="007E2A93">
        <w:rPr>
          <w:rFonts w:ascii="Times New Roman" w:hAnsi="Times New Roman"/>
          <w:sz w:val="24"/>
          <w:szCs w:val="24"/>
          <w:lang w:val="en-US" w:eastAsia="ru-RU"/>
        </w:rPr>
        <w:t>somebody</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anything</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nobody</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everything</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etc</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Наречия, оканчивающиеся на -</w:t>
      </w:r>
      <w:r w:rsidRPr="007E2A93">
        <w:rPr>
          <w:rFonts w:ascii="Times New Roman" w:hAnsi="Times New Roman"/>
          <w:sz w:val="24"/>
          <w:szCs w:val="24"/>
          <w:lang w:val="en-US" w:eastAsia="ru-RU"/>
        </w:rPr>
        <w:t>l</w:t>
      </w:r>
      <w:r w:rsidRPr="007E2A93">
        <w:rPr>
          <w:rFonts w:ascii="Times New Roman" w:hAnsi="Times New Roman"/>
          <w:sz w:val="24"/>
          <w:szCs w:val="24"/>
          <w:lang w:eastAsia="ru-RU"/>
        </w:rPr>
        <w:t>у (</w:t>
      </w:r>
      <w:r w:rsidRPr="007E2A93">
        <w:rPr>
          <w:rFonts w:ascii="Times New Roman" w:hAnsi="Times New Roman"/>
          <w:sz w:val="24"/>
          <w:szCs w:val="24"/>
          <w:lang w:val="en-US" w:eastAsia="ru-RU"/>
        </w:rPr>
        <w:t>early</w:t>
      </w:r>
      <w:r w:rsidRPr="007E2A93">
        <w:rPr>
          <w:rFonts w:ascii="Times New Roman" w:hAnsi="Times New Roman"/>
          <w:sz w:val="24"/>
          <w:szCs w:val="24"/>
          <w:lang w:eastAsia="ru-RU"/>
        </w:rPr>
        <w:t>), а также совпадающие по форме с прилагательными (</w:t>
      </w:r>
      <w:r w:rsidRPr="007E2A93">
        <w:rPr>
          <w:rFonts w:ascii="Times New Roman" w:hAnsi="Times New Roman"/>
          <w:sz w:val="24"/>
          <w:szCs w:val="24"/>
          <w:lang w:val="en-US" w:eastAsia="ru-RU"/>
        </w:rPr>
        <w:t>fast</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high</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i/>
          <w:iCs/>
          <w:sz w:val="24"/>
          <w:szCs w:val="24"/>
          <w:lang w:eastAsia="ru-RU"/>
        </w:rPr>
      </w:pPr>
      <w:r w:rsidRPr="007E2A93">
        <w:rPr>
          <w:rFonts w:ascii="Times New Roman" w:hAnsi="Times New Roman"/>
          <w:sz w:val="24"/>
          <w:szCs w:val="24"/>
          <w:lang w:eastAsia="ru-RU"/>
        </w:rPr>
        <w:t xml:space="preserve">Устойчивые словоформы в функции наречия типа </w:t>
      </w:r>
      <w:r w:rsidRPr="007E2A93">
        <w:rPr>
          <w:rFonts w:ascii="Times New Roman" w:hAnsi="Times New Roman"/>
          <w:sz w:val="24"/>
          <w:szCs w:val="24"/>
          <w:lang w:val="en-US" w:eastAsia="ru-RU"/>
        </w:rPr>
        <w:t>sometimes</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atlast</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atleast</w:t>
      </w:r>
      <w:r w:rsidRPr="007E2A93">
        <w:rPr>
          <w:rFonts w:ascii="Times New Roman" w:hAnsi="Times New Roman"/>
          <w:sz w:val="24"/>
          <w:szCs w:val="24"/>
          <w:lang w:eastAsia="ru-RU"/>
        </w:rPr>
        <w:t xml:space="preserve"> и т. д.</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Числительные для обозначения дат и больших чисел.</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Предлоги места, времени, направления; предлоги, употребляемые со страдательным залогом (</w:t>
      </w:r>
      <w:r w:rsidRPr="007E2A93">
        <w:rPr>
          <w:rFonts w:ascii="Times New Roman" w:hAnsi="Times New Roman"/>
          <w:sz w:val="24"/>
          <w:szCs w:val="24"/>
          <w:lang w:val="en-US" w:eastAsia="ru-RU"/>
        </w:rPr>
        <w:t>by</w:t>
      </w:r>
      <w:r w:rsidRPr="007E2A93">
        <w:rPr>
          <w:rFonts w:ascii="Times New Roman" w:hAnsi="Times New Roman"/>
          <w:sz w:val="24"/>
          <w:szCs w:val="24"/>
          <w:lang w:eastAsia="ru-RU"/>
        </w:rPr>
        <w:t xml:space="preserve">, </w:t>
      </w:r>
      <w:r w:rsidRPr="007E2A93">
        <w:rPr>
          <w:rFonts w:ascii="Times New Roman" w:hAnsi="Times New Roman"/>
          <w:sz w:val="24"/>
          <w:szCs w:val="24"/>
          <w:lang w:val="en-US" w:eastAsia="ru-RU"/>
        </w:rPr>
        <w:t>with</w:t>
      </w:r>
      <w:r w:rsidRPr="007E2A93">
        <w:rPr>
          <w:rFonts w:ascii="Times New Roman" w:hAnsi="Times New Roman"/>
          <w:sz w:val="24"/>
          <w:szCs w:val="24"/>
          <w:lang w:eastAsia="ru-RU"/>
        </w:rPr>
        <w:t>).</w:t>
      </w:r>
    </w:p>
    <w:p w:rsidR="002C43A6" w:rsidRPr="007E2A93" w:rsidRDefault="002C43A6" w:rsidP="00DC2E22">
      <w:pPr>
        <w:widowControl w:val="0"/>
        <w:shd w:val="clear" w:color="auto" w:fill="FFFFFF"/>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2.2.2.</w:t>
      </w:r>
      <w:r>
        <w:rPr>
          <w:rFonts w:ascii="Times New Roman" w:hAnsi="Times New Roman"/>
          <w:b/>
          <w:sz w:val="24"/>
          <w:szCs w:val="24"/>
          <w:lang w:eastAsia="ru-RU"/>
        </w:rPr>
        <w:t>6</w:t>
      </w:r>
      <w:r w:rsidRPr="007E2A93">
        <w:rPr>
          <w:rFonts w:ascii="Times New Roman" w:hAnsi="Times New Roman"/>
          <w:b/>
          <w:sz w:val="24"/>
          <w:szCs w:val="24"/>
          <w:lang w:eastAsia="ru-RU"/>
        </w:rPr>
        <w:t>. История России. Всеобщая история</w:t>
      </w:r>
    </w:p>
    <w:p w:rsidR="002C43A6" w:rsidRPr="007E2A93" w:rsidRDefault="002C43A6" w:rsidP="00DC2E22">
      <w:pPr>
        <w:widowControl w:val="0"/>
        <w:shd w:val="clear" w:color="auto" w:fill="FFFFFF"/>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История России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Древняя и средневековая Русь</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Что изучает история Отечества. </w:t>
      </w:r>
      <w:r w:rsidRPr="007E2A93">
        <w:rPr>
          <w:rFonts w:ascii="Times New Roman" w:hAnsi="Times New Roman"/>
          <w:sz w:val="24"/>
          <w:szCs w:val="24"/>
          <w:lang w:eastAsia="ru-RU"/>
        </w:rPr>
        <w:t>История России — часть всемирной истории. Факторы самобытности российской истории. История региона</w:t>
      </w:r>
      <w:r w:rsidRPr="007E2A93">
        <w:rPr>
          <w:rFonts w:ascii="Times New Roman" w:hAnsi="Times New Roman"/>
          <w:sz w:val="24"/>
          <w:szCs w:val="24"/>
          <w:lang w:val="en-US" w:eastAsia="ru-RU"/>
        </w:rPr>
        <w:t> </w:t>
      </w:r>
      <w:r w:rsidRPr="007E2A93">
        <w:rPr>
          <w:rFonts w:ascii="Times New Roman" w:hAnsi="Times New Roman"/>
          <w:sz w:val="24"/>
          <w:szCs w:val="24"/>
          <w:lang w:eastAsia="ru-RU"/>
        </w:rPr>
        <w:t>— часть истории России. Источники по российской истории.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Древнейшие народы на территории России. </w:t>
      </w:r>
      <w:r w:rsidRPr="007E2A93">
        <w:rPr>
          <w:rFonts w:ascii="Times New Roman" w:hAnsi="Times New Roman"/>
          <w:sz w:val="24"/>
          <w:szCs w:val="24"/>
          <w:lang w:eastAsia="ru-RU"/>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Древняя Русь в </w:t>
      </w:r>
      <w:r w:rsidRPr="007E2A93">
        <w:rPr>
          <w:rFonts w:ascii="Times New Roman" w:hAnsi="Times New Roman"/>
          <w:b/>
          <w:bCs/>
          <w:sz w:val="24"/>
          <w:szCs w:val="24"/>
          <w:lang w:val="en-US" w:eastAsia="ru-RU"/>
        </w:rPr>
        <w:t>VIII</w:t>
      </w:r>
      <w:r w:rsidRPr="007E2A93">
        <w:rPr>
          <w:rFonts w:ascii="Times New Roman" w:hAnsi="Times New Roman"/>
          <w:b/>
          <w:bCs/>
          <w:sz w:val="24"/>
          <w:szCs w:val="24"/>
          <w:lang w:eastAsia="ru-RU"/>
        </w:rPr>
        <w:t xml:space="preserve"> — первой половине </w:t>
      </w:r>
      <w:r w:rsidRPr="007E2A93">
        <w:rPr>
          <w:rFonts w:ascii="Times New Roman" w:hAnsi="Times New Roman"/>
          <w:b/>
          <w:bCs/>
          <w:sz w:val="24"/>
          <w:szCs w:val="24"/>
          <w:lang w:val="en-US" w:eastAsia="ru-RU"/>
        </w:rPr>
        <w:t>XII </w:t>
      </w:r>
      <w:r w:rsidRPr="007E2A93">
        <w:rPr>
          <w:rFonts w:ascii="Times New Roman" w:hAnsi="Times New Roman"/>
          <w:b/>
          <w:bCs/>
          <w:sz w:val="24"/>
          <w:szCs w:val="24"/>
          <w:lang w:eastAsia="ru-RU"/>
        </w:rPr>
        <w:t xml:space="preserve">в. </w:t>
      </w:r>
      <w:r w:rsidRPr="007E2A93">
        <w:rPr>
          <w:rFonts w:ascii="Times New Roman" w:hAnsi="Times New Roman"/>
          <w:sz w:val="24"/>
          <w:szCs w:val="24"/>
          <w:lang w:eastAsia="ru-RU"/>
        </w:rPr>
        <w:t>Восточные славяне: расселение, занятия, быт, верования, общественное устройство. Взаимоотношения с соседними народами и государствами.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Русь Удельная в 30-е гг. </w:t>
      </w:r>
      <w:r w:rsidRPr="007E2A93">
        <w:rPr>
          <w:rFonts w:ascii="Times New Roman" w:hAnsi="Times New Roman"/>
          <w:b/>
          <w:bCs/>
          <w:sz w:val="24"/>
          <w:szCs w:val="24"/>
          <w:lang w:val="en-US" w:eastAsia="ru-RU"/>
        </w:rPr>
        <w:t>XII</w:t>
      </w:r>
      <w:r w:rsidRPr="007E2A93">
        <w:rPr>
          <w:rFonts w:ascii="Times New Roman" w:hAnsi="Times New Roman"/>
          <w:b/>
          <w:bCs/>
          <w:sz w:val="24"/>
          <w:szCs w:val="24"/>
          <w:lang w:eastAsia="ru-RU"/>
        </w:rPr>
        <w:t>—</w:t>
      </w:r>
      <w:r w:rsidRPr="007E2A93">
        <w:rPr>
          <w:rFonts w:ascii="Times New Roman" w:hAnsi="Times New Roman"/>
          <w:b/>
          <w:bCs/>
          <w:sz w:val="24"/>
          <w:szCs w:val="24"/>
          <w:lang w:val="en-US" w:eastAsia="ru-RU"/>
        </w:rPr>
        <w:t>XIII</w:t>
      </w:r>
      <w:r w:rsidRPr="007E2A93">
        <w:rPr>
          <w:rFonts w:ascii="Times New Roman" w:hAnsi="Times New Roman"/>
          <w:b/>
          <w:bCs/>
          <w:sz w:val="24"/>
          <w:szCs w:val="24"/>
          <w:lang w:eastAsia="ru-RU"/>
        </w:rPr>
        <w:t xml:space="preserve"> в. </w:t>
      </w:r>
      <w:r w:rsidRPr="007E2A93">
        <w:rPr>
          <w:rFonts w:ascii="Times New Roman" w:hAnsi="Times New Roman"/>
          <w:sz w:val="24"/>
          <w:szCs w:val="24"/>
          <w:lang w:eastAsia="ru-RU"/>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Русь и Литва. Русские земли в составе Великого княжества Литовского.</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Культура Руси в 30-е</w:t>
      </w:r>
      <w:r w:rsidRPr="007E2A93">
        <w:rPr>
          <w:rFonts w:ascii="Times New Roman" w:hAnsi="Times New Roman"/>
          <w:sz w:val="24"/>
          <w:szCs w:val="24"/>
          <w:lang w:val="en-US" w:eastAsia="ru-RU"/>
        </w:rPr>
        <w:t> </w:t>
      </w:r>
      <w:r w:rsidRPr="007E2A93">
        <w:rPr>
          <w:rFonts w:ascii="Times New Roman" w:hAnsi="Times New Roman"/>
          <w:sz w:val="24"/>
          <w:szCs w:val="24"/>
          <w:lang w:eastAsia="ru-RU"/>
        </w:rPr>
        <w:t xml:space="preserve">гг. </w:t>
      </w:r>
      <w:r w:rsidRPr="007E2A93">
        <w:rPr>
          <w:rFonts w:ascii="Times New Roman" w:hAnsi="Times New Roman"/>
          <w:bCs/>
          <w:sz w:val="24"/>
          <w:szCs w:val="24"/>
          <w:lang w:val="en-US" w:eastAsia="ru-RU"/>
        </w:rPr>
        <w:t>XII</w:t>
      </w:r>
      <w:r w:rsidRPr="007E2A93">
        <w:rPr>
          <w:rFonts w:ascii="Times New Roman" w:hAnsi="Times New Roman"/>
          <w:bCs/>
          <w:sz w:val="24"/>
          <w:szCs w:val="24"/>
          <w:lang w:eastAsia="ru-RU"/>
        </w:rPr>
        <w:t>—</w:t>
      </w:r>
      <w:r w:rsidRPr="007E2A93">
        <w:rPr>
          <w:rFonts w:ascii="Times New Roman" w:hAnsi="Times New Roman"/>
          <w:bCs/>
          <w:sz w:val="24"/>
          <w:szCs w:val="24"/>
          <w:lang w:val="en-US" w:eastAsia="ru-RU"/>
        </w:rPr>
        <w:t>XIII </w:t>
      </w:r>
      <w:r w:rsidRPr="007E2A93">
        <w:rPr>
          <w:rFonts w:ascii="Times New Roman" w:hAnsi="Times New Roman"/>
          <w:sz w:val="24"/>
          <w:szCs w:val="24"/>
          <w:lang w:eastAsia="ru-RU"/>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Московская Русь в </w:t>
      </w:r>
      <w:r w:rsidRPr="007E2A93">
        <w:rPr>
          <w:rFonts w:ascii="Times New Roman" w:hAnsi="Times New Roman"/>
          <w:b/>
          <w:bCs/>
          <w:sz w:val="24"/>
          <w:szCs w:val="24"/>
          <w:lang w:val="en-US" w:eastAsia="ru-RU"/>
        </w:rPr>
        <w:t>XIV</w:t>
      </w:r>
      <w:r w:rsidRPr="007E2A93">
        <w:rPr>
          <w:rFonts w:ascii="Times New Roman" w:hAnsi="Times New Roman"/>
          <w:sz w:val="24"/>
          <w:szCs w:val="24"/>
          <w:lang w:eastAsia="ru-RU"/>
        </w:rPr>
        <w:t>—</w:t>
      </w:r>
      <w:r w:rsidRPr="007E2A93">
        <w:rPr>
          <w:rFonts w:ascii="Times New Roman" w:hAnsi="Times New Roman"/>
          <w:b/>
          <w:bCs/>
          <w:sz w:val="24"/>
          <w:szCs w:val="24"/>
          <w:lang w:val="en-US" w:eastAsia="ru-RU"/>
        </w:rPr>
        <w:t>XV </w:t>
      </w:r>
      <w:r w:rsidRPr="007E2A93">
        <w:rPr>
          <w:rFonts w:ascii="Times New Roman" w:hAnsi="Times New Roman"/>
          <w:b/>
          <w:bCs/>
          <w:sz w:val="24"/>
          <w:szCs w:val="24"/>
          <w:lang w:eastAsia="ru-RU"/>
        </w:rPr>
        <w:t xml:space="preserve">вв. </w:t>
      </w:r>
      <w:r w:rsidRPr="007E2A93">
        <w:rPr>
          <w:rFonts w:ascii="Times New Roman" w:hAnsi="Times New Roman"/>
          <w:sz w:val="24"/>
          <w:szCs w:val="24"/>
          <w:lang w:eastAsia="ru-RU"/>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Русь при преемниках Дмитрия Донского. Отношения между Москвой и Ордой, Москвой и Литвой. Феодальная война второй четверти </w:t>
      </w:r>
      <w:r w:rsidRPr="007E2A93">
        <w:rPr>
          <w:rFonts w:ascii="Times New Roman" w:hAnsi="Times New Roman"/>
          <w:sz w:val="24"/>
          <w:szCs w:val="24"/>
          <w:lang w:val="en-US" w:eastAsia="ru-RU"/>
        </w:rPr>
        <w:t>XV</w:t>
      </w:r>
      <w:r w:rsidRPr="007E2A93">
        <w:rPr>
          <w:rFonts w:ascii="Times New Roman" w:hAnsi="Times New Roman"/>
          <w:sz w:val="24"/>
          <w:szCs w:val="24"/>
          <w:lang w:eastAsia="ru-RU"/>
        </w:rPr>
        <w:t> в., её итоги. Образование русской, украинской и белорусской народностей.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Завершение объединения русских земель. Прекращение зависимости Руси от Золотой Орды. Иван </w:t>
      </w:r>
      <w:r w:rsidRPr="007E2A93">
        <w:rPr>
          <w:rFonts w:ascii="Times New Roman" w:hAnsi="Times New Roman"/>
          <w:bCs/>
          <w:sz w:val="24"/>
          <w:szCs w:val="24"/>
          <w:lang w:val="en-US" w:eastAsia="ru-RU"/>
        </w:rPr>
        <w:t>III</w:t>
      </w:r>
      <w:r w:rsidRPr="007E2A93">
        <w:rPr>
          <w:rFonts w:ascii="Times New Roman" w:hAnsi="Times New Roman"/>
          <w:bCs/>
          <w:sz w:val="24"/>
          <w:szCs w:val="24"/>
          <w:lang w:eastAsia="ru-RU"/>
        </w:rPr>
        <w:t>.</w:t>
      </w:r>
      <w:r w:rsidRPr="007E2A93">
        <w:rPr>
          <w:rFonts w:ascii="Times New Roman" w:hAnsi="Times New Roman"/>
          <w:sz w:val="24"/>
          <w:szCs w:val="24"/>
          <w:lang w:eastAsia="ru-RU"/>
        </w:rPr>
        <w:t>Образование единого Русского государства и его значение. Становление самодержавия. Судебник 1497 г.</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Экономическое и социальное развитие Руси в </w:t>
      </w:r>
      <w:r w:rsidRPr="007E2A93">
        <w:rPr>
          <w:rFonts w:ascii="Times New Roman" w:hAnsi="Times New Roman"/>
          <w:sz w:val="24"/>
          <w:szCs w:val="24"/>
          <w:lang w:val="en-US" w:eastAsia="ru-RU"/>
        </w:rPr>
        <w:t>XIV</w:t>
      </w:r>
      <w:r w:rsidRPr="007E2A93">
        <w:rPr>
          <w:rFonts w:ascii="Times New Roman" w:hAnsi="Times New Roman"/>
          <w:sz w:val="24"/>
          <w:szCs w:val="24"/>
          <w:lang w:eastAsia="ru-RU"/>
        </w:rPr>
        <w:t>—</w:t>
      </w:r>
      <w:r w:rsidRPr="007E2A93">
        <w:rPr>
          <w:rFonts w:ascii="Times New Roman" w:hAnsi="Times New Roman"/>
          <w:sz w:val="24"/>
          <w:szCs w:val="24"/>
          <w:lang w:val="en-US" w:eastAsia="ru-RU"/>
        </w:rPr>
        <w:t>XV</w:t>
      </w:r>
      <w:r w:rsidRPr="007E2A93">
        <w:rPr>
          <w:rFonts w:ascii="Times New Roman" w:hAnsi="Times New Roman"/>
          <w:sz w:val="24"/>
          <w:szCs w:val="24"/>
          <w:lang w:eastAsia="ru-RU"/>
        </w:rPr>
        <w:t>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Культура и быт Руси в </w:t>
      </w:r>
      <w:r w:rsidRPr="007E2A93">
        <w:rPr>
          <w:rFonts w:ascii="Times New Roman" w:hAnsi="Times New Roman"/>
          <w:sz w:val="24"/>
          <w:szCs w:val="24"/>
          <w:lang w:val="en-US" w:eastAsia="ru-RU"/>
        </w:rPr>
        <w:t>XIV</w:t>
      </w:r>
      <w:r w:rsidRPr="007E2A93">
        <w:rPr>
          <w:rFonts w:ascii="Times New Roman" w:hAnsi="Times New Roman"/>
          <w:sz w:val="24"/>
          <w:szCs w:val="24"/>
          <w:lang w:eastAsia="ru-RU"/>
        </w:rPr>
        <w:t>—</w:t>
      </w:r>
      <w:r w:rsidRPr="007E2A93">
        <w:rPr>
          <w:rFonts w:ascii="Times New Roman" w:hAnsi="Times New Roman"/>
          <w:sz w:val="24"/>
          <w:szCs w:val="24"/>
          <w:lang w:val="en-US" w:eastAsia="ru-RU"/>
        </w:rPr>
        <w:t>XV</w:t>
      </w:r>
      <w:r w:rsidRPr="007E2A93">
        <w:rPr>
          <w:rFonts w:ascii="Times New Roman" w:hAnsi="Times New Roman"/>
          <w:sz w:val="24"/>
          <w:szCs w:val="24"/>
          <w:lang w:eastAsia="ru-RU"/>
        </w:rPr>
        <w:t>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Московское государство в </w:t>
      </w:r>
      <w:r w:rsidRPr="007E2A93">
        <w:rPr>
          <w:rFonts w:ascii="Times New Roman" w:hAnsi="Times New Roman"/>
          <w:b/>
          <w:bCs/>
          <w:sz w:val="24"/>
          <w:szCs w:val="24"/>
          <w:lang w:val="en-US" w:eastAsia="ru-RU"/>
        </w:rPr>
        <w:t>XVI</w:t>
      </w:r>
      <w:r w:rsidRPr="007E2A93">
        <w:rPr>
          <w:rFonts w:ascii="Times New Roman" w:hAnsi="Times New Roman"/>
          <w:b/>
          <w:bCs/>
          <w:sz w:val="24"/>
          <w:szCs w:val="24"/>
          <w:lang w:eastAsia="ru-RU"/>
        </w:rPr>
        <w:t xml:space="preserve"> в. </w:t>
      </w:r>
      <w:r w:rsidRPr="007E2A93">
        <w:rPr>
          <w:rFonts w:ascii="Times New Roman" w:hAnsi="Times New Roman"/>
          <w:sz w:val="24"/>
          <w:szCs w:val="24"/>
          <w:lang w:eastAsia="ru-RU"/>
        </w:rPr>
        <w:t>Социально-экономическое и политическое развитие. Иван </w:t>
      </w:r>
      <w:r w:rsidRPr="007E2A93">
        <w:rPr>
          <w:rFonts w:ascii="Times New Roman" w:hAnsi="Times New Roman"/>
          <w:sz w:val="24"/>
          <w:szCs w:val="24"/>
          <w:lang w:val="en-US" w:eastAsia="ru-RU"/>
        </w:rPr>
        <w:t>IV</w:t>
      </w:r>
      <w:r w:rsidRPr="007E2A93">
        <w:rPr>
          <w:rFonts w:ascii="Times New Roman" w:hAnsi="Times New Roman"/>
          <w:sz w:val="24"/>
          <w:szCs w:val="24"/>
          <w:lang w:eastAsia="ru-RU"/>
        </w:rPr>
        <w:t>. Избранная рада. Реформы 1550-х гг. и их значение. Стоглавый собор. Опричнина: причины, сущность, последствия.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Внешняя политика и международные связи Московского царства в </w:t>
      </w:r>
      <w:r w:rsidRPr="007E2A93">
        <w:rPr>
          <w:rFonts w:ascii="Times New Roman" w:hAnsi="Times New Roman"/>
          <w:sz w:val="24"/>
          <w:szCs w:val="24"/>
          <w:lang w:val="en-US" w:eastAsia="ru-RU"/>
        </w:rPr>
        <w:t>XVI</w:t>
      </w:r>
      <w:r w:rsidRPr="007E2A93">
        <w:rPr>
          <w:rFonts w:ascii="Times New Roman" w:hAnsi="Times New Roman"/>
          <w:sz w:val="24"/>
          <w:szCs w:val="24"/>
          <w:lang w:eastAsia="ru-RU"/>
        </w:rPr>
        <w:t>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Россия в конце </w:t>
      </w:r>
      <w:r w:rsidRPr="007E2A93">
        <w:rPr>
          <w:rFonts w:ascii="Times New Roman" w:hAnsi="Times New Roman"/>
          <w:sz w:val="24"/>
          <w:szCs w:val="24"/>
          <w:lang w:val="en-US" w:eastAsia="ru-RU"/>
        </w:rPr>
        <w:t>XVI</w:t>
      </w:r>
      <w:r w:rsidRPr="007E2A93">
        <w:rPr>
          <w:rFonts w:ascii="Times New Roman" w:hAnsi="Times New Roman"/>
          <w:sz w:val="24"/>
          <w:szCs w:val="24"/>
          <w:lang w:eastAsia="ru-RU"/>
        </w:rPr>
        <w:t> в. Учреждение патриаршества. Дальнейшее закрепощение крестьян.</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Культура и быт Московской Руси в </w:t>
      </w:r>
      <w:r w:rsidRPr="007E2A93">
        <w:rPr>
          <w:rFonts w:ascii="Times New Roman" w:hAnsi="Times New Roman"/>
          <w:sz w:val="24"/>
          <w:szCs w:val="24"/>
          <w:lang w:val="en-US" w:eastAsia="ru-RU"/>
        </w:rPr>
        <w:t>XVI</w:t>
      </w:r>
      <w:r w:rsidRPr="007E2A93">
        <w:rPr>
          <w:rFonts w:ascii="Times New Roman" w:hAnsi="Times New Roman"/>
          <w:sz w:val="24"/>
          <w:szCs w:val="24"/>
          <w:lang w:eastAsia="ru-RU"/>
        </w:rPr>
        <w:t>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Россия на рубеже </w:t>
      </w:r>
      <w:r w:rsidRPr="007E2A93">
        <w:rPr>
          <w:rFonts w:ascii="Times New Roman" w:hAnsi="Times New Roman"/>
          <w:b/>
          <w:bCs/>
          <w:sz w:val="24"/>
          <w:szCs w:val="24"/>
          <w:lang w:val="en-US" w:eastAsia="ru-RU"/>
        </w:rPr>
        <w:t>XVI</w:t>
      </w:r>
      <w:r w:rsidRPr="007E2A93">
        <w:rPr>
          <w:rFonts w:ascii="Times New Roman" w:hAnsi="Times New Roman"/>
          <w:b/>
          <w:bCs/>
          <w:sz w:val="24"/>
          <w:szCs w:val="24"/>
          <w:lang w:eastAsia="ru-RU"/>
        </w:rPr>
        <w:t>—</w:t>
      </w:r>
      <w:r w:rsidRPr="007E2A93">
        <w:rPr>
          <w:rFonts w:ascii="Times New Roman" w:hAnsi="Times New Roman"/>
          <w:b/>
          <w:bCs/>
          <w:sz w:val="24"/>
          <w:szCs w:val="24"/>
          <w:lang w:val="en-US" w:eastAsia="ru-RU"/>
        </w:rPr>
        <w:t>XVII</w:t>
      </w:r>
      <w:r w:rsidRPr="007E2A93">
        <w:rPr>
          <w:rFonts w:ascii="Times New Roman" w:hAnsi="Times New Roman"/>
          <w:b/>
          <w:bCs/>
          <w:sz w:val="24"/>
          <w:szCs w:val="24"/>
          <w:lang w:eastAsia="ru-RU"/>
        </w:rPr>
        <w:t xml:space="preserve"> вв. </w:t>
      </w:r>
      <w:r w:rsidRPr="007E2A93">
        <w:rPr>
          <w:rFonts w:ascii="Times New Roman" w:hAnsi="Times New Roman"/>
          <w:sz w:val="24"/>
          <w:szCs w:val="24"/>
          <w:lang w:eastAsia="ru-RU"/>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Россия в Новое время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Хронология и сущность нового этапа российской истории.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Россия в </w:t>
      </w:r>
      <w:r w:rsidRPr="007E2A93">
        <w:rPr>
          <w:rFonts w:ascii="Times New Roman" w:hAnsi="Times New Roman"/>
          <w:b/>
          <w:bCs/>
          <w:sz w:val="24"/>
          <w:szCs w:val="24"/>
          <w:lang w:val="en-US" w:eastAsia="ru-RU"/>
        </w:rPr>
        <w:t>XVII</w:t>
      </w:r>
      <w:r w:rsidRPr="007E2A93">
        <w:rPr>
          <w:rFonts w:ascii="Times New Roman" w:hAnsi="Times New Roman"/>
          <w:b/>
          <w:bCs/>
          <w:sz w:val="24"/>
          <w:szCs w:val="24"/>
          <w:lang w:eastAsia="ru-RU"/>
        </w:rPr>
        <w:t xml:space="preserve"> в. </w:t>
      </w:r>
      <w:r w:rsidRPr="007E2A93">
        <w:rPr>
          <w:rFonts w:ascii="Times New Roman" w:hAnsi="Times New Roman"/>
          <w:sz w:val="24"/>
          <w:szCs w:val="24"/>
          <w:lang w:eastAsia="ru-RU"/>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Народы России в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 в. Освоение Сибири и Дальнего Востока. Русские первопроходцы.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Народные движения в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 в.: причины, формы, участники. Городские восстания. Восстание под предводительством С. Разина.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Власть и церковь. Реформы патриарха Никона. Церковный раскол. Протопоп Аввакум.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Внешняя политика России в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Культура и быт России в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Россия на рубеже </w:t>
      </w:r>
      <w:r w:rsidRPr="007E2A93">
        <w:rPr>
          <w:rFonts w:ascii="Times New Roman" w:hAnsi="Times New Roman"/>
          <w:b/>
          <w:bCs/>
          <w:sz w:val="24"/>
          <w:szCs w:val="24"/>
          <w:lang w:val="en-US" w:eastAsia="ru-RU"/>
        </w:rPr>
        <w:t>XVII</w:t>
      </w:r>
      <w:r w:rsidRPr="007E2A93">
        <w:rPr>
          <w:rFonts w:ascii="Times New Roman" w:hAnsi="Times New Roman"/>
          <w:b/>
          <w:bCs/>
          <w:sz w:val="24"/>
          <w:szCs w:val="24"/>
          <w:lang w:eastAsia="ru-RU"/>
        </w:rPr>
        <w:t>—</w:t>
      </w:r>
      <w:r w:rsidRPr="007E2A93">
        <w:rPr>
          <w:rFonts w:ascii="Times New Roman" w:hAnsi="Times New Roman"/>
          <w:b/>
          <w:bCs/>
          <w:sz w:val="24"/>
          <w:szCs w:val="24"/>
          <w:lang w:val="en-US" w:eastAsia="ru-RU"/>
        </w:rPr>
        <w:t>XVIII</w:t>
      </w:r>
      <w:r w:rsidRPr="007E2A93">
        <w:rPr>
          <w:rFonts w:ascii="Times New Roman" w:hAnsi="Times New Roman"/>
          <w:b/>
          <w:bCs/>
          <w:sz w:val="24"/>
          <w:szCs w:val="24"/>
          <w:lang w:eastAsia="ru-RU"/>
        </w:rPr>
        <w:t xml:space="preserve"> вв. </w:t>
      </w:r>
      <w:r w:rsidRPr="007E2A93">
        <w:rPr>
          <w:rFonts w:ascii="Times New Roman" w:hAnsi="Times New Roman"/>
          <w:sz w:val="24"/>
          <w:szCs w:val="24"/>
          <w:lang w:eastAsia="ru-RU"/>
        </w:rPr>
        <w:t>Необходимость и предпосылки преобразований. Начало царствования Петра </w:t>
      </w:r>
      <w:r w:rsidRPr="007E2A93">
        <w:rPr>
          <w:rFonts w:ascii="Times New Roman" w:hAnsi="Times New Roman"/>
          <w:sz w:val="24"/>
          <w:szCs w:val="24"/>
          <w:lang w:val="en-US" w:eastAsia="ru-RU"/>
        </w:rPr>
        <w:t>I</w:t>
      </w:r>
      <w:r w:rsidRPr="007E2A93">
        <w:rPr>
          <w:rFonts w:ascii="Times New Roman" w:hAnsi="Times New Roman"/>
          <w:sz w:val="24"/>
          <w:szCs w:val="24"/>
          <w:lang w:eastAsia="ru-RU"/>
        </w:rPr>
        <w:t>. Азовские походы. Великое посольство.</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Россия в первой четверти </w:t>
      </w:r>
      <w:r w:rsidRPr="007E2A93">
        <w:rPr>
          <w:rFonts w:ascii="Times New Roman" w:hAnsi="Times New Roman"/>
          <w:b/>
          <w:bCs/>
          <w:sz w:val="24"/>
          <w:szCs w:val="24"/>
          <w:lang w:val="en-US" w:eastAsia="ru-RU"/>
        </w:rPr>
        <w:t>XVIII</w:t>
      </w:r>
      <w:r w:rsidRPr="007E2A93">
        <w:rPr>
          <w:rFonts w:ascii="Times New Roman" w:hAnsi="Times New Roman"/>
          <w:b/>
          <w:bCs/>
          <w:sz w:val="24"/>
          <w:szCs w:val="24"/>
          <w:lang w:eastAsia="ru-RU"/>
        </w:rPr>
        <w:t xml:space="preserve"> в. </w:t>
      </w:r>
      <w:r w:rsidRPr="007E2A93">
        <w:rPr>
          <w:rFonts w:ascii="Times New Roman" w:hAnsi="Times New Roman"/>
          <w:sz w:val="24"/>
          <w:szCs w:val="24"/>
          <w:lang w:eastAsia="ru-RU"/>
        </w:rPr>
        <w:t xml:space="preserve">Преобразования Петра </w:t>
      </w:r>
      <w:r w:rsidRPr="007E2A93">
        <w:rPr>
          <w:rFonts w:ascii="Times New Roman" w:hAnsi="Times New Roman"/>
          <w:sz w:val="24"/>
          <w:szCs w:val="24"/>
          <w:lang w:val="en-US" w:eastAsia="ru-RU"/>
        </w:rPr>
        <w:t>I</w:t>
      </w:r>
      <w:r w:rsidRPr="007E2A93">
        <w:rPr>
          <w:rFonts w:ascii="Times New Roman" w:hAnsi="Times New Roman"/>
          <w:sz w:val="24"/>
          <w:szCs w:val="24"/>
          <w:lang w:eastAsia="ru-RU"/>
        </w:rPr>
        <w:t>.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rsidRPr="007E2A93">
        <w:rPr>
          <w:rFonts w:ascii="Times New Roman" w:hAnsi="Times New Roman"/>
          <w:sz w:val="24"/>
          <w:szCs w:val="24"/>
          <w:lang w:val="en-US" w:eastAsia="ru-RU"/>
        </w:rPr>
        <w:t>I</w:t>
      </w:r>
      <w:r w:rsidRPr="007E2A93">
        <w:rPr>
          <w:rFonts w:ascii="Times New Roman" w:hAnsi="Times New Roman"/>
          <w:sz w:val="24"/>
          <w:szCs w:val="24"/>
          <w:lang w:eastAsia="ru-RU"/>
        </w:rPr>
        <w:t>; дело царевича Алексея.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Политика протекционизма и меркантилизма. Денежная и налоговая реформы. Подушная подать.</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Социальные движения в первой четверти </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в. Восстания в Астрахани, Башкирии, на Дону. Религиозные выступления.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Внешняя политика России в первой четверти </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в. Северная война: причины, основные события, итоги. Прутский и Каспийский походы. Провозглашение России империей.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Итоги и цена петровских преобразований.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Дворцовые перевороты: </w:t>
      </w:r>
      <w:r w:rsidRPr="007E2A93">
        <w:rPr>
          <w:rFonts w:ascii="Times New Roman" w:hAnsi="Times New Roman"/>
          <w:sz w:val="24"/>
          <w:szCs w:val="24"/>
          <w:lang w:eastAsia="ru-RU"/>
        </w:rPr>
        <w:t>причины, сущность, последствия. Внутренняя и внешняя политика преемников Петра </w:t>
      </w:r>
      <w:r w:rsidRPr="007E2A93">
        <w:rPr>
          <w:rFonts w:ascii="Times New Roman" w:hAnsi="Times New Roman"/>
          <w:sz w:val="24"/>
          <w:szCs w:val="24"/>
          <w:lang w:val="en-US" w:eastAsia="ru-RU"/>
        </w:rPr>
        <w:t>I</w:t>
      </w:r>
      <w:r w:rsidRPr="007E2A93">
        <w:rPr>
          <w:rFonts w:ascii="Times New Roman" w:hAnsi="Times New Roman"/>
          <w:sz w:val="24"/>
          <w:szCs w:val="24"/>
          <w:lang w:eastAsia="ru-RU"/>
        </w:rPr>
        <w:t>. Расширение привилегий дворянства. Участие России в Семилетней войне (П. А. Румянцев).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Российская империя в 1762—1801 гг. </w:t>
      </w:r>
      <w:r w:rsidRPr="007E2A93">
        <w:rPr>
          <w:rFonts w:ascii="Times New Roman" w:hAnsi="Times New Roman"/>
          <w:sz w:val="24"/>
          <w:szCs w:val="24"/>
          <w:lang w:eastAsia="ru-RU"/>
        </w:rPr>
        <w:t xml:space="preserve">Правление Екатерины </w:t>
      </w:r>
      <w:r w:rsidRPr="007E2A93">
        <w:rPr>
          <w:rFonts w:ascii="Times New Roman" w:hAnsi="Times New Roman"/>
          <w:sz w:val="24"/>
          <w:szCs w:val="24"/>
          <w:lang w:val="en-US" w:eastAsia="ru-RU"/>
        </w:rPr>
        <w:t>II</w:t>
      </w:r>
      <w:r w:rsidRPr="007E2A93">
        <w:rPr>
          <w:rFonts w:ascii="Times New Roman" w:hAnsi="Times New Roman"/>
          <w:sz w:val="24"/>
          <w:szCs w:val="24"/>
          <w:lang w:eastAsia="ru-RU"/>
        </w:rPr>
        <w:t>.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Российская империя в конце </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в. Внутренняя и внешняя политика Павла </w:t>
      </w:r>
      <w:r w:rsidRPr="007E2A93">
        <w:rPr>
          <w:rFonts w:ascii="Times New Roman" w:hAnsi="Times New Roman"/>
          <w:sz w:val="24"/>
          <w:szCs w:val="24"/>
          <w:lang w:val="en-US" w:eastAsia="ru-RU"/>
        </w:rPr>
        <w:t>I</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Россия в европейской и мировой политике во второй половине </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xml:space="preserve">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Культура и быт России во второй половине </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в. Просвещение. Становление отечественной науки; М. В. Ломоносов.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w:t>
      </w:r>
      <w:r w:rsidRPr="007E2A93">
        <w:rPr>
          <w:rFonts w:ascii="Times New Roman" w:hAnsi="Times New Roman"/>
          <w:sz w:val="24"/>
          <w:szCs w:val="24"/>
          <w:lang w:val="en-US" w:eastAsia="ru-RU"/>
        </w:rPr>
        <w:t> </w:t>
      </w:r>
      <w:r w:rsidRPr="007E2A93">
        <w:rPr>
          <w:rFonts w:ascii="Times New Roman" w:hAnsi="Times New Roman"/>
          <w:sz w:val="24"/>
          <w:szCs w:val="24"/>
          <w:lang w:eastAsia="ru-RU"/>
        </w:rPr>
        <w:t>Фонвизин). Развитие архитектуры, живописи, скульптуры, музыки (стили и течения, художники и их произведения). Театр (Ф.</w:t>
      </w:r>
      <w:r w:rsidRPr="007E2A93">
        <w:rPr>
          <w:rFonts w:ascii="Times New Roman" w:hAnsi="Times New Roman"/>
          <w:sz w:val="24"/>
          <w:szCs w:val="24"/>
          <w:lang w:val="en-US" w:eastAsia="ru-RU"/>
        </w:rPr>
        <w:t> </w:t>
      </w:r>
      <w:r w:rsidRPr="007E2A93">
        <w:rPr>
          <w:rFonts w:ascii="Times New Roman" w:hAnsi="Times New Roman"/>
          <w:sz w:val="24"/>
          <w:szCs w:val="24"/>
          <w:lang w:eastAsia="ru-RU"/>
        </w:rPr>
        <w:t>Г.</w:t>
      </w:r>
      <w:r w:rsidRPr="007E2A93">
        <w:rPr>
          <w:rFonts w:ascii="Times New Roman" w:hAnsi="Times New Roman"/>
          <w:sz w:val="24"/>
          <w:szCs w:val="24"/>
          <w:lang w:val="en-US" w:eastAsia="ru-RU"/>
        </w:rPr>
        <w:t> </w:t>
      </w:r>
      <w:r w:rsidRPr="007E2A93">
        <w:rPr>
          <w:rFonts w:ascii="Times New Roman" w:hAnsi="Times New Roman"/>
          <w:sz w:val="24"/>
          <w:szCs w:val="24"/>
          <w:lang w:eastAsia="ru-RU"/>
        </w:rPr>
        <w:t>Волков). Культура и быт народов Российской империи.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Российская империя в первой четверти </w:t>
      </w:r>
      <w:r w:rsidRPr="007E2A93">
        <w:rPr>
          <w:rFonts w:ascii="Times New Roman" w:hAnsi="Times New Roman"/>
          <w:b/>
          <w:bCs/>
          <w:sz w:val="24"/>
          <w:szCs w:val="24"/>
          <w:lang w:val="en-US" w:eastAsia="ru-RU"/>
        </w:rPr>
        <w:t>XIX</w:t>
      </w:r>
      <w:r w:rsidRPr="007E2A93">
        <w:rPr>
          <w:rFonts w:ascii="Times New Roman" w:hAnsi="Times New Roman"/>
          <w:b/>
          <w:bCs/>
          <w:sz w:val="24"/>
          <w:szCs w:val="24"/>
          <w:lang w:eastAsia="ru-RU"/>
        </w:rPr>
        <w:t xml:space="preserve"> в. </w:t>
      </w:r>
      <w:r w:rsidRPr="007E2A93">
        <w:rPr>
          <w:rFonts w:ascii="Times New Roman" w:hAnsi="Times New Roman"/>
          <w:sz w:val="24"/>
          <w:szCs w:val="24"/>
          <w:lang w:eastAsia="ru-RU"/>
        </w:rPr>
        <w:t>Территория. Население. Социально-экономическое развитие. Император Александр </w:t>
      </w:r>
      <w:r w:rsidRPr="007E2A93">
        <w:rPr>
          <w:rFonts w:ascii="Times New Roman" w:hAnsi="Times New Roman"/>
          <w:sz w:val="24"/>
          <w:szCs w:val="24"/>
          <w:lang w:val="en-US" w:eastAsia="ru-RU"/>
        </w:rPr>
        <w:t>I</w:t>
      </w:r>
      <w:r w:rsidRPr="007E2A93">
        <w:rPr>
          <w:rFonts w:ascii="Times New Roman" w:hAnsi="Times New Roman"/>
          <w:sz w:val="24"/>
          <w:szCs w:val="24"/>
          <w:lang w:eastAsia="ru-RU"/>
        </w:rPr>
        <w:t xml:space="preserve">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Россия в международных отношениях начала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Заграничный поход русской армии 1813—1814 гг. Венский конгресс. Священный союз. Роль России в европейской политике в 1813—1825 гг. Россия и Америка.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Изменение внутриполитического курса Александра </w:t>
      </w:r>
      <w:r w:rsidRPr="007E2A93">
        <w:rPr>
          <w:rFonts w:ascii="Times New Roman" w:hAnsi="Times New Roman"/>
          <w:sz w:val="24"/>
          <w:szCs w:val="24"/>
          <w:lang w:val="en-US" w:eastAsia="ru-RU"/>
        </w:rPr>
        <w:t>I</w:t>
      </w:r>
      <w:r w:rsidRPr="007E2A93">
        <w:rPr>
          <w:rFonts w:ascii="Times New Roman" w:hAnsi="Times New Roman"/>
          <w:sz w:val="24"/>
          <w:szCs w:val="24"/>
          <w:lang w:eastAsia="ru-RU"/>
        </w:rPr>
        <w:t xml:space="preserve"> в 1816—1825 гг. Основные итоги внутренней политики Александра </w:t>
      </w:r>
      <w:r w:rsidRPr="007E2A93">
        <w:rPr>
          <w:rFonts w:ascii="Times New Roman" w:hAnsi="Times New Roman"/>
          <w:sz w:val="24"/>
          <w:szCs w:val="24"/>
          <w:lang w:val="en-US" w:eastAsia="ru-RU"/>
        </w:rPr>
        <w:t>I</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Российская империя в 1825—1855 гг. </w:t>
      </w:r>
      <w:r w:rsidRPr="007E2A93">
        <w:rPr>
          <w:rFonts w:ascii="Times New Roman" w:hAnsi="Times New Roman"/>
          <w:sz w:val="24"/>
          <w:szCs w:val="24"/>
          <w:lang w:eastAsia="ru-RU"/>
        </w:rPr>
        <w:t>Правление Николая </w:t>
      </w:r>
      <w:r w:rsidRPr="007E2A93">
        <w:rPr>
          <w:rFonts w:ascii="Times New Roman" w:hAnsi="Times New Roman"/>
          <w:sz w:val="24"/>
          <w:szCs w:val="24"/>
          <w:lang w:val="en-US" w:eastAsia="ru-RU"/>
        </w:rPr>
        <w:t>I</w:t>
      </w:r>
      <w:r w:rsidRPr="007E2A93">
        <w:rPr>
          <w:rFonts w:ascii="Times New Roman" w:hAnsi="Times New Roman"/>
          <w:sz w:val="24"/>
          <w:szCs w:val="24"/>
          <w:lang w:eastAsia="ru-RU"/>
        </w:rPr>
        <w:t>. Преобразование и укрепление роли государственного аппарата. Кодификация законов.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Социально-экономическое развитие России во второй четверти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Внешняя политика России во второй четверти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Народы России и национальная политика самодержавия в первой половине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в. Кавказская война. Имамат; движение Шамиля.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Культура России в первой половине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xml:space="preserve">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в. в мировую культуру.</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Российская империя во второй половине </w:t>
      </w:r>
      <w:r w:rsidRPr="007E2A93">
        <w:rPr>
          <w:rFonts w:ascii="Times New Roman" w:hAnsi="Times New Roman"/>
          <w:b/>
          <w:bCs/>
          <w:sz w:val="24"/>
          <w:szCs w:val="24"/>
          <w:lang w:val="en-US" w:eastAsia="ru-RU"/>
        </w:rPr>
        <w:t>XIX</w:t>
      </w:r>
      <w:r w:rsidRPr="007E2A93">
        <w:rPr>
          <w:rFonts w:ascii="Times New Roman" w:hAnsi="Times New Roman"/>
          <w:b/>
          <w:bCs/>
          <w:sz w:val="24"/>
          <w:szCs w:val="24"/>
          <w:lang w:eastAsia="ru-RU"/>
        </w:rPr>
        <w:t xml:space="preserve"> в. </w:t>
      </w:r>
      <w:r w:rsidRPr="007E2A93">
        <w:rPr>
          <w:rFonts w:ascii="Times New Roman" w:hAnsi="Times New Roman"/>
          <w:sz w:val="24"/>
          <w:szCs w:val="24"/>
          <w:lang w:eastAsia="ru-RU"/>
        </w:rPr>
        <w:t>Великие реформы 1860—1870-х гг. Необходимость и предпосылки реформ. Император Александр </w:t>
      </w:r>
      <w:r w:rsidRPr="007E2A93">
        <w:rPr>
          <w:rFonts w:ascii="Times New Roman" w:hAnsi="Times New Roman"/>
          <w:sz w:val="24"/>
          <w:szCs w:val="24"/>
          <w:lang w:val="en-US" w:eastAsia="ru-RU"/>
        </w:rPr>
        <w:t>II</w:t>
      </w:r>
      <w:r w:rsidRPr="007E2A93">
        <w:rPr>
          <w:rFonts w:ascii="Times New Roman" w:hAnsi="Times New Roman"/>
          <w:sz w:val="24"/>
          <w:szCs w:val="24"/>
          <w:lang w:eastAsia="ru-RU"/>
        </w:rPr>
        <w:t xml:space="preserve">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Национальные движения и национальная политика в 1860—1870-е</w:t>
      </w:r>
      <w:r w:rsidRPr="007E2A93">
        <w:rPr>
          <w:rFonts w:ascii="Times New Roman" w:hAnsi="Times New Roman"/>
          <w:sz w:val="24"/>
          <w:szCs w:val="24"/>
          <w:lang w:val="en-US" w:eastAsia="ru-RU"/>
        </w:rPr>
        <w:t> </w:t>
      </w:r>
      <w:r w:rsidRPr="007E2A93">
        <w:rPr>
          <w:rFonts w:ascii="Times New Roman" w:hAnsi="Times New Roman"/>
          <w:sz w:val="24"/>
          <w:szCs w:val="24"/>
          <w:lang w:eastAsia="ru-RU"/>
        </w:rPr>
        <w:t>гг.</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Общественное движение в России в последней трети </w:t>
      </w:r>
      <w:r w:rsidRPr="007E2A93">
        <w:rPr>
          <w:rFonts w:ascii="Times New Roman" w:hAnsi="Times New Roman"/>
          <w:sz w:val="24"/>
          <w:szCs w:val="24"/>
          <w:lang w:val="en-US" w:eastAsia="ru-RU"/>
        </w:rPr>
        <w:t>XIX </w:t>
      </w:r>
      <w:r w:rsidRPr="007E2A93">
        <w:rPr>
          <w:rFonts w:ascii="Times New Roman" w:hAnsi="Times New Roman"/>
          <w:sz w:val="24"/>
          <w:szCs w:val="24"/>
          <w:lang w:eastAsia="ru-RU"/>
        </w:rPr>
        <w:t>в. Консервативные, либеральные, радикальные течения общественной мысли. Народническое движение: идеология (М.</w:t>
      </w:r>
      <w:r w:rsidRPr="007E2A93">
        <w:rPr>
          <w:rFonts w:ascii="Times New Roman" w:hAnsi="Times New Roman"/>
          <w:sz w:val="24"/>
          <w:szCs w:val="24"/>
          <w:lang w:val="en-US" w:eastAsia="ru-RU"/>
        </w:rPr>
        <w:t> </w:t>
      </w:r>
      <w:r w:rsidRPr="007E2A93">
        <w:rPr>
          <w:rFonts w:ascii="Times New Roman" w:hAnsi="Times New Roman"/>
          <w:sz w:val="24"/>
          <w:szCs w:val="24"/>
          <w:lang w:eastAsia="ru-RU"/>
        </w:rPr>
        <w:t>А.</w:t>
      </w:r>
      <w:r w:rsidRPr="007E2A93">
        <w:rPr>
          <w:rFonts w:ascii="Times New Roman" w:hAnsi="Times New Roman"/>
          <w:sz w:val="24"/>
          <w:szCs w:val="24"/>
          <w:lang w:val="en-US" w:eastAsia="ru-RU"/>
        </w:rPr>
        <w:t> </w:t>
      </w:r>
      <w:r w:rsidRPr="007E2A93">
        <w:rPr>
          <w:rFonts w:ascii="Times New Roman" w:hAnsi="Times New Roman"/>
          <w:sz w:val="24"/>
          <w:szCs w:val="24"/>
          <w:lang w:eastAsia="ru-RU"/>
        </w:rPr>
        <w:t>Бакунин, П.</w:t>
      </w:r>
      <w:r w:rsidRPr="007E2A93">
        <w:rPr>
          <w:rFonts w:ascii="Times New Roman" w:hAnsi="Times New Roman"/>
          <w:sz w:val="24"/>
          <w:szCs w:val="24"/>
          <w:lang w:val="en-US" w:eastAsia="ru-RU"/>
        </w:rPr>
        <w:t> </w:t>
      </w:r>
      <w:r w:rsidRPr="007E2A93">
        <w:rPr>
          <w:rFonts w:ascii="Times New Roman" w:hAnsi="Times New Roman"/>
          <w:sz w:val="24"/>
          <w:szCs w:val="24"/>
          <w:lang w:eastAsia="ru-RU"/>
        </w:rPr>
        <w:t>Л.</w:t>
      </w:r>
      <w:r w:rsidRPr="007E2A93">
        <w:rPr>
          <w:rFonts w:ascii="Times New Roman" w:hAnsi="Times New Roman"/>
          <w:sz w:val="24"/>
          <w:szCs w:val="24"/>
          <w:lang w:val="en-US" w:eastAsia="ru-RU"/>
        </w:rPr>
        <w:t> </w:t>
      </w:r>
      <w:r w:rsidRPr="007E2A93">
        <w:rPr>
          <w:rFonts w:ascii="Times New Roman" w:hAnsi="Times New Roman"/>
          <w:sz w:val="24"/>
          <w:szCs w:val="24"/>
          <w:lang w:eastAsia="ru-RU"/>
        </w:rPr>
        <w:t>Лавров, П.</w:t>
      </w:r>
      <w:r w:rsidRPr="007E2A93">
        <w:rPr>
          <w:rFonts w:ascii="Times New Roman" w:hAnsi="Times New Roman"/>
          <w:sz w:val="24"/>
          <w:szCs w:val="24"/>
          <w:lang w:val="en-US" w:eastAsia="ru-RU"/>
        </w:rPr>
        <w:t> </w:t>
      </w:r>
      <w:r w:rsidRPr="007E2A93">
        <w:rPr>
          <w:rFonts w:ascii="Times New Roman" w:hAnsi="Times New Roman"/>
          <w:sz w:val="24"/>
          <w:szCs w:val="24"/>
          <w:lang w:eastAsia="ru-RU"/>
        </w:rPr>
        <w:t>Н.</w:t>
      </w:r>
      <w:r w:rsidRPr="007E2A93">
        <w:rPr>
          <w:rFonts w:ascii="Times New Roman" w:hAnsi="Times New Roman"/>
          <w:sz w:val="24"/>
          <w:szCs w:val="24"/>
          <w:lang w:val="en-US" w:eastAsia="ru-RU"/>
        </w:rPr>
        <w:t> </w:t>
      </w:r>
      <w:r w:rsidRPr="007E2A93">
        <w:rPr>
          <w:rFonts w:ascii="Times New Roman" w:hAnsi="Times New Roman"/>
          <w:sz w:val="24"/>
          <w:szCs w:val="24"/>
          <w:lang w:eastAsia="ru-RU"/>
        </w:rPr>
        <w:t>Ткачёв), организации, тактика. Кризис революционного народничества. Зарождение российской социал-демократии. Начало рабочего движения.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Внутренняя политика самодержавия в 1881—1890-е</w:t>
      </w:r>
      <w:r w:rsidRPr="007E2A93">
        <w:rPr>
          <w:rFonts w:ascii="Times New Roman" w:hAnsi="Times New Roman"/>
          <w:sz w:val="24"/>
          <w:szCs w:val="24"/>
          <w:lang w:val="en-US" w:eastAsia="ru-RU"/>
        </w:rPr>
        <w:t> </w:t>
      </w:r>
      <w:r w:rsidRPr="007E2A93">
        <w:rPr>
          <w:rFonts w:ascii="Times New Roman" w:hAnsi="Times New Roman"/>
          <w:sz w:val="24"/>
          <w:szCs w:val="24"/>
          <w:lang w:eastAsia="ru-RU"/>
        </w:rPr>
        <w:t>гг. Начало царствования Александра</w:t>
      </w:r>
      <w:r w:rsidRPr="007E2A93">
        <w:rPr>
          <w:rFonts w:ascii="Times New Roman" w:hAnsi="Times New Roman"/>
          <w:sz w:val="24"/>
          <w:szCs w:val="24"/>
          <w:lang w:val="en-US" w:eastAsia="ru-RU"/>
        </w:rPr>
        <w:t> </w:t>
      </w:r>
      <w:r w:rsidRPr="007E2A93">
        <w:rPr>
          <w:rFonts w:ascii="Times New Roman" w:hAnsi="Times New Roman"/>
          <w:bCs/>
          <w:sz w:val="24"/>
          <w:szCs w:val="24"/>
          <w:lang w:val="en-US" w:eastAsia="ru-RU"/>
        </w:rPr>
        <w:t>III</w:t>
      </w:r>
      <w:r w:rsidRPr="007E2A93">
        <w:rPr>
          <w:rFonts w:ascii="Times New Roman" w:hAnsi="Times New Roman"/>
          <w:bCs/>
          <w:sz w:val="24"/>
          <w:szCs w:val="24"/>
          <w:lang w:eastAsia="ru-RU"/>
        </w:rPr>
        <w:t>.</w:t>
      </w:r>
      <w:r w:rsidRPr="007E2A93">
        <w:rPr>
          <w:rFonts w:ascii="Times New Roman" w:hAnsi="Times New Roman"/>
          <w:sz w:val="24"/>
          <w:szCs w:val="24"/>
          <w:lang w:eastAsia="ru-RU"/>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w:t>
      </w:r>
      <w:r w:rsidRPr="007E2A93">
        <w:rPr>
          <w:rFonts w:ascii="Times New Roman" w:hAnsi="Times New Roman"/>
          <w:sz w:val="24"/>
          <w:szCs w:val="24"/>
          <w:lang w:val="en-US" w:eastAsia="ru-RU"/>
        </w:rPr>
        <w:t> X</w:t>
      </w:r>
      <w:r w:rsidRPr="007E2A93">
        <w:rPr>
          <w:rFonts w:ascii="Times New Roman" w:hAnsi="Times New Roman"/>
          <w:sz w:val="24"/>
          <w:szCs w:val="24"/>
          <w:lang w:eastAsia="ru-RU"/>
        </w:rPr>
        <w:t>.</w:t>
      </w:r>
      <w:r w:rsidRPr="007E2A93">
        <w:rPr>
          <w:rFonts w:ascii="Times New Roman" w:hAnsi="Times New Roman"/>
          <w:sz w:val="24"/>
          <w:szCs w:val="24"/>
          <w:lang w:val="en-US" w:eastAsia="ru-RU"/>
        </w:rPr>
        <w:t> </w:t>
      </w:r>
      <w:r w:rsidRPr="007E2A93">
        <w:rPr>
          <w:rFonts w:ascii="Times New Roman" w:hAnsi="Times New Roman"/>
          <w:sz w:val="24"/>
          <w:szCs w:val="24"/>
          <w:lang w:eastAsia="ru-RU"/>
        </w:rPr>
        <w:t>Бунге, С.</w:t>
      </w:r>
      <w:r w:rsidRPr="007E2A93">
        <w:rPr>
          <w:rFonts w:ascii="Times New Roman" w:hAnsi="Times New Roman"/>
          <w:sz w:val="24"/>
          <w:szCs w:val="24"/>
          <w:lang w:val="en-US" w:eastAsia="ru-RU"/>
        </w:rPr>
        <w:t> </w:t>
      </w:r>
      <w:r w:rsidRPr="007E2A93">
        <w:rPr>
          <w:rFonts w:ascii="Times New Roman" w:hAnsi="Times New Roman"/>
          <w:sz w:val="24"/>
          <w:szCs w:val="24"/>
          <w:lang w:eastAsia="ru-RU"/>
        </w:rPr>
        <w:t>Ю.</w:t>
      </w:r>
      <w:r w:rsidRPr="007E2A93">
        <w:rPr>
          <w:rFonts w:ascii="Times New Roman" w:hAnsi="Times New Roman"/>
          <w:sz w:val="24"/>
          <w:szCs w:val="24"/>
          <w:lang w:val="en-US" w:eastAsia="ru-RU"/>
        </w:rPr>
        <w:t> </w:t>
      </w:r>
      <w:r w:rsidRPr="007E2A93">
        <w:rPr>
          <w:rFonts w:ascii="Times New Roman" w:hAnsi="Times New Roman"/>
          <w:sz w:val="24"/>
          <w:szCs w:val="24"/>
          <w:lang w:eastAsia="ru-RU"/>
        </w:rPr>
        <w:t>Витте). Разработка рабочего законодательства. Национальная политика.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Внешняя политика России во второй половине </w:t>
      </w:r>
      <w:r w:rsidRPr="007E2A93">
        <w:rPr>
          <w:rFonts w:ascii="Times New Roman" w:hAnsi="Times New Roman"/>
          <w:sz w:val="24"/>
          <w:szCs w:val="24"/>
          <w:lang w:val="en-US" w:eastAsia="ru-RU"/>
        </w:rPr>
        <w:t>XIX </w:t>
      </w:r>
      <w:r w:rsidRPr="007E2A93">
        <w:rPr>
          <w:rFonts w:ascii="Times New Roman" w:hAnsi="Times New Roman"/>
          <w:sz w:val="24"/>
          <w:szCs w:val="24"/>
          <w:lang w:eastAsia="ru-RU"/>
        </w:rPr>
        <w:t>в. Европейская политика. Русско-турецкая война 1877—1878</w:t>
      </w:r>
      <w:r w:rsidRPr="007E2A93">
        <w:rPr>
          <w:rFonts w:ascii="Times New Roman" w:hAnsi="Times New Roman"/>
          <w:sz w:val="24"/>
          <w:szCs w:val="24"/>
          <w:lang w:val="en-US" w:eastAsia="ru-RU"/>
        </w:rPr>
        <w:t> </w:t>
      </w:r>
      <w:r w:rsidRPr="007E2A93">
        <w:rPr>
          <w:rFonts w:ascii="Times New Roman" w:hAnsi="Times New Roman"/>
          <w:sz w:val="24"/>
          <w:szCs w:val="24"/>
          <w:lang w:eastAsia="ru-RU"/>
        </w:rPr>
        <w:t xml:space="preserve">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rsidRPr="007E2A93">
        <w:rPr>
          <w:rFonts w:ascii="Times New Roman" w:hAnsi="Times New Roman"/>
          <w:sz w:val="24"/>
          <w:szCs w:val="24"/>
          <w:lang w:val="en-US" w:eastAsia="ru-RU"/>
        </w:rPr>
        <w:t>XIX </w:t>
      </w:r>
      <w:r w:rsidRPr="007E2A93">
        <w:rPr>
          <w:rFonts w:ascii="Times New Roman" w:hAnsi="Times New Roman"/>
          <w:sz w:val="24"/>
          <w:szCs w:val="24"/>
          <w:lang w:eastAsia="ru-RU"/>
        </w:rPr>
        <w:t>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Культура России во второй половине </w:t>
      </w:r>
      <w:r w:rsidRPr="007E2A93">
        <w:rPr>
          <w:rFonts w:ascii="Times New Roman" w:hAnsi="Times New Roman"/>
          <w:sz w:val="24"/>
          <w:szCs w:val="24"/>
          <w:lang w:val="en-US" w:eastAsia="ru-RU"/>
        </w:rPr>
        <w:t>XIX </w:t>
      </w:r>
      <w:r w:rsidRPr="007E2A93">
        <w:rPr>
          <w:rFonts w:ascii="Times New Roman" w:hAnsi="Times New Roman"/>
          <w:sz w:val="24"/>
          <w:szCs w:val="24"/>
          <w:lang w:eastAsia="ru-RU"/>
        </w:rPr>
        <w:t>в. Достижения российских учёных, их вклад в мировую науку и технику (А.</w:t>
      </w:r>
      <w:r w:rsidRPr="007E2A93">
        <w:rPr>
          <w:rFonts w:ascii="Times New Roman" w:hAnsi="Times New Roman"/>
          <w:sz w:val="24"/>
          <w:szCs w:val="24"/>
          <w:lang w:val="en-US" w:eastAsia="ru-RU"/>
        </w:rPr>
        <w:t> </w:t>
      </w:r>
      <w:r w:rsidRPr="007E2A93">
        <w:rPr>
          <w:rFonts w:ascii="Times New Roman" w:hAnsi="Times New Roman"/>
          <w:sz w:val="24"/>
          <w:szCs w:val="24"/>
          <w:lang w:eastAsia="ru-RU"/>
        </w:rPr>
        <w:t>Г.</w:t>
      </w:r>
      <w:r w:rsidRPr="007E2A93">
        <w:rPr>
          <w:rFonts w:ascii="Times New Roman" w:hAnsi="Times New Roman"/>
          <w:sz w:val="24"/>
          <w:szCs w:val="24"/>
          <w:lang w:val="en-US" w:eastAsia="ru-RU"/>
        </w:rPr>
        <w:t> </w:t>
      </w:r>
      <w:r w:rsidRPr="007E2A93">
        <w:rPr>
          <w:rFonts w:ascii="Times New Roman" w:hAnsi="Times New Roman"/>
          <w:sz w:val="24"/>
          <w:szCs w:val="24"/>
          <w:lang w:eastAsia="ru-RU"/>
        </w:rPr>
        <w:t>Столетов, Д.</w:t>
      </w:r>
      <w:r w:rsidRPr="007E2A93">
        <w:rPr>
          <w:rFonts w:ascii="Times New Roman" w:hAnsi="Times New Roman"/>
          <w:sz w:val="24"/>
          <w:szCs w:val="24"/>
          <w:lang w:val="en-US" w:eastAsia="ru-RU"/>
        </w:rPr>
        <w:t> </w:t>
      </w:r>
      <w:r w:rsidRPr="007E2A93">
        <w:rPr>
          <w:rFonts w:ascii="Times New Roman" w:hAnsi="Times New Roman"/>
          <w:sz w:val="24"/>
          <w:szCs w:val="24"/>
          <w:lang w:eastAsia="ru-RU"/>
        </w:rPr>
        <w:t>И.</w:t>
      </w:r>
      <w:r w:rsidRPr="007E2A93">
        <w:rPr>
          <w:rFonts w:ascii="Times New Roman" w:hAnsi="Times New Roman"/>
          <w:sz w:val="24"/>
          <w:szCs w:val="24"/>
          <w:lang w:val="en-US" w:eastAsia="ru-RU"/>
        </w:rPr>
        <w:t> </w:t>
      </w:r>
      <w:r w:rsidRPr="007E2A93">
        <w:rPr>
          <w:rFonts w:ascii="Times New Roman" w:hAnsi="Times New Roman"/>
          <w:sz w:val="24"/>
          <w:szCs w:val="24"/>
          <w:lang w:eastAsia="ru-RU"/>
        </w:rPr>
        <w:t>Менделеев, И.</w:t>
      </w:r>
      <w:r w:rsidRPr="007E2A93">
        <w:rPr>
          <w:rFonts w:ascii="Times New Roman" w:hAnsi="Times New Roman"/>
          <w:sz w:val="24"/>
          <w:szCs w:val="24"/>
          <w:lang w:val="en-US" w:eastAsia="ru-RU"/>
        </w:rPr>
        <w:t> </w:t>
      </w:r>
      <w:r w:rsidRPr="007E2A93">
        <w:rPr>
          <w:rFonts w:ascii="Times New Roman" w:hAnsi="Times New Roman"/>
          <w:sz w:val="24"/>
          <w:szCs w:val="24"/>
          <w:lang w:eastAsia="ru-RU"/>
        </w:rPr>
        <w:t>М.</w:t>
      </w:r>
      <w:r w:rsidRPr="007E2A93">
        <w:rPr>
          <w:rFonts w:ascii="Times New Roman" w:hAnsi="Times New Roman"/>
          <w:sz w:val="24"/>
          <w:szCs w:val="24"/>
          <w:lang w:val="en-US" w:eastAsia="ru-RU"/>
        </w:rPr>
        <w:t> </w:t>
      </w:r>
      <w:r w:rsidRPr="007E2A93">
        <w:rPr>
          <w:rFonts w:ascii="Times New Roman" w:hAnsi="Times New Roman"/>
          <w:sz w:val="24"/>
          <w:szCs w:val="24"/>
          <w:lang w:eastAsia="ru-RU"/>
        </w:rPr>
        <w:t>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w:t>
      </w:r>
      <w:r w:rsidRPr="007E2A93">
        <w:rPr>
          <w:rFonts w:ascii="Times New Roman" w:hAnsi="Times New Roman"/>
          <w:sz w:val="24"/>
          <w:szCs w:val="24"/>
          <w:lang w:val="en-US" w:eastAsia="ru-RU"/>
        </w:rPr>
        <w:t> </w:t>
      </w:r>
      <w:r w:rsidRPr="007E2A93">
        <w:rPr>
          <w:rFonts w:ascii="Times New Roman" w:hAnsi="Times New Roman"/>
          <w:sz w:val="24"/>
          <w:szCs w:val="24"/>
          <w:lang w:eastAsia="ru-RU"/>
        </w:rPr>
        <w:t>А.</w:t>
      </w:r>
      <w:r w:rsidRPr="007E2A93">
        <w:rPr>
          <w:rFonts w:ascii="Times New Roman" w:hAnsi="Times New Roman"/>
          <w:sz w:val="24"/>
          <w:szCs w:val="24"/>
          <w:lang w:val="en-US" w:eastAsia="ru-RU"/>
        </w:rPr>
        <w:t> </w:t>
      </w:r>
      <w:r w:rsidRPr="007E2A93">
        <w:rPr>
          <w:rFonts w:ascii="Times New Roman" w:hAnsi="Times New Roman"/>
          <w:sz w:val="24"/>
          <w:szCs w:val="24"/>
          <w:lang w:eastAsia="ru-RU"/>
        </w:rPr>
        <w:t>Некрасов, И.</w:t>
      </w:r>
      <w:r w:rsidRPr="007E2A93">
        <w:rPr>
          <w:rFonts w:ascii="Times New Roman" w:hAnsi="Times New Roman"/>
          <w:sz w:val="24"/>
          <w:szCs w:val="24"/>
          <w:lang w:val="en-US" w:eastAsia="ru-RU"/>
        </w:rPr>
        <w:t> </w:t>
      </w:r>
      <w:r w:rsidRPr="007E2A93">
        <w:rPr>
          <w:rFonts w:ascii="Times New Roman" w:hAnsi="Times New Roman"/>
          <w:sz w:val="24"/>
          <w:szCs w:val="24"/>
          <w:lang w:eastAsia="ru-RU"/>
        </w:rPr>
        <w:t>С.</w:t>
      </w:r>
      <w:r w:rsidRPr="007E2A93">
        <w:rPr>
          <w:rFonts w:ascii="Times New Roman" w:hAnsi="Times New Roman"/>
          <w:sz w:val="24"/>
          <w:szCs w:val="24"/>
          <w:lang w:val="en-US" w:eastAsia="ru-RU"/>
        </w:rPr>
        <w:t> </w:t>
      </w:r>
      <w:r w:rsidRPr="007E2A93">
        <w:rPr>
          <w:rFonts w:ascii="Times New Roman" w:hAnsi="Times New Roman"/>
          <w:sz w:val="24"/>
          <w:szCs w:val="24"/>
          <w:lang w:eastAsia="ru-RU"/>
        </w:rPr>
        <w:t>Тургенев, Л.</w:t>
      </w:r>
      <w:r w:rsidRPr="007E2A93">
        <w:rPr>
          <w:rFonts w:ascii="Times New Roman" w:hAnsi="Times New Roman"/>
          <w:sz w:val="24"/>
          <w:szCs w:val="24"/>
          <w:lang w:val="en-US" w:eastAsia="ru-RU"/>
        </w:rPr>
        <w:t> </w:t>
      </w:r>
      <w:r w:rsidRPr="007E2A93">
        <w:rPr>
          <w:rFonts w:ascii="Times New Roman" w:hAnsi="Times New Roman"/>
          <w:sz w:val="24"/>
          <w:szCs w:val="24"/>
          <w:lang w:eastAsia="ru-RU"/>
        </w:rPr>
        <w:t>Н.</w:t>
      </w:r>
      <w:r w:rsidRPr="007E2A93">
        <w:rPr>
          <w:rFonts w:ascii="Times New Roman" w:hAnsi="Times New Roman"/>
          <w:sz w:val="24"/>
          <w:szCs w:val="24"/>
          <w:lang w:val="en-US" w:eastAsia="ru-RU"/>
        </w:rPr>
        <w:t> </w:t>
      </w:r>
      <w:r w:rsidRPr="007E2A93">
        <w:rPr>
          <w:rFonts w:ascii="Times New Roman" w:hAnsi="Times New Roman"/>
          <w:sz w:val="24"/>
          <w:szCs w:val="24"/>
          <w:lang w:eastAsia="ru-RU"/>
        </w:rPr>
        <w:t>Толстой, Ф.</w:t>
      </w:r>
      <w:r w:rsidRPr="007E2A93">
        <w:rPr>
          <w:rFonts w:ascii="Times New Roman" w:hAnsi="Times New Roman"/>
          <w:sz w:val="24"/>
          <w:szCs w:val="24"/>
          <w:lang w:val="en-US" w:eastAsia="ru-RU"/>
        </w:rPr>
        <w:t> </w:t>
      </w:r>
      <w:r w:rsidRPr="007E2A93">
        <w:rPr>
          <w:rFonts w:ascii="Times New Roman" w:hAnsi="Times New Roman"/>
          <w:sz w:val="24"/>
          <w:szCs w:val="24"/>
          <w:lang w:eastAsia="ru-RU"/>
        </w:rPr>
        <w:t>М.</w:t>
      </w:r>
      <w:r w:rsidRPr="007E2A93">
        <w:rPr>
          <w:rFonts w:ascii="Times New Roman" w:hAnsi="Times New Roman"/>
          <w:sz w:val="24"/>
          <w:szCs w:val="24"/>
          <w:lang w:val="en-US" w:eastAsia="ru-RU"/>
        </w:rPr>
        <w:t> </w:t>
      </w:r>
      <w:r w:rsidRPr="007E2A93">
        <w:rPr>
          <w:rFonts w:ascii="Times New Roman" w:hAnsi="Times New Roman"/>
          <w:sz w:val="24"/>
          <w:szCs w:val="24"/>
          <w:lang w:eastAsia="ru-RU"/>
        </w:rPr>
        <w:t>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w:t>
      </w:r>
      <w:r w:rsidRPr="007E2A93">
        <w:rPr>
          <w:rFonts w:ascii="Times New Roman" w:hAnsi="Times New Roman"/>
          <w:sz w:val="24"/>
          <w:szCs w:val="24"/>
          <w:lang w:val="en-US" w:eastAsia="ru-RU"/>
        </w:rPr>
        <w:t> </w:t>
      </w:r>
      <w:r w:rsidRPr="007E2A93">
        <w:rPr>
          <w:rFonts w:ascii="Times New Roman" w:hAnsi="Times New Roman"/>
          <w:sz w:val="24"/>
          <w:szCs w:val="24"/>
          <w:lang w:eastAsia="ru-RU"/>
        </w:rPr>
        <w:t>И.</w:t>
      </w:r>
      <w:r w:rsidRPr="007E2A93">
        <w:rPr>
          <w:rFonts w:ascii="Times New Roman" w:hAnsi="Times New Roman"/>
          <w:sz w:val="24"/>
          <w:szCs w:val="24"/>
          <w:lang w:val="en-US" w:eastAsia="ru-RU"/>
        </w:rPr>
        <w:t> </w:t>
      </w:r>
      <w:r w:rsidRPr="007E2A93">
        <w:rPr>
          <w:rFonts w:ascii="Times New Roman" w:hAnsi="Times New Roman"/>
          <w:sz w:val="24"/>
          <w:szCs w:val="24"/>
          <w:lang w:eastAsia="ru-RU"/>
        </w:rPr>
        <w:t xml:space="preserve">Чайковский, Могучая кучка). Место российской культуры в мировой культуре </w:t>
      </w:r>
      <w:r w:rsidRPr="007E2A93">
        <w:rPr>
          <w:rFonts w:ascii="Times New Roman" w:hAnsi="Times New Roman"/>
          <w:sz w:val="24"/>
          <w:szCs w:val="24"/>
          <w:lang w:val="en-US" w:eastAsia="ru-RU"/>
        </w:rPr>
        <w:t>XIX </w:t>
      </w:r>
      <w:r w:rsidRPr="007E2A93">
        <w:rPr>
          <w:rFonts w:ascii="Times New Roman" w:hAnsi="Times New Roman"/>
          <w:sz w:val="24"/>
          <w:szCs w:val="24"/>
          <w:lang w:eastAsia="ru-RU"/>
        </w:rPr>
        <w:t>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Изменения в условиях жизни населения городов. Развитие связи и городского транспорта. Досуг горожан. Жизнь деревни.</w:t>
      </w:r>
    </w:p>
    <w:p w:rsidR="002C43A6" w:rsidRPr="007E2A93" w:rsidRDefault="002C43A6" w:rsidP="005611DE">
      <w:pPr>
        <w:widowControl w:val="0"/>
        <w:shd w:val="clear" w:color="auto" w:fill="FFFFFF"/>
        <w:autoSpaceDE w:val="0"/>
        <w:autoSpaceDN w:val="0"/>
        <w:adjustRightInd w:val="0"/>
        <w:spacing w:after="0" w:line="240" w:lineRule="auto"/>
        <w:jc w:val="center"/>
        <w:rPr>
          <w:rFonts w:ascii="Times New Roman" w:hAnsi="Times New Roman"/>
          <w:b/>
          <w:sz w:val="24"/>
          <w:szCs w:val="24"/>
          <w:lang w:eastAsia="ru-RU"/>
        </w:rPr>
      </w:pPr>
      <w:r w:rsidRPr="007E2A93">
        <w:rPr>
          <w:rFonts w:ascii="Times New Roman" w:hAnsi="Times New Roman"/>
          <w:b/>
          <w:sz w:val="24"/>
          <w:szCs w:val="24"/>
          <w:lang w:eastAsia="ru-RU"/>
        </w:rPr>
        <w:t>Всеобщая история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i/>
          <w:sz w:val="24"/>
          <w:szCs w:val="24"/>
          <w:lang w:eastAsia="ru-RU"/>
        </w:rPr>
      </w:pPr>
      <w:r w:rsidRPr="007E2A93">
        <w:rPr>
          <w:rFonts w:ascii="Times New Roman" w:hAnsi="Times New Roman"/>
          <w:b/>
          <w:sz w:val="24"/>
          <w:szCs w:val="24"/>
          <w:lang w:eastAsia="ru-RU"/>
        </w:rPr>
        <w:t>История Древнего мира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Что изучает история. Историческая хронология (счёт лет «до н.</w:t>
      </w:r>
      <w:r w:rsidRPr="007E2A93">
        <w:rPr>
          <w:rFonts w:ascii="Times New Roman" w:hAnsi="Times New Roman"/>
          <w:sz w:val="24"/>
          <w:szCs w:val="24"/>
          <w:lang w:val="en-US" w:eastAsia="ru-RU"/>
        </w:rPr>
        <w:t> </w:t>
      </w:r>
      <w:r w:rsidRPr="007E2A93">
        <w:rPr>
          <w:rFonts w:ascii="Times New Roman" w:hAnsi="Times New Roman"/>
          <w:sz w:val="24"/>
          <w:szCs w:val="24"/>
          <w:lang w:eastAsia="ru-RU"/>
        </w:rPr>
        <w:t>э.» и «н.</w:t>
      </w:r>
      <w:r w:rsidRPr="007E2A93">
        <w:rPr>
          <w:rFonts w:ascii="Times New Roman" w:hAnsi="Times New Roman"/>
          <w:sz w:val="24"/>
          <w:szCs w:val="24"/>
          <w:lang w:val="en-US" w:eastAsia="ru-RU"/>
        </w:rPr>
        <w:t> </w:t>
      </w:r>
      <w:r w:rsidRPr="007E2A93">
        <w:rPr>
          <w:rFonts w:ascii="Times New Roman" w:hAnsi="Times New Roman"/>
          <w:sz w:val="24"/>
          <w:szCs w:val="24"/>
          <w:lang w:eastAsia="ru-RU"/>
        </w:rPr>
        <w:t>э.»). Историческая карта. Источники исторических знаний. Вспомогательные исторические науки.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Первобытность. </w:t>
      </w:r>
      <w:r w:rsidRPr="007E2A93">
        <w:rPr>
          <w:rFonts w:ascii="Times New Roman" w:hAnsi="Times New Roman"/>
          <w:sz w:val="24"/>
          <w:szCs w:val="24"/>
          <w:lang w:eastAsia="ru-RU"/>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Древний мир: </w:t>
      </w:r>
      <w:r w:rsidRPr="007E2A93">
        <w:rPr>
          <w:rFonts w:ascii="Times New Roman" w:hAnsi="Times New Roman"/>
          <w:sz w:val="24"/>
          <w:szCs w:val="24"/>
          <w:lang w:eastAsia="ru-RU"/>
        </w:rPr>
        <w:t>понятие и хронология. Карта Древнего мира.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Древний Восток</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Ассирия: завоевания ассирийцев, культурные сокровища Ниневии, гибель империи. Персидская держава: военные походы, управление империей.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Античный мир: </w:t>
      </w:r>
      <w:r w:rsidRPr="007E2A93">
        <w:rPr>
          <w:rFonts w:ascii="Times New Roman" w:hAnsi="Times New Roman"/>
          <w:sz w:val="24"/>
          <w:szCs w:val="24"/>
          <w:lang w:eastAsia="ru-RU"/>
        </w:rPr>
        <w:t>понятие. Карта античного мира.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Древняя Греция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Древний Рим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Историческое и культурное наследие древних цивилизаций.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История Средних веков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Средние века: понятие и хронологические рамки.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Раннее Средневековье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Начало Средневековья. Великое переселение народов. Образование варварских королевств.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Византийская империя в </w:t>
      </w:r>
      <w:r w:rsidRPr="007E2A93">
        <w:rPr>
          <w:rFonts w:ascii="Times New Roman" w:hAnsi="Times New Roman"/>
          <w:sz w:val="24"/>
          <w:szCs w:val="24"/>
          <w:lang w:val="en-US" w:eastAsia="ru-RU"/>
        </w:rPr>
        <w:t>IV</w:t>
      </w:r>
      <w:r w:rsidRPr="007E2A93">
        <w:rPr>
          <w:rFonts w:ascii="Times New Roman" w:hAnsi="Times New Roman"/>
          <w:sz w:val="24"/>
          <w:szCs w:val="24"/>
          <w:lang w:eastAsia="ru-RU"/>
        </w:rPr>
        <w:t>—</w:t>
      </w:r>
      <w:r w:rsidRPr="007E2A93">
        <w:rPr>
          <w:rFonts w:ascii="Times New Roman" w:hAnsi="Times New Roman"/>
          <w:sz w:val="24"/>
          <w:szCs w:val="24"/>
          <w:lang w:val="en-US" w:eastAsia="ru-RU"/>
        </w:rPr>
        <w:t>XI</w:t>
      </w:r>
      <w:r w:rsidRPr="007E2A93">
        <w:rPr>
          <w:rFonts w:ascii="Times New Roman" w:hAnsi="Times New Roman"/>
          <w:sz w:val="24"/>
          <w:szCs w:val="24"/>
          <w:lang w:eastAsia="ru-RU"/>
        </w:rPr>
        <w:t>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Арабы в </w:t>
      </w:r>
      <w:r w:rsidRPr="007E2A93">
        <w:rPr>
          <w:rFonts w:ascii="Times New Roman" w:hAnsi="Times New Roman"/>
          <w:sz w:val="24"/>
          <w:szCs w:val="24"/>
          <w:lang w:val="en-US" w:eastAsia="ru-RU"/>
        </w:rPr>
        <w:t>VI</w:t>
      </w:r>
      <w:r w:rsidRPr="007E2A93">
        <w:rPr>
          <w:rFonts w:ascii="Times New Roman" w:hAnsi="Times New Roman"/>
          <w:sz w:val="24"/>
          <w:szCs w:val="24"/>
          <w:lang w:eastAsia="ru-RU"/>
        </w:rPr>
        <w:t>—Х</w:t>
      </w:r>
      <w:r w:rsidRPr="007E2A93">
        <w:rPr>
          <w:rFonts w:ascii="Times New Roman" w:hAnsi="Times New Roman"/>
          <w:sz w:val="24"/>
          <w:szCs w:val="24"/>
          <w:lang w:val="en-US" w:eastAsia="ru-RU"/>
        </w:rPr>
        <w:t>I</w:t>
      </w:r>
      <w:r w:rsidRPr="007E2A93">
        <w:rPr>
          <w:rFonts w:ascii="Times New Roman" w:hAnsi="Times New Roman"/>
          <w:sz w:val="24"/>
          <w:szCs w:val="24"/>
          <w:lang w:eastAsia="ru-RU"/>
        </w:rPr>
        <w:t> вв.: расселение, занятия. Возникновение и распространение ислама. Завоевания арабов. Арабский халифат, его расцвет и распад. Арабская культура.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Зрелое Средневековье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Крестьянство: феодальная зависимость, повинности, условия жизни. Крестьянская община.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Государства Европы в X</w:t>
      </w:r>
      <w:r w:rsidRPr="007E2A93">
        <w:rPr>
          <w:rFonts w:ascii="Times New Roman" w:hAnsi="Times New Roman"/>
          <w:sz w:val="24"/>
          <w:szCs w:val="24"/>
          <w:lang w:val="en-US" w:eastAsia="ru-RU"/>
        </w:rPr>
        <w:t>II</w:t>
      </w:r>
      <w:r w:rsidRPr="007E2A93">
        <w:rPr>
          <w:rFonts w:ascii="Times New Roman" w:hAnsi="Times New Roman"/>
          <w:sz w:val="24"/>
          <w:szCs w:val="24"/>
          <w:lang w:eastAsia="ru-RU"/>
        </w:rPr>
        <w:t>—Х</w:t>
      </w:r>
      <w:r w:rsidRPr="007E2A93">
        <w:rPr>
          <w:rFonts w:ascii="Times New Roman" w:hAnsi="Times New Roman"/>
          <w:sz w:val="24"/>
          <w:szCs w:val="24"/>
          <w:lang w:val="en-US" w:eastAsia="ru-RU"/>
        </w:rPr>
        <w:t>V</w:t>
      </w:r>
      <w:r w:rsidRPr="007E2A93">
        <w:rPr>
          <w:rFonts w:ascii="Times New Roman" w:hAnsi="Times New Roman"/>
          <w:sz w:val="24"/>
          <w:szCs w:val="24"/>
          <w:lang w:eastAsia="ru-RU"/>
        </w:rPr>
        <w:t xml:space="preserve">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w:t>
      </w:r>
      <w:r w:rsidRPr="007E2A93">
        <w:rPr>
          <w:rFonts w:ascii="Times New Roman" w:hAnsi="Times New Roman"/>
          <w:sz w:val="24"/>
          <w:szCs w:val="24"/>
          <w:lang w:val="en-US" w:eastAsia="ru-RU"/>
        </w:rPr>
        <w:t>XII</w:t>
      </w:r>
      <w:r w:rsidRPr="007E2A93">
        <w:rPr>
          <w:rFonts w:ascii="Times New Roman" w:hAnsi="Times New Roman"/>
          <w:sz w:val="24"/>
          <w:szCs w:val="24"/>
          <w:lang w:eastAsia="ru-RU"/>
        </w:rPr>
        <w:t>—</w:t>
      </w:r>
      <w:r w:rsidRPr="007E2A93">
        <w:rPr>
          <w:rFonts w:ascii="Times New Roman" w:hAnsi="Times New Roman"/>
          <w:sz w:val="24"/>
          <w:szCs w:val="24"/>
          <w:lang w:val="en-US" w:eastAsia="ru-RU"/>
        </w:rPr>
        <w:t>XV</w:t>
      </w:r>
      <w:r w:rsidRPr="007E2A93">
        <w:rPr>
          <w:rFonts w:ascii="Times New Roman" w:hAnsi="Times New Roman"/>
          <w:sz w:val="24"/>
          <w:szCs w:val="24"/>
          <w:lang w:eastAsia="ru-RU"/>
        </w:rPr>
        <w:t xml:space="preserve"> вв. Реконкиста и образование централизованных государств на Пиренейском полуострове. Итальянские республики в </w:t>
      </w:r>
      <w:r w:rsidRPr="007E2A93">
        <w:rPr>
          <w:rFonts w:ascii="Times New Roman" w:hAnsi="Times New Roman"/>
          <w:sz w:val="24"/>
          <w:szCs w:val="24"/>
          <w:lang w:val="en-US" w:eastAsia="ru-RU"/>
        </w:rPr>
        <w:t>XII</w:t>
      </w:r>
      <w:r w:rsidRPr="007E2A93">
        <w:rPr>
          <w:rFonts w:ascii="Times New Roman" w:hAnsi="Times New Roman"/>
          <w:sz w:val="24"/>
          <w:szCs w:val="24"/>
          <w:lang w:eastAsia="ru-RU"/>
        </w:rPr>
        <w:t>—</w:t>
      </w:r>
      <w:r w:rsidRPr="007E2A93">
        <w:rPr>
          <w:rFonts w:ascii="Times New Roman" w:hAnsi="Times New Roman"/>
          <w:sz w:val="24"/>
          <w:szCs w:val="24"/>
          <w:lang w:val="en-US" w:eastAsia="ru-RU"/>
        </w:rPr>
        <w:t>XV</w:t>
      </w:r>
      <w:r w:rsidRPr="007E2A93">
        <w:rPr>
          <w:rFonts w:ascii="Times New Roman" w:hAnsi="Times New Roman"/>
          <w:sz w:val="24"/>
          <w:szCs w:val="24"/>
          <w:lang w:eastAsia="ru-RU"/>
        </w:rPr>
        <w:t> вв. Экономическое и социальное развитие европейских стран. Обострение социальных противоречий в X</w:t>
      </w:r>
      <w:r w:rsidRPr="007E2A93">
        <w:rPr>
          <w:rFonts w:ascii="Times New Roman" w:hAnsi="Times New Roman"/>
          <w:sz w:val="24"/>
          <w:szCs w:val="24"/>
          <w:lang w:val="en-US" w:eastAsia="ru-RU"/>
        </w:rPr>
        <w:t>IV</w:t>
      </w:r>
      <w:r w:rsidRPr="007E2A93">
        <w:rPr>
          <w:rFonts w:ascii="Times New Roman" w:hAnsi="Times New Roman"/>
          <w:sz w:val="24"/>
          <w:szCs w:val="24"/>
          <w:lang w:eastAsia="ru-RU"/>
        </w:rPr>
        <w:t> в. (Жакерия, восстание УотаТайлера). Гуситское движение в Чехии.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Византийская империя и славянские государства в X</w:t>
      </w:r>
      <w:r w:rsidRPr="007E2A93">
        <w:rPr>
          <w:rFonts w:ascii="Times New Roman" w:hAnsi="Times New Roman"/>
          <w:sz w:val="24"/>
          <w:szCs w:val="24"/>
          <w:lang w:val="en-US" w:eastAsia="ru-RU"/>
        </w:rPr>
        <w:t>II</w:t>
      </w:r>
      <w:r w:rsidRPr="007E2A93">
        <w:rPr>
          <w:rFonts w:ascii="Times New Roman" w:hAnsi="Times New Roman"/>
          <w:sz w:val="24"/>
          <w:szCs w:val="24"/>
          <w:lang w:eastAsia="ru-RU"/>
        </w:rPr>
        <w:t>—</w:t>
      </w:r>
      <w:r w:rsidRPr="007E2A93">
        <w:rPr>
          <w:rFonts w:ascii="Times New Roman" w:hAnsi="Times New Roman"/>
          <w:sz w:val="24"/>
          <w:szCs w:val="24"/>
          <w:lang w:val="en-US" w:eastAsia="ru-RU"/>
        </w:rPr>
        <w:t>XV</w:t>
      </w:r>
      <w:r w:rsidRPr="007E2A93">
        <w:rPr>
          <w:rFonts w:ascii="Times New Roman" w:hAnsi="Times New Roman"/>
          <w:sz w:val="24"/>
          <w:szCs w:val="24"/>
          <w:lang w:eastAsia="ru-RU"/>
        </w:rPr>
        <w:t> вв. Экспансия турок-османов и падение Византии.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Страны Востока в Средние века. </w:t>
      </w:r>
      <w:r w:rsidRPr="007E2A93">
        <w:rPr>
          <w:rFonts w:ascii="Times New Roman" w:hAnsi="Times New Roman"/>
          <w:sz w:val="24"/>
          <w:szCs w:val="24"/>
          <w:lang w:eastAsia="ru-RU"/>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Государства доколумбовой Америки. </w:t>
      </w:r>
      <w:r w:rsidRPr="007E2A93">
        <w:rPr>
          <w:rFonts w:ascii="Times New Roman" w:hAnsi="Times New Roman"/>
          <w:sz w:val="24"/>
          <w:szCs w:val="24"/>
          <w:lang w:eastAsia="ru-RU"/>
        </w:rPr>
        <w:t>Общественный строй. Религиозные верования населения. Культура.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Историческое и культурное наследие Средневековья.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Новая история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Новое время: понятие и хронологические рамки. </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Европа в конце Х</w:t>
      </w:r>
      <w:r w:rsidRPr="007E2A93">
        <w:rPr>
          <w:rFonts w:ascii="Times New Roman" w:hAnsi="Times New Roman"/>
          <w:b/>
          <w:bCs/>
          <w:sz w:val="24"/>
          <w:szCs w:val="24"/>
          <w:lang w:val="en-US" w:eastAsia="ru-RU"/>
        </w:rPr>
        <w:t>V</w:t>
      </w:r>
      <w:r w:rsidRPr="007E2A93">
        <w:rPr>
          <w:rFonts w:ascii="Times New Roman" w:hAnsi="Times New Roman"/>
          <w:sz w:val="24"/>
          <w:szCs w:val="24"/>
          <w:lang w:eastAsia="ru-RU"/>
        </w:rPr>
        <w:t xml:space="preserve">— </w:t>
      </w:r>
      <w:r w:rsidRPr="007E2A93">
        <w:rPr>
          <w:rFonts w:ascii="Times New Roman" w:hAnsi="Times New Roman"/>
          <w:b/>
          <w:bCs/>
          <w:sz w:val="24"/>
          <w:szCs w:val="24"/>
          <w:lang w:eastAsia="ru-RU"/>
        </w:rPr>
        <w:t>начале X</w:t>
      </w:r>
      <w:r w:rsidRPr="007E2A93">
        <w:rPr>
          <w:rFonts w:ascii="Times New Roman" w:hAnsi="Times New Roman"/>
          <w:b/>
          <w:bCs/>
          <w:sz w:val="24"/>
          <w:szCs w:val="24"/>
          <w:lang w:val="en-US" w:eastAsia="ru-RU"/>
        </w:rPr>
        <w:t>VII</w:t>
      </w:r>
      <w:r w:rsidRPr="007E2A93">
        <w:rPr>
          <w:rFonts w:ascii="Times New Roman" w:hAnsi="Times New Roman"/>
          <w:b/>
          <w:bCs/>
          <w:sz w:val="24"/>
          <w:szCs w:val="24"/>
          <w:lang w:eastAsia="ru-RU"/>
        </w:rPr>
        <w:t> 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rsidRPr="007E2A93">
        <w:rPr>
          <w:rFonts w:ascii="Times New Roman" w:hAnsi="Times New Roman"/>
          <w:sz w:val="24"/>
          <w:szCs w:val="24"/>
          <w:lang w:val="en-US" w:eastAsia="ru-RU"/>
        </w:rPr>
        <w:t>XVI</w:t>
      </w:r>
      <w:r w:rsidRPr="007E2A93">
        <w:rPr>
          <w:rFonts w:ascii="Times New Roman" w:hAnsi="Times New Roman"/>
          <w:sz w:val="24"/>
          <w:szCs w:val="24"/>
          <w:lang w:eastAsia="ru-RU"/>
        </w:rPr>
        <w:t xml:space="preserve"> — начале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 в. Возникновение мануфактур. Развитие товарного производства. Расширение внутреннего и мирового рынка.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Абсолютные монархии. Англия, Франция, монархия Габсбургов в </w:t>
      </w:r>
      <w:r w:rsidRPr="007E2A93">
        <w:rPr>
          <w:rFonts w:ascii="Times New Roman" w:hAnsi="Times New Roman"/>
          <w:sz w:val="24"/>
          <w:szCs w:val="24"/>
          <w:lang w:val="en-US" w:eastAsia="ru-RU"/>
        </w:rPr>
        <w:t>XVI</w:t>
      </w:r>
      <w:r w:rsidRPr="007E2A93">
        <w:rPr>
          <w:rFonts w:ascii="Times New Roman" w:hAnsi="Times New Roman"/>
          <w:sz w:val="24"/>
          <w:szCs w:val="24"/>
          <w:lang w:eastAsia="ru-RU"/>
        </w:rPr>
        <w:t xml:space="preserve"> — начале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 в.: внутреннее развитие и внешняя политика. Образование национальных государств в Европе.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Нидерландская революция: цели, участники, формы борьбы. Итоги и значение революции.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Страны Европы и Северной Америки в середине X</w:t>
      </w:r>
      <w:r w:rsidRPr="007E2A93">
        <w:rPr>
          <w:rFonts w:ascii="Times New Roman" w:hAnsi="Times New Roman"/>
          <w:b/>
          <w:bCs/>
          <w:sz w:val="24"/>
          <w:szCs w:val="24"/>
          <w:lang w:val="en-US" w:eastAsia="ru-RU"/>
        </w:rPr>
        <w:t>VII</w:t>
      </w:r>
      <w:r w:rsidRPr="007E2A93">
        <w:rPr>
          <w:rFonts w:ascii="Times New Roman" w:hAnsi="Times New Roman"/>
          <w:b/>
          <w:bCs/>
          <w:sz w:val="24"/>
          <w:szCs w:val="24"/>
          <w:lang w:eastAsia="ru-RU"/>
        </w:rPr>
        <w:t>—Х</w:t>
      </w:r>
      <w:r w:rsidRPr="007E2A93">
        <w:rPr>
          <w:rFonts w:ascii="Times New Roman" w:hAnsi="Times New Roman"/>
          <w:b/>
          <w:bCs/>
          <w:sz w:val="24"/>
          <w:szCs w:val="24"/>
          <w:lang w:val="en-US" w:eastAsia="ru-RU"/>
        </w:rPr>
        <w:t>VIII</w:t>
      </w:r>
      <w:r w:rsidRPr="007E2A93">
        <w:rPr>
          <w:rFonts w:ascii="Times New Roman" w:hAnsi="Times New Roman"/>
          <w:b/>
          <w:bCs/>
          <w:sz w:val="24"/>
          <w:szCs w:val="24"/>
          <w:lang w:eastAsia="ru-RU"/>
        </w:rPr>
        <w:t> 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Английская революция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 в.: причины, участники, этапы. О. Кромвель. Итоги и значение революции. Экономическое и социальное развитие Европы в X</w:t>
      </w:r>
      <w:r w:rsidRPr="007E2A93">
        <w:rPr>
          <w:rFonts w:ascii="Times New Roman" w:hAnsi="Times New Roman"/>
          <w:sz w:val="24"/>
          <w:szCs w:val="24"/>
          <w:lang w:val="en-US" w:eastAsia="ru-RU"/>
        </w:rPr>
        <w:t>VII</w:t>
      </w:r>
      <w:r w:rsidRPr="007E2A93">
        <w:rPr>
          <w:rFonts w:ascii="Times New Roman" w:hAnsi="Times New Roman"/>
          <w:sz w:val="24"/>
          <w:szCs w:val="24"/>
          <w:lang w:eastAsia="ru-RU"/>
        </w:rPr>
        <w:t>—Х</w:t>
      </w:r>
      <w:r w:rsidRPr="007E2A93">
        <w:rPr>
          <w:rFonts w:ascii="Times New Roman" w:hAnsi="Times New Roman"/>
          <w:sz w:val="24"/>
          <w:szCs w:val="24"/>
          <w:lang w:val="en-US" w:eastAsia="ru-RU"/>
        </w:rPr>
        <w:t>VIII</w:t>
      </w:r>
      <w:r w:rsidRPr="007E2A93">
        <w:rPr>
          <w:rFonts w:ascii="Times New Roman" w:hAnsi="Times New Roman"/>
          <w:sz w:val="24"/>
          <w:szCs w:val="24"/>
          <w:lang w:eastAsia="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в. Война североамериканских колоний за независимость. Образование Соединённых Штатов Америки; «отцы-основатели».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Французская революция X</w:t>
      </w:r>
      <w:r w:rsidRPr="007E2A93">
        <w:rPr>
          <w:rFonts w:ascii="Times New Roman" w:hAnsi="Times New Roman"/>
          <w:sz w:val="24"/>
          <w:szCs w:val="24"/>
          <w:lang w:val="en-US" w:eastAsia="ru-RU"/>
        </w:rPr>
        <w:t>VIII</w:t>
      </w:r>
      <w:r w:rsidRPr="007E2A93">
        <w:rPr>
          <w:rFonts w:ascii="Times New Roman" w:hAnsi="Times New Roman"/>
          <w:sz w:val="24"/>
          <w:szCs w:val="24"/>
          <w:lang w:eastAsia="ru-RU"/>
        </w:rPr>
        <w:t>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Европейская культура </w:t>
      </w:r>
      <w:r w:rsidRPr="007E2A93">
        <w:rPr>
          <w:rFonts w:ascii="Times New Roman" w:hAnsi="Times New Roman"/>
          <w:sz w:val="24"/>
          <w:szCs w:val="24"/>
          <w:lang w:val="en-US" w:eastAsia="ru-RU"/>
        </w:rPr>
        <w:t>XVI</w:t>
      </w:r>
      <w:r w:rsidRPr="007E2A93">
        <w:rPr>
          <w:rFonts w:ascii="Times New Roman" w:hAnsi="Times New Roman"/>
          <w:sz w:val="24"/>
          <w:szCs w:val="24"/>
          <w:lang w:eastAsia="ru-RU"/>
        </w:rPr>
        <w:t>—</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xml:space="preserve">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xml:space="preserve"> вв. (барокко, классицизм). Становление театра. Международные отношения середины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в. Европейские конфликты и дипломатия. Семилетняя война. Разделы Речи Посполитой. Колониальные захваты европейских держав.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Страны Востока в </w:t>
      </w:r>
      <w:r w:rsidRPr="007E2A93">
        <w:rPr>
          <w:rFonts w:ascii="Times New Roman" w:hAnsi="Times New Roman"/>
          <w:b/>
          <w:bCs/>
          <w:sz w:val="24"/>
          <w:szCs w:val="24"/>
          <w:lang w:val="en-US" w:eastAsia="ru-RU"/>
        </w:rPr>
        <w:t>XVI</w:t>
      </w:r>
      <w:r w:rsidRPr="007E2A93">
        <w:rPr>
          <w:rFonts w:ascii="Times New Roman" w:hAnsi="Times New Roman"/>
          <w:b/>
          <w:bCs/>
          <w:sz w:val="24"/>
          <w:szCs w:val="24"/>
          <w:lang w:eastAsia="ru-RU"/>
        </w:rPr>
        <w:t>—</w:t>
      </w:r>
      <w:r w:rsidRPr="007E2A93">
        <w:rPr>
          <w:rFonts w:ascii="Times New Roman" w:hAnsi="Times New Roman"/>
          <w:b/>
          <w:bCs/>
          <w:sz w:val="24"/>
          <w:szCs w:val="24"/>
          <w:lang w:val="en-US" w:eastAsia="ru-RU"/>
        </w:rPr>
        <w:t>XVIII</w:t>
      </w:r>
      <w:r w:rsidRPr="007E2A93">
        <w:rPr>
          <w:rFonts w:ascii="Times New Roman" w:hAnsi="Times New Roman"/>
          <w:b/>
          <w:bCs/>
          <w:sz w:val="24"/>
          <w:szCs w:val="24"/>
          <w:lang w:eastAsia="ru-RU"/>
        </w:rPr>
        <w:t> вв.</w:t>
      </w:r>
    </w:p>
    <w:p w:rsidR="002C43A6"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Содержание программы Всеобщая история «История нового времени 1800-1914»</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Тема І. «Становление индустриального общества в XIX в.»</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Введение. От традиционного общества к обществу индустриальному</w:t>
      </w:r>
      <w:r w:rsidRPr="00847B39">
        <w:rPr>
          <w:rFonts w:ascii="Times New Roman" w:hAnsi="Times New Roman"/>
          <w:color w:val="000000"/>
          <w:sz w:val="24"/>
          <w:szCs w:val="24"/>
          <w:lang w:eastAsia="ru-RU"/>
        </w:rPr>
        <w:t>. Модернизация — обновление, изменение традиционного общества за счѐт заимствования системы ценностей, признанных как приоритетные для современного этапа развития мира. Модернизация с позиции теории эшелонированного развития капитализма. Основные черты индустриального общества (классического капитализма): свобода, утверждение законности и прав человека, господство товарного производства и рыночных отношений, конкуренция, монополизация, непрерывный технический пporpecc. Завер</w:t>
      </w:r>
      <w:r>
        <w:rPr>
          <w:rFonts w:ascii="Times New Roman" w:hAnsi="Times New Roman"/>
          <w:color w:val="000000"/>
          <w:sz w:val="24"/>
          <w:szCs w:val="24"/>
          <w:lang w:eastAsia="ru-RU"/>
        </w:rPr>
        <w:t>шение промышленного переворота.</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Индустриальная революция: достижения и проблемы</w:t>
      </w:r>
      <w:r w:rsidRPr="00847B39">
        <w:rPr>
          <w:rFonts w:ascii="Times New Roman" w:hAnsi="Times New Roman"/>
          <w:color w:val="000000"/>
          <w:sz w:val="24"/>
          <w:szCs w:val="24"/>
          <w:lang w:eastAsia="ru-RU"/>
        </w:rPr>
        <w:t>. Завершение промышленного переворота. Достижения Англии в развитии машинного производства. Изобретения Ж. М. Жаккара. Дальнейшее углубление экономических процессов, связанных с промышленным переворотом. Завершение в Англии аграрной революции. Развитие машиностроения. Переворот в средствах транспорта. Паровоз. Железнодорожное строительство. Изобретения Эванса, Тревитика. Автомобиль Г. Форда. Дорожное строительство. Братья Монгольфье, Ж.Шарль: создание аэростата. Ф. фон Цеппелин и его изобретение. Военная техника. Новые источники энергии. Открытие электрической энергии и способы еѐ использования. Революция в средствах связи. Развитие транспортных сетей сократило пространство и время. Интеграция мира в единую экономическую систему. Монополистический капитализм, или империализм, его черты.</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Индустриальное общество: новые проблемы и новые ценности</w:t>
      </w:r>
      <w:r w:rsidRPr="00847B39">
        <w:rPr>
          <w:rFonts w:ascii="Times New Roman" w:hAnsi="Times New Roman"/>
          <w:color w:val="000000"/>
          <w:sz w:val="24"/>
          <w:szCs w:val="24"/>
          <w:lang w:eastAsia="ru-RU"/>
        </w:rPr>
        <w:t>. Ускорение темпов промышленной революции. Нарастание миграционных процессов. Урбанизация. Индустриальная революция и изменение социальной структуры общества.Изменение политической и экономической сущности аристократии. Развитие новых основных классов капиталистического общества: буржуазия и рабочий класс.. Средний класс .Гримасы капитализма: эксплуатация женского и детского труда. Женское движение. Человек в системе капиталистических отношений.</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Человек в изменившемся мире: материальная культура</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и повседневность.</w:t>
      </w:r>
      <w:r w:rsidRPr="00847B39">
        <w:rPr>
          <w:rFonts w:ascii="Times New Roman" w:hAnsi="Times New Roman"/>
          <w:color w:val="000000"/>
          <w:sz w:val="24"/>
          <w:szCs w:val="24"/>
          <w:lang w:eastAsia="ru-RU"/>
        </w:rPr>
        <w:t> Техническийпрогрессиповседневность. Городской рельсовый путь. Распространение периодической печати. Газета в городе. Зингер: бытовая швейная машина. Новое представление о комфорте быта. Дальнейшее развитие и совершенствование средств связи. Рост культуры города. Музыка. Велосипед. Фотография. Пишущая машинка. Культура покупателя и продавца. Изменения в моде. Новые развлечения.</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Наука: создание научной картины мира</w:t>
      </w:r>
      <w:r w:rsidRPr="00847B39">
        <w:rPr>
          <w:rFonts w:ascii="Times New Roman" w:hAnsi="Times New Roman"/>
          <w:color w:val="000000"/>
          <w:sz w:val="24"/>
          <w:szCs w:val="24"/>
          <w:lang w:eastAsia="ru-RU"/>
        </w:rPr>
        <w:t> . Причины нарастания открытий в области математики, физики, химии, биологии, медицины в XIX в. Социальный эффект научных открытий и достижений. Социальный эффект открытия электрической энергии. Роль учения Ч.Дарвина для формирования нового мировоззрения. Микробиология .Достижения медицины. Роль и развитие образования в капиталистическом обществе.</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XIX век в зеркале художественных исканий. </w:t>
      </w:r>
      <w:r w:rsidRPr="00847B39">
        <w:rPr>
          <w:rFonts w:ascii="Times New Roman" w:hAnsi="Times New Roman"/>
          <w:color w:val="000000"/>
          <w:sz w:val="24"/>
          <w:szCs w:val="24"/>
          <w:lang w:eastAsia="ru-RU"/>
        </w:rPr>
        <w:t>Литература .Кризис традиционных форм культуры, поиск новых. Утрата значимости идей и ценностей эпохи Просвещения. Рационализм и критический реализм. Натурализм. Романтизм .Новое поколение «наследников» Робинзона в произведениях О. Бальзака и Ч. Диккенса. Новые герои Франции Э. Золя. Искусство XIXв .в поисках новой картины мира .Промышленный переворот в Англии и революции во Франции формируют новую эпоху в европейскойудожественнойкультуре.Реализацияидеираскрытиятрагических противоречий между гармоничной личностью и обществом. Нарастание скорости взаимообмена новым в искусстве. Классицизм в живописи. Эпоха романтизма в живописи: Ф. Гойя как преддверие реализма. Т. Жерико и Э. Делакруа. Карикатура и графика О. Домье. Реализм: Ж. Милле. Критический реализм: Г. Курбе. Двенадцать лет истории французского импрессионизма :Э.Мане, К.Моне, К.Писарро, О.Ренуар, Э.Дега, Ж.Сери П. Синъяк. Конец импрессионизма. Скульптор О.Роден .Постимпрессионизм: П. Сезанн, П. Гоген, Ван Гог. Музыка :Ф. Шопен, Д. Верди, Ж. Бизе, К. Дебюсси. Симфоническое искусство. Театр. Кинематограф. Архитектура Нового времени и Нового Света.</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Либералы, консерваторы и социалисты: какими должны быть общество и государство.</w:t>
      </w:r>
      <w:r w:rsidRPr="00847B39">
        <w:rPr>
          <w:rFonts w:ascii="Times New Roman" w:hAnsi="Times New Roman"/>
          <w:color w:val="000000"/>
          <w:sz w:val="24"/>
          <w:szCs w:val="24"/>
          <w:lang w:eastAsia="ru-RU"/>
        </w:rPr>
        <w:t> Философы о социальных перспективах общества в эпоху промышленного переворота. Либерализм и консерватизм: альтернативы общественного развития .Социалистические учения первой половины XIX в.: Р. Оуэн, А. Сен-Симон, Ш.Фурье. Утопический социализм о путях преобразования общества .К. Маркс и Ф. Энгельс об устройстве и развитии общества. Революционный социализм— марксизм. Рождение ревизионизма. Э. Бернштейн. Анархизм.</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Тема II. «Строительство новой Европы»</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Консульство и образование наполеоновской империи.</w:t>
      </w:r>
      <w:r w:rsidRPr="00847B39">
        <w:rPr>
          <w:rFonts w:ascii="Times New Roman" w:hAnsi="Times New Roman"/>
          <w:color w:val="000000"/>
          <w:sz w:val="24"/>
          <w:szCs w:val="24"/>
          <w:lang w:eastAsia="ru-RU"/>
        </w:rPr>
        <w:t> От Франции революционной к Франции буржуазной .Революционер на троне. Режим личной власти Наполеона Бонапарта. Наполеоновская империя. Внутренняя политика консульства и империи. Завоевательные войны консульства и империи. Французский гражданский кодекс. Разгром империи Наполеона. Венский конгресс. Французское общество во времена империи. Франция и Англия. Поход в Россию. Причины ослабления империи Наполеона Бонапарта. Крушение наполеоновской империи. Освобождение европейских государств. Вступление союзников в Париж. Реставрация Бурбонов. Сто дней императора Наполеона. Венский конгресс. Священный союз и новый европейский порядок. Новая идеология и система международных отношений.</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Англия: сложный путь к величию и процветанию</w:t>
      </w:r>
      <w:r w:rsidRPr="00847B39">
        <w:rPr>
          <w:rFonts w:ascii="Times New Roman" w:hAnsi="Times New Roman"/>
          <w:color w:val="000000"/>
          <w:sz w:val="24"/>
          <w:szCs w:val="24"/>
          <w:lang w:eastAsia="ru-RU"/>
        </w:rPr>
        <w:t> .Англия в первой половине XIX в. Противоречия и социальные реформы. Билль о реформе. Возвращение партии вигов. Парламентская реформа 1832 г. и еѐ социальные последствия .Чартизм: неоднородность идей, требований. Предотвращение революции в 40-err. XIX в. «Эпоха Викторианского компромисса». Окончательное утверждение парламентского режима .Англия — «мастерская мира». Величие и достижения внутренней и внешней политики Британской империи.</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Франция Бурбонов и Орлеанов: от революции 1830 г. к новому политическому кризису.</w:t>
      </w:r>
      <w:r w:rsidRPr="00847B39">
        <w:rPr>
          <w:rFonts w:ascii="Times New Roman" w:hAnsi="Times New Roman"/>
          <w:color w:val="000000"/>
          <w:sz w:val="24"/>
          <w:szCs w:val="24"/>
          <w:lang w:eastAsia="ru-RU"/>
        </w:rPr>
        <w:t>Промышленная революция продолжается. Франция: экономическая жизнь и политическое устройство после реставрации Бурбонов. Компромисс короля и новой Франции .Герцог Ришелье. Революция 1830 г. Переход французской короны к Орлеанской династии. Упрочение парламентского строя. Кризис Июльской монархии. Выступления лионских ткачей .Бланкизм. Политический кризис накануне революции 1848г.</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Франция: революция 1848 г. и Вторая империя.</w:t>
      </w:r>
      <w:r w:rsidRPr="00847B39">
        <w:rPr>
          <w:rFonts w:ascii="Times New Roman" w:hAnsi="Times New Roman"/>
          <w:color w:val="000000"/>
          <w:sz w:val="24"/>
          <w:szCs w:val="24"/>
          <w:lang w:eastAsia="ru-RU"/>
        </w:rPr>
        <w:t> Мировой промышленный кризис и его последствия для французской экономики. Вооружѐнное восстание и победа революции над Июльской монархией. Требование провозглашения республики. Временное правительство и его попытки выйти из кризиса. Учредительное собрание. Социальное недоволъство. Вторая республика, Луи Бонапарт Наполеон .Режим Второй империи Наполеона III. Завершение промышленного переворота во Франции. Оформление олигархической власти во Франции. Внешняя политика Второй империи.</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Германия: на пути к единству</w:t>
      </w:r>
      <w:r w:rsidRPr="00847B39">
        <w:rPr>
          <w:rFonts w:ascii="Times New Roman" w:hAnsi="Times New Roman"/>
          <w:color w:val="000000"/>
          <w:sz w:val="24"/>
          <w:szCs w:val="24"/>
          <w:lang w:eastAsia="ru-RU"/>
        </w:rPr>
        <w:t>. Германский союз .Экономика ,политика и борьба за объединение Германии. Влияние событий во Франции и Италии на политическую ситуацию в Германии. Победа революционного восстания в Берлине. Франкфуртский парламент. Поражение революции. Дальнейшая модернизация страны во имя еѐ объединения. Вильгельм I и «железный канцлер»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color w:val="000000"/>
          <w:sz w:val="24"/>
          <w:szCs w:val="24"/>
          <w:lang w:eastAsia="ru-RU"/>
        </w:rPr>
        <w:t>«</w:t>
      </w:r>
      <w:r w:rsidRPr="00847B39">
        <w:rPr>
          <w:rFonts w:ascii="Times New Roman" w:hAnsi="Times New Roman"/>
          <w:b/>
          <w:bCs/>
          <w:color w:val="000000"/>
          <w:sz w:val="24"/>
          <w:szCs w:val="24"/>
          <w:lang w:eastAsia="ru-RU"/>
        </w:rPr>
        <w:t>Нужна ли нам единая и неделимая Италия?».</w:t>
      </w:r>
      <w:r w:rsidRPr="00847B39">
        <w:rPr>
          <w:rFonts w:ascii="Times New Roman" w:hAnsi="Times New Roman"/>
          <w:color w:val="000000"/>
          <w:sz w:val="24"/>
          <w:szCs w:val="24"/>
          <w:lang w:eastAsia="ru-RU"/>
        </w:rPr>
        <w:t> Раздробленность Италии согласно Венскому конгрессу .Экономическое отставание Италии. Борьба за независимость и национальное объединение Италии. Мировой промышленныйкризисиИталия.Началореволюции.НациональныегероиИталии—Дж.Гарибальдии Д.Мадзини . Поражение итальянской революции и его причины. Усиление Сардинского королевства. К. Кавур. Сицилия и Гарибальди. Национальное объединение Италии. Роль Пьемонта.</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color w:val="000000"/>
          <w:sz w:val="24"/>
          <w:szCs w:val="24"/>
          <w:lang w:eastAsia="ru-RU"/>
        </w:rPr>
        <w:t>Кризис империи Наполеона III.Отто фон Бисмарк. Западня для Наполеона III. Франко-прусская война и Парижская коммуна. Седанская катастрофа и конец Второй империи во Франции. Третья республика во Франции и конец франко-прусской войне. Завершение объединения Германии «железом и кровью» и провозглашение Германской империи. Восстание в Париже. Парижская коммуна. Попытка реформ .Поражение Ко</w:t>
      </w:r>
      <w:r>
        <w:rPr>
          <w:rFonts w:ascii="Times New Roman" w:hAnsi="Times New Roman"/>
          <w:color w:val="000000"/>
          <w:sz w:val="24"/>
          <w:szCs w:val="24"/>
          <w:lang w:eastAsia="ru-RU"/>
        </w:rPr>
        <w:t>ммуны :бунт или подвиг парижан?</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Тема III. «Страны Западной Европы во второй половине XIX. Успехи и проблемы индустриального общества »</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Германская империя в конце XIX —начале XX в. Борьба за место под солнцем.</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color w:val="000000"/>
          <w:sz w:val="24"/>
          <w:szCs w:val="24"/>
          <w:lang w:eastAsia="ru-RU"/>
        </w:rPr>
        <w:t>Пруссия во главе империи. Изменения в политическом устройстве объединѐнной Германии. Ускорение темпов экономического развития. Направления модернизации и экономики. Юнкерство и крестьянство. Монополистический капитализм и его особенности в Германии. Бисмарк и внутренняя оппозиция. «Исключительный закон против социалистов» .Политика «нового курса» О. Бисмарка — прогрессивные для Европы социальные реформы. Вильгельм II в стремлении к личной власти. От «нового курса» к «мировой политике» .Борьба за место под солнцем. Национализм. Подготовка к войне.</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Великобритания. Конец Викторианской эпохи.</w:t>
      </w:r>
      <w:r w:rsidRPr="00847B39">
        <w:rPr>
          <w:rFonts w:ascii="Times New Roman" w:hAnsi="Times New Roman"/>
          <w:color w:val="000000"/>
          <w:sz w:val="24"/>
          <w:szCs w:val="24"/>
          <w:lang w:eastAsia="ru-RU"/>
        </w:rPr>
        <w:t> Реформирование - неотъемлемая часть курса английского парламента. Двухпартийная система. Эпоха реформ. У. Гладстон. Бенджамин Дизраэли и вторая избирательная реформа 1867 г. Черты гражданского общества и правового государства. Особенности экономического развития Великобритании. Создание Британской империи: «единый флаг, единый флот, единая империя, единая корона». Рождение лейбористской партии. Д. Р. Макдональд. Реформы во имя классового мира. Дэвид Ллойд Джордж. Монополистический капитализм по-английски. Ирландский вопрос. Внешняя политика. Колониальные захваты.</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Франция: третья республика.</w:t>
      </w:r>
      <w:r w:rsidRPr="00847B39">
        <w:rPr>
          <w:rFonts w:ascii="Times New Roman" w:hAnsi="Times New Roman"/>
          <w:color w:val="000000"/>
          <w:sz w:val="24"/>
          <w:szCs w:val="24"/>
          <w:lang w:eastAsia="ru-RU"/>
        </w:rPr>
        <w:t> Последствия франко-прусской войны для Франции. Замедление темпов экономического развития. Проблемы французской деревни. От свободной конкуренции к монополистическому капитализму. Экспорт капиталов. Борьба за peспублику. Третья республика и еѐ политическое устройство. Демократические реформы. Реформы радикалов. Развитие коррупции во власти. Социальные движения. Франция - колониальная империя. Первое светское государство среди европейских государств. Реваншизм и подготовка к войне.</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Италия: время реформ и колониальных захватов.</w:t>
      </w:r>
      <w:r w:rsidRPr="00847B39">
        <w:rPr>
          <w:rFonts w:ascii="Times New Roman" w:hAnsi="Times New Roman"/>
          <w:color w:val="000000"/>
          <w:sz w:val="24"/>
          <w:szCs w:val="24"/>
          <w:lang w:eastAsia="ru-RU"/>
        </w:rPr>
        <w:t> Цена объединения Италии. Конституционная монархия.причины медленного развития капитализма. Роль государства в индустриализации страны. Особенности монополистического капитализма в Италии. «Мирное экономическое проникновение». Эмиграция — плата за отсталость страны. Движения протеста. Эра Дж. Джолитти. Переход к реформам. Внешняя политика. Колониальные войны.</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От Австрийской империи к Австро-Венгрии: поиски выхода из кризиса.</w:t>
      </w:r>
      <w:r w:rsidRPr="00847B39">
        <w:rPr>
          <w:rFonts w:ascii="Times New Roman" w:hAnsi="Times New Roman"/>
          <w:color w:val="000000"/>
          <w:sz w:val="24"/>
          <w:szCs w:val="24"/>
          <w:lang w:eastAsia="ru-RU"/>
        </w:rPr>
        <w:t> Господство старых порядков. Наступление эпохи национального возрождения. Революционный кризис. Поражение революции в Венгрии. Австро-венгерское соглашение: империя Габсбургов преобразуется в двуединую монархию Австро-Венгрию. Политическое устройство Австро- Венгрии. «Лоскутная империя». Ограниченность прав и свобод населения. Начало промышленной революции. Развитие национальных культур и самосознания народов. Начало промышленн</w:t>
      </w:r>
      <w:r>
        <w:rPr>
          <w:rFonts w:ascii="Times New Roman" w:hAnsi="Times New Roman"/>
          <w:color w:val="000000"/>
          <w:sz w:val="24"/>
          <w:szCs w:val="24"/>
          <w:lang w:eastAsia="ru-RU"/>
        </w:rPr>
        <w:t>ой революции. Внешняя политика.</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Тема IV .« Две Америки»</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США в XIX в.: модернизация, отмена рабства и сохранение республики.</w:t>
      </w:r>
      <w:r w:rsidRPr="00847B39">
        <w:rPr>
          <w:rFonts w:ascii="Times New Roman" w:hAnsi="Times New Roman"/>
          <w:color w:val="000000"/>
          <w:sz w:val="24"/>
          <w:szCs w:val="24"/>
          <w:lang w:eastAsia="ru-RU"/>
        </w:rPr>
        <w:t> США — страна от Атлантики до Тихого океана. «Земельная» и «золотая» лихорадка — увеличение потока переселенцев. Особенности промышленного переворота и развитие в первой половине XlX в .С.Маккормик. Фермер- идеал американца. Плантаторский Юг. Аболиционизм. Восстание Джона Брауна. Конфликт между Севером и Югом. Начало Гражданской войны Авраам Линкольн. Отмена рабства. Закон о гомстедах. Победа северян над Югом. Значение Гражданской войны и политики А.Линкольна</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color w:val="000000"/>
          <w:sz w:val="24"/>
          <w:szCs w:val="24"/>
          <w:lang w:eastAsia="ru-RU"/>
        </w:rPr>
        <w:t> </w:t>
      </w:r>
      <w:r w:rsidRPr="00847B39">
        <w:rPr>
          <w:rFonts w:ascii="Times New Roman" w:hAnsi="Times New Roman"/>
          <w:b/>
          <w:bCs/>
          <w:color w:val="000000"/>
          <w:sz w:val="24"/>
          <w:szCs w:val="24"/>
          <w:lang w:eastAsia="ru-RU"/>
        </w:rPr>
        <w:t>США: империализм и вступление в мировую политику.</w:t>
      </w:r>
      <w:r w:rsidRPr="00847B39">
        <w:rPr>
          <w:rFonts w:ascii="Times New Roman" w:hAnsi="Times New Roman"/>
          <w:color w:val="000000"/>
          <w:sz w:val="24"/>
          <w:szCs w:val="24"/>
          <w:lang w:eastAsia="ru-RU"/>
        </w:rPr>
        <w:t> Причины быстрого экономического успеха США после Гражданской войны. Отношение к образованию и труду. Расслоение фермерства. Монополистический капитализм: гoсподство трестов, финансовая олигархия. США- президентская республика. Структура неоднородного американского общества. Расизм. Положение рабочих. Американская федерация труда. Теодор Рузвельт и политика реформ на крепление гражданского общества и правового государства. Доктрины: Монро, «открытых дверей», «дипломатии большой дубинки», «дипломатия доллара». Империалистическая внешняя политика США на континенте и за его пределами.</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Латинская Америка в XIX — начале XX в. :время перемен.</w:t>
      </w:r>
      <w:r w:rsidRPr="00847B39">
        <w:rPr>
          <w:rFonts w:ascii="Times New Roman" w:hAnsi="Times New Roman"/>
          <w:color w:val="000000"/>
          <w:sz w:val="24"/>
          <w:szCs w:val="24"/>
          <w:lang w:eastAsia="ru-RU"/>
        </w:rPr>
        <w:t> Патриотическое движение креолов. Национально-освободительная борьба народов Латинской Америки. Время освободителей: С. Боливар. Итоги и значение освободительных войн. Образование и особенности развития независимых государств в Латинской Америке. «Век каудилъо» —полоса государственных переворотов и нестабилъности. Инерционность развития экономики. Латиноамериканский «плавильный котѐл» (тигль). Особенности ка</w:t>
      </w:r>
      <w:r>
        <w:rPr>
          <w:rFonts w:ascii="Times New Roman" w:hAnsi="Times New Roman"/>
          <w:color w:val="000000"/>
          <w:sz w:val="24"/>
          <w:szCs w:val="24"/>
          <w:lang w:eastAsia="ru-RU"/>
        </w:rPr>
        <w:t>толичества в Латинской Америке.</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Тема V. «Традиционные общества в XIX в. Новый этап колониализма».</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color w:val="000000"/>
          <w:sz w:val="24"/>
          <w:szCs w:val="24"/>
          <w:lang w:eastAsia="ru-RU"/>
        </w:rPr>
        <w:t>Смена торговой колонизации на империалистическую . Haрастание неравноправной интеграции стран Запада и Востока.</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Япония на пути модернизации: «восточная мораль-западная техника»</w:t>
      </w:r>
      <w:r w:rsidRPr="00847B39">
        <w:rPr>
          <w:rFonts w:ascii="Times New Roman" w:hAnsi="Times New Roman"/>
          <w:color w:val="000000"/>
          <w:sz w:val="24"/>
          <w:szCs w:val="24"/>
          <w:lang w:eastAsia="ru-RU"/>
        </w:rPr>
        <w:t> Кризис традиционализма. Слабость противостоять натиску западной цивилизации. Насильственное «открытие» Японии европейскими державами. Начало эры «просвещѐнного» правления. Реформы Мэйдзи. Эпоха модернизации традиционной Японии. Реформы управления государством. Новые черты экономического развития и социальной структуры общества. Изменения в образе жизни. Поворот к национализму. Внешняя политика. Китай: сопротивление реформам. Насильственное «открытие» Китая. Опиумные войны .Колонизация Китая европейскими государствами. ХунСюцюань: движение тайпинов и тайпинское государство. Цыси и политика самоусиления. Kypc на модернизацию страны не состоялся. Раздел Китая на сферы влияния. Кан Ювэй: «Сто дней реформ» и их последствия. Восстание ихэтуаней. Новая политика императрицы Цыси. Превращение Китая в полуколонию индустриальных держав.</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Индия — «жемчужина Британской короны».</w:t>
      </w:r>
      <w:r w:rsidRPr="00847B39">
        <w:rPr>
          <w:rFonts w:ascii="Times New Roman" w:hAnsi="Times New Roman"/>
          <w:color w:val="000000"/>
          <w:sz w:val="24"/>
          <w:szCs w:val="24"/>
          <w:lang w:eastAsia="ru-RU"/>
        </w:rPr>
        <w:t> Влияние Ост-Индской кампании на развитие страны. Колониальная политика Британской империи в Индии. Методы насильственного разрушения традиционного общества. Насильственное вхождение Индии в мировой рынок. Гибель ручного ремесленного производства в Индии. Индустриализация индийской промышленности. Социальные контрасты Индии. Изменение социальной структуры. Восстание сипаев (1857- 1859). Индийский Национальный Конгресс (ИНК). БалгангадхарТилак. Африка: континент в эпоху перемен. Таинственный континент. Культы и религии. Традиционное общество на африканском континенте. Занятия населения. Раздел Африки европейскими державами. Независимые государства Тиберия и Эфиопия: необычные судьбы для африканского континента. Успехи Эфиопии в борьбе за независимость. Особенности колонизации Южной Африки. Восстания гереро и готтентотов.</w:t>
      </w:r>
      <w:r>
        <w:rPr>
          <w:rFonts w:ascii="Times New Roman" w:hAnsi="Times New Roman"/>
          <w:color w:val="000000"/>
          <w:sz w:val="24"/>
          <w:szCs w:val="24"/>
          <w:lang w:eastAsia="ru-RU"/>
        </w:rPr>
        <w:t xml:space="preserve"> Европейская колонизация Африки</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Тема VI. «Международные отношения в конце XIX – начале ХХ в.»</w:t>
      </w:r>
    </w:p>
    <w:p w:rsidR="002C43A6" w:rsidRPr="00847B39"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Международные отношения: дипломатия или войны?</w:t>
      </w:r>
      <w:r w:rsidRPr="00847B39">
        <w:rPr>
          <w:rFonts w:ascii="Times New Roman" w:hAnsi="Times New Roman"/>
          <w:color w:val="000000"/>
          <w:sz w:val="24"/>
          <w:szCs w:val="24"/>
          <w:lang w:eastAsia="ru-RU"/>
        </w:rPr>
        <w:t> Отсутствие системы европейского равновесия в XIXв. Политическая карта мира начала XX в.- карта противостояния. Начало распада Османской империи. Завершение раздела мира. Нарастание угрозы мировой войны. Узлы территориальных противоречий. Создание военных блоков: Тройственный союз, Антанта. Первые локальные империалистические войны. Балканские войны - пролог Первой мировой войны. Образование Болгарского государства .Независимость Сербии ,Черногории и</w:t>
      </w:r>
      <w:r>
        <w:rPr>
          <w:rFonts w:ascii="Times New Roman" w:hAnsi="Times New Roman"/>
          <w:color w:val="000000"/>
          <w:sz w:val="24"/>
          <w:szCs w:val="24"/>
          <w:lang w:eastAsia="ru-RU"/>
        </w:rPr>
        <w:t xml:space="preserve"> Румынии. Пацифистское движение</w:t>
      </w:r>
    </w:p>
    <w:p w:rsidR="002C43A6" w:rsidRPr="00DC2E22" w:rsidRDefault="002C43A6" w:rsidP="00DC2E22">
      <w:pPr>
        <w:shd w:val="clear" w:color="auto" w:fill="FFFFFF"/>
        <w:spacing w:after="0" w:line="240" w:lineRule="auto"/>
        <w:rPr>
          <w:rFonts w:ascii="Times New Roman" w:hAnsi="Times New Roman"/>
          <w:color w:val="000000"/>
          <w:sz w:val="24"/>
          <w:szCs w:val="24"/>
          <w:lang w:eastAsia="ru-RU"/>
        </w:rPr>
      </w:pPr>
      <w:r w:rsidRPr="00847B39">
        <w:rPr>
          <w:rFonts w:ascii="Times New Roman" w:hAnsi="Times New Roman"/>
          <w:b/>
          <w:bCs/>
          <w:color w:val="000000"/>
          <w:sz w:val="24"/>
          <w:szCs w:val="24"/>
          <w:lang w:eastAsia="ru-RU"/>
        </w:rPr>
        <w:t>Повторение по курсу.</w:t>
      </w:r>
      <w:r w:rsidRPr="00847B39">
        <w:rPr>
          <w:rFonts w:ascii="Times New Roman" w:hAnsi="Times New Roman"/>
          <w:color w:val="000000"/>
          <w:sz w:val="24"/>
          <w:szCs w:val="24"/>
          <w:lang w:eastAsia="ru-RU"/>
        </w:rPr>
        <w:t> Обобщающее повторение курса XIX в.: модернизация как фактор становления индустриального общества .От революций к</w:t>
      </w:r>
      <w:r>
        <w:rPr>
          <w:rFonts w:ascii="Times New Roman" w:hAnsi="Times New Roman"/>
          <w:color w:val="000000"/>
          <w:sz w:val="24"/>
          <w:szCs w:val="24"/>
          <w:lang w:eastAsia="ru-RU"/>
        </w:rPr>
        <w:t xml:space="preserve"> реформам и интересам личности.</w:t>
      </w:r>
    </w:p>
    <w:p w:rsidR="002C43A6" w:rsidRPr="007E2A93" w:rsidRDefault="002C43A6" w:rsidP="00DC2E22">
      <w:pPr>
        <w:widowControl w:val="0"/>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2.2.2.7</w:t>
      </w:r>
      <w:r w:rsidRPr="007E2A93">
        <w:rPr>
          <w:rFonts w:ascii="Times New Roman" w:hAnsi="Times New Roman"/>
          <w:b/>
          <w:sz w:val="24"/>
          <w:szCs w:val="24"/>
          <w:lang w:eastAsia="ru-RU"/>
        </w:rPr>
        <w:t>. Обществознание</w:t>
      </w:r>
    </w:p>
    <w:p w:rsidR="002C43A6" w:rsidRPr="007E2A93" w:rsidRDefault="002C43A6" w:rsidP="005611DE">
      <w:pPr>
        <w:widowControl w:val="0"/>
        <w:autoSpaceDE w:val="0"/>
        <w:autoSpaceDN w:val="0"/>
        <w:adjustRightInd w:val="0"/>
        <w:spacing w:after="0" w:line="240" w:lineRule="auto"/>
        <w:jc w:val="center"/>
        <w:rPr>
          <w:rFonts w:ascii="Times New Roman" w:hAnsi="Times New Roman"/>
          <w:i/>
          <w:sz w:val="24"/>
          <w:szCs w:val="24"/>
          <w:lang w:eastAsia="ru-RU"/>
        </w:rPr>
      </w:pPr>
      <w:r w:rsidRPr="007E2A93">
        <w:rPr>
          <w:rFonts w:ascii="Times New Roman" w:hAnsi="Times New Roman"/>
          <w:b/>
          <w:bCs/>
          <w:i/>
          <w:sz w:val="24"/>
          <w:szCs w:val="24"/>
          <w:lang w:eastAsia="ru-RU"/>
        </w:rPr>
        <w:t>Социальная сущность личности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i/>
          <w:iCs/>
          <w:sz w:val="24"/>
          <w:szCs w:val="24"/>
          <w:lang w:eastAsia="ru-RU"/>
        </w:rPr>
      </w:pPr>
      <w:r w:rsidRPr="007E2A93">
        <w:rPr>
          <w:rFonts w:ascii="Times New Roman" w:hAnsi="Times New Roman"/>
          <w:b/>
          <w:bCs/>
          <w:sz w:val="24"/>
          <w:szCs w:val="24"/>
          <w:lang w:eastAsia="ru-RU"/>
        </w:rPr>
        <w:t>Человек в социальном измерении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Природа человека. Интересы и потребности. Самооценка. Здоровый образ жизни. Безопасность жизни.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Деятельность и поведение. Мотивы деятельности. Виды деятельности. Люди с ограниченными возможностями и особыми потребностями.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Как человек познаёт мир и самого себя. Образование и самообразование.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Социальное становление человека: как усваиваются социальные нормы. Социальные «параметры личности».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Положение личности в обществе: от чего оно зависит. Статус. Типичные социальные роли.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Возраст человека и социальные отношения. Особенности подросткового возраста. Отношения в семье и со сверстниками.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Гендер как «социальный пол». Различия в поведении мальчиков и девочек.</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Национальная принадлежность: влияет ли она на социальное положение личности?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Гражданско-правовое положение личности в обществе. Юные граждане России: какие права человек получает от рождения.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Ближайшее социальное окружение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Семья и семейные отношения. Роли в семье. Семейные ценности и традиции. Забота и воспитание в семье.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Защита прав и интересов детей, оставшихся без попечения родителей.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Человек в малой группе. Ученический коллектив, группа сверстников.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Межличностные отношения. Общение. Межличностные конфликты и пути их разрешения.</w:t>
      </w:r>
    </w:p>
    <w:p w:rsidR="002C43A6" w:rsidRPr="007E2A93" w:rsidRDefault="002C43A6" w:rsidP="005611DE">
      <w:pPr>
        <w:widowControl w:val="0"/>
        <w:autoSpaceDE w:val="0"/>
        <w:autoSpaceDN w:val="0"/>
        <w:adjustRightInd w:val="0"/>
        <w:spacing w:after="0" w:line="240" w:lineRule="auto"/>
        <w:jc w:val="center"/>
        <w:rPr>
          <w:rFonts w:ascii="Times New Roman" w:hAnsi="Times New Roman"/>
          <w:i/>
          <w:sz w:val="24"/>
          <w:szCs w:val="24"/>
          <w:lang w:eastAsia="ru-RU"/>
        </w:rPr>
      </w:pPr>
      <w:r w:rsidRPr="007E2A93">
        <w:rPr>
          <w:rFonts w:ascii="Times New Roman" w:hAnsi="Times New Roman"/>
          <w:b/>
          <w:bCs/>
          <w:i/>
          <w:sz w:val="24"/>
          <w:szCs w:val="24"/>
          <w:lang w:eastAsia="ru-RU"/>
        </w:rPr>
        <w:t>Современное общество</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Общество — большой «дом» человечества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Что связывает людей в общество. Устойчивость и изменчивость в развитии общества. Основные типы обществ. Общественный прогресс.</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Сферы общественной жизни, их взаимосвязь.</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Труд и образ жизни людей: как создаются материальные блага. Экономика.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Социальные различия в обществе: причины их возникновения и проявления. Социальные общности и группы.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Государственная власть, её роль в управлении общественной жизнью.</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Из чего складывается духовная культура общества. Духовные богатства общества: создание, сохранение, распространение, усвоение.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Общество, в котором мы живём</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Мир как единое целое. Ускорение мирового общественного развития.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Современные средства связи и коммуникации, их влияние на нашу жизнь.</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Глобальные проблемы современности. Экологическая ситуация в современном глобальном мире: как спасти природу.</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Российское общество в начале</w:t>
      </w:r>
      <w:r w:rsidRPr="007E2A93">
        <w:rPr>
          <w:rFonts w:ascii="Times New Roman" w:hAnsi="Times New Roman"/>
          <w:sz w:val="24"/>
          <w:szCs w:val="24"/>
          <w:lang w:val="en-US" w:eastAsia="ru-RU"/>
        </w:rPr>
        <w:t>XXI</w:t>
      </w:r>
      <w:r w:rsidRPr="007E2A93">
        <w:rPr>
          <w:rFonts w:ascii="Times New Roman" w:hAnsi="Times New Roman"/>
          <w:sz w:val="24"/>
          <w:szCs w:val="24"/>
          <w:lang w:eastAsia="ru-RU"/>
        </w:rPr>
        <w:t xml:space="preserve"> в. </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Ресурсы и возможности развития нашей страны: какие задачи стоят перед отечественной экономикой.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Духовные ценности российского народа. Культурные достижения народов России: как их сохранить и приумножить.</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Место России среди других государств мира.</w:t>
      </w:r>
    </w:p>
    <w:p w:rsidR="002C43A6" w:rsidRPr="007E2A93" w:rsidRDefault="002C43A6" w:rsidP="005611DE">
      <w:pPr>
        <w:widowControl w:val="0"/>
        <w:autoSpaceDE w:val="0"/>
        <w:autoSpaceDN w:val="0"/>
        <w:adjustRightInd w:val="0"/>
        <w:spacing w:after="0" w:line="240" w:lineRule="auto"/>
        <w:jc w:val="center"/>
        <w:rPr>
          <w:rFonts w:ascii="Times New Roman" w:hAnsi="Times New Roman"/>
          <w:i/>
          <w:sz w:val="24"/>
          <w:szCs w:val="24"/>
          <w:lang w:eastAsia="ru-RU"/>
        </w:rPr>
      </w:pPr>
      <w:r w:rsidRPr="007E2A93">
        <w:rPr>
          <w:rFonts w:ascii="Times New Roman" w:hAnsi="Times New Roman"/>
          <w:b/>
          <w:bCs/>
          <w:i/>
          <w:sz w:val="24"/>
          <w:szCs w:val="24"/>
          <w:lang w:eastAsia="ru-RU"/>
        </w:rPr>
        <w:t>Социальные нормы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Регулирование поведения людей в обществе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Социальные нормы и правила общественной жизни. Общественные традиции и обычаи.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Общественное сознание и ценности. Гражданственность и патриотизм.</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Право, его роль в жизни человека, общества и государства. Основные признаки права. Нормы права. Понятие прав, свобод и обязанностей.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Дееспособность и правоспособность человека. Правоотношения, субъекты права.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Личные (гражданские) права, социально-экономические и культурные права, политические права и свободы российских граждан.</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Как защищаются права человека в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Основы российского законодательства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Гражданские правоотношения. Гражданско-правовые споры. Судебное разбирательство.</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Семейные правоотношения. Права и обязанности родителей и детей. Защита прав и интересов детей, оставшихся без родителей.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Административные правоотношения. Административное правонару-шение.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Преступление и наказание. Правовая ответственность несовершен-нолетних.</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Правоохранительные органы. Судебная система.</w:t>
      </w:r>
    </w:p>
    <w:p w:rsidR="002C43A6" w:rsidRPr="007E2A93" w:rsidRDefault="002C43A6" w:rsidP="005611DE">
      <w:pPr>
        <w:widowControl w:val="0"/>
        <w:autoSpaceDE w:val="0"/>
        <w:autoSpaceDN w:val="0"/>
        <w:adjustRightInd w:val="0"/>
        <w:spacing w:after="0" w:line="240" w:lineRule="auto"/>
        <w:jc w:val="center"/>
        <w:rPr>
          <w:rFonts w:ascii="Times New Roman" w:hAnsi="Times New Roman"/>
          <w:i/>
          <w:sz w:val="24"/>
          <w:szCs w:val="24"/>
          <w:lang w:eastAsia="ru-RU"/>
        </w:rPr>
      </w:pPr>
      <w:r w:rsidRPr="007E2A93">
        <w:rPr>
          <w:rFonts w:ascii="Times New Roman" w:hAnsi="Times New Roman"/>
          <w:b/>
          <w:bCs/>
          <w:i/>
          <w:sz w:val="24"/>
          <w:szCs w:val="24"/>
          <w:lang w:eastAsia="ru-RU"/>
        </w:rPr>
        <w:t>Экономика и социальные отношения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Мир экономики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Экономика и её роль в жизни общества. Экономические ресурсы и потребности. Товары и услуги. Цикличность экономического развития.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Современное производство. Факторы производства. Новые технологии и их возможности. Предприятия и их современные формы.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Типы экономических систем. Собственность и её формы.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Рыночное регулирование экономики: возможности и границы. Виды рынков. Законы рыночной экономики.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Деньги и их функции. Инфляция. Роль банков в экономике. </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Роль государства в рыночной экономике. Государственный бюджет. Налоги.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Занятость и безработица: какие профессии востребованы на рынке труда в начале </w:t>
      </w:r>
      <w:r w:rsidRPr="007E2A93">
        <w:rPr>
          <w:rFonts w:ascii="Times New Roman" w:hAnsi="Times New Roman"/>
          <w:sz w:val="24"/>
          <w:szCs w:val="24"/>
          <w:lang w:val="en-US" w:eastAsia="ru-RU"/>
        </w:rPr>
        <w:t>XXI</w:t>
      </w:r>
      <w:r w:rsidRPr="007E2A93">
        <w:rPr>
          <w:rFonts w:ascii="Times New Roman" w:hAnsi="Times New Roman"/>
          <w:sz w:val="24"/>
          <w:szCs w:val="24"/>
          <w:lang w:eastAsia="ru-RU"/>
        </w:rPr>
        <w:t> в. Причины безработицы. Роль государства в обеспечении занятости.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Особенности экономического развития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Человек в экономических отношениях</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Основные участники экономики — производители и потребители. Роль человеческого фактора в развитии экономики.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Экономика семьи. Прожиточный минимум. Семейное потребление.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Права потребителя.</w:t>
      </w:r>
    </w:p>
    <w:p w:rsidR="002C43A6" w:rsidRPr="00BD7872"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BD7872">
        <w:rPr>
          <w:rFonts w:ascii="Times New Roman" w:hAnsi="Times New Roman"/>
          <w:b/>
          <w:bCs/>
          <w:sz w:val="24"/>
          <w:szCs w:val="24"/>
          <w:lang w:eastAsia="ru-RU"/>
        </w:rPr>
        <w:t>Мир социальных отношений</w:t>
      </w:r>
    </w:p>
    <w:p w:rsidR="002C43A6" w:rsidRPr="00BD7872"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BD7872">
        <w:rPr>
          <w:rFonts w:ascii="Times New Roman" w:hAnsi="Times New Roman"/>
          <w:sz w:val="24"/>
          <w:szCs w:val="24"/>
          <w:lang w:eastAsia="ru-RU"/>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2C43A6" w:rsidRPr="00BD7872"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BD7872">
        <w:rPr>
          <w:rFonts w:ascii="Times New Roman" w:hAnsi="Times New Roman"/>
          <w:sz w:val="24"/>
          <w:szCs w:val="24"/>
          <w:lang w:eastAsia="ru-RU"/>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2C43A6" w:rsidRPr="00BD7872"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BD7872">
        <w:rPr>
          <w:rFonts w:ascii="Times New Roman" w:hAnsi="Times New Roman"/>
          <w:sz w:val="24"/>
          <w:szCs w:val="24"/>
          <w:lang w:eastAsia="ru-RU"/>
        </w:rPr>
        <w:t>Основные социальные группы современного российского общества. Социальная политика Российского государства.</w:t>
      </w:r>
    </w:p>
    <w:p w:rsidR="002C43A6"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BD7872">
        <w:rPr>
          <w:rFonts w:ascii="Times New Roman" w:hAnsi="Times New Roman"/>
          <w:sz w:val="24"/>
          <w:szCs w:val="24"/>
          <w:lang w:eastAsia="ru-RU"/>
        </w:rPr>
        <w:t>Нации и межнациональные отношения. Характеристика межнациональных отношений в современной России. Понятие толерантности.</w:t>
      </w:r>
    </w:p>
    <w:p w:rsidR="002C43A6" w:rsidRPr="00DC2E22" w:rsidRDefault="002C43A6" w:rsidP="003E7F4C">
      <w:pPr>
        <w:spacing w:after="0" w:line="240" w:lineRule="auto"/>
        <w:rPr>
          <w:rFonts w:ascii="Times New Roman" w:hAnsi="Times New Roman"/>
          <w:color w:val="000000"/>
          <w:sz w:val="24"/>
          <w:szCs w:val="24"/>
          <w:lang w:eastAsia="ru-RU"/>
        </w:rPr>
      </w:pPr>
      <w:r w:rsidRPr="00DC2E22">
        <w:rPr>
          <w:rFonts w:ascii="Times New Roman" w:hAnsi="Times New Roman"/>
          <w:b/>
          <w:bCs/>
          <w:color w:val="000000"/>
          <w:sz w:val="24"/>
          <w:szCs w:val="24"/>
          <w:shd w:val="clear" w:color="auto" w:fill="FFFFFF"/>
          <w:lang w:eastAsia="ru-RU"/>
        </w:rPr>
        <w:t>Личность и общество</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Что делает человека человеком? 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учеба, труд. Сознание и деятельность. Познание человеком мира и самого себя.</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Человек, общество, природа. Что такое природа? Биосфера и ноосфера. Взаимодействие человека и окружающей среды. Место человека в мире природы. Человек и Вселенная.</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Общество как форма жизнедеятельности людей. Основные сферы общественной жизни, их взаимосвязь. Общественные отношения.</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Развитие общества. Социальные изменения и их формы. Развитие общества. Основные средства связи и коммуникации, их влияние на нашу жизнь. Человечество в XXI веке, тенденции развития, основные вызовы и угрозы. Глобальные проблемы современности.</w:t>
      </w:r>
    </w:p>
    <w:p w:rsidR="002C43A6" w:rsidRPr="00DC2E22" w:rsidRDefault="002C43A6" w:rsidP="00CB2898">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Как стать личностью.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w:t>
      </w:r>
    </w:p>
    <w:p w:rsidR="002C43A6" w:rsidRPr="00DC2E22" w:rsidRDefault="002C43A6" w:rsidP="00365C83">
      <w:pPr>
        <w:spacing w:after="0" w:line="240" w:lineRule="auto"/>
        <w:rPr>
          <w:rFonts w:ascii="Times New Roman" w:hAnsi="Times New Roman"/>
          <w:color w:val="000000"/>
          <w:lang w:eastAsia="ru-RU"/>
        </w:rPr>
      </w:pPr>
      <w:r w:rsidRPr="00DC2E22">
        <w:rPr>
          <w:rFonts w:ascii="Times New Roman" w:hAnsi="Times New Roman"/>
          <w:b/>
          <w:bCs/>
          <w:color w:val="000000"/>
          <w:shd w:val="clear" w:color="auto" w:fill="FFFFFF"/>
          <w:lang w:eastAsia="ru-RU"/>
        </w:rPr>
        <w:t>Сфера духовной культуры.</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Сфера духовной жизни и её особенности. Культура личности и общества. Диалог культур как черта современного мира. Тенденции развития духовной культуры в современной России.</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Мораль. Основные ценности и нормы морали. Гуманизм. Патриотизм и гражданственность. Добро и зло – главные понятия. Критерии морального поведения.</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Долг и совесть. Объективные обязанности и моральная ответственность. Долг общественный и долг моральный. Совесть – внутренний самоконтроль человека.</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Моральный выбор – это ответственность. Свобода и ответственность. Моральные знания и практическое поведение. Нравственные чувства и самоконтроль.</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Образование. Значимость образования в условиях информационного общества. Непрерывность образования. Самообразование.</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Наука в современном обществе, её значение. Нравственные принципы труда ученого. Возрастание роли научных исследований в современном мире.</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Религия как одна из форм культуры. Роль религии в культурном развитии. Религиозные нормы. Религиозные организации и объединения, их роль в жизни современного общества. Свобода совести.</w:t>
      </w:r>
    </w:p>
    <w:p w:rsidR="002C43A6" w:rsidRPr="00DC2E22" w:rsidRDefault="002C43A6" w:rsidP="00365C83">
      <w:pPr>
        <w:spacing w:after="0" w:line="240" w:lineRule="auto"/>
        <w:rPr>
          <w:rFonts w:ascii="Times New Roman" w:hAnsi="Times New Roman"/>
          <w:color w:val="000000"/>
          <w:lang w:eastAsia="ru-RU"/>
        </w:rPr>
      </w:pPr>
      <w:r w:rsidRPr="00DC2E22">
        <w:rPr>
          <w:rFonts w:ascii="Times New Roman" w:hAnsi="Times New Roman"/>
          <w:b/>
          <w:bCs/>
          <w:color w:val="000000"/>
          <w:shd w:val="clear" w:color="auto" w:fill="FFFFFF"/>
          <w:lang w:eastAsia="ru-RU"/>
        </w:rPr>
        <w:t>Экономика</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Экономика и её роль в жизни общества. Потребности и ресурсы. Ограниченность ресурсов и экономический выбор. Свободные и экономические блага. Альтернативная стоимость (цена выбора).</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Главные вопросы экономики. Что, как и для кого производить. Функции экономической системы. Типы экономических систем.</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Собственность. Право собственности. Формы собственности. Защита прав собственности.</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Рыночная экономика. Рынок. Рыночный механизм регулирования экономики. Спрос и предложение. Рыночное равновесие.</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Производство – основа экономики. Производство. Товары и услуги. Факторы производства. Разделение труда и специализация.</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Предпринимательская деятельность.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Роль государства в экономике. Экономические цели и функции государства. Государственный бюджет. Налоги, уплачиваемые гражданами.</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Распределение доходов. Распределение. Неравенство доходов Перераспределение доходов. Экономические меры социальной поддержки населения.</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Потребление. Семейное потребление. Прожиточный минимум. Страховые услуги, предоставляемые гражданам. Экономические основы защиты прав потребителя.</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Инфляция и семейная экономика. Реальные и номинальные доходы. Инфляция. Банковские услуги, предоставляемые гражданам. Формы сбережений граждан. Потребительский кредит.</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Безработица, её причины и последствия.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Мировое хозяйство и международная торговля. Мировое хозяйство. Международная торговля. Обменные курсы валют. Внешнеторговая политика.</w:t>
      </w:r>
    </w:p>
    <w:p w:rsidR="002C43A6" w:rsidRPr="00DC2E22" w:rsidRDefault="002C43A6" w:rsidP="00365C83">
      <w:pPr>
        <w:widowControl w:val="0"/>
        <w:autoSpaceDE w:val="0"/>
        <w:autoSpaceDN w:val="0"/>
        <w:adjustRightInd w:val="0"/>
        <w:spacing w:after="0" w:line="240" w:lineRule="auto"/>
        <w:jc w:val="both"/>
        <w:rPr>
          <w:rFonts w:ascii="Times New Roman" w:hAnsi="Times New Roman"/>
          <w:b/>
          <w:sz w:val="24"/>
          <w:szCs w:val="24"/>
          <w:lang w:eastAsia="ru-RU"/>
        </w:rPr>
      </w:pPr>
      <w:r w:rsidRPr="00DC2E22">
        <w:rPr>
          <w:rFonts w:ascii="Times New Roman" w:hAnsi="Times New Roman"/>
          <w:b/>
          <w:sz w:val="24"/>
          <w:szCs w:val="24"/>
          <w:lang w:eastAsia="ru-RU"/>
        </w:rPr>
        <w:t>Социальная сфера.</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Социальная структура общества.Социальная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Социальные статусы и роли.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Нации и межнациональные отношения.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w:t>
      </w:r>
    </w:p>
    <w:p w:rsidR="002C43A6" w:rsidRPr="00DC2E22" w:rsidRDefault="002C43A6" w:rsidP="00365C83">
      <w:pPr>
        <w:widowControl w:val="0"/>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Отклоняющееся поведение. Опасность наркомании и алкоголизма для человека и общества. Социальная значимость здорового образа жизни.</w:t>
      </w:r>
    </w:p>
    <w:p w:rsidR="002C43A6" w:rsidRPr="00DC2E22" w:rsidRDefault="002C43A6" w:rsidP="003E7F4C">
      <w:pPr>
        <w:spacing w:after="0" w:line="240" w:lineRule="auto"/>
        <w:rPr>
          <w:rFonts w:ascii="Times New Roman" w:hAnsi="Times New Roman"/>
          <w:color w:val="000000"/>
          <w:sz w:val="24"/>
          <w:szCs w:val="24"/>
          <w:lang w:eastAsia="ru-RU"/>
        </w:rPr>
      </w:pPr>
      <w:r w:rsidRPr="00DC2E22">
        <w:rPr>
          <w:rFonts w:ascii="Times New Roman" w:hAnsi="Times New Roman"/>
          <w:b/>
          <w:bCs/>
          <w:color w:val="000000"/>
          <w:sz w:val="24"/>
          <w:szCs w:val="24"/>
          <w:shd w:val="clear" w:color="auto" w:fill="FFFFFF"/>
          <w:lang w:eastAsia="ru-RU"/>
        </w:rPr>
        <w:t>Политика</w:t>
      </w:r>
    </w:p>
    <w:p w:rsidR="002C43A6" w:rsidRPr="00DC2E22" w:rsidRDefault="002C43A6" w:rsidP="00CB2898">
      <w:pPr>
        <w:widowControl w:val="0"/>
        <w:autoSpaceDE w:val="0"/>
        <w:autoSpaceDN w:val="0"/>
        <w:adjustRightInd w:val="0"/>
        <w:spacing w:after="0" w:line="240" w:lineRule="auto"/>
        <w:jc w:val="both"/>
        <w:rPr>
          <w:rFonts w:ascii="Times New Roman" w:hAnsi="Times New Roman"/>
          <w:sz w:val="24"/>
          <w:szCs w:val="24"/>
        </w:rPr>
      </w:pPr>
      <w:r w:rsidRPr="00DC2E22">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 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2C43A6" w:rsidRPr="00DC2E22" w:rsidRDefault="002C43A6" w:rsidP="003E7F4C">
      <w:pPr>
        <w:spacing w:after="0" w:line="240" w:lineRule="auto"/>
        <w:rPr>
          <w:rFonts w:ascii="Times New Roman" w:hAnsi="Times New Roman"/>
          <w:color w:val="000000"/>
          <w:lang w:eastAsia="ru-RU"/>
        </w:rPr>
      </w:pPr>
      <w:r w:rsidRPr="00DC2E22">
        <w:rPr>
          <w:rFonts w:ascii="Times New Roman" w:hAnsi="Times New Roman"/>
          <w:b/>
          <w:bCs/>
          <w:color w:val="000000"/>
          <w:shd w:val="clear" w:color="auto" w:fill="FFFFFF"/>
          <w:lang w:eastAsia="ru-RU"/>
        </w:rPr>
        <w:t>Право.</w:t>
      </w:r>
    </w:p>
    <w:p w:rsidR="002C43A6" w:rsidRDefault="002C43A6" w:rsidP="005611DE">
      <w:pPr>
        <w:widowControl w:val="0"/>
        <w:autoSpaceDE w:val="0"/>
        <w:autoSpaceDN w:val="0"/>
        <w:adjustRightInd w:val="0"/>
        <w:spacing w:after="0" w:line="240" w:lineRule="auto"/>
        <w:jc w:val="both"/>
        <w:rPr>
          <w:rFonts w:ascii="Times New Roman" w:hAnsi="Times New Roman"/>
          <w:sz w:val="24"/>
          <w:szCs w:val="24"/>
        </w:rPr>
      </w:pPr>
      <w:r w:rsidRPr="00DC2E22">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 Основы российского законодательства 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p>
    <w:p w:rsidR="002C43A6" w:rsidRPr="007E2A93" w:rsidRDefault="002C43A6" w:rsidP="00DC2E22">
      <w:pPr>
        <w:widowControl w:val="0"/>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2.2.2.</w:t>
      </w:r>
      <w:r>
        <w:rPr>
          <w:rFonts w:ascii="Times New Roman" w:hAnsi="Times New Roman"/>
          <w:b/>
          <w:sz w:val="24"/>
          <w:szCs w:val="24"/>
          <w:lang w:eastAsia="ru-RU"/>
        </w:rPr>
        <w:t>8</w:t>
      </w:r>
      <w:r w:rsidRPr="007E2A93">
        <w:rPr>
          <w:rFonts w:ascii="Times New Roman" w:hAnsi="Times New Roman"/>
          <w:b/>
          <w:sz w:val="24"/>
          <w:szCs w:val="24"/>
          <w:lang w:eastAsia="ru-RU"/>
        </w:rPr>
        <w:t>. География</w:t>
      </w:r>
    </w:p>
    <w:p w:rsidR="002C43A6" w:rsidRPr="007E2A93" w:rsidRDefault="002C43A6" w:rsidP="005611DE">
      <w:pPr>
        <w:widowControl w:val="0"/>
        <w:autoSpaceDE w:val="0"/>
        <w:autoSpaceDN w:val="0"/>
        <w:adjustRightInd w:val="0"/>
        <w:spacing w:after="0" w:line="240" w:lineRule="auto"/>
        <w:jc w:val="center"/>
        <w:rPr>
          <w:rFonts w:ascii="Times New Roman" w:hAnsi="Times New Roman"/>
          <w:b/>
          <w:sz w:val="24"/>
          <w:szCs w:val="24"/>
          <w:lang w:eastAsia="ru-RU"/>
        </w:rPr>
      </w:pPr>
      <w:r w:rsidRPr="007E2A93">
        <w:rPr>
          <w:rFonts w:ascii="Times New Roman" w:hAnsi="Times New Roman"/>
          <w:b/>
          <w:sz w:val="24"/>
          <w:szCs w:val="24"/>
          <w:lang w:eastAsia="ru-RU"/>
        </w:rPr>
        <w:t>География Земли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Источники географической информации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Развитие географических знаний о Земле</w:t>
      </w:r>
      <w:r w:rsidRPr="007E2A93">
        <w:rPr>
          <w:rFonts w:ascii="Times New Roman" w:hAnsi="Times New Roman"/>
          <w:b/>
          <w:sz w:val="24"/>
          <w:szCs w:val="24"/>
          <w:lang w:eastAsia="ru-RU"/>
        </w:rPr>
        <w:t>.</w:t>
      </w:r>
      <w:r w:rsidRPr="007E2A93">
        <w:rPr>
          <w:rFonts w:ascii="Times New Roman" w:hAnsi="Times New Roman"/>
          <w:sz w:val="24"/>
          <w:szCs w:val="24"/>
          <w:lang w:eastAsia="ru-RU"/>
        </w:rPr>
        <w:t xml:space="preserve"> Развитие п</w:t>
      </w:r>
      <w:r w:rsidRPr="007E2A93">
        <w:rPr>
          <w:rFonts w:ascii="Times New Roman" w:hAnsi="Times New Roman"/>
          <w:iCs/>
          <w:sz w:val="24"/>
          <w:szCs w:val="24"/>
          <w:lang w:eastAsia="ru-RU"/>
        </w:rPr>
        <w:t xml:space="preserve">редставлений человека о мире. </w:t>
      </w:r>
      <w:r w:rsidRPr="007E2A93">
        <w:rPr>
          <w:rFonts w:ascii="Times New Roman" w:hAnsi="Times New Roman"/>
          <w:sz w:val="24"/>
          <w:szCs w:val="24"/>
          <w:lang w:eastAsia="ru-RU"/>
        </w:rPr>
        <w:t>Выдающиеся географические открытия. Современный этап научных географических исследований.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Глобус.</w:t>
      </w:r>
      <w:r w:rsidRPr="007E2A93">
        <w:rPr>
          <w:rFonts w:ascii="Times New Roman" w:hAnsi="Times New Roman"/>
          <w:sz w:val="24"/>
          <w:szCs w:val="24"/>
          <w:lang w:eastAsia="ru-RU"/>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План местности.</w:t>
      </w:r>
      <w:r w:rsidRPr="007E2A93">
        <w:rPr>
          <w:rFonts w:ascii="Times New Roman" w:hAnsi="Times New Roman"/>
          <w:sz w:val="24"/>
          <w:szCs w:val="24"/>
          <w:lang w:eastAsia="ru-RU"/>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Географическая карта — особый источник информации.</w:t>
      </w:r>
      <w:r w:rsidRPr="007E2A93">
        <w:rPr>
          <w:rFonts w:ascii="Times New Roman" w:hAnsi="Times New Roman"/>
          <w:sz w:val="24"/>
          <w:szCs w:val="24"/>
          <w:lang w:eastAsia="ru-RU"/>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2C43A6" w:rsidRPr="00CB2898"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Географические методы изучения окружающей среды</w:t>
      </w:r>
      <w:r w:rsidRPr="007E2A93">
        <w:rPr>
          <w:rFonts w:ascii="Times New Roman" w:hAnsi="Times New Roman"/>
          <w:b/>
          <w:sz w:val="24"/>
          <w:szCs w:val="24"/>
          <w:lang w:eastAsia="ru-RU"/>
        </w:rPr>
        <w:t>.</w:t>
      </w:r>
      <w:r w:rsidRPr="007E2A93">
        <w:rPr>
          <w:rFonts w:ascii="Times New Roman" w:hAnsi="Times New Roman"/>
          <w:sz w:val="24"/>
          <w:szCs w:val="24"/>
          <w:lang w:eastAsia="ru-RU"/>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Природа Земли и человек</w:t>
      </w:r>
    </w:p>
    <w:p w:rsidR="002C43A6" w:rsidRPr="007E2A93" w:rsidRDefault="002C43A6" w:rsidP="005611DE">
      <w:pPr>
        <w:spacing w:after="0" w:line="240" w:lineRule="auto"/>
        <w:jc w:val="both"/>
        <w:rPr>
          <w:rFonts w:ascii="Times New Roman" w:hAnsi="Times New Roman"/>
          <w:sz w:val="24"/>
          <w:szCs w:val="24"/>
        </w:rPr>
      </w:pPr>
      <w:r w:rsidRPr="007E2A93">
        <w:rPr>
          <w:rFonts w:ascii="Times New Roman" w:hAnsi="Times New Roman"/>
          <w:b/>
          <w:i/>
          <w:sz w:val="24"/>
          <w:szCs w:val="24"/>
        </w:rPr>
        <w:t>Земля — планета Солнечной системы.</w:t>
      </w:r>
      <w:r w:rsidRPr="007E2A93">
        <w:rPr>
          <w:rFonts w:ascii="Times New Roman" w:hAnsi="Times New Roman"/>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2C43A6" w:rsidRPr="007E2A93" w:rsidRDefault="002C43A6" w:rsidP="005611DE">
      <w:pPr>
        <w:spacing w:after="0" w:line="240" w:lineRule="auto"/>
        <w:jc w:val="both"/>
        <w:rPr>
          <w:rFonts w:ascii="Times New Roman" w:hAnsi="Times New Roman"/>
          <w:sz w:val="24"/>
          <w:szCs w:val="24"/>
        </w:rPr>
      </w:pPr>
      <w:r w:rsidRPr="007E2A93">
        <w:rPr>
          <w:rFonts w:ascii="Times New Roman" w:hAnsi="Times New Roman"/>
          <w:b/>
          <w:i/>
          <w:sz w:val="24"/>
          <w:szCs w:val="24"/>
        </w:rPr>
        <w:t>Земная кора и литосфера.Рельеф Земли.</w:t>
      </w:r>
      <w:r w:rsidRPr="007E2A93">
        <w:rPr>
          <w:rFonts w:ascii="Times New Roman" w:hAnsi="Times New Roman"/>
          <w:sz w:val="24"/>
          <w:szCs w:val="24"/>
        </w:rPr>
        <w:t xml:space="preserve"> Внутреннее строение Земли, методы его изучения.</w:t>
      </w:r>
    </w:p>
    <w:p w:rsidR="002C43A6" w:rsidRPr="007E2A93" w:rsidRDefault="002C43A6" w:rsidP="005611DE">
      <w:pPr>
        <w:spacing w:after="0" w:line="240" w:lineRule="auto"/>
        <w:jc w:val="both"/>
        <w:rPr>
          <w:rFonts w:ascii="Times New Roman" w:hAnsi="Times New Roman"/>
          <w:sz w:val="24"/>
          <w:szCs w:val="24"/>
        </w:rPr>
      </w:pPr>
      <w:r w:rsidRPr="007E2A93">
        <w:rPr>
          <w:rFonts w:ascii="Times New Roman" w:hAnsi="Times New Roman"/>
          <w:i/>
          <w:sz w:val="24"/>
          <w:szCs w:val="24"/>
        </w:rPr>
        <w:t>Земная кора и литосфера.</w:t>
      </w:r>
      <w:r w:rsidRPr="007E2A93">
        <w:rPr>
          <w:rFonts w:ascii="Times New Roman" w:hAnsi="Times New Roman"/>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2C43A6" w:rsidRPr="007E2A93" w:rsidRDefault="002C43A6" w:rsidP="005611DE">
      <w:pPr>
        <w:spacing w:after="0" w:line="240" w:lineRule="auto"/>
        <w:jc w:val="both"/>
        <w:rPr>
          <w:rFonts w:ascii="Times New Roman" w:hAnsi="Times New Roman"/>
          <w:sz w:val="24"/>
          <w:szCs w:val="24"/>
        </w:rPr>
      </w:pPr>
      <w:r w:rsidRPr="007E2A93">
        <w:rPr>
          <w:rFonts w:ascii="Times New Roman" w:hAnsi="Times New Roman"/>
          <w:i/>
          <w:sz w:val="24"/>
          <w:szCs w:val="24"/>
        </w:rPr>
        <w:t>Рельеф Земли.</w:t>
      </w:r>
      <w:r w:rsidRPr="007E2A93">
        <w:rPr>
          <w:rFonts w:ascii="Times New Roman" w:hAnsi="Times New Roman"/>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2C43A6" w:rsidRPr="007E2A93" w:rsidRDefault="002C43A6" w:rsidP="005611DE">
      <w:pPr>
        <w:spacing w:after="0" w:line="240" w:lineRule="auto"/>
        <w:jc w:val="both"/>
        <w:rPr>
          <w:rFonts w:ascii="Times New Roman" w:hAnsi="Times New Roman"/>
          <w:sz w:val="24"/>
          <w:szCs w:val="24"/>
        </w:rPr>
      </w:pPr>
      <w:r w:rsidRPr="007E2A93">
        <w:rPr>
          <w:rFonts w:ascii="Times New Roman" w:hAnsi="Times New Roman"/>
          <w:i/>
          <w:sz w:val="24"/>
          <w:szCs w:val="24"/>
        </w:rPr>
        <w:t>Человек и литосфера.</w:t>
      </w:r>
      <w:r w:rsidRPr="007E2A93">
        <w:rPr>
          <w:rFonts w:ascii="Times New Roman" w:hAnsi="Times New Roman"/>
          <w:sz w:val="24"/>
          <w:szCs w:val="24"/>
        </w:rPr>
        <w:t xml:space="preserve"> Опасные природные явления, их предупреждение. Особе</w:t>
      </w:r>
      <w:r>
        <w:rPr>
          <w:rFonts w:ascii="Times New Roman" w:hAnsi="Times New Roman"/>
          <w:sz w:val="24"/>
          <w:szCs w:val="24"/>
        </w:rPr>
        <w:t>нности жизни и деятельности чел</w:t>
      </w:r>
      <w:r w:rsidRPr="007E2A93">
        <w:rPr>
          <w:rFonts w:ascii="Times New Roman" w:hAnsi="Times New Roman"/>
          <w:sz w:val="24"/>
          <w:szCs w:val="24"/>
        </w:rPr>
        <w:t>овека в горах и на равнинах. Воздействие хозяйственной деятельности на литосферу. Преобразование рельефа, антропогенные формы рельефа.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Атмосфера — воздушная оболочка Земли.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i/>
          <w:sz w:val="24"/>
          <w:szCs w:val="24"/>
          <w:lang w:eastAsia="ru-RU"/>
        </w:rPr>
        <w:t xml:space="preserve">Атмосфера. </w:t>
      </w:r>
      <w:r w:rsidRPr="007E2A93">
        <w:rPr>
          <w:rFonts w:ascii="Times New Roman" w:hAnsi="Times New Roman"/>
          <w:sz w:val="24"/>
          <w:szCs w:val="24"/>
          <w:lang w:eastAsia="ru-RU"/>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2C43A6" w:rsidRPr="007E2A93" w:rsidRDefault="002C43A6" w:rsidP="005611DE">
      <w:pPr>
        <w:spacing w:after="0" w:line="240" w:lineRule="auto"/>
        <w:jc w:val="both"/>
        <w:rPr>
          <w:rFonts w:ascii="Times New Roman" w:hAnsi="Times New Roman"/>
          <w:sz w:val="24"/>
          <w:szCs w:val="24"/>
        </w:rPr>
      </w:pPr>
      <w:r w:rsidRPr="007E2A93">
        <w:rPr>
          <w:rFonts w:ascii="Times New Roman" w:hAnsi="Times New Roman"/>
          <w:i/>
          <w:sz w:val="24"/>
          <w:szCs w:val="24"/>
        </w:rPr>
        <w:t>Погода и климат.</w:t>
      </w:r>
      <w:r w:rsidRPr="007E2A93">
        <w:rPr>
          <w:rFonts w:ascii="Times New Roman" w:hAnsi="Times New Roman"/>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i/>
          <w:sz w:val="24"/>
          <w:szCs w:val="24"/>
          <w:lang w:eastAsia="ru-RU"/>
        </w:rPr>
        <w:t>Человек и атмосфера</w:t>
      </w:r>
      <w:r w:rsidRPr="007E2A93">
        <w:rPr>
          <w:rFonts w:ascii="Times New Roman" w:hAnsi="Times New Roman"/>
          <w:sz w:val="24"/>
          <w:szCs w:val="24"/>
          <w:lang w:eastAsia="ru-RU"/>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Гидросфера — водная оболочка Земли.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i/>
          <w:sz w:val="24"/>
          <w:szCs w:val="24"/>
          <w:lang w:eastAsia="ru-RU"/>
        </w:rPr>
        <w:t>Вода на Земле</w:t>
      </w:r>
      <w:r w:rsidRPr="007E2A93">
        <w:rPr>
          <w:rFonts w:ascii="Times New Roman" w:hAnsi="Times New Roman"/>
          <w:sz w:val="24"/>
          <w:szCs w:val="24"/>
          <w:lang w:eastAsia="ru-RU"/>
        </w:rPr>
        <w:t>. Части гидросферы. Мировой круговорот воды.</w:t>
      </w:r>
    </w:p>
    <w:p w:rsidR="002C43A6" w:rsidRPr="007E2A93" w:rsidRDefault="002C43A6" w:rsidP="005611DE">
      <w:pPr>
        <w:widowControl w:val="0"/>
        <w:autoSpaceDE w:val="0"/>
        <w:autoSpaceDN w:val="0"/>
        <w:adjustRightInd w:val="0"/>
        <w:spacing w:after="0" w:line="240" w:lineRule="auto"/>
        <w:jc w:val="both"/>
        <w:rPr>
          <w:rFonts w:ascii="Times New Roman" w:hAnsi="Times New Roman"/>
          <w:i/>
          <w:iCs/>
          <w:sz w:val="24"/>
          <w:szCs w:val="24"/>
          <w:lang w:eastAsia="ru-RU"/>
        </w:rPr>
      </w:pPr>
      <w:r w:rsidRPr="007E2A93">
        <w:rPr>
          <w:rFonts w:ascii="Times New Roman" w:hAnsi="Times New Roman"/>
          <w:i/>
          <w:sz w:val="24"/>
          <w:szCs w:val="24"/>
          <w:lang w:eastAsia="ru-RU"/>
        </w:rPr>
        <w:t>Океаны.</w:t>
      </w:r>
      <w:r w:rsidRPr="007E2A93">
        <w:rPr>
          <w:rFonts w:ascii="Times New Roman" w:hAnsi="Times New Roman"/>
          <w:sz w:val="24"/>
          <w:szCs w:val="24"/>
          <w:lang w:eastAsia="ru-RU"/>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i/>
          <w:sz w:val="24"/>
          <w:szCs w:val="24"/>
          <w:lang w:eastAsia="ru-RU"/>
        </w:rPr>
        <w:t>Воды суши</w:t>
      </w:r>
      <w:r w:rsidRPr="007E2A93">
        <w:rPr>
          <w:rFonts w:ascii="Times New Roman" w:hAnsi="Times New Roman"/>
          <w:sz w:val="24"/>
          <w:szCs w:val="24"/>
          <w:lang w:eastAsia="ru-RU"/>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i/>
          <w:sz w:val="24"/>
          <w:szCs w:val="24"/>
          <w:lang w:eastAsia="ru-RU"/>
        </w:rPr>
        <w:t xml:space="preserve">Человек и гидросфера. </w:t>
      </w:r>
      <w:r w:rsidRPr="007E2A93">
        <w:rPr>
          <w:rFonts w:ascii="Times New Roman" w:hAnsi="Times New Roman"/>
          <w:sz w:val="24"/>
          <w:szCs w:val="24"/>
          <w:lang w:eastAsia="ru-RU"/>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Биосфера Земли.</w:t>
      </w:r>
      <w:r w:rsidRPr="007E2A93">
        <w:rPr>
          <w:rFonts w:ascii="Times New Roman" w:hAnsi="Times New Roman"/>
          <w:sz w:val="24"/>
          <w:szCs w:val="24"/>
          <w:lang w:eastAsia="ru-RU"/>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Почва как особое природное образование.</w:t>
      </w:r>
      <w:r w:rsidRPr="007E2A93">
        <w:rPr>
          <w:rFonts w:ascii="Times New Roman" w:hAnsi="Times New Roman"/>
          <w:sz w:val="24"/>
          <w:szCs w:val="24"/>
          <w:lang w:eastAsia="ru-RU"/>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Географическая оболочка Земли.</w:t>
      </w:r>
      <w:r w:rsidRPr="007E2A93">
        <w:rPr>
          <w:rFonts w:ascii="Times New Roman" w:hAnsi="Times New Roman"/>
          <w:sz w:val="24"/>
          <w:szCs w:val="24"/>
          <w:lang w:eastAsia="ru-RU"/>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Население Земли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Заселение человеком Земли. Расы.</w:t>
      </w:r>
      <w:r w:rsidRPr="007E2A93">
        <w:rPr>
          <w:rFonts w:ascii="Times New Roman" w:hAnsi="Times New Roman"/>
          <w:sz w:val="24"/>
          <w:szCs w:val="24"/>
          <w:lang w:eastAsia="ru-RU"/>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2C43A6" w:rsidRPr="007E2A93" w:rsidRDefault="002C43A6" w:rsidP="005611DE">
      <w:pPr>
        <w:widowControl w:val="0"/>
        <w:tabs>
          <w:tab w:val="left" w:pos="2314"/>
        </w:tabs>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Численность населения Земли, её изменение во времени.</w:t>
      </w:r>
      <w:r w:rsidRPr="007E2A93">
        <w:rPr>
          <w:rFonts w:ascii="Times New Roman" w:hAnsi="Times New Roman"/>
          <w:sz w:val="24"/>
          <w:szCs w:val="24"/>
          <w:lang w:eastAsia="ru-RU"/>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2C43A6" w:rsidRPr="007E2A93" w:rsidRDefault="002C43A6" w:rsidP="005611DE">
      <w:pPr>
        <w:widowControl w:val="0"/>
        <w:autoSpaceDE w:val="0"/>
        <w:autoSpaceDN w:val="0"/>
        <w:adjustRightInd w:val="0"/>
        <w:spacing w:after="0" w:line="240" w:lineRule="auto"/>
        <w:jc w:val="both"/>
        <w:rPr>
          <w:rFonts w:ascii="Times New Roman" w:hAnsi="Times New Roman"/>
          <w:bCs/>
          <w:sz w:val="24"/>
          <w:szCs w:val="24"/>
          <w:lang w:eastAsia="ru-RU"/>
        </w:rPr>
      </w:pPr>
      <w:r w:rsidRPr="007E2A93">
        <w:rPr>
          <w:rFonts w:ascii="Times New Roman" w:hAnsi="Times New Roman"/>
          <w:sz w:val="24"/>
          <w:szCs w:val="24"/>
          <w:lang w:eastAsia="ru-RU"/>
        </w:rPr>
        <w:t xml:space="preserve">Факторы, влияющие на рост численности населения. </w:t>
      </w:r>
      <w:r w:rsidRPr="007E2A93">
        <w:rPr>
          <w:rFonts w:ascii="Times New Roman" w:hAnsi="Times New Roman"/>
          <w:bCs/>
          <w:sz w:val="24"/>
          <w:szCs w:val="24"/>
          <w:lang w:eastAsia="ru-RU"/>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2C43A6" w:rsidRPr="007E2A93" w:rsidRDefault="002C43A6" w:rsidP="005611DE">
      <w:pPr>
        <w:widowControl w:val="0"/>
        <w:tabs>
          <w:tab w:val="left" w:pos="2314"/>
        </w:tabs>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 xml:space="preserve">Размещение людей на Земле. </w:t>
      </w:r>
      <w:r w:rsidRPr="007E2A93">
        <w:rPr>
          <w:rFonts w:ascii="Times New Roman" w:hAnsi="Times New Roman"/>
          <w:sz w:val="24"/>
          <w:szCs w:val="24"/>
          <w:lang w:eastAsia="ru-RU"/>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2C43A6" w:rsidRPr="007E2A93" w:rsidRDefault="002C43A6" w:rsidP="005611DE">
      <w:pPr>
        <w:widowControl w:val="0"/>
        <w:tabs>
          <w:tab w:val="left" w:pos="2314"/>
        </w:tabs>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2C43A6" w:rsidRPr="007E2A93" w:rsidRDefault="002C43A6" w:rsidP="005611DE">
      <w:pPr>
        <w:widowControl w:val="0"/>
        <w:tabs>
          <w:tab w:val="left" w:pos="2314"/>
        </w:tabs>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 xml:space="preserve">Народы и религии мира. </w:t>
      </w:r>
      <w:r w:rsidRPr="007E2A93">
        <w:rPr>
          <w:rFonts w:ascii="Times New Roman" w:hAnsi="Times New Roman"/>
          <w:sz w:val="24"/>
          <w:szCs w:val="24"/>
          <w:lang w:eastAsia="ru-RU"/>
        </w:rPr>
        <w:t>Народ. Языковые семьи. География народов и языков. Карта народов мира. Мировые и национальные религии, их география.</w:t>
      </w:r>
    </w:p>
    <w:p w:rsidR="002C43A6" w:rsidRPr="007E2A93" w:rsidRDefault="002C43A6" w:rsidP="005611DE">
      <w:pPr>
        <w:widowControl w:val="0"/>
        <w:tabs>
          <w:tab w:val="left" w:pos="2314"/>
        </w:tabs>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i/>
          <w:sz w:val="24"/>
          <w:szCs w:val="24"/>
          <w:lang w:eastAsia="ru-RU"/>
        </w:rPr>
        <w:t>Хозяйственная деятельность людей.</w:t>
      </w:r>
      <w:r w:rsidRPr="007E2A93">
        <w:rPr>
          <w:rFonts w:ascii="Times New Roman" w:hAnsi="Times New Roman"/>
          <w:sz w:val="24"/>
          <w:szCs w:val="24"/>
          <w:lang w:eastAsia="ru-RU"/>
        </w:rPr>
        <w:t xml:space="preserve"> Понятие о современном хозяйстве, его составе. Основные виды хозяйственной деятельности людей, их география.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sz w:val="24"/>
          <w:szCs w:val="24"/>
          <w:lang w:eastAsia="ru-RU"/>
        </w:rPr>
        <w:t xml:space="preserve">Городское и сельское население. </w:t>
      </w:r>
      <w:r w:rsidRPr="007E2A93">
        <w:rPr>
          <w:rFonts w:ascii="Times New Roman" w:hAnsi="Times New Roman"/>
          <w:sz w:val="24"/>
          <w:szCs w:val="24"/>
          <w:lang w:eastAsia="ru-RU"/>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Материки, океаны и страны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Современный облик Земли: планетарные географические закономерности.</w:t>
      </w:r>
      <w:r w:rsidRPr="007E2A93">
        <w:rPr>
          <w:rFonts w:ascii="Times New Roman" w:hAnsi="Times New Roman"/>
          <w:sz w:val="24"/>
          <w:szCs w:val="24"/>
          <w:lang w:eastAsia="ru-RU"/>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Материки, океаны и страны</w:t>
      </w:r>
      <w:r w:rsidRPr="007E2A93">
        <w:rPr>
          <w:rFonts w:ascii="Times New Roman" w:hAnsi="Times New Roman"/>
          <w:i/>
          <w:iCs/>
          <w:sz w:val="24"/>
          <w:szCs w:val="24"/>
          <w:lang w:eastAsia="ru-RU"/>
        </w:rPr>
        <w:t>.</w:t>
      </w:r>
      <w:r w:rsidRPr="007E2A93">
        <w:rPr>
          <w:rFonts w:ascii="Times New Roman" w:hAnsi="Times New Roman"/>
          <w:sz w:val="24"/>
          <w:szCs w:val="24"/>
          <w:lang w:eastAsia="ru-RU"/>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Историко-культурные районы мира. Памятники природного и культурного наследия человечества.</w:t>
      </w:r>
    </w:p>
    <w:p w:rsidR="002C43A6" w:rsidRPr="00CB2898" w:rsidRDefault="002C43A6" w:rsidP="00CB2898">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2C43A6" w:rsidRPr="007E2A93" w:rsidRDefault="002C43A6" w:rsidP="005611DE">
      <w:pPr>
        <w:widowControl w:val="0"/>
        <w:autoSpaceDE w:val="0"/>
        <w:autoSpaceDN w:val="0"/>
        <w:adjustRightInd w:val="0"/>
        <w:spacing w:after="0" w:line="240" w:lineRule="auto"/>
        <w:jc w:val="center"/>
        <w:rPr>
          <w:rFonts w:ascii="Times New Roman" w:hAnsi="Times New Roman"/>
          <w:b/>
          <w:iCs/>
          <w:sz w:val="24"/>
          <w:szCs w:val="24"/>
          <w:lang w:eastAsia="ru-RU"/>
        </w:rPr>
      </w:pPr>
      <w:r w:rsidRPr="007E2A93">
        <w:rPr>
          <w:rFonts w:ascii="Times New Roman" w:hAnsi="Times New Roman"/>
          <w:b/>
          <w:sz w:val="24"/>
          <w:szCs w:val="24"/>
          <w:lang w:eastAsia="ru-RU"/>
        </w:rPr>
        <w:t>География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Особенности географического положения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Географическое положение </w:t>
      </w:r>
      <w:r w:rsidRPr="007E2A93">
        <w:rPr>
          <w:rFonts w:ascii="Times New Roman" w:hAnsi="Times New Roman"/>
          <w:b/>
          <w:i/>
          <w:iCs/>
          <w:sz w:val="24"/>
          <w:szCs w:val="24"/>
          <w:lang w:eastAsia="ru-RU"/>
        </w:rPr>
        <w:t>России.</w:t>
      </w:r>
      <w:r w:rsidRPr="007E2A93">
        <w:rPr>
          <w:rFonts w:ascii="Times New Roman" w:hAnsi="Times New Roman"/>
          <w:sz w:val="24"/>
          <w:szCs w:val="24"/>
          <w:lang w:eastAsia="ru-RU"/>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Границы </w:t>
      </w:r>
      <w:r w:rsidRPr="007E2A93">
        <w:rPr>
          <w:rFonts w:ascii="Times New Roman" w:hAnsi="Times New Roman"/>
          <w:b/>
          <w:i/>
          <w:iCs/>
          <w:sz w:val="24"/>
          <w:szCs w:val="24"/>
          <w:lang w:eastAsia="ru-RU"/>
        </w:rPr>
        <w:t>России.</w:t>
      </w:r>
      <w:r w:rsidRPr="007E2A93">
        <w:rPr>
          <w:rFonts w:ascii="Times New Roman" w:hAnsi="Times New Roman"/>
          <w:sz w:val="24"/>
          <w:szCs w:val="24"/>
          <w:lang w:eastAsia="ru-RU"/>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 xml:space="preserve">История освоения и изучения </w:t>
      </w:r>
      <w:r w:rsidRPr="007E2A93">
        <w:rPr>
          <w:rFonts w:ascii="Times New Roman" w:hAnsi="Times New Roman"/>
          <w:b/>
          <w:bCs/>
          <w:i/>
          <w:iCs/>
          <w:sz w:val="24"/>
          <w:szCs w:val="24"/>
          <w:lang w:eastAsia="ru-RU"/>
        </w:rPr>
        <w:t xml:space="preserve">территории </w:t>
      </w:r>
      <w:r w:rsidRPr="007E2A93">
        <w:rPr>
          <w:rFonts w:ascii="Times New Roman" w:hAnsi="Times New Roman"/>
          <w:b/>
          <w:i/>
          <w:iCs/>
          <w:sz w:val="24"/>
          <w:szCs w:val="24"/>
          <w:lang w:eastAsia="ru-RU"/>
        </w:rPr>
        <w:t>России.</w:t>
      </w:r>
      <w:r w:rsidRPr="007E2A93">
        <w:rPr>
          <w:rFonts w:ascii="Times New Roman" w:hAnsi="Times New Roman"/>
          <w:sz w:val="24"/>
          <w:szCs w:val="24"/>
          <w:lang w:eastAsia="ru-RU"/>
        </w:rPr>
        <w:t>Формирование и освоение государственной территории России. Выявление изменений границ страны на разных исторических этапах.</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Современное административно-территориальное устройство страны.</w:t>
      </w:r>
      <w:r w:rsidRPr="007E2A93">
        <w:rPr>
          <w:rFonts w:ascii="Times New Roman" w:hAnsi="Times New Roman"/>
          <w:sz w:val="24"/>
          <w:szCs w:val="24"/>
          <w:lang w:eastAsia="ru-RU"/>
        </w:rPr>
        <w:t>Федеративное устройство страны. Субъекты Российской Федерации, их равноправие и разнообразие. Федеральные округа.</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Природа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Природныеусловия </w:t>
      </w:r>
      <w:r w:rsidRPr="007E2A93">
        <w:rPr>
          <w:rFonts w:ascii="Times New Roman" w:hAnsi="Times New Roman"/>
          <w:b/>
          <w:i/>
          <w:iCs/>
          <w:sz w:val="24"/>
          <w:szCs w:val="24"/>
          <w:lang w:eastAsia="ru-RU"/>
        </w:rPr>
        <w:t>и ресурсы России</w:t>
      </w:r>
      <w:r w:rsidRPr="007E2A93">
        <w:rPr>
          <w:rFonts w:ascii="Times New Roman" w:hAnsi="Times New Roman"/>
          <w:i/>
          <w:iCs/>
          <w:sz w:val="24"/>
          <w:szCs w:val="24"/>
          <w:lang w:eastAsia="ru-RU"/>
        </w:rPr>
        <w:t xml:space="preserve">. </w:t>
      </w:r>
      <w:r w:rsidRPr="007E2A93">
        <w:rPr>
          <w:rFonts w:ascii="Times New Roman" w:hAnsi="Times New Roman"/>
          <w:sz w:val="24"/>
          <w:szCs w:val="24"/>
          <w:lang w:eastAsia="ru-RU"/>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Геологическое строение, рельеф и полезные ископаемые.</w:t>
      </w:r>
      <w:r w:rsidRPr="007E2A93">
        <w:rPr>
          <w:rFonts w:ascii="Times New Roman" w:hAnsi="Times New Roman"/>
          <w:sz w:val="24"/>
          <w:szCs w:val="24"/>
          <w:lang w:eastAsia="ru-RU"/>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Климат и климатические ресурсы</w:t>
      </w:r>
      <w:r w:rsidRPr="007E2A93">
        <w:rPr>
          <w:rFonts w:ascii="Times New Roman" w:hAnsi="Times New Roman"/>
          <w:b/>
          <w:i/>
          <w:iCs/>
          <w:sz w:val="24"/>
          <w:szCs w:val="24"/>
          <w:lang w:eastAsia="ru-RU"/>
        </w:rPr>
        <w:t>.</w:t>
      </w:r>
      <w:r w:rsidRPr="007E2A93">
        <w:rPr>
          <w:rFonts w:ascii="Times New Roman" w:hAnsi="Times New Roman"/>
          <w:sz w:val="24"/>
          <w:szCs w:val="24"/>
          <w:lang w:eastAsia="ru-RU"/>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Внутренние воды и водные ресурсы.</w:t>
      </w:r>
      <w:r w:rsidRPr="007E2A93">
        <w:rPr>
          <w:rFonts w:ascii="Times New Roman" w:hAnsi="Times New Roman"/>
          <w:sz w:val="24"/>
          <w:szCs w:val="24"/>
          <w:lang w:eastAsia="ru-RU"/>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Почва и почвенные ресурсы</w:t>
      </w:r>
      <w:r w:rsidRPr="007E2A93">
        <w:rPr>
          <w:rFonts w:ascii="Times New Roman" w:hAnsi="Times New Roman"/>
          <w:b/>
          <w:i/>
          <w:iCs/>
          <w:sz w:val="24"/>
          <w:szCs w:val="24"/>
          <w:lang w:eastAsia="ru-RU"/>
        </w:rPr>
        <w:t>.</w:t>
      </w:r>
      <w:r w:rsidRPr="007E2A93">
        <w:rPr>
          <w:rFonts w:ascii="Times New Roman" w:hAnsi="Times New Roman"/>
          <w:sz w:val="24"/>
          <w:szCs w:val="24"/>
          <w:lang w:eastAsia="ru-RU"/>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Растительный и животный мир. Биологические ресурсы.</w:t>
      </w:r>
      <w:r w:rsidRPr="007E2A93">
        <w:rPr>
          <w:rFonts w:ascii="Times New Roman" w:hAnsi="Times New Roman"/>
          <w:sz w:val="24"/>
          <w:szCs w:val="24"/>
          <w:lang w:eastAsia="ru-RU"/>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Природно-хозяйственные зоны.</w:t>
      </w:r>
      <w:r w:rsidRPr="007E2A93">
        <w:rPr>
          <w:rFonts w:ascii="Times New Roman" w:hAnsi="Times New Roman"/>
          <w:sz w:val="24"/>
          <w:szCs w:val="24"/>
          <w:lang w:eastAsia="ru-RU"/>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Население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 xml:space="preserve">Численность населения России. </w:t>
      </w:r>
      <w:r w:rsidRPr="007E2A93">
        <w:rPr>
          <w:rFonts w:ascii="Times New Roman" w:hAnsi="Times New Roman"/>
          <w:sz w:val="24"/>
          <w:szCs w:val="24"/>
          <w:lang w:eastAsia="ru-RU"/>
        </w:rPr>
        <w:t xml:space="preserve">Численность населения России в сравнении с другими государствами. Особенности воспроизводства российского населения на рубеже </w:t>
      </w:r>
      <w:r w:rsidRPr="007E2A93">
        <w:rPr>
          <w:rFonts w:ascii="Times New Roman" w:hAnsi="Times New Roman"/>
          <w:sz w:val="24"/>
          <w:szCs w:val="24"/>
          <w:lang w:val="en-US" w:eastAsia="ru-RU"/>
        </w:rPr>
        <w:t>XX</w:t>
      </w:r>
      <w:r w:rsidRPr="007E2A93">
        <w:rPr>
          <w:rFonts w:ascii="Times New Roman" w:hAnsi="Times New Roman"/>
          <w:sz w:val="24"/>
          <w:szCs w:val="24"/>
          <w:lang w:eastAsia="ru-RU"/>
        </w:rPr>
        <w:t>—</w:t>
      </w:r>
      <w:r w:rsidRPr="007E2A93">
        <w:rPr>
          <w:rFonts w:ascii="Times New Roman" w:hAnsi="Times New Roman"/>
          <w:sz w:val="24"/>
          <w:szCs w:val="24"/>
          <w:lang w:val="en-US" w:eastAsia="ru-RU"/>
        </w:rPr>
        <w:t>XXI</w:t>
      </w:r>
      <w:r w:rsidRPr="007E2A93">
        <w:rPr>
          <w:rFonts w:ascii="Times New Roman" w:hAnsi="Times New Roman"/>
          <w:sz w:val="24"/>
          <w:szCs w:val="24"/>
          <w:lang w:eastAsia="ru-RU"/>
        </w:rPr>
        <w:t>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Половой и возрастной состав населения страны.</w:t>
      </w:r>
      <w:r w:rsidRPr="007E2A93">
        <w:rPr>
          <w:rFonts w:ascii="Times New Roman" w:hAnsi="Times New Roman"/>
          <w:sz w:val="24"/>
          <w:szCs w:val="24"/>
          <w:lang w:eastAsia="ru-RU"/>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 xml:space="preserve">Народы и религии России. </w:t>
      </w:r>
      <w:r w:rsidRPr="007E2A93">
        <w:rPr>
          <w:rFonts w:ascii="Times New Roman" w:hAnsi="Times New Roman"/>
          <w:sz w:val="24"/>
          <w:szCs w:val="24"/>
          <w:lang w:eastAsia="ru-RU"/>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 xml:space="preserve">Особенности размещения населения России. </w:t>
      </w:r>
      <w:r w:rsidRPr="007E2A93">
        <w:rPr>
          <w:rFonts w:ascii="Times New Roman" w:hAnsi="Times New Roman"/>
          <w:sz w:val="24"/>
          <w:szCs w:val="24"/>
          <w:lang w:eastAsia="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 xml:space="preserve">Миграции населения России. </w:t>
      </w:r>
      <w:r w:rsidRPr="007E2A93">
        <w:rPr>
          <w:rFonts w:ascii="Times New Roman" w:hAnsi="Times New Roman"/>
          <w:sz w:val="24"/>
          <w:szCs w:val="24"/>
          <w:lang w:eastAsia="ru-RU"/>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Человеческий капитал страны.</w:t>
      </w:r>
      <w:r w:rsidRPr="007E2A93">
        <w:rPr>
          <w:rFonts w:ascii="Times New Roman" w:hAnsi="Times New Roman"/>
          <w:sz w:val="24"/>
          <w:szCs w:val="24"/>
          <w:lang w:eastAsia="ru-RU"/>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Хозяйство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Особенности хозяйства России.</w:t>
      </w:r>
      <w:r w:rsidRPr="007E2A93">
        <w:rPr>
          <w:rFonts w:ascii="Times New Roman" w:hAnsi="Times New Roman"/>
          <w:sz w:val="24"/>
          <w:szCs w:val="24"/>
          <w:lang w:eastAsia="ru-RU"/>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Производственный капитал.</w:t>
      </w:r>
      <w:r w:rsidRPr="007E2A93">
        <w:rPr>
          <w:rFonts w:ascii="Times New Roman" w:hAnsi="Times New Roman"/>
          <w:sz w:val="24"/>
          <w:szCs w:val="24"/>
          <w:lang w:eastAsia="ru-RU"/>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Топливно-энергетический комплекс (ТЭК).</w:t>
      </w:r>
      <w:r w:rsidRPr="007E2A93">
        <w:rPr>
          <w:rFonts w:ascii="Times New Roman" w:hAnsi="Times New Roman"/>
          <w:sz w:val="24"/>
          <w:szCs w:val="24"/>
          <w:lang w:eastAsia="ru-RU"/>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Машиностроение. </w:t>
      </w:r>
      <w:r w:rsidRPr="007E2A93">
        <w:rPr>
          <w:rFonts w:ascii="Times New Roman" w:hAnsi="Times New Roman"/>
          <w:sz w:val="24"/>
          <w:szCs w:val="24"/>
          <w:lang w:eastAsia="ru-RU"/>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Металлургия.</w:t>
      </w:r>
      <w:r>
        <w:rPr>
          <w:rFonts w:ascii="Times New Roman" w:hAnsi="Times New Roman"/>
          <w:b/>
          <w:i/>
          <w:iCs/>
          <w:sz w:val="24"/>
          <w:szCs w:val="24"/>
          <w:lang w:eastAsia="ru-RU"/>
        </w:rPr>
        <w:t xml:space="preserve"> </w:t>
      </w:r>
      <w:r w:rsidRPr="007E2A93">
        <w:rPr>
          <w:rFonts w:ascii="Times New Roman" w:hAnsi="Times New Roman"/>
          <w:sz w:val="24"/>
          <w:szCs w:val="24"/>
          <w:lang w:eastAsia="ru-RU"/>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Химическая промышленность.</w:t>
      </w:r>
      <w:r>
        <w:rPr>
          <w:rFonts w:ascii="Times New Roman" w:hAnsi="Times New Roman"/>
          <w:b/>
          <w:i/>
          <w:iCs/>
          <w:sz w:val="24"/>
          <w:szCs w:val="24"/>
          <w:lang w:eastAsia="ru-RU"/>
        </w:rPr>
        <w:t xml:space="preserve"> </w:t>
      </w:r>
      <w:r w:rsidRPr="007E2A93">
        <w:rPr>
          <w:rFonts w:ascii="Times New Roman" w:hAnsi="Times New Roman"/>
          <w:sz w:val="24"/>
          <w:szCs w:val="24"/>
          <w:lang w:eastAsia="ru-RU"/>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 xml:space="preserve">Лёгкая </w:t>
      </w:r>
      <w:r w:rsidRPr="007E2A93">
        <w:rPr>
          <w:rFonts w:ascii="Times New Roman" w:hAnsi="Times New Roman"/>
          <w:b/>
          <w:bCs/>
          <w:i/>
          <w:iCs/>
          <w:sz w:val="24"/>
          <w:szCs w:val="24"/>
          <w:lang w:eastAsia="ru-RU"/>
        </w:rPr>
        <w:t>промышленность.</w:t>
      </w:r>
      <w:r>
        <w:rPr>
          <w:rFonts w:ascii="Times New Roman" w:hAnsi="Times New Roman"/>
          <w:b/>
          <w:bCs/>
          <w:i/>
          <w:iCs/>
          <w:sz w:val="24"/>
          <w:szCs w:val="24"/>
          <w:lang w:eastAsia="ru-RU"/>
        </w:rPr>
        <w:t xml:space="preserve"> </w:t>
      </w:r>
      <w:r w:rsidRPr="007E2A93">
        <w:rPr>
          <w:rFonts w:ascii="Times New Roman" w:hAnsi="Times New Roman"/>
          <w:sz w:val="24"/>
          <w:szCs w:val="24"/>
          <w:lang w:eastAsia="ru-RU"/>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Агропромышленный комплекс.</w:t>
      </w:r>
      <w:r w:rsidRPr="007E2A93">
        <w:rPr>
          <w:rFonts w:ascii="Times New Roman" w:hAnsi="Times New Roman"/>
          <w:sz w:val="24"/>
          <w:szCs w:val="24"/>
          <w:lang w:eastAsia="ru-RU"/>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Сфера услуг (инфраструктурныйкомплекс). </w:t>
      </w:r>
      <w:r w:rsidRPr="007E2A93">
        <w:rPr>
          <w:rFonts w:ascii="Times New Roman" w:hAnsi="Times New Roman"/>
          <w:sz w:val="24"/>
          <w:szCs w:val="24"/>
          <w:lang w:eastAsia="ru-RU"/>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Районы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Природно-хозяйственное </w:t>
      </w:r>
      <w:r w:rsidRPr="007E2A93">
        <w:rPr>
          <w:rFonts w:ascii="Times New Roman" w:hAnsi="Times New Roman"/>
          <w:b/>
          <w:i/>
          <w:iCs/>
          <w:sz w:val="24"/>
          <w:szCs w:val="24"/>
          <w:lang w:eastAsia="ru-RU"/>
        </w:rPr>
        <w:t>районирование России</w:t>
      </w:r>
      <w:r w:rsidRPr="007E2A93">
        <w:rPr>
          <w:rFonts w:ascii="Times New Roman" w:hAnsi="Times New Roman"/>
          <w:i/>
          <w:iCs/>
          <w:sz w:val="24"/>
          <w:szCs w:val="24"/>
          <w:lang w:eastAsia="ru-RU"/>
        </w:rPr>
        <w:t xml:space="preserve">. </w:t>
      </w:r>
      <w:r w:rsidRPr="007E2A93">
        <w:rPr>
          <w:rFonts w:ascii="Times New Roman" w:hAnsi="Times New Roman"/>
          <w:sz w:val="24"/>
          <w:szCs w:val="24"/>
          <w:lang w:eastAsia="ru-RU"/>
        </w:rPr>
        <w:t>Принципы и виды природно-хозяйственного районирования страны. Анализ разных видов районирования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i/>
          <w:sz w:val="24"/>
          <w:szCs w:val="24"/>
          <w:lang w:eastAsia="ru-RU"/>
        </w:rPr>
      </w:pPr>
      <w:r w:rsidRPr="007E2A93">
        <w:rPr>
          <w:rFonts w:ascii="Times New Roman" w:hAnsi="Times New Roman"/>
          <w:b/>
          <w:i/>
          <w:iCs/>
          <w:sz w:val="24"/>
          <w:szCs w:val="24"/>
          <w:lang w:eastAsia="ru-RU"/>
        </w:rPr>
        <w:t>Крупные регионы и районы России.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i/>
          <w:iCs/>
          <w:sz w:val="24"/>
          <w:szCs w:val="24"/>
          <w:lang w:eastAsia="ru-RU"/>
        </w:rPr>
        <w:t xml:space="preserve">Регионы России: </w:t>
      </w:r>
      <w:r w:rsidRPr="007E2A93">
        <w:rPr>
          <w:rFonts w:ascii="Times New Roman" w:hAnsi="Times New Roman"/>
          <w:sz w:val="24"/>
          <w:szCs w:val="24"/>
          <w:lang w:eastAsia="ru-RU"/>
        </w:rPr>
        <w:t>Западный и Восточный.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i/>
          <w:iCs/>
          <w:sz w:val="24"/>
          <w:szCs w:val="24"/>
          <w:lang w:eastAsia="ru-RU"/>
        </w:rPr>
        <w:t xml:space="preserve">Районы России: </w:t>
      </w:r>
      <w:r w:rsidRPr="007E2A93">
        <w:rPr>
          <w:rFonts w:ascii="Times New Roman" w:hAnsi="Times New Roman"/>
          <w:sz w:val="24"/>
          <w:szCs w:val="24"/>
          <w:lang w:eastAsia="ru-RU"/>
        </w:rPr>
        <w:t>Европейский Север, Центральная Россия, Европейский Юг, Поволжье, Урал, Западная Сибирь, Восточная Сибирь, Дальний Восток.</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i/>
          <w:iCs/>
          <w:sz w:val="24"/>
          <w:szCs w:val="24"/>
          <w:lang w:eastAsia="ru-RU"/>
        </w:rPr>
        <w:t>Характеристика регионов и районов.</w:t>
      </w:r>
      <w:r w:rsidRPr="007E2A93">
        <w:rPr>
          <w:rFonts w:ascii="Times New Roman" w:hAnsi="Times New Roman"/>
          <w:sz w:val="24"/>
          <w:szCs w:val="24"/>
          <w:lang w:eastAsia="ru-RU"/>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Россия в современном мире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2C43A6" w:rsidRPr="007E2A93" w:rsidRDefault="002C43A6" w:rsidP="00DC2E22">
      <w:pPr>
        <w:widowControl w:val="0"/>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2.2.2.</w:t>
      </w:r>
      <w:r>
        <w:rPr>
          <w:rFonts w:ascii="Times New Roman" w:hAnsi="Times New Roman"/>
          <w:b/>
          <w:sz w:val="24"/>
          <w:szCs w:val="24"/>
          <w:lang w:eastAsia="ru-RU"/>
        </w:rPr>
        <w:t>9</w:t>
      </w:r>
      <w:r w:rsidRPr="007E2A93">
        <w:rPr>
          <w:rFonts w:ascii="Times New Roman" w:hAnsi="Times New Roman"/>
          <w:b/>
          <w:sz w:val="24"/>
          <w:szCs w:val="24"/>
          <w:lang w:eastAsia="ru-RU"/>
        </w:rPr>
        <w:t>. Математика.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Натуральные числа. </w:t>
      </w:r>
      <w:r w:rsidRPr="007E2A93">
        <w:rPr>
          <w:rFonts w:ascii="Times New Roman" w:hAnsi="Times New Roman"/>
          <w:sz w:val="24"/>
          <w:szCs w:val="24"/>
          <w:lang w:eastAsia="ru-RU"/>
        </w:rPr>
        <w:t>Натуральный ряд. Десятичная система счисления. Арифметические действия с натуральными числами. Свойства арифметических действий.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Степень с натуральным показателем.</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Делители </w:t>
      </w:r>
      <w:r w:rsidRPr="007E2A93">
        <w:rPr>
          <w:rFonts w:ascii="Times New Roman" w:hAnsi="Times New Roman"/>
          <w:bCs/>
          <w:sz w:val="24"/>
          <w:szCs w:val="24"/>
          <w:lang w:eastAsia="ru-RU"/>
        </w:rPr>
        <w:t>и</w:t>
      </w:r>
      <w:r w:rsidRPr="007E2A93">
        <w:rPr>
          <w:rFonts w:ascii="Times New Roman" w:hAnsi="Times New Roman"/>
          <w:sz w:val="24"/>
          <w:szCs w:val="24"/>
          <w:lang w:eastAsia="ru-RU"/>
        </w:rPr>
        <w:t>кратные. Свойства и признаки делимости. Простые и составные числа. Разложение натурального числа на простые множители. Деление с остатком.</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Дроби. </w:t>
      </w:r>
      <w:r w:rsidRPr="007E2A93">
        <w:rPr>
          <w:rFonts w:ascii="Times New Roman" w:hAnsi="Times New Roman"/>
          <w:sz w:val="24"/>
          <w:szCs w:val="24"/>
          <w:lang w:eastAsia="ru-RU"/>
        </w:rPr>
        <w:t>Обыкновенные дроби. Основное свойство д</w:t>
      </w:r>
      <w:r w:rsidRPr="007E2A93">
        <w:rPr>
          <w:rFonts w:ascii="Times New Roman" w:hAnsi="Times New Roman"/>
          <w:bCs/>
          <w:sz w:val="24"/>
          <w:szCs w:val="24"/>
          <w:lang w:eastAsia="ru-RU"/>
        </w:rPr>
        <w:t>роби.</w:t>
      </w:r>
      <w:r>
        <w:rPr>
          <w:rFonts w:ascii="Times New Roman" w:hAnsi="Times New Roman"/>
          <w:bCs/>
          <w:sz w:val="24"/>
          <w:szCs w:val="24"/>
          <w:lang w:eastAsia="ru-RU"/>
        </w:rPr>
        <w:t xml:space="preserve"> </w:t>
      </w:r>
      <w:r w:rsidRPr="007E2A93">
        <w:rPr>
          <w:rFonts w:ascii="Times New Roman" w:hAnsi="Times New Roman"/>
          <w:sz w:val="24"/>
          <w:szCs w:val="24"/>
          <w:lang w:eastAsia="ru-RU"/>
        </w:rPr>
        <w:t>Сравнение обыкновенных дробей. Арифметические действия с обыкновенными дробями. Нахождение части от целого и целого по его части.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Решение текстовых задач арифметическими способами.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Рациональные числа. </w:t>
      </w:r>
      <w:r w:rsidRPr="007E2A93">
        <w:rPr>
          <w:rFonts w:ascii="Times New Roman" w:hAnsi="Times New Roman"/>
          <w:sz w:val="24"/>
          <w:szCs w:val="24"/>
          <w:lang w:eastAsia="ru-RU"/>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7E2A93">
        <w:rPr>
          <w:rFonts w:ascii="Times New Roman" w:hAnsi="Times New Roman"/>
          <w:i/>
          <w:sz w:val="24"/>
          <w:szCs w:val="24"/>
          <w:lang w:val="en-US" w:eastAsia="ru-RU"/>
        </w:rPr>
        <w:t>m</w:t>
      </w:r>
      <w:r w:rsidRPr="007E2A93">
        <w:rPr>
          <w:rFonts w:ascii="Times New Roman" w:hAnsi="Times New Roman"/>
          <w:i/>
          <w:sz w:val="24"/>
          <w:szCs w:val="24"/>
          <w:lang w:eastAsia="ru-RU"/>
        </w:rPr>
        <w:t>/</w:t>
      </w:r>
      <w:r w:rsidRPr="007E2A93">
        <w:rPr>
          <w:rFonts w:ascii="Times New Roman" w:hAnsi="Times New Roman"/>
          <w:i/>
          <w:sz w:val="24"/>
          <w:szCs w:val="24"/>
          <w:lang w:val="en-US" w:eastAsia="ru-RU"/>
        </w:rPr>
        <w:t>n</w:t>
      </w:r>
      <w:r w:rsidRPr="007E2A93">
        <w:rPr>
          <w:rFonts w:ascii="Times New Roman" w:hAnsi="Times New Roman"/>
          <w:sz w:val="24"/>
          <w:szCs w:val="24"/>
          <w:lang w:eastAsia="ru-RU"/>
        </w:rPr>
        <w:t xml:space="preserve">,где </w:t>
      </w:r>
      <w:r w:rsidRPr="007E2A93">
        <w:rPr>
          <w:rFonts w:ascii="Times New Roman" w:hAnsi="Times New Roman"/>
          <w:i/>
          <w:iCs/>
          <w:sz w:val="24"/>
          <w:szCs w:val="24"/>
          <w:lang w:eastAsia="ru-RU"/>
        </w:rPr>
        <w:t>т</w:t>
      </w:r>
      <w:r w:rsidRPr="007E2A93">
        <w:rPr>
          <w:rFonts w:ascii="Times New Roman" w:hAnsi="Times New Roman"/>
          <w:iCs/>
          <w:sz w:val="24"/>
          <w:szCs w:val="24"/>
          <w:lang w:eastAsia="ru-RU"/>
        </w:rPr>
        <w:t xml:space="preserve"> — </w:t>
      </w:r>
      <w:r w:rsidRPr="007E2A93">
        <w:rPr>
          <w:rFonts w:ascii="Times New Roman" w:hAnsi="Times New Roman"/>
          <w:sz w:val="24"/>
          <w:szCs w:val="24"/>
          <w:lang w:eastAsia="ru-RU"/>
        </w:rPr>
        <w:t xml:space="preserve">целое число, а </w:t>
      </w:r>
      <w:r w:rsidRPr="007E2A93">
        <w:rPr>
          <w:rFonts w:ascii="Times New Roman" w:hAnsi="Times New Roman"/>
          <w:i/>
          <w:sz w:val="24"/>
          <w:szCs w:val="24"/>
          <w:lang w:val="en-US" w:eastAsia="ru-RU"/>
        </w:rPr>
        <w:t>n</w:t>
      </w:r>
      <w:r w:rsidRPr="007E2A93">
        <w:rPr>
          <w:rFonts w:ascii="Times New Roman" w:hAnsi="Times New Roman"/>
          <w:i/>
          <w:sz w:val="24"/>
          <w:szCs w:val="24"/>
          <w:lang w:eastAsia="ru-RU"/>
        </w:rPr>
        <w:t xml:space="preserve"> — </w:t>
      </w:r>
      <w:r w:rsidRPr="007E2A93">
        <w:rPr>
          <w:rFonts w:ascii="Times New Roman" w:hAnsi="Times New Roman"/>
          <w:sz w:val="24"/>
          <w:szCs w:val="24"/>
          <w:lang w:eastAsia="ru-RU"/>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Действительные числа. </w:t>
      </w:r>
      <w:r w:rsidRPr="007E2A93">
        <w:rPr>
          <w:rFonts w:ascii="Times New Roman" w:hAnsi="Times New Roman"/>
          <w:sz w:val="24"/>
          <w:szCs w:val="24"/>
          <w:lang w:eastAsia="ru-RU"/>
        </w:rPr>
        <w:t>Квадратный корень из числа. Корень третьей степени.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Понятие об иррациональном числе. Иррациональность числа </w:t>
      </w:r>
      <w:r w:rsidRPr="007E2A93">
        <w:rPr>
          <w:rFonts w:ascii="Times New Roman" w:hAnsi="Times New Roman"/>
          <w:sz w:val="24"/>
          <w:szCs w:val="24"/>
          <w:lang w:eastAsia="ru-RU"/>
        </w:rPr>
        <w:object w:dxaOrig="420" w:dyaOrig="400">
          <v:shape id="_x0000_i1026" type="#_x0000_t75" style="width:21pt;height:21pt" o:ole="">
            <v:imagedata r:id="rId10" o:title=""/>
          </v:shape>
          <o:OLEObject Type="Embed" ProgID="Equation.DSMT4" ShapeID="_x0000_i1026" DrawAspect="Content" ObjectID="_1668927958" r:id="rId11"/>
        </w:object>
      </w:r>
      <w:r w:rsidRPr="007E2A93">
        <w:rPr>
          <w:rFonts w:ascii="Times New Roman" w:hAnsi="Times New Roman"/>
          <w:sz w:val="24"/>
          <w:szCs w:val="24"/>
          <w:lang w:eastAsia="ru-RU"/>
        </w:rPr>
        <w:t>и несоизмеримость стороны и диагонали квадрата. Десятичные приближения иррациональных чисел.</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Множество действительных чисел; представление действительных чисел бесконечными десятичными дробями. Сравнение действительных чисел.</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Координатная прямая. Изображение чисел точками координатной прямой. Числовые промежутки.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Измерения, приближения, оценки. </w:t>
      </w:r>
      <w:r w:rsidRPr="007E2A93">
        <w:rPr>
          <w:rFonts w:ascii="Times New Roman" w:hAnsi="Times New Roman"/>
          <w:sz w:val="24"/>
          <w:szCs w:val="24"/>
          <w:lang w:eastAsia="ru-RU"/>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Алгебраические выражения.</w:t>
      </w:r>
      <w:r w:rsidRPr="007E2A93">
        <w:rPr>
          <w:rFonts w:ascii="Times New Roman" w:hAnsi="Times New Roman"/>
          <w:sz w:val="24"/>
          <w:szCs w:val="24"/>
          <w:lang w:eastAsia="ru-RU"/>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Рациональные выражения и их преобразования. Доказательство тождеств.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Квадратные корни. Свойства арифметических квадратных корней и их применение к преобразованию числовых выражений и вычислениям.</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Уравнения.</w:t>
      </w:r>
      <w:r w:rsidRPr="007E2A93">
        <w:rPr>
          <w:rFonts w:ascii="Times New Roman" w:hAnsi="Times New Roman"/>
          <w:sz w:val="24"/>
          <w:szCs w:val="24"/>
          <w:lang w:eastAsia="ru-RU"/>
        </w:rPr>
        <w:t xml:space="preserve"> Уравнение с одной переменной. Корень уравнения. Свойства числовых равенств. Равносильность уравнений.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Уравнение с двумя переменными. Линейное уравнение с двумя переменными, примеры решения уравнений в целых числах.</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Решение текстовых задач алгебраическим способом.</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Неравенства.</w:t>
      </w:r>
      <w:r w:rsidRPr="007E2A93">
        <w:rPr>
          <w:rFonts w:ascii="Times New Roman" w:hAnsi="Times New Roman"/>
          <w:sz w:val="24"/>
          <w:szCs w:val="24"/>
          <w:lang w:eastAsia="ru-RU"/>
        </w:rPr>
        <w:t xml:space="preserve"> Числовые неравенства и их свойства.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Функции.</w:t>
      </w:r>
      <w:r w:rsidRPr="007E2A93">
        <w:rPr>
          <w:rFonts w:ascii="Times New Roman" w:hAnsi="Times New Roman"/>
          <w:sz w:val="24"/>
          <w:szCs w:val="24"/>
          <w:lang w:eastAsia="ru-RU"/>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Числовые функции.</w:t>
      </w:r>
      <w:r w:rsidRPr="007E2A93">
        <w:rPr>
          <w:rFonts w:ascii="Times New Roman" w:hAnsi="Times New Roman"/>
          <w:sz w:val="24"/>
          <w:szCs w:val="24"/>
          <w:lang w:eastAsia="ru-RU"/>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7E2A93">
        <w:rPr>
          <w:rFonts w:ascii="Times New Roman" w:hAnsi="Times New Roman"/>
          <w:sz w:val="24"/>
          <w:szCs w:val="24"/>
          <w:lang w:eastAsia="ru-RU"/>
        </w:rPr>
        <w:object w:dxaOrig="3220" w:dyaOrig="480">
          <v:shape id="_x0000_i1027" type="#_x0000_t75" style="width:161.25pt;height:25.5pt" o:ole="">
            <v:imagedata r:id="rId12" o:title=""/>
          </v:shape>
          <o:OLEObject Type="Embed" ProgID="Equation.DSMT4" ShapeID="_x0000_i1027" DrawAspect="Content" ObjectID="_1668927959" r:id="rId13"/>
        </w:objec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Числовые последовательности.</w:t>
      </w:r>
      <w:r w:rsidRPr="007E2A93">
        <w:rPr>
          <w:rFonts w:ascii="Times New Roman" w:hAnsi="Times New Roman"/>
          <w:sz w:val="24"/>
          <w:szCs w:val="24"/>
          <w:lang w:eastAsia="ru-RU"/>
        </w:rPr>
        <w:t xml:space="preserve"> Понятие числовой последовательности. Задание последовательности рекуррентной формулой и формулой </w:t>
      </w:r>
      <w:r w:rsidRPr="007E2A93">
        <w:rPr>
          <w:rFonts w:ascii="Times New Roman" w:hAnsi="Times New Roman"/>
          <w:i/>
          <w:sz w:val="24"/>
          <w:szCs w:val="24"/>
          <w:lang w:val="en-US" w:eastAsia="ru-RU"/>
        </w:rPr>
        <w:t>n</w:t>
      </w:r>
      <w:r w:rsidRPr="007E2A93">
        <w:rPr>
          <w:rFonts w:ascii="Times New Roman" w:hAnsi="Times New Roman"/>
          <w:sz w:val="24"/>
          <w:szCs w:val="24"/>
          <w:lang w:eastAsia="ru-RU"/>
        </w:rPr>
        <w:t>-го члена.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Арифметическая и геометрическая прогрессии. Формулы </w:t>
      </w:r>
      <w:r w:rsidRPr="007E2A93">
        <w:rPr>
          <w:rFonts w:ascii="Times New Roman" w:hAnsi="Times New Roman"/>
          <w:i/>
          <w:sz w:val="24"/>
          <w:szCs w:val="24"/>
          <w:lang w:val="en-US" w:eastAsia="ru-RU"/>
        </w:rPr>
        <w:t>n</w:t>
      </w:r>
      <w:r w:rsidRPr="007E2A93">
        <w:rPr>
          <w:rFonts w:ascii="Times New Roman" w:hAnsi="Times New Roman"/>
          <w:sz w:val="24"/>
          <w:szCs w:val="24"/>
          <w:lang w:eastAsia="ru-RU"/>
        </w:rPr>
        <w:t xml:space="preserve">-го члена арифметической и геометрической прогрессий, суммы первых </w:t>
      </w:r>
      <w:r w:rsidRPr="007E2A93">
        <w:rPr>
          <w:rFonts w:ascii="Times New Roman" w:hAnsi="Times New Roman"/>
          <w:i/>
          <w:iCs/>
          <w:sz w:val="24"/>
          <w:szCs w:val="24"/>
          <w:lang w:eastAsia="ru-RU"/>
        </w:rPr>
        <w:t>п</w:t>
      </w:r>
      <w:r w:rsidRPr="007E2A93">
        <w:rPr>
          <w:rFonts w:ascii="Times New Roman" w:hAnsi="Times New Roman"/>
          <w:iCs/>
          <w:sz w:val="24"/>
          <w:szCs w:val="24"/>
          <w:lang w:eastAsia="ru-RU"/>
        </w:rPr>
        <w:t>-х</w:t>
      </w:r>
      <w:r w:rsidRPr="007E2A93">
        <w:rPr>
          <w:rFonts w:ascii="Times New Roman" w:hAnsi="Times New Roman"/>
          <w:sz w:val="24"/>
          <w:szCs w:val="24"/>
          <w:lang w:eastAsia="ru-RU"/>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Описательная статистика.</w:t>
      </w:r>
      <w:r w:rsidRPr="007E2A93">
        <w:rPr>
          <w:rFonts w:ascii="Times New Roman" w:hAnsi="Times New Roman"/>
          <w:sz w:val="24"/>
          <w:szCs w:val="24"/>
          <w:lang w:eastAsia="ru-RU"/>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Случайные события и вероятность.</w:t>
      </w:r>
      <w:r w:rsidRPr="007E2A93">
        <w:rPr>
          <w:rFonts w:ascii="Times New Roman" w:hAnsi="Times New Roman"/>
          <w:sz w:val="24"/>
          <w:szCs w:val="24"/>
          <w:lang w:eastAsia="ru-RU"/>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Комбинаторика. </w:t>
      </w:r>
      <w:r w:rsidRPr="007E2A93">
        <w:rPr>
          <w:rFonts w:ascii="Times New Roman" w:hAnsi="Times New Roman"/>
          <w:sz w:val="24"/>
          <w:szCs w:val="24"/>
          <w:lang w:eastAsia="ru-RU"/>
        </w:rPr>
        <w:t>Решение комбинаторных задач перебором вариантов. Комбинаторное правило умножения. Перестановки и факториал.</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Наглядная геометрия. </w:t>
      </w:r>
      <w:r w:rsidRPr="007E2A93">
        <w:rPr>
          <w:rFonts w:ascii="Times New Roman" w:hAnsi="Times New Roman"/>
          <w:sz w:val="24"/>
          <w:szCs w:val="24"/>
          <w:lang w:eastAsia="ru-RU"/>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Длина отрезка, ломаной. Периметр многоугольника. Единицы измерения длины. Измерение длины отрезка, построение отрезка заданной длины.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Виды углов. Градусная мера угла. Измерение и построение углов с помощью транспортира. Биссектриса угла.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Понятие объёма; единицы объёма. Объём прямоугольного параллелепипеда, куба.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Понятие о равенстве фигур. Центральная, осевая и зеркальная симметрии. Изображение симметричных фигур.</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Геометрические фигуры. </w:t>
      </w:r>
      <w:r w:rsidRPr="007E2A93">
        <w:rPr>
          <w:rFonts w:ascii="Times New Roman" w:hAnsi="Times New Roman"/>
          <w:sz w:val="24"/>
          <w:szCs w:val="24"/>
          <w:lang w:eastAsia="ru-RU"/>
        </w:rPr>
        <w:t>Прямые и углы. Точка, прямая, плоскость. Отрезок, луч. Угол. Виды углов. Вертикальные и смежные углы. Биссектриса угла.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Геометрическое место точек. Свойства биссектрисы угла и серединного перпендикуляра к отрезку.</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7E2A93">
        <w:rPr>
          <w:rFonts w:ascii="Times New Roman" w:hAnsi="Times New Roman"/>
          <w:sz w:val="24"/>
          <w:szCs w:val="24"/>
          <w:lang w:val="en-US" w:eastAsia="ru-RU"/>
        </w:rPr>
        <w:sym w:font="Symbol" w:char="F0B0"/>
      </w:r>
      <w:r w:rsidRPr="007E2A93">
        <w:rPr>
          <w:rFonts w:ascii="Times New Roman" w:hAnsi="Times New Roman"/>
          <w:sz w:val="24"/>
          <w:szCs w:val="24"/>
          <w:lang w:eastAsia="ru-RU"/>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Многоугольник. Выпуклые многоугольники. Сумма углов выпуклого многоугольника. Правильные многоугольники.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Решение задач на вычисление, доказательство и построение с использованием свойств изученных фигур.</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Измерение геометрических величин. </w:t>
      </w:r>
      <w:r w:rsidRPr="007E2A93">
        <w:rPr>
          <w:rFonts w:ascii="Times New Roman" w:hAnsi="Times New Roman"/>
          <w:sz w:val="24"/>
          <w:szCs w:val="24"/>
          <w:lang w:eastAsia="ru-RU"/>
        </w:rPr>
        <w:t>Длина отрезка. Расстояние от точки до прямой. Расстояние между параллельными прямыми.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Периметр многоугольника.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Длина окружности, число π, длина дуги окружности.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Градусная мера угла, соответствие между величиной центрального угла и длиной дуги окружности.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Решение задач на вычисление и доказательство с использованием изученных формул.</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Координаты. </w:t>
      </w:r>
      <w:r w:rsidRPr="007E2A93">
        <w:rPr>
          <w:rFonts w:ascii="Times New Roman" w:hAnsi="Times New Roman"/>
          <w:sz w:val="24"/>
          <w:szCs w:val="24"/>
          <w:lang w:eastAsia="ru-RU"/>
        </w:rPr>
        <w:t>Уравнение прямой. Координаты середины отрезка. Формула расстояния между двумя точками плоскости. Уравнение окружности.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Векторы. </w:t>
      </w:r>
      <w:r w:rsidRPr="007E2A93">
        <w:rPr>
          <w:rFonts w:ascii="Times New Roman" w:hAnsi="Times New Roman"/>
          <w:sz w:val="24"/>
          <w:szCs w:val="24"/>
          <w:lang w:eastAsia="ru-RU"/>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Теоретико-множественные понятия. </w:t>
      </w:r>
      <w:r w:rsidRPr="007E2A93">
        <w:rPr>
          <w:rFonts w:ascii="Times New Roman" w:hAnsi="Times New Roman"/>
          <w:sz w:val="24"/>
          <w:szCs w:val="24"/>
          <w:lang w:eastAsia="ru-RU"/>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Иллюстрация отношений между множествами с помощью диаграмм Эйлера—Венна.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Элементы логики. </w:t>
      </w:r>
      <w:r w:rsidRPr="007E2A93">
        <w:rPr>
          <w:rFonts w:ascii="Times New Roman" w:hAnsi="Times New Roman"/>
          <w:sz w:val="24"/>
          <w:szCs w:val="24"/>
          <w:lang w:eastAsia="ru-RU"/>
        </w:rPr>
        <w:t>Определение. Аксиомы и теоремы. Доказательство. Доказательство от противного. Теорема, обратная данной. Пример и контрпример.</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Понятие о равносильности, следовании, употребление логических связок</w:t>
      </w:r>
      <w:r w:rsidRPr="007E2A93">
        <w:rPr>
          <w:rFonts w:ascii="Times New Roman" w:hAnsi="Times New Roman"/>
          <w:i/>
          <w:iCs/>
          <w:sz w:val="24"/>
          <w:szCs w:val="24"/>
          <w:lang w:eastAsia="ru-RU"/>
        </w:rPr>
        <w:t xml:space="preserve">если..., то, в том и только в том случае, </w:t>
      </w:r>
      <w:r w:rsidRPr="007E2A93">
        <w:rPr>
          <w:rFonts w:ascii="Times New Roman" w:hAnsi="Times New Roman"/>
          <w:sz w:val="24"/>
          <w:szCs w:val="24"/>
          <w:lang w:eastAsia="ru-RU"/>
        </w:rPr>
        <w:t xml:space="preserve">логические связки </w:t>
      </w:r>
      <w:r w:rsidRPr="007E2A93">
        <w:rPr>
          <w:rFonts w:ascii="Times New Roman" w:hAnsi="Times New Roman"/>
          <w:i/>
          <w:iCs/>
          <w:sz w:val="24"/>
          <w:szCs w:val="24"/>
          <w:lang w:eastAsia="ru-RU"/>
        </w:rPr>
        <w:t>и, или.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sz w:val="24"/>
          <w:szCs w:val="24"/>
          <w:lang w:eastAsia="ru-RU"/>
        </w:rPr>
        <w:t xml:space="preserve">Математика в историческом развитии. </w:t>
      </w:r>
      <w:r w:rsidRPr="007E2A93">
        <w:rPr>
          <w:rFonts w:ascii="Times New Roman" w:hAnsi="Times New Roman"/>
          <w:sz w:val="24"/>
          <w:szCs w:val="24"/>
          <w:lang w:eastAsia="ru-RU"/>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w:t>
      </w:r>
      <w:r w:rsidRPr="007E2A93">
        <w:rPr>
          <w:rFonts w:ascii="Times New Roman" w:hAnsi="Times New Roman"/>
          <w:sz w:val="24"/>
          <w:szCs w:val="24"/>
          <w:lang w:val="en-US" w:eastAsia="ru-RU"/>
        </w:rPr>
        <w:t>X</w:t>
      </w:r>
      <w:r w:rsidRPr="007E2A93">
        <w:rPr>
          <w:rFonts w:ascii="Times New Roman" w:hAnsi="Times New Roman"/>
          <w:sz w:val="24"/>
          <w:szCs w:val="24"/>
          <w:lang w:eastAsia="ru-RU"/>
        </w:rPr>
        <w:t>. Абель. Э. Галуа.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Задача Леонардо Пизанского (Фибоначчи) о кроликах, числа Фибоначчи. Задача о шахматной доске.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Истоки теории вероятностей: страховое дело, азартные игры. П. Ферма и Б. Паскаль. Я. Бернулли. А. Н. Колмогоров.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7E2A93">
        <w:rPr>
          <w:rFonts w:ascii="Times New Roman" w:hAnsi="Times New Roman"/>
          <w:iCs/>
          <w:sz w:val="24"/>
          <w:szCs w:val="24"/>
          <w:lang w:eastAsia="ru-RU"/>
        </w:rPr>
        <w:t xml:space="preserve">π. </w:t>
      </w:r>
      <w:r w:rsidRPr="007E2A93">
        <w:rPr>
          <w:rFonts w:ascii="Times New Roman" w:hAnsi="Times New Roman"/>
          <w:sz w:val="24"/>
          <w:szCs w:val="24"/>
          <w:lang w:eastAsia="ru-RU"/>
        </w:rPr>
        <w:t>Золотое сечение. «Начала» Евклида. Л. Эйлер. Н. И. Лобачевский. История пятого постулата. Софизм, парадоксы.</w:t>
      </w:r>
    </w:p>
    <w:p w:rsidR="002C43A6" w:rsidRPr="007E2A93" w:rsidRDefault="002C43A6" w:rsidP="00DC2E22">
      <w:pPr>
        <w:widowControl w:val="0"/>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2.2.2.</w:t>
      </w:r>
      <w:r>
        <w:rPr>
          <w:rFonts w:ascii="Times New Roman" w:hAnsi="Times New Roman"/>
          <w:b/>
          <w:sz w:val="24"/>
          <w:szCs w:val="24"/>
          <w:lang w:eastAsia="ru-RU"/>
        </w:rPr>
        <w:t>10</w:t>
      </w:r>
      <w:r w:rsidRPr="007E2A93">
        <w:rPr>
          <w:rFonts w:ascii="Times New Roman" w:hAnsi="Times New Roman"/>
          <w:b/>
          <w:sz w:val="24"/>
          <w:szCs w:val="24"/>
          <w:lang w:eastAsia="ru-RU"/>
        </w:rPr>
        <w:t>. Биология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Живые организмы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Правила работы в кабинете биологии, с биологическими приборами и инструментами.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Лишайники. Роль лишайников в природе и жизни человека.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Вирусы — неклеточные формы. Заболевания, вызываемые вирусами. Меры профилактики заболеваний.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Человек и его здоровье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Человек и окружающая среда. Природная и социальная среда обитания человека. Защита среды обитания человека.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Питание. Пищеварение. Пищеварительная система. Нарушения работы пищеварительной системы и их профилактика.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Выделение. Строение и функции выделительной системы. Заболевания органов мочевыделительной системы и их предупреждение.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Общие биологические закономерности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Рост и развитие организмов. Размножение. Бесполое и половое размножение. Половые клетки. Оплодотворение.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Наследственность и изменчивость — свойства организмов. Наследственная и ненаследственная изменчивость.</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2C43A6" w:rsidRPr="007E2A93" w:rsidRDefault="002C43A6" w:rsidP="00DC2E22">
      <w:pPr>
        <w:widowControl w:val="0"/>
        <w:shd w:val="clear" w:color="auto" w:fill="FFFFFF"/>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2.2.2.11</w:t>
      </w:r>
      <w:r w:rsidRPr="007E2A93">
        <w:rPr>
          <w:rFonts w:ascii="Times New Roman" w:hAnsi="Times New Roman"/>
          <w:b/>
          <w:sz w:val="24"/>
          <w:szCs w:val="24"/>
          <w:lang w:eastAsia="ru-RU"/>
        </w:rPr>
        <w:t>. Изобразительное искусство</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Роль искусства и художественной деятельности человека в развитии культуры. </w:t>
      </w:r>
      <w:r w:rsidRPr="007E2A93">
        <w:rPr>
          <w:rFonts w:ascii="Times New Roman" w:hAnsi="Times New Roman"/>
          <w:sz w:val="24"/>
          <w:szCs w:val="24"/>
          <w:lang w:eastAsia="ru-RU"/>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Роль художественной деятельности человека в освоении мира. </w:t>
      </w:r>
      <w:r w:rsidRPr="007E2A93">
        <w:rPr>
          <w:rFonts w:ascii="Times New Roman" w:hAnsi="Times New Roman"/>
          <w:sz w:val="24"/>
          <w:szCs w:val="24"/>
          <w:lang w:eastAsia="ru-RU"/>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Художественный диалог культур. </w:t>
      </w:r>
      <w:r w:rsidRPr="007E2A93">
        <w:rPr>
          <w:rFonts w:ascii="Times New Roman" w:hAnsi="Times New Roman"/>
          <w:sz w:val="24"/>
          <w:szCs w:val="24"/>
          <w:lang w:eastAsia="ru-RU"/>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Роль искусства в создании материальной среды жизни человека. </w:t>
      </w:r>
      <w:r w:rsidRPr="007E2A93">
        <w:rPr>
          <w:rFonts w:ascii="Times New Roman" w:hAnsi="Times New Roman"/>
          <w:sz w:val="24"/>
          <w:szCs w:val="24"/>
          <w:lang w:eastAsia="ru-RU"/>
        </w:rPr>
        <w:t>Роль искусства в организации предметно-пространственной среды жизни человека.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Искусство в современном мире. </w:t>
      </w:r>
      <w:r w:rsidRPr="007E2A93">
        <w:rPr>
          <w:rFonts w:ascii="Times New Roman" w:hAnsi="Times New Roman"/>
          <w:sz w:val="24"/>
          <w:szCs w:val="24"/>
          <w:lang w:eastAsia="ru-RU"/>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Духовно-нравственные проблемы жизни и искусства. </w:t>
      </w:r>
      <w:r w:rsidRPr="007E2A93">
        <w:rPr>
          <w:rFonts w:ascii="Times New Roman" w:hAnsi="Times New Roman"/>
          <w:sz w:val="24"/>
          <w:szCs w:val="24"/>
          <w:lang w:eastAsia="ru-RU"/>
        </w:rPr>
        <w:t>Выражение в образах искусства нравственного поиска человечества, нравственного выбора отдельного человека.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Традиционный и современный уклад семейной жизни, отражённый в искусстве. Образы мира, защиты Отечества в жизни и в искусстве.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Народные праздники, обряды в искусстве и в современной жизни.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Взаимоотношения между народами, между людьми разных поколений в жизни и в искусстве.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Специфика художественного изображения. </w:t>
      </w:r>
      <w:r w:rsidRPr="007E2A93">
        <w:rPr>
          <w:rFonts w:ascii="Times New Roman" w:hAnsi="Times New Roman"/>
          <w:sz w:val="24"/>
          <w:szCs w:val="24"/>
          <w:lang w:eastAsia="ru-RU"/>
        </w:rPr>
        <w:t>Художественный образ — основа и цель любого искусства. Условность художественного изображения. Реальность и фантазия в искусстве.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Средства художественной выразительности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Художественные материалы и художественные техники. </w:t>
      </w:r>
      <w:r w:rsidRPr="007E2A93">
        <w:rPr>
          <w:rFonts w:ascii="Times New Roman" w:hAnsi="Times New Roman"/>
          <w:sz w:val="24"/>
          <w:szCs w:val="24"/>
          <w:lang w:eastAsia="ru-RU"/>
        </w:rPr>
        <w:t>Материалы живописи, графики, скульптуры. Художественные техники.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Композиция. </w:t>
      </w:r>
      <w:r w:rsidRPr="007E2A93">
        <w:rPr>
          <w:rFonts w:ascii="Times New Roman" w:hAnsi="Times New Roman"/>
          <w:sz w:val="24"/>
          <w:szCs w:val="24"/>
          <w:lang w:eastAsia="ru-RU"/>
        </w:rPr>
        <w:t>Композиция — главное средство выразительности художественного произведения. Раскрытие в композиции сущности произведения.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Пропорции. </w:t>
      </w:r>
      <w:r w:rsidRPr="007E2A93">
        <w:rPr>
          <w:rFonts w:ascii="Times New Roman" w:hAnsi="Times New Roman"/>
          <w:sz w:val="24"/>
          <w:szCs w:val="24"/>
          <w:lang w:eastAsia="ru-RU"/>
        </w:rPr>
        <w:t>Линейная и воздушная перспектива. Контраст в композиции.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Цвет. </w:t>
      </w:r>
      <w:r w:rsidRPr="007E2A93">
        <w:rPr>
          <w:rFonts w:ascii="Times New Roman" w:hAnsi="Times New Roman"/>
          <w:sz w:val="24"/>
          <w:szCs w:val="24"/>
          <w:lang w:eastAsia="ru-RU"/>
        </w:rPr>
        <w:t>Цветовые отношения. Колорит картины. Напряжённость и насыщенность цвета. Свет и цвет. Характер мазка.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Линия, штрих, пятно. </w:t>
      </w:r>
      <w:r w:rsidRPr="007E2A93">
        <w:rPr>
          <w:rFonts w:ascii="Times New Roman" w:hAnsi="Times New Roman"/>
          <w:sz w:val="24"/>
          <w:szCs w:val="24"/>
          <w:lang w:eastAsia="ru-RU"/>
        </w:rPr>
        <w:t>Линия, штрих, пятно и художественный образ. Передача графическими средствами эмоционального состояния природы, человека, животного.</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Объём и форма. </w:t>
      </w:r>
      <w:r w:rsidRPr="007E2A93">
        <w:rPr>
          <w:rFonts w:ascii="Times New Roman" w:hAnsi="Times New Roman"/>
          <w:sz w:val="24"/>
          <w:szCs w:val="24"/>
          <w:lang w:eastAsia="ru-RU"/>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Ритм. </w:t>
      </w:r>
      <w:r w:rsidRPr="007E2A93">
        <w:rPr>
          <w:rFonts w:ascii="Times New Roman" w:hAnsi="Times New Roman"/>
          <w:sz w:val="24"/>
          <w:szCs w:val="24"/>
          <w:lang w:eastAsia="ru-RU"/>
        </w:rPr>
        <w:t>Роль ритма в построении композиции в живописи и рисунке, архитектуре, декоративно-прикладном искусстве.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Изобразительные виды искусства. </w:t>
      </w:r>
      <w:r w:rsidRPr="007E2A93">
        <w:rPr>
          <w:rFonts w:ascii="Times New Roman" w:hAnsi="Times New Roman"/>
          <w:sz w:val="24"/>
          <w:szCs w:val="24"/>
          <w:lang w:eastAsia="ru-RU"/>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Конструктивные виды искусства. </w:t>
      </w:r>
      <w:r w:rsidRPr="007E2A93">
        <w:rPr>
          <w:rFonts w:ascii="Times New Roman" w:hAnsi="Times New Roman"/>
          <w:sz w:val="24"/>
          <w:szCs w:val="24"/>
          <w:lang w:eastAsia="ru-RU"/>
        </w:rPr>
        <w:t xml:space="preserve">Архитектура </w:t>
      </w:r>
      <w:r w:rsidRPr="007E2A93">
        <w:rPr>
          <w:rFonts w:ascii="Times New Roman" w:hAnsi="Times New Roman"/>
          <w:bCs/>
          <w:sz w:val="24"/>
          <w:szCs w:val="24"/>
          <w:lang w:eastAsia="ru-RU"/>
        </w:rPr>
        <w:t>и</w:t>
      </w:r>
      <w:r w:rsidRPr="007E2A93">
        <w:rPr>
          <w:rFonts w:ascii="Times New Roman" w:hAnsi="Times New Roman"/>
          <w:sz w:val="24"/>
          <w:szCs w:val="24"/>
          <w:lang w:eastAsia="ru-RU"/>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Архитектурный образ. Архитектура — летопись времён.</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Декоративно-прикладные виды искусства. </w:t>
      </w:r>
      <w:r w:rsidRPr="007E2A93">
        <w:rPr>
          <w:rFonts w:ascii="Times New Roman" w:hAnsi="Times New Roman"/>
          <w:sz w:val="24"/>
          <w:szCs w:val="24"/>
          <w:lang w:eastAsia="ru-RU"/>
        </w:rPr>
        <w:t xml:space="preserve">Народное искусство. Истоки декоративно-прикладного искусства. Семантика образа в народном искусстве. Орнамент </w:t>
      </w:r>
      <w:r w:rsidRPr="007E2A93">
        <w:rPr>
          <w:rFonts w:ascii="Times New Roman" w:hAnsi="Times New Roman"/>
          <w:bCs/>
          <w:sz w:val="24"/>
          <w:szCs w:val="24"/>
          <w:lang w:eastAsia="ru-RU"/>
        </w:rPr>
        <w:t>и его</w:t>
      </w:r>
      <w:r w:rsidRPr="007E2A93">
        <w:rPr>
          <w:rFonts w:ascii="Times New Roman" w:hAnsi="Times New Roman"/>
          <w:sz w:val="24"/>
          <w:szCs w:val="24"/>
          <w:lang w:eastAsia="ru-RU"/>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Изображение в синтетических и экранных видах искусства и художественная фотография. </w:t>
      </w:r>
      <w:r w:rsidRPr="007E2A93">
        <w:rPr>
          <w:rFonts w:ascii="Times New Roman" w:hAnsi="Times New Roman"/>
          <w:sz w:val="24"/>
          <w:szCs w:val="24"/>
          <w:lang w:eastAsia="ru-RU"/>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7E2A93">
        <w:rPr>
          <w:rFonts w:ascii="Times New Roman" w:hAnsi="Times New Roman"/>
          <w:bCs/>
          <w:sz w:val="24"/>
          <w:szCs w:val="24"/>
          <w:lang w:eastAsia="ru-RU"/>
        </w:rPr>
        <w:t xml:space="preserve">и </w:t>
      </w:r>
      <w:r w:rsidRPr="007E2A93">
        <w:rPr>
          <w:rFonts w:ascii="Times New Roman" w:hAnsi="Times New Roman"/>
          <w:sz w:val="24"/>
          <w:szCs w:val="24"/>
          <w:lang w:eastAsia="ru-RU"/>
        </w:rPr>
        <w:t>возможности. Создание художественного образа в искусстве фотографии.</w:t>
      </w:r>
    </w:p>
    <w:p w:rsidR="002C43A6" w:rsidRPr="007E2A93" w:rsidRDefault="002C43A6" w:rsidP="00DC2E22">
      <w:pPr>
        <w:widowControl w:val="0"/>
        <w:shd w:val="clear" w:color="auto" w:fill="FFFFFF"/>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2.2.2.1</w:t>
      </w:r>
      <w:r>
        <w:rPr>
          <w:rFonts w:ascii="Times New Roman" w:hAnsi="Times New Roman"/>
          <w:b/>
          <w:sz w:val="24"/>
          <w:szCs w:val="24"/>
          <w:lang w:eastAsia="ru-RU"/>
        </w:rPr>
        <w:t>2</w:t>
      </w:r>
      <w:r w:rsidRPr="007E2A93">
        <w:rPr>
          <w:rFonts w:ascii="Times New Roman" w:hAnsi="Times New Roman"/>
          <w:b/>
          <w:sz w:val="24"/>
          <w:szCs w:val="24"/>
          <w:lang w:eastAsia="ru-RU"/>
        </w:rPr>
        <w:t>. Музыка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Музыка как вид искусства. </w:t>
      </w:r>
      <w:r w:rsidRPr="007E2A93">
        <w:rPr>
          <w:rFonts w:ascii="Times New Roman" w:hAnsi="Times New Roman"/>
          <w:sz w:val="24"/>
          <w:szCs w:val="24"/>
          <w:lang w:eastAsia="ru-RU"/>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Музыкальный образ и музыкальная драматургия. </w:t>
      </w:r>
      <w:r w:rsidRPr="007E2A93">
        <w:rPr>
          <w:rFonts w:ascii="Times New Roman" w:hAnsi="Times New Roman"/>
          <w:sz w:val="24"/>
          <w:szCs w:val="24"/>
          <w:lang w:eastAsia="ru-RU"/>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w:t>
      </w:r>
      <w:r w:rsidRPr="007E2A93">
        <w:rPr>
          <w:rFonts w:ascii="Times New Roman" w:hAnsi="Times New Roman"/>
          <w:sz w:val="24"/>
          <w:szCs w:val="24"/>
          <w:lang w:val="en-US" w:eastAsia="ru-RU"/>
        </w:rPr>
        <w:t>XX</w:t>
      </w:r>
      <w:r w:rsidRPr="007E2A93">
        <w:rPr>
          <w:rFonts w:ascii="Times New Roman" w:hAnsi="Times New Roman"/>
          <w:sz w:val="24"/>
          <w:szCs w:val="24"/>
          <w:lang w:eastAsia="ru-RU"/>
        </w:rPr>
        <w:t xml:space="preserve"> вв.: духовная музыка (знаменный распев и григорианский хорал), западноевропейская и русская музыка </w:t>
      </w:r>
      <w:r w:rsidRPr="007E2A93">
        <w:rPr>
          <w:rFonts w:ascii="Times New Roman" w:hAnsi="Times New Roman"/>
          <w:sz w:val="24"/>
          <w:szCs w:val="24"/>
          <w:lang w:val="en-US" w:eastAsia="ru-RU"/>
        </w:rPr>
        <w:t>XVII</w:t>
      </w:r>
      <w:r w:rsidRPr="007E2A93">
        <w:rPr>
          <w:rFonts w:ascii="Times New Roman" w:hAnsi="Times New Roman"/>
          <w:sz w:val="24"/>
          <w:szCs w:val="24"/>
          <w:lang w:eastAsia="ru-RU"/>
        </w:rPr>
        <w:t>—</w:t>
      </w:r>
      <w:r w:rsidRPr="007E2A93">
        <w:rPr>
          <w:rFonts w:ascii="Times New Roman" w:hAnsi="Times New Roman"/>
          <w:sz w:val="24"/>
          <w:szCs w:val="24"/>
          <w:lang w:val="en-US" w:eastAsia="ru-RU"/>
        </w:rPr>
        <w:t>XVIII</w:t>
      </w:r>
      <w:r w:rsidRPr="007E2A93">
        <w:rPr>
          <w:rFonts w:ascii="Times New Roman" w:hAnsi="Times New Roman"/>
          <w:sz w:val="24"/>
          <w:szCs w:val="24"/>
          <w:lang w:eastAsia="ru-RU"/>
        </w:rPr>
        <w:t xml:space="preserve"> вв., зарубежная и русская музыкальная культура </w:t>
      </w:r>
      <w:r w:rsidRPr="007E2A93">
        <w:rPr>
          <w:rFonts w:ascii="Times New Roman" w:hAnsi="Times New Roman"/>
          <w:sz w:val="24"/>
          <w:szCs w:val="24"/>
          <w:lang w:val="en-US" w:eastAsia="ru-RU"/>
        </w:rPr>
        <w:t>XIX</w:t>
      </w:r>
      <w:r w:rsidRPr="007E2A93">
        <w:rPr>
          <w:rFonts w:ascii="Times New Roman" w:hAnsi="Times New Roman"/>
          <w:sz w:val="24"/>
          <w:szCs w:val="24"/>
          <w:lang w:eastAsia="ru-RU"/>
        </w:rPr>
        <w:t> в. (основные стили, жанры и характерные черты, специфика национальных школ).</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Музыка в современном мире: традиции и инновации. </w:t>
      </w:r>
      <w:r w:rsidRPr="007E2A93">
        <w:rPr>
          <w:rFonts w:ascii="Times New Roman" w:hAnsi="Times New Roman"/>
          <w:sz w:val="24"/>
          <w:szCs w:val="24"/>
          <w:lang w:eastAsia="ru-RU"/>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Отечественная и зарубежная музыка композиторов </w:t>
      </w:r>
      <w:r w:rsidRPr="007E2A93">
        <w:rPr>
          <w:rFonts w:ascii="Times New Roman" w:hAnsi="Times New Roman"/>
          <w:sz w:val="24"/>
          <w:szCs w:val="24"/>
          <w:lang w:val="en-US" w:eastAsia="ru-RU"/>
        </w:rPr>
        <w:t>XX</w:t>
      </w:r>
      <w:r w:rsidRPr="007E2A93">
        <w:rPr>
          <w:rFonts w:ascii="Times New Roman" w:hAnsi="Times New Roman"/>
          <w:sz w:val="24"/>
          <w:szCs w:val="24"/>
          <w:lang w:eastAsia="ru-RU"/>
        </w:rPr>
        <w:t>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w:t>
      </w:r>
      <w:r w:rsidRPr="007E2A93">
        <w:rPr>
          <w:rFonts w:ascii="Times New Roman" w:hAnsi="Times New Roman"/>
          <w:sz w:val="24"/>
          <w:szCs w:val="24"/>
          <w:lang w:val="en-US" w:eastAsia="ru-RU"/>
        </w:rPr>
        <w:t>acapella</w:t>
      </w:r>
      <w:r w:rsidRPr="007E2A93">
        <w:rPr>
          <w:rFonts w:ascii="Times New Roman" w:hAnsi="Times New Roman"/>
          <w:sz w:val="24"/>
          <w:szCs w:val="24"/>
          <w:lang w:eastAsia="ru-RU"/>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2C43A6" w:rsidRDefault="002C43A6" w:rsidP="00DC2E22">
      <w:pPr>
        <w:widowControl w:val="0"/>
        <w:shd w:val="clear" w:color="auto" w:fill="FFFFFF"/>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2.2.2.1</w:t>
      </w:r>
      <w:r>
        <w:rPr>
          <w:rFonts w:ascii="Times New Roman" w:hAnsi="Times New Roman"/>
          <w:b/>
          <w:sz w:val="24"/>
          <w:szCs w:val="24"/>
          <w:lang w:eastAsia="ru-RU"/>
        </w:rPr>
        <w:t>3</w:t>
      </w:r>
      <w:r w:rsidRPr="007E2A93">
        <w:rPr>
          <w:rFonts w:ascii="Times New Roman" w:hAnsi="Times New Roman"/>
          <w:b/>
          <w:sz w:val="24"/>
          <w:szCs w:val="24"/>
          <w:lang w:eastAsia="ru-RU"/>
        </w:rPr>
        <w:t>. Технология</w:t>
      </w:r>
    </w:p>
    <w:p w:rsidR="002C43A6" w:rsidRPr="00DC2E22" w:rsidRDefault="002C43A6" w:rsidP="00447A34">
      <w:pPr>
        <w:pStyle w:val="NormalWeb"/>
        <w:spacing w:after="0"/>
        <w:ind w:left="-567" w:firstLine="283"/>
        <w:jc w:val="both"/>
        <w:rPr>
          <w:b/>
          <w:i/>
        </w:rPr>
      </w:pPr>
      <w:r w:rsidRPr="00DC2E22">
        <w:rPr>
          <w:b/>
          <w:i/>
        </w:rPr>
        <w:t>Раздел «Технологии творческой и  опытнической  деятельности»</w:t>
      </w:r>
    </w:p>
    <w:p w:rsidR="002C43A6" w:rsidRPr="00DC2E22" w:rsidRDefault="002C43A6" w:rsidP="00447A34">
      <w:pPr>
        <w:pStyle w:val="NormalWeb"/>
        <w:spacing w:after="0"/>
        <w:ind w:left="-567" w:firstLine="283"/>
        <w:jc w:val="both"/>
        <w:rPr>
          <w:i/>
        </w:rPr>
      </w:pPr>
      <w:r w:rsidRPr="00DC2E22">
        <w:rPr>
          <w:i/>
        </w:rPr>
        <w:t xml:space="preserve"> Исследовательская и созидательная деятельность</w:t>
      </w:r>
    </w:p>
    <w:p w:rsidR="002C43A6" w:rsidRPr="00DC2E22" w:rsidRDefault="002C43A6" w:rsidP="00447A34">
      <w:pPr>
        <w:pStyle w:val="NormalWeb"/>
        <w:spacing w:after="0"/>
        <w:ind w:left="-567" w:firstLine="283"/>
        <w:jc w:val="both"/>
      </w:pPr>
      <w:r w:rsidRPr="00DC2E22">
        <w:rPr>
          <w:i/>
        </w:rPr>
        <w:t>Теоретические сведения.</w:t>
      </w:r>
      <w:r w:rsidRPr="00DC2E22">
        <w:t xml:space="preserve"> Понятие о творческой проектной деятельности, индивидуальных и коллективных творческих проектах.</w:t>
      </w:r>
    </w:p>
    <w:p w:rsidR="002C43A6" w:rsidRPr="00DC2E22" w:rsidRDefault="002C43A6" w:rsidP="00447A34">
      <w:pPr>
        <w:pStyle w:val="NormalWeb"/>
        <w:spacing w:after="0"/>
        <w:ind w:left="-567" w:firstLine="283"/>
        <w:jc w:val="both"/>
      </w:pPr>
      <w:r w:rsidRPr="00DC2E22">
        <w:t>Этапы выполнения проекта. Поисковый (подготовительный) этап: выбор темы проекта, обоснование необходимости изготовления изделия, формулирование требований к проектируемому изделию. Разработка нескольких вариантов изделия и выбор наилучшего. Технологический (основной) этап: разработка конструкции и технологии изготовления изделия, подбор материалов и инструментов, организация рабочего места, изготовление изделия  с соблюдением  правил безопасной работы, подсчёт затрат на изготовление.  Аналитический (заключительный) этап: окончательный контроль готового изделия. Испытание изделия. Анализ того, что получилось, а что нет. Защита проекта.</w:t>
      </w:r>
    </w:p>
    <w:p w:rsidR="002C43A6" w:rsidRPr="00DC2E22" w:rsidRDefault="002C43A6" w:rsidP="00447A34">
      <w:pPr>
        <w:pStyle w:val="NormalWeb"/>
        <w:spacing w:after="0"/>
        <w:ind w:left="-567" w:firstLine="283"/>
        <w:jc w:val="both"/>
      </w:pPr>
      <w:r w:rsidRPr="00DC2E22">
        <w:rPr>
          <w:i/>
        </w:rPr>
        <w:t>Практические работы</w:t>
      </w:r>
      <w:r w:rsidRPr="00DC2E22">
        <w:t>:</w:t>
      </w:r>
    </w:p>
    <w:p w:rsidR="002C43A6" w:rsidRPr="00DC2E22" w:rsidRDefault="002C43A6" w:rsidP="00447A34">
      <w:pPr>
        <w:pStyle w:val="NormalWeb"/>
        <w:spacing w:after="0"/>
        <w:ind w:left="-567" w:firstLine="283"/>
        <w:jc w:val="both"/>
      </w:pPr>
      <w:r w:rsidRPr="00DC2E22">
        <w:t>Творческий проект по разделу «Технологии домашнего хозяйства».</w:t>
      </w:r>
    </w:p>
    <w:p w:rsidR="002C43A6" w:rsidRPr="00DC2E22" w:rsidRDefault="002C43A6" w:rsidP="00447A34">
      <w:pPr>
        <w:pStyle w:val="NormalWeb"/>
        <w:spacing w:after="0"/>
        <w:ind w:left="-567" w:firstLine="283"/>
        <w:jc w:val="both"/>
      </w:pPr>
      <w:r w:rsidRPr="00DC2E22">
        <w:t>Творческий проект по разделу «Технологии обработки конструкционных материалов»</w:t>
      </w:r>
    </w:p>
    <w:p w:rsidR="002C43A6" w:rsidRPr="00DC2E22" w:rsidRDefault="002C43A6" w:rsidP="00447A34">
      <w:pPr>
        <w:pStyle w:val="NormalWeb"/>
        <w:spacing w:after="0"/>
        <w:ind w:left="-567" w:firstLine="283"/>
        <w:jc w:val="both"/>
      </w:pPr>
      <w:r w:rsidRPr="00DC2E22">
        <w:t>Творческий проект по разделу «Создание изделий из текстильных материалов».</w:t>
      </w:r>
    </w:p>
    <w:p w:rsidR="002C43A6" w:rsidRPr="00DC2E22" w:rsidRDefault="002C43A6" w:rsidP="00447A34">
      <w:pPr>
        <w:pStyle w:val="NormalWeb"/>
        <w:spacing w:after="0"/>
        <w:ind w:left="-567" w:firstLine="283"/>
        <w:jc w:val="both"/>
      </w:pPr>
      <w:r w:rsidRPr="00DC2E22">
        <w:t>Творческий проект по разделу «Кулинария».</w:t>
      </w:r>
    </w:p>
    <w:p w:rsidR="002C43A6" w:rsidRPr="00DC2E22" w:rsidRDefault="002C43A6" w:rsidP="00447A34">
      <w:pPr>
        <w:pStyle w:val="NormalWeb"/>
        <w:spacing w:after="0"/>
        <w:ind w:left="-567" w:firstLine="283"/>
        <w:jc w:val="both"/>
      </w:pPr>
      <w:r w:rsidRPr="00DC2E22">
        <w:t>Разработка электронной презентации.</w:t>
      </w:r>
    </w:p>
    <w:p w:rsidR="002C43A6" w:rsidRPr="00DC2E22" w:rsidRDefault="002C43A6" w:rsidP="00447A34">
      <w:pPr>
        <w:pStyle w:val="NormalWeb"/>
        <w:spacing w:after="0"/>
        <w:ind w:left="-567" w:firstLine="283"/>
        <w:jc w:val="both"/>
      </w:pPr>
      <w:r w:rsidRPr="00DC2E22">
        <w:t>Презентация и зашита творческого проекта.</w:t>
      </w:r>
    </w:p>
    <w:p w:rsidR="002C43A6" w:rsidRPr="00DC2E22" w:rsidRDefault="002C43A6" w:rsidP="00447A34">
      <w:pPr>
        <w:pStyle w:val="NormalWeb"/>
        <w:spacing w:after="0"/>
        <w:ind w:left="-567" w:firstLine="283"/>
        <w:jc w:val="both"/>
      </w:pPr>
    </w:p>
    <w:p w:rsidR="002C43A6" w:rsidRPr="00DC2E22" w:rsidRDefault="002C43A6" w:rsidP="00447A34">
      <w:pPr>
        <w:pStyle w:val="NormalWeb"/>
        <w:spacing w:after="0"/>
        <w:ind w:left="-567" w:firstLine="283"/>
        <w:jc w:val="both"/>
      </w:pPr>
      <w:r w:rsidRPr="00DC2E22">
        <w:rPr>
          <w:i/>
        </w:rPr>
        <w:t>Варианты творческих  проектов</w:t>
      </w:r>
      <w:r w:rsidRPr="00DC2E22">
        <w:t>: «Планирование кухни», «Моя  комната», «Интерьер гостиной», «Подставка под горячее», «Кухонная доска», «Набор столовых салфеток», «Фартук для кулинарных работ», «Наряд для завтрака на траве», «Приготовление завтрака для всей семьи» и др.</w:t>
      </w:r>
    </w:p>
    <w:p w:rsidR="002C43A6" w:rsidRPr="00DC2E22" w:rsidRDefault="002C43A6" w:rsidP="00560954">
      <w:pPr>
        <w:widowControl w:val="0"/>
        <w:autoSpaceDE w:val="0"/>
        <w:autoSpaceDN w:val="0"/>
        <w:adjustRightInd w:val="0"/>
        <w:spacing w:after="0" w:line="240" w:lineRule="auto"/>
        <w:rPr>
          <w:rFonts w:ascii="Times New Roman" w:hAnsi="Times New Roman"/>
          <w:b/>
          <w:i/>
          <w:sz w:val="24"/>
          <w:szCs w:val="24"/>
        </w:rPr>
      </w:pPr>
      <w:r w:rsidRPr="00DC2E22">
        <w:rPr>
          <w:rFonts w:ascii="Times New Roman" w:hAnsi="Times New Roman"/>
          <w:b/>
          <w:i/>
          <w:sz w:val="24"/>
          <w:szCs w:val="24"/>
        </w:rPr>
        <w:t>«Оформление интерьера»</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sz w:val="24"/>
          <w:szCs w:val="24"/>
        </w:rPr>
        <w:t>Интерьер жилого дома</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i/>
          <w:sz w:val="24"/>
          <w:szCs w:val="24"/>
        </w:rPr>
        <w:t>Теоретические сведения:</w:t>
      </w:r>
      <w:r w:rsidRPr="00DC2E22">
        <w:rPr>
          <w:rFonts w:ascii="Times New Roman" w:hAnsi="Times New Roman"/>
          <w:sz w:val="24"/>
          <w:szCs w:val="24"/>
        </w:rPr>
        <w:t xml:space="preserve"> Понятие об интерьере. Требования к интерьеру: эргономические, санитарно-гигиенические, эстетические. </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sz w:val="24"/>
          <w:szCs w:val="24"/>
        </w:rPr>
        <w:t>Создание интерьера кухни с учётом запросов и потребностей семьи и санитарно-гигиенических требований. Планировка кухни. Разделение кухни на зону приготовления пищи (рабочая зона) и зону приёма пищи (зона столовой). Варианты плакировки кухни: линейная, параллельная, угловая, П-образная.</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sz w:val="24"/>
          <w:szCs w:val="24"/>
        </w:rPr>
        <w:t>Оборудование кухни и его рациональное размещение в интерьере. Цветовое решение кухни. Использование современных материалов в отделке кухни. Проектирование кухни на компьютере.</w:t>
      </w:r>
    </w:p>
    <w:p w:rsidR="002C43A6" w:rsidRPr="00DC2E22" w:rsidRDefault="002C43A6" w:rsidP="0056095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i/>
          <w:sz w:val="24"/>
          <w:szCs w:val="24"/>
        </w:rPr>
        <w:t>Лабораторно-практическая работа:</w:t>
      </w:r>
      <w:r w:rsidRPr="00DC2E22">
        <w:rPr>
          <w:rFonts w:ascii="Times New Roman" w:hAnsi="Times New Roman"/>
          <w:sz w:val="24"/>
          <w:szCs w:val="24"/>
        </w:rPr>
        <w:t xml:space="preserve">  Разработка плана размещения оборудования на кухне. </w:t>
      </w:r>
      <w:r w:rsidRPr="00DC2E22">
        <w:rPr>
          <w:rFonts w:ascii="Times New Roman" w:hAnsi="Times New Roman"/>
          <w:b/>
          <w:i/>
          <w:sz w:val="24"/>
          <w:szCs w:val="24"/>
        </w:rPr>
        <w:t xml:space="preserve"> «Создание изделий из древесины,металлов и пластмасс»</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i/>
          <w:sz w:val="24"/>
          <w:szCs w:val="24"/>
        </w:rPr>
      </w:pPr>
      <w:r w:rsidRPr="00DC2E22">
        <w:rPr>
          <w:rFonts w:ascii="Times New Roman" w:hAnsi="Times New Roman"/>
          <w:i/>
          <w:sz w:val="24"/>
          <w:szCs w:val="24"/>
        </w:rPr>
        <w:t>Технологии ручной обработки древесины и древесных материалов</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i/>
          <w:sz w:val="24"/>
          <w:szCs w:val="24"/>
        </w:rPr>
        <w:t>Теоретические сведения:</w:t>
      </w:r>
      <w:r w:rsidRPr="00DC2E22">
        <w:rPr>
          <w:rFonts w:ascii="Times New Roman" w:hAnsi="Times New Roman"/>
          <w:sz w:val="24"/>
          <w:szCs w:val="24"/>
        </w:rPr>
        <w:t xml:space="preserve"> Рабочее место обучающегося. Столярный или универсальный верстак. Ручные инструменты и приспособления. Планирование создания изделий.</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sz w:val="24"/>
          <w:szCs w:val="24"/>
        </w:rPr>
        <w:t>Технологический процесс, технологические операции. Понятия «заготовка», «деталь», «изделие». Технологическая и маршрутная карты.</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sz w:val="24"/>
          <w:szCs w:val="24"/>
        </w:rPr>
        <w:t>Графическое изображение изделия: технический рисунок, эскиз, чертёж.</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sz w:val="24"/>
          <w:szCs w:val="24"/>
        </w:rPr>
        <w:t xml:space="preserve">Разметка плоского изделия на заготовке. Разметочные и измерительные инструменты, шаблон. </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sz w:val="24"/>
          <w:szCs w:val="24"/>
        </w:rPr>
        <w:t>Древесина как конструкционный материал. Пиломатериалы. Конструкционные древесные материалы.</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sz w:val="24"/>
          <w:szCs w:val="24"/>
        </w:rPr>
        <w:t>Основные технологические операции и приёмы ручной обработки древесины и древесных материалов; особенности их выполнения: пиление, строгание, сверление.</w:t>
      </w:r>
    </w:p>
    <w:p w:rsidR="002C43A6" w:rsidRPr="00DC2E22" w:rsidRDefault="002C43A6" w:rsidP="00560954">
      <w:pPr>
        <w:widowControl w:val="0"/>
        <w:autoSpaceDE w:val="0"/>
        <w:autoSpaceDN w:val="0"/>
        <w:adjustRightInd w:val="0"/>
        <w:spacing w:after="0" w:line="240" w:lineRule="auto"/>
        <w:ind w:left="-567"/>
        <w:jc w:val="both"/>
        <w:rPr>
          <w:rFonts w:ascii="Times New Roman" w:hAnsi="Times New Roman"/>
          <w:i/>
          <w:sz w:val="24"/>
          <w:szCs w:val="24"/>
        </w:rPr>
      </w:pPr>
      <w:r w:rsidRPr="00DC2E22">
        <w:rPr>
          <w:rFonts w:ascii="Times New Roman" w:hAnsi="Times New Roman"/>
          <w:i/>
          <w:sz w:val="24"/>
          <w:szCs w:val="24"/>
        </w:rPr>
        <w:t xml:space="preserve">Лабораторно-практические и практические работы. </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sz w:val="24"/>
          <w:szCs w:val="24"/>
        </w:rPr>
        <w:t>Чтение графического изображения изделия. Разметка плоского изделия. Определение пород древесины. Характеристика пиломатериалов и древесных материалов.</w:t>
      </w:r>
    </w:p>
    <w:p w:rsidR="002C43A6" w:rsidRPr="00DC2E22" w:rsidRDefault="002C43A6" w:rsidP="00447A3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sz w:val="24"/>
          <w:szCs w:val="24"/>
        </w:rPr>
        <w:t>Выполнение рациональных и безопасных приёмов работы ручными инструментами при пилении, строгании, сверлении.</w:t>
      </w:r>
    </w:p>
    <w:p w:rsidR="002C43A6" w:rsidRPr="00DC2E22" w:rsidRDefault="002C43A6" w:rsidP="009478E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sz w:val="24"/>
          <w:szCs w:val="24"/>
        </w:rPr>
        <w:t>Использование ручных инструментов и приспособлений с соблюдением правил безопасной работы.</w:t>
      </w:r>
    </w:p>
    <w:p w:rsidR="002C43A6" w:rsidRPr="00DC2E22" w:rsidRDefault="002C43A6" w:rsidP="009478E4">
      <w:pPr>
        <w:widowControl w:val="0"/>
        <w:autoSpaceDE w:val="0"/>
        <w:autoSpaceDN w:val="0"/>
        <w:adjustRightInd w:val="0"/>
        <w:spacing w:after="0" w:line="240" w:lineRule="auto"/>
        <w:ind w:left="-567" w:firstLine="283"/>
        <w:jc w:val="both"/>
        <w:rPr>
          <w:rFonts w:ascii="Times New Roman" w:hAnsi="Times New Roman"/>
          <w:sz w:val="24"/>
          <w:szCs w:val="24"/>
        </w:rPr>
      </w:pPr>
      <w:r w:rsidRPr="00DC2E22">
        <w:rPr>
          <w:rFonts w:ascii="Times New Roman" w:hAnsi="Times New Roman"/>
          <w:i/>
          <w:sz w:val="24"/>
          <w:szCs w:val="24"/>
        </w:rPr>
        <w:t>Технологии ручной обработки металлов и искусственных материалов</w:t>
      </w:r>
    </w:p>
    <w:p w:rsidR="002C43A6" w:rsidRPr="00DC2E22" w:rsidRDefault="002C43A6" w:rsidP="00447A34">
      <w:pPr>
        <w:pStyle w:val="NormalWeb"/>
        <w:spacing w:after="0"/>
        <w:ind w:left="-567" w:firstLine="283"/>
        <w:jc w:val="both"/>
      </w:pPr>
      <w:r w:rsidRPr="00DC2E22">
        <w:rPr>
          <w:i/>
        </w:rPr>
        <w:t>Теоретические сведения.</w:t>
      </w:r>
      <w:r w:rsidRPr="00DC2E22">
        <w:t xml:space="preserve"> Рабочее место для ручной обработки металлов и искусственных материалов (пластмасс). Тонкие металлические листы, проволока и искусственные конструкционные материалы.</w:t>
      </w:r>
    </w:p>
    <w:p w:rsidR="002C43A6" w:rsidRPr="00DC2E22" w:rsidRDefault="002C43A6" w:rsidP="00447A34">
      <w:pPr>
        <w:pStyle w:val="NormalWeb"/>
        <w:spacing w:after="0"/>
        <w:ind w:left="-567" w:firstLine="283"/>
        <w:jc w:val="both"/>
      </w:pPr>
      <w:r w:rsidRPr="00DC2E22">
        <w:t>Основные технологические операции и приёмы ручной обработки металлов (правка, резание, зачистка, гибка) и искусственных материалов.</w:t>
      </w:r>
    </w:p>
    <w:p w:rsidR="002C43A6" w:rsidRPr="00DC2E22" w:rsidRDefault="002C43A6" w:rsidP="00447A34">
      <w:pPr>
        <w:pStyle w:val="NormalWeb"/>
        <w:spacing w:after="0"/>
        <w:ind w:left="-567" w:firstLine="283"/>
        <w:jc w:val="both"/>
      </w:pPr>
      <w:r w:rsidRPr="00DC2E22">
        <w:t>Правила безопасной работы.</w:t>
      </w:r>
    </w:p>
    <w:p w:rsidR="002C43A6" w:rsidRPr="00DC2E22" w:rsidRDefault="002C43A6" w:rsidP="00447A34">
      <w:pPr>
        <w:pStyle w:val="NormalWeb"/>
        <w:spacing w:after="0"/>
        <w:ind w:left="-567" w:firstLine="283"/>
        <w:jc w:val="both"/>
        <w:rPr>
          <w:i/>
        </w:rPr>
      </w:pPr>
      <w:r w:rsidRPr="00DC2E22">
        <w:rPr>
          <w:i/>
        </w:rPr>
        <w:t xml:space="preserve">  Лабораторно-практические и практические работы.  </w:t>
      </w:r>
    </w:p>
    <w:p w:rsidR="002C43A6" w:rsidRPr="00DC2E22" w:rsidRDefault="002C43A6" w:rsidP="00560954">
      <w:pPr>
        <w:pStyle w:val="NormalWeb"/>
        <w:spacing w:after="0"/>
        <w:ind w:left="-567" w:firstLine="283"/>
        <w:jc w:val="both"/>
      </w:pPr>
      <w:r w:rsidRPr="00DC2E22">
        <w:t>Ознакомление с тонкими металлическими листами, проволокой и искусственными материалами. Планирование слесарных работ. Разметка деталей из тонких металлических листов, проволоки, искусственных материалов.</w:t>
      </w:r>
    </w:p>
    <w:p w:rsidR="002C43A6" w:rsidRPr="00DC2E22" w:rsidRDefault="002C43A6" w:rsidP="00447A34">
      <w:pPr>
        <w:pStyle w:val="NormalWeb"/>
        <w:spacing w:after="0"/>
        <w:ind w:left="-567" w:firstLine="283"/>
        <w:jc w:val="both"/>
        <w:rPr>
          <w:i/>
        </w:rPr>
      </w:pPr>
      <w:r w:rsidRPr="00DC2E22">
        <w:rPr>
          <w:i/>
        </w:rPr>
        <w:t xml:space="preserve"> Технологии художественно-прикладной обработки материалов</w:t>
      </w:r>
    </w:p>
    <w:p w:rsidR="002C43A6" w:rsidRPr="00DC2E22" w:rsidRDefault="002C43A6" w:rsidP="00447A34">
      <w:pPr>
        <w:pStyle w:val="NormalWeb"/>
        <w:spacing w:after="0"/>
        <w:ind w:left="-567" w:firstLine="283"/>
        <w:jc w:val="both"/>
      </w:pPr>
      <w:r w:rsidRPr="00DC2E22">
        <w:rPr>
          <w:i/>
        </w:rPr>
        <w:t>Теоретические сведения.</w:t>
      </w:r>
      <w:r w:rsidRPr="00DC2E22">
        <w:t xml:space="preserve"> Технологии художественно-прикладной обработки материалов. Выпиливание контуров фигур лобзиком. Материалы, инструменты и приспособления для выпиливания. Организация рабочего места, приёмы выполнения работ. Правила безопасной работы лобзиком.</w:t>
      </w:r>
    </w:p>
    <w:p w:rsidR="002C43A6" w:rsidRPr="00DC2E22" w:rsidRDefault="002C43A6" w:rsidP="00447A34">
      <w:pPr>
        <w:pStyle w:val="NormalWeb"/>
        <w:spacing w:after="0"/>
        <w:ind w:left="-567" w:firstLine="283"/>
        <w:jc w:val="both"/>
      </w:pPr>
      <w:r w:rsidRPr="00DC2E22">
        <w:t xml:space="preserve">Выжигание. Электровыжигатель, его устройство и принцип работы. Материалы и инструменты. </w:t>
      </w:r>
    </w:p>
    <w:p w:rsidR="002C43A6" w:rsidRPr="00DC2E22" w:rsidRDefault="002C43A6" w:rsidP="00447A34">
      <w:pPr>
        <w:pStyle w:val="NormalWeb"/>
        <w:spacing w:after="0"/>
        <w:ind w:left="-567" w:firstLine="283"/>
        <w:jc w:val="both"/>
      </w:pPr>
      <w:r w:rsidRPr="00DC2E22">
        <w:rPr>
          <w:i/>
        </w:rPr>
        <w:t xml:space="preserve">Лабораторно-практические и практические работы. </w:t>
      </w:r>
      <w:r w:rsidRPr="00DC2E22">
        <w:t xml:space="preserve">Выполнение подготовительных работ для  выжигания рисунка.  Разработка и нанесение рисунка на изделие. </w:t>
      </w:r>
    </w:p>
    <w:p w:rsidR="002C43A6" w:rsidRPr="00DC2E22" w:rsidRDefault="002C43A6" w:rsidP="00447A34">
      <w:pPr>
        <w:pStyle w:val="NormalWeb"/>
        <w:spacing w:after="0"/>
        <w:ind w:left="-567" w:firstLine="283"/>
        <w:jc w:val="both"/>
        <w:rPr>
          <w:b/>
          <w:i/>
        </w:rPr>
      </w:pPr>
      <w:r w:rsidRPr="00DC2E22">
        <w:rPr>
          <w:b/>
          <w:i/>
        </w:rPr>
        <w:t>«Создание изделий из текстильных материалов»</w:t>
      </w:r>
    </w:p>
    <w:p w:rsidR="002C43A6" w:rsidRPr="00DC2E22" w:rsidRDefault="002C43A6" w:rsidP="00447A34">
      <w:pPr>
        <w:pStyle w:val="NormalWeb"/>
        <w:spacing w:after="0"/>
        <w:ind w:left="-567" w:firstLine="283"/>
        <w:jc w:val="both"/>
        <w:rPr>
          <w:i/>
        </w:rPr>
      </w:pPr>
      <w:r w:rsidRPr="00DC2E22">
        <w:rPr>
          <w:i/>
        </w:rPr>
        <w:t>Свойства текстильных материалов</w:t>
      </w:r>
    </w:p>
    <w:p w:rsidR="002C43A6" w:rsidRPr="00DC2E22" w:rsidRDefault="002C43A6" w:rsidP="00447A34">
      <w:pPr>
        <w:pStyle w:val="NormalWeb"/>
        <w:spacing w:after="0"/>
        <w:ind w:left="-567" w:firstLine="283"/>
        <w:jc w:val="both"/>
      </w:pPr>
      <w:r w:rsidRPr="00DC2E22">
        <w:rPr>
          <w:i/>
        </w:rPr>
        <w:t>Теоретические сведения.</w:t>
      </w:r>
      <w:r w:rsidRPr="00DC2E22">
        <w:t xml:space="preserve"> 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полотняное, саржевое, сатиновое. Лицевая и изнаночная стороны ткани.</w:t>
      </w:r>
    </w:p>
    <w:p w:rsidR="002C43A6" w:rsidRPr="00DC2E22" w:rsidRDefault="002C43A6" w:rsidP="00447A34">
      <w:pPr>
        <w:pStyle w:val="NormalWeb"/>
        <w:spacing w:after="0"/>
        <w:ind w:left="-567" w:firstLine="283"/>
        <w:jc w:val="both"/>
      </w:pPr>
      <w:r w:rsidRPr="00DC2E22">
        <w:t>Общие свойства текстильных материалов: физические, эргономические, эстетические, технологические. Виды и свойства текстильных материалов из волокон растительного происхождения: хлопчатобумажных и льняных тканей, ниток, тесьмы, лент. Профессии оператор прядильного производства, ткач.</w:t>
      </w:r>
    </w:p>
    <w:p w:rsidR="002C43A6" w:rsidRPr="00DC2E22" w:rsidRDefault="002C43A6" w:rsidP="00560954">
      <w:pPr>
        <w:pStyle w:val="NormalWeb"/>
        <w:spacing w:after="0"/>
        <w:ind w:left="-567" w:firstLine="283"/>
        <w:jc w:val="both"/>
        <w:rPr>
          <w:i/>
        </w:rPr>
      </w:pPr>
      <w:r w:rsidRPr="00DC2E22">
        <w:rPr>
          <w:i/>
        </w:rPr>
        <w:t xml:space="preserve">Лабораторно-практические и практические работы. </w:t>
      </w:r>
      <w:r w:rsidRPr="00DC2E22">
        <w:t>Определение направления долевой нити в ткани. Определение лицевой и изнаночной сторон в ткани. Изучение свойствтканей из хлопка и льна.</w:t>
      </w:r>
    </w:p>
    <w:p w:rsidR="002C43A6" w:rsidRPr="00DC2E22" w:rsidRDefault="002C43A6" w:rsidP="00560954">
      <w:pPr>
        <w:pStyle w:val="NormalWeb"/>
        <w:spacing w:after="0"/>
        <w:ind w:left="-567" w:firstLine="283"/>
        <w:jc w:val="both"/>
        <w:rPr>
          <w:i/>
        </w:rPr>
      </w:pPr>
      <w:r w:rsidRPr="00DC2E22">
        <w:rPr>
          <w:i/>
        </w:rPr>
        <w:t>Конструирование швейных изделий</w:t>
      </w:r>
    </w:p>
    <w:p w:rsidR="002C43A6" w:rsidRPr="00DC2E22" w:rsidRDefault="002C43A6" w:rsidP="00447A34">
      <w:pPr>
        <w:pStyle w:val="NormalWeb"/>
        <w:spacing w:after="0"/>
        <w:ind w:left="-567" w:firstLine="283"/>
        <w:jc w:val="both"/>
      </w:pPr>
      <w:r w:rsidRPr="00DC2E22">
        <w:rPr>
          <w:i/>
        </w:rPr>
        <w:t>Теоретические сведения.</w:t>
      </w:r>
      <w:r w:rsidRPr="00DC2E22">
        <w:t xml:space="preserve"> 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фартука, прямой юбки с кулиской на резинке. Подготовка выкройки к раскрою. Копирование готовой выкройки. Правила безопасной работы ножницами.</w:t>
      </w:r>
    </w:p>
    <w:p w:rsidR="002C43A6" w:rsidRPr="00DC2E22" w:rsidRDefault="002C43A6" w:rsidP="00447A34">
      <w:pPr>
        <w:pStyle w:val="NormalWeb"/>
        <w:spacing w:after="0"/>
        <w:ind w:left="-567" w:firstLine="283"/>
        <w:jc w:val="both"/>
        <w:rPr>
          <w:i/>
        </w:rPr>
      </w:pPr>
      <w:r w:rsidRPr="00DC2E22">
        <w:rPr>
          <w:i/>
        </w:rPr>
        <w:t xml:space="preserve">Лабораторно-практические и практические работы: </w:t>
      </w:r>
      <w:r w:rsidRPr="00DC2E22">
        <w:t>Изготовление выкроек для образцов ручных и машинныхработ.</w:t>
      </w:r>
    </w:p>
    <w:p w:rsidR="002C43A6" w:rsidRPr="00DC2E22" w:rsidRDefault="002C43A6" w:rsidP="00447A34">
      <w:pPr>
        <w:pStyle w:val="NormalWeb"/>
        <w:spacing w:after="0"/>
        <w:ind w:left="-567" w:firstLine="283"/>
        <w:jc w:val="both"/>
      </w:pPr>
      <w:r w:rsidRPr="00DC2E22">
        <w:t>Снятие мерок и изготовление выкройки проектного изделия.</w:t>
      </w:r>
    </w:p>
    <w:p w:rsidR="002C43A6" w:rsidRPr="00DC2E22" w:rsidRDefault="002C43A6" w:rsidP="009478E4">
      <w:pPr>
        <w:pStyle w:val="NormalWeb"/>
        <w:spacing w:after="0"/>
        <w:ind w:left="-567" w:firstLine="283"/>
        <w:jc w:val="both"/>
      </w:pPr>
      <w:r w:rsidRPr="00DC2E22">
        <w:t>Подготовка выкройки проектного изделия к раскрою.</w:t>
      </w:r>
    </w:p>
    <w:p w:rsidR="002C43A6" w:rsidRPr="00DC2E22" w:rsidRDefault="002C43A6" w:rsidP="00447A34">
      <w:pPr>
        <w:pStyle w:val="NormalWeb"/>
        <w:spacing w:after="0"/>
        <w:ind w:left="-567" w:firstLine="283"/>
        <w:jc w:val="both"/>
        <w:rPr>
          <w:i/>
        </w:rPr>
      </w:pPr>
      <w:r w:rsidRPr="00DC2E22">
        <w:rPr>
          <w:i/>
        </w:rPr>
        <w:t>Швейная машина</w:t>
      </w:r>
    </w:p>
    <w:p w:rsidR="002C43A6" w:rsidRPr="00DC2E22" w:rsidRDefault="002C43A6" w:rsidP="00560954">
      <w:pPr>
        <w:pStyle w:val="NormalWeb"/>
        <w:spacing w:after="0"/>
        <w:ind w:left="-567" w:firstLine="283"/>
        <w:jc w:val="both"/>
      </w:pPr>
      <w:r w:rsidRPr="00DC2E22">
        <w:rPr>
          <w:i/>
        </w:rPr>
        <w:t>Теоретические сведения</w:t>
      </w:r>
      <w:r w:rsidRPr="00DC2E22">
        <w:t>. Современная бытовая швейная машина с электрическим приводом. Основные узлы швейной машины. Организация рабочего места для выполнения машинных работ. Подготовка швейной машины к работе: намотка нижней нитки на шпульку, заправка верхней и нижней ниток, выведение нижней нитки наверх. Приёмы работы на швейной машине: начало работы, поворот строчки под углом, закрепление машинной строчки в начале и конце работы, окончание работы. Неполадки, связанные с неправильной заправкой ниток. Назначение и правила использования регулирующих механизмов: переключателя вида строчек, регулятора длины стежка, клавиши шитья назад. Правила безопасной работы на швейной машине.</w:t>
      </w:r>
    </w:p>
    <w:p w:rsidR="002C43A6" w:rsidRPr="00DC2E22" w:rsidRDefault="002C43A6" w:rsidP="00447A34">
      <w:pPr>
        <w:pStyle w:val="NormalWeb"/>
        <w:spacing w:after="0"/>
        <w:ind w:left="-567" w:firstLine="283"/>
        <w:jc w:val="both"/>
        <w:rPr>
          <w:i/>
        </w:rPr>
      </w:pPr>
      <w:r w:rsidRPr="00DC2E22">
        <w:rPr>
          <w:i/>
        </w:rPr>
        <w:t>Технология изготовления швейных изделий</w:t>
      </w:r>
    </w:p>
    <w:p w:rsidR="002C43A6" w:rsidRPr="00DC2E22" w:rsidRDefault="002C43A6" w:rsidP="00447A34">
      <w:pPr>
        <w:pStyle w:val="NormalWeb"/>
        <w:spacing w:after="0"/>
        <w:ind w:left="-567" w:firstLine="283"/>
        <w:jc w:val="both"/>
      </w:pPr>
      <w:r w:rsidRPr="00DC2E22">
        <w:rPr>
          <w:i/>
        </w:rPr>
        <w:t>Теоретические сведения.</w:t>
      </w:r>
      <w:r w:rsidRPr="00DC2E22">
        <w:t xml:space="preserve"> Организация рабочего места для раскройных работ. Подготовка ткани к раскрою. Раскладка выкроек на ткани с учётом направления долевой нити. Особенности раскладки выкроек в зависимости от ширины ткани и направления рисунка. Инструменты и приспособления для раскроя. Обмеловка выкройки с учётом припусков на швы. Выкраивание деталей швейного изделия. Критерии качества кроя. Правила безопасной работы портновскими булавками, швейными иглами и ножницами.</w:t>
      </w:r>
    </w:p>
    <w:p w:rsidR="002C43A6" w:rsidRPr="00DC2E22" w:rsidRDefault="002C43A6" w:rsidP="00447A34">
      <w:pPr>
        <w:pStyle w:val="NormalWeb"/>
        <w:spacing w:after="0"/>
        <w:ind w:left="-567" w:firstLine="283"/>
        <w:jc w:val="both"/>
      </w:pPr>
      <w:r w:rsidRPr="00DC2E22">
        <w:t>Инструменты и приспособления для ручных работ. Понятие о стежке, строчке, шве. Требования к выполнению ручных работ. Правила выполнения прямого стежка. Способы переноса линий выкройки на детали кроя: портновскими булавками и мелом, прямыми стежками.</w:t>
      </w:r>
    </w:p>
    <w:p w:rsidR="002C43A6" w:rsidRPr="00DC2E22" w:rsidRDefault="002C43A6" w:rsidP="00447A34">
      <w:pPr>
        <w:pStyle w:val="NormalWeb"/>
        <w:spacing w:after="0"/>
        <w:ind w:left="-567" w:firstLine="283"/>
        <w:jc w:val="both"/>
      </w:pPr>
      <w:r w:rsidRPr="00DC2E22">
        <w:t>Основные операции при ручных работах: предохранение срезов от осыпания — ручное обмётывание; временное соединение деталей — смётывание; временное закрепление подогнутого края — замётывание (с открытым и закрытым срезами).</w:t>
      </w:r>
    </w:p>
    <w:p w:rsidR="002C43A6" w:rsidRPr="00DC2E22" w:rsidRDefault="002C43A6" w:rsidP="00447A34">
      <w:pPr>
        <w:pStyle w:val="NormalWeb"/>
        <w:spacing w:after="0"/>
        <w:ind w:left="-567" w:firstLine="283"/>
        <w:jc w:val="both"/>
      </w:pPr>
      <w:r w:rsidRPr="00DC2E22">
        <w:t>Требования к выполнению машинных работ. Основные операции при машинной обработке изделия: предохранение срезов от осыпания — машинное обмётывание зигзагообразной строчкой; постоянное соединение деталей — стачивание; постоянное закрепление подогнутого края — застрачивание (с открытым и закрытым срезами).</w:t>
      </w:r>
    </w:p>
    <w:p w:rsidR="002C43A6" w:rsidRPr="00DC2E22" w:rsidRDefault="002C43A6" w:rsidP="00447A34">
      <w:pPr>
        <w:pStyle w:val="NormalWeb"/>
        <w:spacing w:after="0"/>
        <w:ind w:left="-567" w:firstLine="283"/>
        <w:jc w:val="both"/>
      </w:pPr>
      <w:r w:rsidRPr="00DC2E22">
        <w:t>Оборудование для влажно-тепловой обработки (ВТО) ткани. Правила выполнения ВТО. Основные операции ВТО: приутюживание, разутюживание, заутюживание. Правила безопасной работы утюгом.</w:t>
      </w:r>
    </w:p>
    <w:p w:rsidR="002C43A6" w:rsidRPr="00DC2E22" w:rsidRDefault="002C43A6" w:rsidP="00447A34">
      <w:pPr>
        <w:pStyle w:val="NormalWeb"/>
        <w:spacing w:after="0"/>
        <w:ind w:left="-567" w:firstLine="283"/>
        <w:jc w:val="both"/>
      </w:pPr>
      <w:r w:rsidRPr="00DC2E22">
        <w:t>Классификация машинных швов: соединительные (стачной шов вразутюжку и стачной шов взаутюжку) и краевые (шов вподгибку с открытым срезом и шов вподгибку с открытым обмётанным срезом, шов вподгибку с закрытым срезом).</w:t>
      </w:r>
    </w:p>
    <w:p w:rsidR="002C43A6" w:rsidRPr="00DC2E22" w:rsidRDefault="002C43A6" w:rsidP="00447A34">
      <w:pPr>
        <w:pStyle w:val="NormalWeb"/>
        <w:spacing w:after="0"/>
        <w:ind w:left="-567" w:firstLine="283"/>
        <w:jc w:val="both"/>
      </w:pPr>
      <w:r w:rsidRPr="00DC2E22">
        <w:t>Последовательность изготовления швейных изделий. Технология пошива фартука, юбки. Обработка кулиски для мягкого пояса (в фартуке), резинки (в юбке). Профессии закройщик,  портной.</w:t>
      </w:r>
    </w:p>
    <w:p w:rsidR="002C43A6" w:rsidRPr="00DC2E22" w:rsidRDefault="002C43A6" w:rsidP="00447A34">
      <w:pPr>
        <w:pStyle w:val="NormalWeb"/>
        <w:spacing w:after="0"/>
        <w:ind w:left="-567" w:firstLine="283"/>
        <w:jc w:val="both"/>
      </w:pPr>
      <w:r w:rsidRPr="00DC2E22">
        <w:rPr>
          <w:i/>
        </w:rPr>
        <w:t>Лабораторно-практические и практические работы.</w:t>
      </w:r>
      <w:r w:rsidRPr="00DC2E22">
        <w:t xml:space="preserve"> Раскладка выкроек на ткани. Раскрой швейного изделия. </w:t>
      </w:r>
    </w:p>
    <w:p w:rsidR="002C43A6" w:rsidRPr="00DC2E22" w:rsidRDefault="002C43A6" w:rsidP="00447A34">
      <w:pPr>
        <w:pStyle w:val="NormalWeb"/>
        <w:spacing w:after="0"/>
        <w:ind w:left="-567" w:firstLine="283"/>
        <w:jc w:val="both"/>
      </w:pPr>
      <w:r w:rsidRPr="00DC2E22">
        <w:t>Изготовление образцов ручных и машинных работ.</w:t>
      </w:r>
    </w:p>
    <w:p w:rsidR="002C43A6" w:rsidRPr="00DC2E22" w:rsidRDefault="002C43A6" w:rsidP="00447A34">
      <w:pPr>
        <w:pStyle w:val="NormalWeb"/>
        <w:spacing w:after="0"/>
        <w:ind w:left="-567" w:firstLine="283"/>
        <w:jc w:val="both"/>
      </w:pPr>
      <w:r w:rsidRPr="00DC2E22">
        <w:t>Проведение влажно-тепловых работ.</w:t>
      </w:r>
    </w:p>
    <w:p w:rsidR="002C43A6" w:rsidRPr="00DC2E22" w:rsidRDefault="002C43A6" w:rsidP="009478E4">
      <w:pPr>
        <w:pStyle w:val="NormalWeb"/>
        <w:spacing w:after="0"/>
        <w:ind w:left="-567" w:firstLine="283"/>
        <w:jc w:val="both"/>
      </w:pPr>
      <w:r w:rsidRPr="00DC2E22">
        <w:t>Обработка проектного изделия по индивидуальному плану,</w:t>
      </w:r>
    </w:p>
    <w:p w:rsidR="002C43A6" w:rsidRPr="00DC2E22" w:rsidRDefault="002C43A6" w:rsidP="00447A34">
      <w:pPr>
        <w:widowControl w:val="0"/>
        <w:autoSpaceDE w:val="0"/>
        <w:autoSpaceDN w:val="0"/>
        <w:adjustRightInd w:val="0"/>
        <w:spacing w:after="0" w:line="240" w:lineRule="auto"/>
        <w:ind w:left="-567" w:right="283"/>
        <w:rPr>
          <w:rFonts w:ascii="Times New Roman" w:hAnsi="Times New Roman"/>
          <w:b/>
          <w:i/>
          <w:sz w:val="24"/>
          <w:szCs w:val="24"/>
        </w:rPr>
      </w:pPr>
      <w:r w:rsidRPr="00DC2E22">
        <w:rPr>
          <w:i/>
        </w:rPr>
        <w:t>«</w:t>
      </w:r>
      <w:r w:rsidRPr="00DC2E22">
        <w:rPr>
          <w:rFonts w:ascii="Times New Roman" w:hAnsi="Times New Roman"/>
          <w:b/>
          <w:i/>
          <w:sz w:val="24"/>
          <w:szCs w:val="24"/>
        </w:rPr>
        <w:t>Технологии домашнего хозяйства»</w:t>
      </w:r>
    </w:p>
    <w:p w:rsidR="002C43A6" w:rsidRPr="00DC2E22" w:rsidRDefault="002C43A6" w:rsidP="00447A34">
      <w:pPr>
        <w:spacing w:after="0" w:line="240" w:lineRule="auto"/>
        <w:ind w:left="-567" w:right="283"/>
        <w:jc w:val="both"/>
        <w:rPr>
          <w:rFonts w:ascii="Times New Roman" w:hAnsi="Times New Roman"/>
          <w:i/>
          <w:sz w:val="24"/>
          <w:szCs w:val="24"/>
        </w:rPr>
      </w:pPr>
      <w:r w:rsidRPr="00DC2E22">
        <w:rPr>
          <w:rFonts w:ascii="Times New Roman" w:hAnsi="Times New Roman"/>
          <w:i/>
          <w:sz w:val="24"/>
          <w:szCs w:val="24"/>
        </w:rPr>
        <w:t>Интерьер жилого дома</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Теоретические сведения.</w:t>
      </w:r>
      <w:r w:rsidRPr="00DC2E22">
        <w:rPr>
          <w:rFonts w:ascii="Times New Roman" w:hAnsi="Times New Roman"/>
          <w:sz w:val="24"/>
          <w:szCs w:val="24"/>
        </w:rPr>
        <w:t xml:space="preserve"> Понятие о жилом помещении: жилой дом, квартира, комната, многоквартирный дом. Зонирование пространства жилого дома. Организация зон приготовления и приёма пищи, отдыха и общения членов семьи, приёма гостей, зоны сна, санитарно-гигиенической зоны. Зонирование комнаты подростка.</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Интерьер жилого дома. Использование современных материалов и подбор цветового решения в отделке квартиры. Виды отделки потолка, стен, пола. Декоративное оформление интерьера. Применение текстиля в интерьере. Основные виды занавесей для окон.</w:t>
      </w:r>
    </w:p>
    <w:p w:rsidR="002C43A6" w:rsidRPr="00DC2E22" w:rsidRDefault="002C43A6" w:rsidP="00C0739A">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Лабораторно-практические и практические работы</w:t>
      </w:r>
      <w:r w:rsidRPr="00DC2E22">
        <w:rPr>
          <w:rFonts w:ascii="Times New Roman" w:hAnsi="Times New Roman"/>
          <w:sz w:val="24"/>
          <w:szCs w:val="24"/>
        </w:rPr>
        <w:t>. Выполнение электронной презентации «Декоративное оформление интерьера». Разработка плана жилого дома. Подбор современных материалов для отделки потолка, стен, пола. Изготовление макета оформления окон.</w:t>
      </w:r>
    </w:p>
    <w:p w:rsidR="002C43A6" w:rsidRPr="00DC2E22" w:rsidRDefault="002C43A6" w:rsidP="00C0739A">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Комнатные растения в интерьере</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Теоретические сведения.</w:t>
      </w:r>
      <w:r w:rsidRPr="00DC2E22">
        <w:rPr>
          <w:rFonts w:ascii="Times New Roman" w:hAnsi="Times New Roman"/>
          <w:sz w:val="24"/>
          <w:szCs w:val="24"/>
        </w:rPr>
        <w:t xml:space="preserve"> Понятие о фитодизайне как искусстве оформления интерьера, создания композиций с использованием растений. Роль комнатных растений в интерьере. Приёмы размещения комнатных растений в интерьере: одиночные растения, композиция из горшечных растений, комнатный садик, террариум.</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Технологии выращивания комнатных растений. Влияние растений на микроклимат помещения. Правила ухода за комнатными растениями. Пересадка и перевалка комнатного растения. Технологии выращивания цветов без почвы: гидропоника, на субстратах, аэропоника. Профессия фитодизайнер.</w:t>
      </w:r>
    </w:p>
    <w:p w:rsidR="002C43A6" w:rsidRPr="00DC2E22" w:rsidRDefault="002C43A6" w:rsidP="00C0739A">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Лабораторно-практические и практические работы. </w:t>
      </w:r>
      <w:r w:rsidRPr="00DC2E22">
        <w:rPr>
          <w:rFonts w:ascii="Times New Roman" w:hAnsi="Times New Roman"/>
          <w:sz w:val="24"/>
          <w:szCs w:val="24"/>
        </w:rPr>
        <w:t>Перевалка (пересадка) комнатных растений. Уход за растениями в кабинете технологии, биологии, холлах школы.</w:t>
      </w:r>
    </w:p>
    <w:p w:rsidR="002C43A6" w:rsidRPr="00DC2E22" w:rsidRDefault="002C43A6" w:rsidP="00447A34">
      <w:pPr>
        <w:spacing w:after="0" w:line="240" w:lineRule="auto"/>
        <w:ind w:left="-567" w:right="283"/>
        <w:jc w:val="both"/>
        <w:rPr>
          <w:rFonts w:ascii="Times New Roman" w:hAnsi="Times New Roman"/>
          <w:i/>
          <w:sz w:val="24"/>
          <w:szCs w:val="24"/>
        </w:rPr>
      </w:pPr>
      <w:r w:rsidRPr="00DC2E22">
        <w:rPr>
          <w:rFonts w:ascii="Times New Roman" w:hAnsi="Times New Roman"/>
          <w:i/>
          <w:sz w:val="24"/>
          <w:szCs w:val="24"/>
        </w:rPr>
        <w:t>Моделирование одежды</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Теоретические сведения.</w:t>
      </w:r>
      <w:r w:rsidRPr="00DC2E22">
        <w:rPr>
          <w:rFonts w:ascii="Times New Roman" w:hAnsi="Times New Roman"/>
          <w:sz w:val="24"/>
          <w:szCs w:val="24"/>
        </w:rPr>
        <w:t xml:space="preserve"> Понятие о моделировании одежды. Моделирование формы выреза горловины. Профессия художник по костюму.,</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Лабораторно-практические и практические работы</w:t>
      </w:r>
      <w:r w:rsidRPr="00DC2E22">
        <w:rPr>
          <w:rFonts w:ascii="Times New Roman" w:hAnsi="Times New Roman"/>
          <w:sz w:val="24"/>
          <w:szCs w:val="24"/>
        </w:rPr>
        <w:t>.</w:t>
      </w:r>
    </w:p>
    <w:p w:rsidR="002C43A6" w:rsidRPr="00DC2E22" w:rsidRDefault="002C43A6" w:rsidP="00C0739A">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Моделирование выкройки проектного изделия. Подготовка выкройки изделия к раскрою.</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скрой, обтачивание, набивка, выстёгивание, обработка и притачивание завязок.</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Лабораторно-практические и практические работы</w:t>
      </w:r>
      <w:r w:rsidRPr="00DC2E22">
        <w:rPr>
          <w:rFonts w:ascii="Times New Roman" w:hAnsi="Times New Roman"/>
          <w:sz w:val="24"/>
          <w:szCs w:val="24"/>
        </w:rPr>
        <w:t>. Технология пошива подушки для стула. Раскрой швейного изделия.</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Дублирование деталей клеевой прокладкой. </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Изготовление образцов ручных и машинных работ.</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Обработка мелких деталей проектного изделия.</w:t>
      </w:r>
    </w:p>
    <w:p w:rsidR="002C43A6" w:rsidRPr="00DC2E22" w:rsidRDefault="002C43A6" w:rsidP="00C0739A">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Окончательная обработка изделия. </w:t>
      </w:r>
    </w:p>
    <w:p w:rsidR="002C43A6" w:rsidRPr="00DC2E22" w:rsidRDefault="002C43A6" w:rsidP="00C0739A">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Художественные ремёсла</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Теоретические сведения. </w:t>
      </w:r>
      <w:r w:rsidRPr="00DC2E22">
        <w:rPr>
          <w:rFonts w:ascii="Times New Roman" w:hAnsi="Times New Roman"/>
          <w:sz w:val="24"/>
          <w:szCs w:val="24"/>
        </w:rPr>
        <w:t>Материалы для вязания крючком. Правила подбора крючка в зависимости от вида изделия и толщины нити. Основные виды петель при вязании крючком Условные обозначения, применяемые при вязании крючком. Вязание полотна: начало вязания, вязание рядами, основные способы вывязывания петель, закрепление вязания. Вязание по кругу: основное кольцо, способы вязания по  кругу. Профессия вязальщица текстильно-галантерейных изделий</w:t>
      </w:r>
    </w:p>
    <w:p w:rsidR="002C43A6" w:rsidRPr="00DC2E22" w:rsidRDefault="002C43A6" w:rsidP="00C0739A">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Лабораторно-практические и практические работы. </w:t>
      </w:r>
      <w:r w:rsidRPr="00DC2E22">
        <w:rPr>
          <w:rFonts w:ascii="Times New Roman" w:hAnsi="Times New Roman"/>
          <w:sz w:val="24"/>
          <w:szCs w:val="24"/>
        </w:rPr>
        <w:t>Вывязывание полотна из столбиков без накида несколькимиспособами. Выполнение плотного и ажурного вязания по кругу.</w:t>
      </w:r>
    </w:p>
    <w:p w:rsidR="002C43A6" w:rsidRDefault="002C43A6" w:rsidP="00D94374">
      <w:pPr>
        <w:pStyle w:val="NormalWeb"/>
        <w:spacing w:after="0"/>
        <w:ind w:left="-567" w:firstLine="283"/>
        <w:jc w:val="both"/>
        <w:rPr>
          <w:b/>
          <w:i/>
        </w:rPr>
      </w:pPr>
    </w:p>
    <w:p w:rsidR="002C43A6" w:rsidRPr="00DC2E22" w:rsidRDefault="002C43A6" w:rsidP="00D94374">
      <w:pPr>
        <w:pStyle w:val="NormalWeb"/>
        <w:spacing w:after="0"/>
        <w:ind w:left="-567" w:firstLine="283"/>
        <w:jc w:val="both"/>
        <w:rPr>
          <w:b/>
          <w:i/>
        </w:rPr>
      </w:pPr>
      <w:r w:rsidRPr="00DC2E22">
        <w:rPr>
          <w:b/>
          <w:i/>
        </w:rPr>
        <w:t>Кулинария</w:t>
      </w:r>
    </w:p>
    <w:p w:rsidR="002C43A6" w:rsidRPr="00DC2E22" w:rsidRDefault="002C43A6" w:rsidP="00D94374">
      <w:pPr>
        <w:pStyle w:val="NormalWeb"/>
        <w:spacing w:after="0" w:line="240" w:lineRule="auto"/>
        <w:ind w:left="-567" w:firstLine="283"/>
        <w:contextualSpacing/>
        <w:jc w:val="both"/>
        <w:rPr>
          <w:i/>
        </w:rPr>
      </w:pPr>
      <w:r w:rsidRPr="00DC2E22">
        <w:rPr>
          <w:i/>
        </w:rPr>
        <w:t xml:space="preserve"> Санитария и гигиена на кухне</w:t>
      </w:r>
    </w:p>
    <w:p w:rsidR="002C43A6" w:rsidRPr="00DC2E22" w:rsidRDefault="002C43A6" w:rsidP="00D94374">
      <w:pPr>
        <w:pStyle w:val="NormalWeb"/>
        <w:spacing w:after="0" w:line="240" w:lineRule="auto"/>
        <w:ind w:left="-567" w:firstLine="283"/>
        <w:contextualSpacing/>
        <w:jc w:val="both"/>
      </w:pPr>
      <w:r w:rsidRPr="00DC2E22">
        <w:rPr>
          <w:i/>
        </w:rPr>
        <w:t>Теоретические сведения</w:t>
      </w:r>
      <w:r w:rsidRPr="00DC2E22">
        <w:t>. Понятия «санитария» и «гигиена». Правила санитарии и гигиены перед началом работы, при приготовлении пищи.</w:t>
      </w:r>
    </w:p>
    <w:p w:rsidR="002C43A6" w:rsidRPr="00DC2E22" w:rsidRDefault="002C43A6" w:rsidP="00D94374">
      <w:pPr>
        <w:pStyle w:val="NormalWeb"/>
        <w:spacing w:after="0" w:line="240" w:lineRule="auto"/>
        <w:ind w:left="-567" w:firstLine="283"/>
        <w:contextualSpacing/>
        <w:jc w:val="both"/>
      </w:pPr>
      <w:r w:rsidRPr="00DC2E22">
        <w:t>Правила безопасной работы при пользовании электрическими плитами и электроприборами, газовыми плитами, при работе с ножом, кипящими жидкостями и приспособлениями.</w:t>
      </w:r>
    </w:p>
    <w:p w:rsidR="002C43A6" w:rsidRPr="00DC2E22" w:rsidRDefault="002C43A6" w:rsidP="00D94374">
      <w:pPr>
        <w:pStyle w:val="NormalWeb"/>
        <w:spacing w:after="0" w:line="240" w:lineRule="auto"/>
        <w:ind w:left="-567" w:firstLine="283"/>
        <w:contextualSpacing/>
        <w:jc w:val="both"/>
      </w:pPr>
      <w:r w:rsidRPr="00DC2E22">
        <w:t>Профессия повар.</w:t>
      </w:r>
    </w:p>
    <w:p w:rsidR="002C43A6" w:rsidRPr="00DC2E22" w:rsidRDefault="002C43A6" w:rsidP="00D94374">
      <w:pPr>
        <w:pStyle w:val="NormalWeb"/>
        <w:spacing w:after="0" w:line="240" w:lineRule="auto"/>
        <w:ind w:left="-567" w:firstLine="283"/>
        <w:contextualSpacing/>
        <w:jc w:val="both"/>
      </w:pPr>
      <w:r w:rsidRPr="00DC2E22">
        <w:rPr>
          <w:i/>
        </w:rPr>
        <w:t>Здоровое питание</w:t>
      </w:r>
    </w:p>
    <w:p w:rsidR="002C43A6" w:rsidRPr="00DC2E22" w:rsidRDefault="002C43A6" w:rsidP="00D94374">
      <w:pPr>
        <w:pStyle w:val="NormalWeb"/>
        <w:spacing w:after="0" w:line="240" w:lineRule="auto"/>
        <w:ind w:left="-567" w:firstLine="283"/>
        <w:contextualSpacing/>
        <w:jc w:val="both"/>
      </w:pPr>
      <w:r w:rsidRPr="00DC2E22">
        <w:rPr>
          <w:i/>
        </w:rPr>
        <w:t>Теоретические сведения.</w:t>
      </w:r>
      <w:r w:rsidRPr="00DC2E22">
        <w:t xml:space="preserve"> Питание как физиологическая потребность. Состав пищевых продуктов. Значение белков, жиров, углеводов для жизнедеятельности человека. Роль витаминов, минеральных веществ и воды в обмене веществ, их содержание в пищевых продуктах.</w:t>
      </w:r>
    </w:p>
    <w:p w:rsidR="002C43A6" w:rsidRPr="00DC2E22" w:rsidRDefault="002C43A6" w:rsidP="00D94374">
      <w:pPr>
        <w:pStyle w:val="NormalWeb"/>
        <w:spacing w:after="0" w:line="240" w:lineRule="auto"/>
        <w:ind w:left="-567" w:firstLine="283"/>
        <w:contextualSpacing/>
        <w:jc w:val="both"/>
      </w:pPr>
    </w:p>
    <w:p w:rsidR="002C43A6" w:rsidRPr="00DC2E22" w:rsidRDefault="002C43A6" w:rsidP="00D94374">
      <w:pPr>
        <w:pStyle w:val="NormalWeb"/>
        <w:spacing w:after="0" w:line="240" w:lineRule="auto"/>
        <w:ind w:left="-567" w:firstLine="283"/>
        <w:contextualSpacing/>
        <w:jc w:val="both"/>
        <w:rPr>
          <w:i/>
        </w:rPr>
      </w:pPr>
      <w:r w:rsidRPr="00DC2E22">
        <w:rPr>
          <w:i/>
        </w:rPr>
        <w:t>Бутерброды и горячие напитки</w:t>
      </w:r>
    </w:p>
    <w:p w:rsidR="002C43A6" w:rsidRPr="00DC2E22" w:rsidRDefault="002C43A6" w:rsidP="00D94374">
      <w:pPr>
        <w:pStyle w:val="NormalWeb"/>
        <w:spacing w:after="0" w:line="240" w:lineRule="auto"/>
        <w:ind w:left="-567" w:firstLine="283"/>
        <w:contextualSpacing/>
        <w:jc w:val="both"/>
      </w:pPr>
      <w:r w:rsidRPr="00DC2E22">
        <w:rPr>
          <w:i/>
        </w:rPr>
        <w:t>Теоретические сведения</w:t>
      </w:r>
      <w:r w:rsidRPr="00DC2E22">
        <w:t>. Продукты, применяемые для приготовления бутербродов. Значение хлеба в питании человека. Виды бутербродов. Технология приготовления бутербродов. Требования к качеству готовых бутербродов. Условия и сроки их хранения. Подача бутербродов.</w:t>
      </w:r>
    </w:p>
    <w:p w:rsidR="002C43A6" w:rsidRPr="00DC2E22" w:rsidRDefault="002C43A6" w:rsidP="00D94374">
      <w:pPr>
        <w:pStyle w:val="NormalWeb"/>
        <w:spacing w:after="0" w:line="240" w:lineRule="auto"/>
        <w:ind w:left="-567" w:firstLine="283"/>
        <w:contextualSpacing/>
        <w:jc w:val="both"/>
      </w:pPr>
      <w:r w:rsidRPr="00DC2E22">
        <w:t>Виды горячих напитков (чай, кофе, какао). Сорта чая, их вкусовые достоинства, полезные свойства. Технология заваривания, подача чая. Виды кофе. Технология приготовления, подача кофе. Приборы для приготовления кофе.</w:t>
      </w:r>
    </w:p>
    <w:p w:rsidR="002C43A6" w:rsidRPr="00DC2E22" w:rsidRDefault="002C43A6" w:rsidP="009478E4">
      <w:pPr>
        <w:pStyle w:val="NormalWeb"/>
        <w:spacing w:after="0" w:line="240" w:lineRule="auto"/>
        <w:ind w:left="-567" w:firstLine="283"/>
        <w:contextualSpacing/>
        <w:jc w:val="both"/>
      </w:pPr>
      <w:r w:rsidRPr="00DC2E22">
        <w:t>Соблюдение правил безопасного труда при работе ножом и с горячей жидкостью.</w:t>
      </w:r>
    </w:p>
    <w:p w:rsidR="002C43A6" w:rsidRPr="00DC2E22" w:rsidRDefault="002C43A6" w:rsidP="00D94374">
      <w:pPr>
        <w:pStyle w:val="NormalWeb"/>
        <w:spacing w:after="0" w:line="240" w:lineRule="auto"/>
        <w:ind w:left="-567" w:firstLine="283"/>
        <w:contextualSpacing/>
        <w:jc w:val="both"/>
        <w:rPr>
          <w:i/>
        </w:rPr>
      </w:pPr>
      <w:r w:rsidRPr="00DC2E22">
        <w:rPr>
          <w:i/>
        </w:rPr>
        <w:t>Блюда из овощей и фруктов</w:t>
      </w:r>
    </w:p>
    <w:p w:rsidR="002C43A6" w:rsidRPr="00DC2E22" w:rsidRDefault="002C43A6" w:rsidP="00D94374">
      <w:pPr>
        <w:pStyle w:val="NormalWeb"/>
        <w:spacing w:after="0" w:line="240" w:lineRule="auto"/>
        <w:ind w:left="-567" w:firstLine="283"/>
        <w:contextualSpacing/>
        <w:jc w:val="both"/>
      </w:pPr>
      <w:r w:rsidRPr="00DC2E22">
        <w:rPr>
          <w:i/>
        </w:rPr>
        <w:t>Теоретические сведения.</w:t>
      </w:r>
      <w:r w:rsidRPr="00DC2E22">
        <w:t xml:space="preserve"> Пищевая (питательная) ценность овощей и фруктов. Содержание в них витаминов, минеральных солей, клетчатки, воды. Кулинарная классификация овощей. Питательная ценность фруктов.</w:t>
      </w:r>
    </w:p>
    <w:p w:rsidR="002C43A6" w:rsidRPr="00DC2E22" w:rsidRDefault="002C43A6" w:rsidP="00D94374">
      <w:pPr>
        <w:pStyle w:val="NormalWeb"/>
        <w:spacing w:after="0" w:line="240" w:lineRule="auto"/>
        <w:ind w:left="-567" w:firstLine="283"/>
        <w:contextualSpacing/>
        <w:jc w:val="both"/>
      </w:pPr>
      <w:r w:rsidRPr="00DC2E22">
        <w:t>Общие правила механической кулинарной обработки овощей.</w:t>
      </w:r>
    </w:p>
    <w:p w:rsidR="002C43A6" w:rsidRPr="00DC2E22" w:rsidRDefault="002C43A6" w:rsidP="00D94374">
      <w:pPr>
        <w:pStyle w:val="NormalWeb"/>
        <w:spacing w:after="0" w:line="240" w:lineRule="auto"/>
        <w:ind w:left="-567" w:firstLine="283"/>
        <w:contextualSpacing/>
        <w:jc w:val="both"/>
      </w:pPr>
      <w:r w:rsidRPr="00DC2E22">
        <w:t>Правила измельчения овощей, наиболее распространенные виды нарезки овощей. Инструменты и приспособлении дли нарезки.</w:t>
      </w:r>
    </w:p>
    <w:p w:rsidR="002C43A6" w:rsidRPr="00DC2E22" w:rsidRDefault="002C43A6" w:rsidP="00D94374">
      <w:pPr>
        <w:pStyle w:val="NormalWeb"/>
        <w:spacing w:after="0" w:line="240" w:lineRule="auto"/>
        <w:ind w:left="-567" w:firstLine="283"/>
        <w:contextualSpacing/>
        <w:jc w:val="both"/>
      </w:pPr>
      <w:r w:rsidRPr="00DC2E22">
        <w:t>Технология приготовления салата из сырых овощей (фруктов).</w:t>
      </w:r>
    </w:p>
    <w:p w:rsidR="002C43A6" w:rsidRPr="00DC2E22" w:rsidRDefault="002C43A6" w:rsidP="00D94374">
      <w:pPr>
        <w:pStyle w:val="NormalWeb"/>
        <w:spacing w:after="0" w:line="240" w:lineRule="auto"/>
        <w:ind w:left="-567" w:firstLine="283"/>
        <w:contextualSpacing/>
        <w:jc w:val="both"/>
      </w:pPr>
      <w:r w:rsidRPr="00DC2E22">
        <w:t>Значение и виды тепловой обработки продуктов (варка, припускание, бланширование, жарение, пассерование, тушение, запекание). Преимущества и недостатки различных способов тепловой обработки овощей. Технология приготовлении  салатов из варёных овощей. Условия варки овощей для салатов, способствующие сохранению питательных веществ и витаминов</w:t>
      </w:r>
    </w:p>
    <w:p w:rsidR="002C43A6" w:rsidRPr="00DC2E22" w:rsidRDefault="002C43A6" w:rsidP="00D94374">
      <w:pPr>
        <w:pStyle w:val="NormalWeb"/>
        <w:spacing w:after="0" w:line="240" w:lineRule="auto"/>
        <w:ind w:left="-567" w:firstLine="283"/>
        <w:contextualSpacing/>
        <w:jc w:val="both"/>
        <w:rPr>
          <w:i/>
        </w:rPr>
      </w:pPr>
      <w:r w:rsidRPr="00DC2E22">
        <w:rPr>
          <w:i/>
        </w:rPr>
        <w:t>Блюда из яиц</w:t>
      </w:r>
    </w:p>
    <w:p w:rsidR="002C43A6" w:rsidRPr="00DC2E22" w:rsidRDefault="002C43A6" w:rsidP="00D94374">
      <w:pPr>
        <w:pStyle w:val="NormalWeb"/>
        <w:spacing w:after="0" w:line="240" w:lineRule="auto"/>
        <w:ind w:left="-567" w:firstLine="283"/>
        <w:contextualSpacing/>
        <w:jc w:val="both"/>
      </w:pPr>
      <w:r w:rsidRPr="00DC2E22">
        <w:rPr>
          <w:i/>
        </w:rPr>
        <w:t>Теоретические сведения.</w:t>
      </w:r>
      <w:r w:rsidRPr="00DC2E22">
        <w:t xml:space="preserve"> Значение яиц в питании человека. Использование яиц в кулинарии. Меры предосторожности при работе с яйцами. Способы определения свежести яиц. Технология приготовления блюд из яиц. Способы варки куриных яиц: всмятку, «в мешочек», вкрутую. Приспособления для взбивания. Подача варёных яиц. Технология приготовления омлета. Подача готовых блюд.</w:t>
      </w:r>
    </w:p>
    <w:p w:rsidR="002C43A6" w:rsidRPr="00DC2E22" w:rsidRDefault="002C43A6" w:rsidP="00D94374">
      <w:pPr>
        <w:pStyle w:val="NormalWeb"/>
        <w:spacing w:after="0" w:line="240" w:lineRule="auto"/>
        <w:ind w:left="-567" w:firstLine="283"/>
        <w:contextualSpacing/>
        <w:jc w:val="both"/>
        <w:rPr>
          <w:i/>
        </w:rPr>
      </w:pPr>
      <w:r w:rsidRPr="00DC2E22">
        <w:rPr>
          <w:i/>
        </w:rPr>
        <w:t xml:space="preserve">Лабораторно-практические и практические работы. </w:t>
      </w:r>
      <w:r w:rsidRPr="00DC2E22">
        <w:t xml:space="preserve">Определение свежести яиц. </w:t>
      </w:r>
    </w:p>
    <w:p w:rsidR="002C43A6" w:rsidRPr="00DC2E22" w:rsidRDefault="002C43A6" w:rsidP="00D94374">
      <w:pPr>
        <w:pStyle w:val="NormalWeb"/>
        <w:spacing w:after="0" w:line="240" w:lineRule="auto"/>
        <w:ind w:left="-567" w:firstLine="283"/>
        <w:contextualSpacing/>
        <w:jc w:val="both"/>
        <w:rPr>
          <w:i/>
        </w:rPr>
      </w:pPr>
      <w:r w:rsidRPr="00DC2E22">
        <w:rPr>
          <w:i/>
        </w:rPr>
        <w:t>Приготовление завтрака. Сервировка стола к завтраку</w:t>
      </w:r>
    </w:p>
    <w:p w:rsidR="002C43A6" w:rsidRPr="00DC2E22" w:rsidRDefault="002C43A6" w:rsidP="00D94374">
      <w:pPr>
        <w:pStyle w:val="NormalWeb"/>
        <w:spacing w:after="0" w:line="240" w:lineRule="auto"/>
        <w:ind w:left="-567" w:firstLine="283"/>
        <w:contextualSpacing/>
        <w:jc w:val="both"/>
      </w:pPr>
      <w:r w:rsidRPr="00DC2E22">
        <w:rPr>
          <w:i/>
        </w:rPr>
        <w:t>Теоретические сведения.</w:t>
      </w:r>
      <w:r w:rsidRPr="00DC2E22">
        <w:t xml:space="preserve"> Меню завтрака. Понятие о сервировке стола. Особенности сервировки стола к завтраку. Набор столового белья, приборов и посуды для завтрака. Способы складывания салфеток. Салфеточный этикет.</w:t>
      </w:r>
    </w:p>
    <w:p w:rsidR="002C43A6" w:rsidRPr="00DC2E22" w:rsidRDefault="002C43A6" w:rsidP="009478E4">
      <w:pPr>
        <w:pStyle w:val="NormalWeb"/>
        <w:spacing w:after="0" w:line="240" w:lineRule="auto"/>
        <w:ind w:left="-567" w:firstLine="283"/>
        <w:contextualSpacing/>
        <w:jc w:val="both"/>
        <w:rPr>
          <w:i/>
        </w:rPr>
      </w:pPr>
      <w:r w:rsidRPr="00DC2E22">
        <w:rPr>
          <w:i/>
        </w:rPr>
        <w:t xml:space="preserve">Лабораторно-практические и практические работы. </w:t>
      </w:r>
      <w:r w:rsidRPr="00DC2E22">
        <w:t>Разработка меню завтрака. Сервировка стола к завтраку.Складывание салфеток.</w:t>
      </w:r>
    </w:p>
    <w:p w:rsidR="002C43A6" w:rsidRPr="00DC2E22" w:rsidRDefault="002C43A6" w:rsidP="00447A34">
      <w:pPr>
        <w:spacing w:after="0" w:line="240" w:lineRule="auto"/>
        <w:ind w:left="-567" w:right="283"/>
        <w:jc w:val="both"/>
        <w:rPr>
          <w:rFonts w:ascii="Times New Roman" w:hAnsi="Times New Roman"/>
          <w:i/>
          <w:sz w:val="24"/>
          <w:szCs w:val="24"/>
        </w:rPr>
      </w:pPr>
      <w:r w:rsidRPr="00DC2E22">
        <w:rPr>
          <w:rFonts w:ascii="Times New Roman" w:hAnsi="Times New Roman"/>
          <w:i/>
          <w:sz w:val="24"/>
          <w:szCs w:val="24"/>
        </w:rPr>
        <w:t>Блюда из круп и макаронных изделий</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Теоретические сведения.</w:t>
      </w:r>
      <w:r w:rsidRPr="00DC2E22">
        <w:rPr>
          <w:rFonts w:ascii="Times New Roman" w:hAnsi="Times New Roman"/>
          <w:sz w:val="24"/>
          <w:szCs w:val="24"/>
        </w:rPr>
        <w:t xml:space="preserve"> Виды круп, применяемых в питании человека. Подготовка продуктов к приготовлению блюд.</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Технология приготовления крупяных каш. Требования к качеству рассыпчатых, вязких и жидких каш. Технология приготовления блюд из макаронных изделий. Требования к качеству готовых блюд из макаронных изделий. Подача готовых блюд.</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Лабораторно-практические работы</w:t>
      </w:r>
      <w:r w:rsidRPr="00DC2E22">
        <w:rPr>
          <w:rFonts w:ascii="Times New Roman" w:hAnsi="Times New Roman"/>
          <w:sz w:val="24"/>
          <w:szCs w:val="24"/>
        </w:rPr>
        <w:t>. Исследование каш и макаронных изделий быстрого приготовления. Расчёт расхода круп и макаронных изделий.</w:t>
      </w:r>
    </w:p>
    <w:p w:rsidR="002C43A6" w:rsidRPr="00DC2E22" w:rsidRDefault="002C43A6" w:rsidP="00447A34">
      <w:pPr>
        <w:spacing w:after="0" w:line="240" w:lineRule="auto"/>
        <w:ind w:left="-567" w:right="283"/>
        <w:jc w:val="both"/>
        <w:rPr>
          <w:rFonts w:ascii="Times New Roman" w:hAnsi="Times New Roman"/>
          <w:sz w:val="16"/>
          <w:szCs w:val="16"/>
        </w:rPr>
      </w:pPr>
    </w:p>
    <w:p w:rsidR="002C43A6" w:rsidRPr="00DC2E22" w:rsidRDefault="002C43A6" w:rsidP="00447A34">
      <w:pPr>
        <w:spacing w:after="0" w:line="240" w:lineRule="auto"/>
        <w:ind w:left="-567" w:right="283"/>
        <w:jc w:val="both"/>
        <w:rPr>
          <w:rFonts w:ascii="Times New Roman" w:hAnsi="Times New Roman"/>
          <w:i/>
          <w:sz w:val="24"/>
          <w:szCs w:val="24"/>
        </w:rPr>
      </w:pPr>
      <w:r w:rsidRPr="00DC2E22">
        <w:rPr>
          <w:rFonts w:ascii="Times New Roman" w:hAnsi="Times New Roman"/>
          <w:i/>
          <w:sz w:val="24"/>
          <w:szCs w:val="24"/>
        </w:rPr>
        <w:t xml:space="preserve"> Блюда из рыбы и морепродуктов.</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Теоретические сведения.</w:t>
      </w:r>
      <w:r w:rsidRPr="00DC2E22">
        <w:rPr>
          <w:rFonts w:ascii="Times New Roman" w:hAnsi="Times New Roman"/>
          <w:sz w:val="24"/>
          <w:szCs w:val="24"/>
        </w:rPr>
        <w:t xml:space="preserve"> Пищевая ценность рыбы и нерыбных продуктов моря. Содержание в них белков, жиров, углеводов, витаминов. </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Признаки доброкачественности рыбы. Условия и сроки хранения рыбной продукции. Первичная обработка рыбы. Тепловая обработка рыбы. </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Технология приготовления блюд из рыбы. Подача готовых блюд.</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Лабораторно-практические работы.</w:t>
      </w:r>
      <w:r w:rsidRPr="00DC2E22">
        <w:rPr>
          <w:rFonts w:ascii="Times New Roman" w:hAnsi="Times New Roman"/>
          <w:sz w:val="24"/>
          <w:szCs w:val="24"/>
        </w:rPr>
        <w:t xml:space="preserve"> Использование различных приёмов при обработке рыбы.</w:t>
      </w:r>
    </w:p>
    <w:p w:rsidR="002C43A6" w:rsidRPr="00DC2E22" w:rsidRDefault="002C43A6" w:rsidP="00447A34">
      <w:pPr>
        <w:spacing w:after="0" w:line="240" w:lineRule="auto"/>
        <w:ind w:left="-567" w:right="283"/>
        <w:jc w:val="both"/>
        <w:rPr>
          <w:rFonts w:ascii="Times New Roman" w:hAnsi="Times New Roman"/>
          <w:sz w:val="16"/>
          <w:szCs w:val="16"/>
        </w:rPr>
      </w:pPr>
    </w:p>
    <w:p w:rsidR="002C43A6" w:rsidRPr="00DC2E22" w:rsidRDefault="002C43A6" w:rsidP="00447A34">
      <w:pPr>
        <w:spacing w:after="0" w:line="240" w:lineRule="auto"/>
        <w:ind w:left="-567" w:right="283"/>
        <w:jc w:val="both"/>
        <w:rPr>
          <w:rFonts w:ascii="Times New Roman" w:hAnsi="Times New Roman"/>
          <w:i/>
          <w:sz w:val="24"/>
          <w:szCs w:val="24"/>
        </w:rPr>
      </w:pPr>
      <w:r w:rsidRPr="00DC2E22">
        <w:rPr>
          <w:rFonts w:ascii="Times New Roman" w:hAnsi="Times New Roman"/>
          <w:i/>
          <w:sz w:val="24"/>
          <w:szCs w:val="24"/>
        </w:rPr>
        <w:t>Блюда из мяса и птицы</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Теоретические сведения.</w:t>
      </w:r>
      <w:r w:rsidRPr="00DC2E22">
        <w:rPr>
          <w:rFonts w:ascii="Times New Roman" w:hAnsi="Times New Roman"/>
          <w:sz w:val="24"/>
          <w:szCs w:val="24"/>
        </w:rPr>
        <w:t xml:space="preserve">  Значение мясных блюд и питании. Виды мяса. Признаки доброкачественности мяса. Органолептические методы определения доброкачественности мяса. Условия и сроки хранения мясной продукции. 1Iодготовка мяса к тепловой обработке. Санитарные требования при обработке мяса. Оборудование и инвентарь, применяемые нрн механической и тепловой обработке мяса.</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Пищевая ценность мяса птицы. Способы определения качества птицы. Подготовка птицы к тепловой обработке.</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Виды тепловой обработки мяса и птицы. Технология приготовления блюд из птицы. Подача к столу. Требовании к качеству готовых блюд из мяса и птицы.</w:t>
      </w:r>
    </w:p>
    <w:p w:rsidR="002C43A6" w:rsidRPr="00DC2E22" w:rsidRDefault="002C43A6" w:rsidP="00D94374">
      <w:pPr>
        <w:spacing w:after="0" w:line="240" w:lineRule="auto"/>
        <w:ind w:left="-567" w:right="283"/>
        <w:jc w:val="both"/>
        <w:rPr>
          <w:rFonts w:ascii="Times New Roman" w:hAnsi="Times New Roman"/>
          <w:sz w:val="16"/>
          <w:szCs w:val="16"/>
        </w:rPr>
      </w:pPr>
    </w:p>
    <w:p w:rsidR="002C43A6" w:rsidRPr="00DC2E22" w:rsidRDefault="002C43A6" w:rsidP="00447A34">
      <w:pPr>
        <w:spacing w:after="0" w:line="240" w:lineRule="auto"/>
        <w:ind w:left="-567" w:right="283"/>
        <w:jc w:val="both"/>
        <w:rPr>
          <w:rFonts w:ascii="Times New Roman" w:hAnsi="Times New Roman"/>
          <w:i/>
          <w:sz w:val="24"/>
          <w:szCs w:val="24"/>
        </w:rPr>
      </w:pPr>
      <w:r w:rsidRPr="00DC2E22">
        <w:rPr>
          <w:rFonts w:ascii="Times New Roman" w:hAnsi="Times New Roman"/>
          <w:i/>
          <w:sz w:val="24"/>
          <w:szCs w:val="24"/>
        </w:rPr>
        <w:t>Первые блюда</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Теоретические сведения</w:t>
      </w:r>
      <w:r w:rsidRPr="00DC2E22">
        <w:rPr>
          <w:rFonts w:ascii="Times New Roman" w:hAnsi="Times New Roman"/>
          <w:sz w:val="24"/>
          <w:szCs w:val="24"/>
        </w:rPr>
        <w:t>. Классификация супов. Технология приготовления бульонов, используемых при приготовлении заправочных супов.</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Технология приготовления супов: заправочных, супов-пюре, холодных. Оформление готового супа и подача к столу.</w:t>
      </w:r>
    </w:p>
    <w:p w:rsidR="002C43A6" w:rsidRPr="00DC2E22" w:rsidRDefault="002C43A6" w:rsidP="00D9437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Приготовление обеда. Предметы для сервировки стола</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Теоретические сведения</w:t>
      </w:r>
      <w:r w:rsidRPr="00DC2E22">
        <w:rPr>
          <w:rFonts w:ascii="Times New Roman" w:hAnsi="Times New Roman"/>
          <w:sz w:val="24"/>
          <w:szCs w:val="24"/>
        </w:rPr>
        <w:t>. Меню обеда. Предметы для сервировки стола. Столовое бельё. Профессия технолог пищевой промышленности.</w:t>
      </w:r>
    </w:p>
    <w:p w:rsidR="002C43A6" w:rsidRPr="00DC2E22" w:rsidRDefault="002C43A6" w:rsidP="009478E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Лабораторно-практические работы</w:t>
      </w:r>
      <w:r w:rsidRPr="00DC2E22">
        <w:rPr>
          <w:rFonts w:ascii="Times New Roman" w:hAnsi="Times New Roman"/>
          <w:sz w:val="24"/>
          <w:szCs w:val="24"/>
        </w:rPr>
        <w:t>. Исследование состава обеда. Сервировка стола к обеду.</w:t>
      </w:r>
    </w:p>
    <w:p w:rsidR="002C43A6" w:rsidRPr="00DC2E22" w:rsidRDefault="002C43A6" w:rsidP="00560954">
      <w:pPr>
        <w:spacing w:after="0" w:line="240" w:lineRule="auto"/>
        <w:ind w:left="-567" w:right="283"/>
        <w:jc w:val="both"/>
        <w:rPr>
          <w:rFonts w:ascii="Times New Roman" w:hAnsi="Times New Roman"/>
          <w:b/>
          <w:i/>
          <w:sz w:val="24"/>
          <w:szCs w:val="24"/>
        </w:rPr>
      </w:pPr>
      <w:r w:rsidRPr="00DC2E22">
        <w:rPr>
          <w:rFonts w:ascii="Times New Roman" w:hAnsi="Times New Roman"/>
          <w:b/>
          <w:i/>
          <w:sz w:val="24"/>
          <w:szCs w:val="24"/>
        </w:rPr>
        <w:t>«Технологии творческой и  опытнической  деятельности»</w:t>
      </w:r>
    </w:p>
    <w:p w:rsidR="002C43A6" w:rsidRPr="00DC2E22" w:rsidRDefault="002C43A6" w:rsidP="00447A34">
      <w:pPr>
        <w:spacing w:after="0" w:line="240" w:lineRule="auto"/>
        <w:ind w:left="-567" w:right="283"/>
        <w:jc w:val="both"/>
        <w:rPr>
          <w:rFonts w:ascii="Times New Roman" w:hAnsi="Times New Roman"/>
          <w:i/>
          <w:sz w:val="24"/>
          <w:szCs w:val="24"/>
        </w:rPr>
      </w:pPr>
      <w:r w:rsidRPr="00DC2E22">
        <w:rPr>
          <w:rFonts w:ascii="Times New Roman" w:hAnsi="Times New Roman"/>
          <w:i/>
          <w:sz w:val="24"/>
          <w:szCs w:val="24"/>
        </w:rPr>
        <w:t xml:space="preserve">   Практические работы.</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Творческий проект по разделу «Технологии домашнего хозяйства».</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Творческий проект по разделу «Технологии обработки конструкционных материалов».</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Творческий проект по разделу «Создание изделий из текстильных материалов».</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Творческий проект по разделу «Кулинария»</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Составление портфолио и разработка электронной презентации.</w:t>
      </w:r>
    </w:p>
    <w:p w:rsidR="002C43A6" w:rsidRPr="00DC2E22" w:rsidRDefault="002C43A6" w:rsidP="00447A34">
      <w:pPr>
        <w:spacing w:after="0" w:line="240" w:lineRule="auto"/>
        <w:ind w:left="-567" w:right="283"/>
        <w:jc w:val="both"/>
        <w:rPr>
          <w:rFonts w:ascii="Times New Roman" w:hAnsi="Times New Roman"/>
          <w:sz w:val="24"/>
          <w:szCs w:val="24"/>
        </w:rPr>
      </w:pPr>
      <w:r w:rsidRPr="00DC2E22">
        <w:rPr>
          <w:rFonts w:ascii="Times New Roman" w:hAnsi="Times New Roman"/>
          <w:sz w:val="24"/>
          <w:szCs w:val="24"/>
        </w:rPr>
        <w:t>Презентация и защита творческого проекта</w:t>
      </w:r>
    </w:p>
    <w:p w:rsidR="002C43A6" w:rsidRPr="00DC2E22" w:rsidRDefault="002C43A6" w:rsidP="00560954">
      <w:pPr>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 xml:space="preserve">   Варианты творческих проектов:</w:t>
      </w:r>
      <w:r w:rsidRPr="00DC2E22">
        <w:rPr>
          <w:rFonts w:ascii="Times New Roman" w:hAnsi="Times New Roman"/>
          <w:sz w:val="24"/>
          <w:szCs w:val="24"/>
        </w:rPr>
        <w:t xml:space="preserve"> «Растение в интерьере жилого дома», «Планирование комнаты подростка»,  «Наряд для семейного обеда», «Диванная подушка», «Подушка для стула», «Вязаные домашние тапочки» , Приготовление воскресного обеда» и др</w:t>
      </w:r>
    </w:p>
    <w:p w:rsidR="002C43A6" w:rsidRPr="00DC2E22" w:rsidRDefault="002C43A6" w:rsidP="00560954">
      <w:pPr>
        <w:spacing w:after="0" w:line="240" w:lineRule="auto"/>
        <w:ind w:left="-567" w:right="283"/>
        <w:jc w:val="both"/>
        <w:rPr>
          <w:rFonts w:ascii="Times New Roman" w:hAnsi="Times New Roman"/>
          <w:sz w:val="24"/>
          <w:szCs w:val="24"/>
        </w:rPr>
      </w:pPr>
      <w:r w:rsidRPr="00DC2E22">
        <w:rPr>
          <w:rFonts w:ascii="Times New Roman" w:hAnsi="Times New Roman"/>
          <w:b/>
          <w:i/>
          <w:sz w:val="24"/>
          <w:szCs w:val="24"/>
        </w:rPr>
        <w:t>«Семейная экономика»</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i/>
          <w:sz w:val="24"/>
          <w:szCs w:val="24"/>
        </w:rPr>
      </w:pPr>
      <w:r w:rsidRPr="00DC2E22">
        <w:rPr>
          <w:rFonts w:ascii="Times New Roman" w:hAnsi="Times New Roman"/>
          <w:i/>
          <w:sz w:val="24"/>
          <w:szCs w:val="24"/>
        </w:rPr>
        <w:t>Бюджет семьи</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i/>
          <w:sz w:val="24"/>
          <w:szCs w:val="24"/>
        </w:rPr>
        <w:t>Теоретические сведения.</w:t>
      </w:r>
      <w:r w:rsidRPr="00DC2E22">
        <w:rPr>
          <w:rFonts w:ascii="Times New Roman" w:hAnsi="Times New Roman"/>
          <w:sz w:val="24"/>
          <w:szCs w:val="24"/>
        </w:rPr>
        <w:t xml:space="preserve"> Источники семейных доходов и бюджет семьи. Способы выявления потребностей семьи. Минимальные и оптимальные потребности. Потребительская корзина одного человека и членов семьи.</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Технология построения семейного бюджета. Доходы и расходы семьи. Рациональное планирование расходов на основе актуальных потребностей семьи.</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Технология совершения покупок. Потребительские качества товаров и услуг. Правила поведения при совершении покупки. Способы защиты прав потребителей.</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Технология ведения бизнеса. 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i/>
          <w:sz w:val="24"/>
          <w:szCs w:val="24"/>
        </w:rPr>
        <w:t>Практические работы</w:t>
      </w:r>
      <w:r w:rsidRPr="00DC2E22">
        <w:rPr>
          <w:rFonts w:ascii="Times New Roman" w:hAnsi="Times New Roman"/>
          <w:sz w:val="24"/>
          <w:szCs w:val="24"/>
        </w:rPr>
        <w:t>. Оценка имеющихся и возможных источников доходов семьи. Анализ потребностей членов семьи. Планирование недельных, месячных и годовых расходов семьи с учётом её состава. Изучение цен на рынке товаров и услуг в целях минимизации расходов в бюджете семьи.</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w:t>
      </w:r>
    </w:p>
    <w:p w:rsidR="002C43A6" w:rsidRPr="00DC2E22" w:rsidRDefault="002C43A6" w:rsidP="009478E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Планирование возможной индивидуальной трудовой деятельности: обоснование объектов и услуг, примерная оценка доходности предприятия.</w:t>
      </w:r>
    </w:p>
    <w:p w:rsidR="002C43A6" w:rsidRPr="00DC2E22" w:rsidRDefault="002C43A6" w:rsidP="00D94374">
      <w:pPr>
        <w:widowControl w:val="0"/>
        <w:autoSpaceDE w:val="0"/>
        <w:autoSpaceDN w:val="0"/>
        <w:adjustRightInd w:val="0"/>
        <w:spacing w:after="0" w:line="240" w:lineRule="auto"/>
        <w:ind w:left="-567" w:right="283"/>
        <w:rPr>
          <w:rFonts w:ascii="Times New Roman" w:hAnsi="Times New Roman"/>
          <w:b/>
          <w:i/>
          <w:sz w:val="24"/>
          <w:szCs w:val="24"/>
        </w:rPr>
      </w:pPr>
      <w:r w:rsidRPr="00DC2E22">
        <w:rPr>
          <w:rFonts w:ascii="Times New Roman" w:hAnsi="Times New Roman"/>
          <w:b/>
          <w:i/>
          <w:sz w:val="24"/>
          <w:szCs w:val="24"/>
        </w:rPr>
        <w:t>«Технологии домашнего хозяйства»</w:t>
      </w:r>
    </w:p>
    <w:p w:rsidR="002C43A6" w:rsidRPr="00DC2E22" w:rsidRDefault="002C43A6" w:rsidP="00D94374">
      <w:pPr>
        <w:widowControl w:val="0"/>
        <w:autoSpaceDE w:val="0"/>
        <w:autoSpaceDN w:val="0"/>
        <w:adjustRightInd w:val="0"/>
        <w:spacing w:after="0" w:line="240" w:lineRule="auto"/>
        <w:ind w:left="-567" w:right="283"/>
        <w:rPr>
          <w:rFonts w:ascii="Times New Roman" w:hAnsi="Times New Roman"/>
          <w:b/>
          <w:i/>
          <w:sz w:val="24"/>
          <w:szCs w:val="24"/>
        </w:rPr>
      </w:pPr>
      <w:r w:rsidRPr="00DC2E22">
        <w:rPr>
          <w:rFonts w:ascii="Times New Roman" w:hAnsi="Times New Roman"/>
          <w:i/>
          <w:sz w:val="24"/>
          <w:szCs w:val="24"/>
        </w:rPr>
        <w:t>Экология жилища</w:t>
      </w:r>
    </w:p>
    <w:p w:rsidR="002C43A6" w:rsidRPr="00DC2E22" w:rsidRDefault="002C43A6" w:rsidP="00447A34">
      <w:pPr>
        <w:widowControl w:val="0"/>
        <w:autoSpaceDE w:val="0"/>
        <w:autoSpaceDN w:val="0"/>
        <w:adjustRightInd w:val="0"/>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Теоретические сведения.</w:t>
      </w:r>
      <w:r w:rsidRPr="00DC2E22">
        <w:rPr>
          <w:rFonts w:ascii="Times New Roman" w:hAnsi="Times New Roman"/>
          <w:sz w:val="24"/>
          <w:szCs w:val="24"/>
        </w:rPr>
        <w:t xml:space="preserve"> Характеристика основных элементов систем энергоснабжения, теплоснабжения, водопровода и канализации в городском и сельском (дачном) домах. Правила их эксплуатации. Современные системы фильтрации воды. Система безопасности жилища.</w:t>
      </w:r>
    </w:p>
    <w:p w:rsidR="002C43A6" w:rsidRPr="00DC2E22" w:rsidRDefault="002C43A6" w:rsidP="00447A34">
      <w:pPr>
        <w:widowControl w:val="0"/>
        <w:autoSpaceDE w:val="0"/>
        <w:autoSpaceDN w:val="0"/>
        <w:adjustRightInd w:val="0"/>
        <w:spacing w:after="0" w:line="240" w:lineRule="auto"/>
        <w:ind w:left="-567" w:right="283"/>
        <w:jc w:val="both"/>
        <w:rPr>
          <w:rFonts w:ascii="Times New Roman" w:hAnsi="Times New Roman"/>
          <w:i/>
          <w:sz w:val="24"/>
          <w:szCs w:val="24"/>
        </w:rPr>
      </w:pPr>
      <w:r w:rsidRPr="00DC2E22">
        <w:rPr>
          <w:rFonts w:ascii="Times New Roman" w:hAnsi="Times New Roman"/>
          <w:i/>
          <w:sz w:val="24"/>
          <w:szCs w:val="24"/>
        </w:rPr>
        <w:t xml:space="preserve">Лабораторно-практические и практические работы. </w:t>
      </w:r>
      <w:r w:rsidRPr="00DC2E22">
        <w:rPr>
          <w:rFonts w:ascii="Times New Roman" w:hAnsi="Times New Roman"/>
          <w:sz w:val="24"/>
          <w:szCs w:val="24"/>
        </w:rPr>
        <w:t>Ознакомление с приточно-вытяжной естественной вентиляцией в помещении. Ознакомление с системой фильтрации воды</w:t>
      </w:r>
    </w:p>
    <w:p w:rsidR="002C43A6" w:rsidRPr="00DC2E22" w:rsidRDefault="002C43A6" w:rsidP="00D94374">
      <w:pPr>
        <w:widowControl w:val="0"/>
        <w:autoSpaceDE w:val="0"/>
        <w:autoSpaceDN w:val="0"/>
        <w:adjustRightInd w:val="0"/>
        <w:spacing w:after="0" w:line="240" w:lineRule="auto"/>
        <w:ind w:left="-567" w:right="283"/>
        <w:jc w:val="both"/>
        <w:rPr>
          <w:rFonts w:ascii="Times New Roman" w:hAnsi="Times New Roman"/>
          <w:sz w:val="24"/>
          <w:szCs w:val="24"/>
        </w:rPr>
      </w:pPr>
      <w:r w:rsidRPr="00DC2E22">
        <w:rPr>
          <w:rFonts w:ascii="Times New Roman" w:hAnsi="Times New Roman"/>
          <w:sz w:val="24"/>
          <w:szCs w:val="24"/>
        </w:rPr>
        <w:t>(на лабораторном стенде). Изучение конструкции водопроводных смесителей.</w:t>
      </w:r>
    </w:p>
    <w:p w:rsidR="002C43A6" w:rsidRPr="00DC2E22" w:rsidRDefault="002C43A6" w:rsidP="00D94374">
      <w:pPr>
        <w:widowControl w:val="0"/>
        <w:autoSpaceDE w:val="0"/>
        <w:autoSpaceDN w:val="0"/>
        <w:adjustRightInd w:val="0"/>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Технологии ремонта элементов систем водоснабжения и канализации</w:t>
      </w:r>
    </w:p>
    <w:p w:rsidR="002C43A6" w:rsidRPr="00DC2E22" w:rsidRDefault="002C43A6" w:rsidP="00447A34">
      <w:pPr>
        <w:widowControl w:val="0"/>
        <w:autoSpaceDE w:val="0"/>
        <w:autoSpaceDN w:val="0"/>
        <w:adjustRightInd w:val="0"/>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Теоретические сведения</w:t>
      </w:r>
      <w:r w:rsidRPr="00DC2E22">
        <w:rPr>
          <w:rFonts w:ascii="Times New Roman" w:hAnsi="Times New Roman"/>
          <w:sz w:val="24"/>
          <w:szCs w:val="24"/>
        </w:rPr>
        <w:t>. Схемы горячего и холодного водоснабжения в многоэтажном доме. Система канализации в доме. Мусоропроводы и мусоросборники. Работа счётчика расхода воды. Способы определения расхода и стоимости расхода воды.</w:t>
      </w:r>
    </w:p>
    <w:p w:rsidR="002C43A6" w:rsidRPr="00DC2E22" w:rsidRDefault="002C43A6" w:rsidP="00447A34">
      <w:pPr>
        <w:widowControl w:val="0"/>
        <w:autoSpaceDE w:val="0"/>
        <w:autoSpaceDN w:val="0"/>
        <w:adjustRightInd w:val="0"/>
        <w:spacing w:after="0" w:line="240" w:lineRule="auto"/>
        <w:ind w:left="-567" w:right="283"/>
        <w:jc w:val="both"/>
        <w:rPr>
          <w:rFonts w:ascii="Times New Roman" w:hAnsi="Times New Roman"/>
          <w:sz w:val="24"/>
          <w:szCs w:val="24"/>
        </w:rPr>
      </w:pPr>
      <w:r w:rsidRPr="00DC2E22">
        <w:rPr>
          <w:rFonts w:ascii="Times New Roman" w:hAnsi="Times New Roman"/>
          <w:sz w:val="24"/>
          <w:szCs w:val="24"/>
        </w:rPr>
        <w:t>Утилизация сточных вод системы водоснабжения и канализации. Экологические проблемы, связанные с их утилизацией.</w:t>
      </w:r>
    </w:p>
    <w:p w:rsidR="002C43A6" w:rsidRPr="00DC2E22" w:rsidRDefault="002C43A6" w:rsidP="009478E4">
      <w:pPr>
        <w:widowControl w:val="0"/>
        <w:autoSpaceDE w:val="0"/>
        <w:autoSpaceDN w:val="0"/>
        <w:adjustRightInd w:val="0"/>
        <w:spacing w:after="0" w:line="240" w:lineRule="auto"/>
        <w:ind w:left="-567" w:right="283"/>
        <w:jc w:val="both"/>
        <w:rPr>
          <w:rFonts w:ascii="Times New Roman" w:hAnsi="Times New Roman"/>
          <w:i/>
          <w:sz w:val="24"/>
          <w:szCs w:val="24"/>
        </w:rPr>
      </w:pPr>
      <w:r w:rsidRPr="00DC2E22">
        <w:rPr>
          <w:rFonts w:ascii="Times New Roman" w:hAnsi="Times New Roman"/>
          <w:i/>
          <w:sz w:val="24"/>
          <w:szCs w:val="24"/>
        </w:rPr>
        <w:t xml:space="preserve">Лабораторно-практические и практические работы. </w:t>
      </w:r>
      <w:r w:rsidRPr="00DC2E22">
        <w:rPr>
          <w:rFonts w:ascii="Times New Roman" w:hAnsi="Times New Roman"/>
          <w:sz w:val="24"/>
          <w:szCs w:val="24"/>
        </w:rPr>
        <w:t>Ознакомление со схемой системы водоснабжения и канализации в школе и дома. Определение расхода и стоимости горячей и холодной воды за месяц.</w:t>
      </w:r>
    </w:p>
    <w:p w:rsidR="002C43A6" w:rsidRPr="00DC2E22" w:rsidRDefault="002C43A6" w:rsidP="00447A34">
      <w:pPr>
        <w:widowControl w:val="0"/>
        <w:autoSpaceDE w:val="0"/>
        <w:autoSpaceDN w:val="0"/>
        <w:adjustRightInd w:val="0"/>
        <w:spacing w:after="0" w:line="240" w:lineRule="auto"/>
        <w:ind w:left="-567" w:right="283"/>
        <w:jc w:val="both"/>
        <w:rPr>
          <w:rFonts w:ascii="Times New Roman" w:hAnsi="Times New Roman"/>
          <w:b/>
          <w:i/>
          <w:sz w:val="24"/>
          <w:szCs w:val="24"/>
        </w:rPr>
      </w:pPr>
      <w:r w:rsidRPr="00DC2E22">
        <w:rPr>
          <w:rFonts w:ascii="Times New Roman" w:hAnsi="Times New Roman"/>
          <w:b/>
          <w:i/>
          <w:sz w:val="24"/>
          <w:szCs w:val="24"/>
        </w:rPr>
        <w:t>«Электротехника»</w:t>
      </w:r>
    </w:p>
    <w:p w:rsidR="002C43A6" w:rsidRPr="00DC2E22" w:rsidRDefault="002C43A6" w:rsidP="00447A34">
      <w:pPr>
        <w:widowControl w:val="0"/>
        <w:autoSpaceDE w:val="0"/>
        <w:autoSpaceDN w:val="0"/>
        <w:adjustRightInd w:val="0"/>
        <w:spacing w:after="0" w:line="240" w:lineRule="auto"/>
        <w:ind w:left="-567" w:right="283"/>
        <w:jc w:val="both"/>
        <w:rPr>
          <w:rFonts w:ascii="Times New Roman" w:hAnsi="Times New Roman"/>
          <w:i/>
          <w:sz w:val="24"/>
          <w:szCs w:val="24"/>
        </w:rPr>
      </w:pPr>
      <w:r w:rsidRPr="00DC2E22">
        <w:rPr>
          <w:rFonts w:ascii="Times New Roman" w:hAnsi="Times New Roman"/>
          <w:i/>
          <w:sz w:val="24"/>
          <w:szCs w:val="24"/>
        </w:rPr>
        <w:t xml:space="preserve">Бытовые электроприборы.  </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i/>
          <w:sz w:val="24"/>
          <w:szCs w:val="24"/>
        </w:rPr>
        <w:t>Теоретические сведения</w:t>
      </w:r>
      <w:r w:rsidRPr="00DC2E22">
        <w:rPr>
          <w:rFonts w:ascii="Times New Roman" w:hAnsi="Times New Roman"/>
          <w:sz w:val="24"/>
          <w:szCs w:val="24"/>
        </w:rPr>
        <w:t>. Применение электрической энергии в промышленности, на транс-порте и в быту.Электронагревательные приборы, их характеристики по мощности и рабочему напряжению. Виды электронагревательных приборов. Электрическая и индукционная плиты на кухне: принцип действия, правила эксплуатации. Преимущества и недостатки. Пути экономии электрической энергии в быту. Правила безопасного пользования бытовыми электроприборами. Устройство и принцип действия электрического фена для сушки волос.</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Общие сведения о принципе работы, видах и правилах эксплуатации бытовых холодильников и стиральных машин-автоматов, электрических вытяжных устройств.</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Электронные приборы: телевизоры, музыкальные центры, компьютеры, часы и др. Сокращение срока их службы и поломка при скачках напряжения. Способ защиты приборов от скачков напряжения.</w:t>
      </w:r>
    </w:p>
    <w:p w:rsidR="002C43A6" w:rsidRPr="00DC2E22" w:rsidRDefault="002C43A6" w:rsidP="00D94374">
      <w:pPr>
        <w:widowControl w:val="0"/>
        <w:autoSpaceDE w:val="0"/>
        <w:autoSpaceDN w:val="0"/>
        <w:adjustRightInd w:val="0"/>
        <w:spacing w:after="0" w:line="240" w:lineRule="auto"/>
        <w:ind w:left="-567" w:right="-1"/>
        <w:jc w:val="both"/>
        <w:rPr>
          <w:rFonts w:ascii="Times New Roman" w:hAnsi="Times New Roman"/>
          <w:i/>
          <w:sz w:val="24"/>
          <w:szCs w:val="24"/>
        </w:rPr>
      </w:pPr>
      <w:r w:rsidRPr="00DC2E22">
        <w:rPr>
          <w:rFonts w:ascii="Times New Roman" w:hAnsi="Times New Roman"/>
          <w:i/>
          <w:sz w:val="24"/>
          <w:szCs w:val="24"/>
        </w:rPr>
        <w:t xml:space="preserve">Лабораторно-практические и практические работы. </w:t>
      </w:r>
      <w:r w:rsidRPr="00DC2E22">
        <w:rPr>
          <w:rFonts w:ascii="Times New Roman" w:hAnsi="Times New Roman"/>
          <w:sz w:val="24"/>
          <w:szCs w:val="24"/>
        </w:rPr>
        <w:t>Оценка допустимой суммарной мощности электроприборов,подключаемых к одной розетке и в квартирной (домовой) сети.Исследование соотношения потребляемой мощности и силысвета различных ламп. Ознакомление с устройством и принципом действия стиральной машины-автомата, электрического фена. Изучение способов защиты электронных приборов от скачков напряжения.</w:t>
      </w:r>
    </w:p>
    <w:p w:rsidR="002C43A6" w:rsidRPr="00DC2E22" w:rsidRDefault="002C43A6" w:rsidP="00D94374">
      <w:pPr>
        <w:widowControl w:val="0"/>
        <w:autoSpaceDE w:val="0"/>
        <w:autoSpaceDN w:val="0"/>
        <w:adjustRightInd w:val="0"/>
        <w:spacing w:after="0" w:line="240" w:lineRule="auto"/>
        <w:ind w:left="-567" w:right="-1"/>
        <w:jc w:val="both"/>
        <w:rPr>
          <w:rFonts w:ascii="Times New Roman" w:hAnsi="Times New Roman"/>
          <w:i/>
          <w:sz w:val="24"/>
          <w:szCs w:val="24"/>
        </w:rPr>
      </w:pPr>
      <w:r w:rsidRPr="00DC2E22">
        <w:rPr>
          <w:rFonts w:ascii="Times New Roman" w:hAnsi="Times New Roman"/>
          <w:b/>
          <w:i/>
          <w:sz w:val="24"/>
          <w:szCs w:val="24"/>
        </w:rPr>
        <w:t>«Современное производство и профессиональное самоопределение»</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i/>
          <w:sz w:val="24"/>
          <w:szCs w:val="24"/>
        </w:rPr>
      </w:pPr>
      <w:r w:rsidRPr="00DC2E22">
        <w:rPr>
          <w:rFonts w:ascii="Times New Roman" w:hAnsi="Times New Roman"/>
          <w:i/>
          <w:sz w:val="24"/>
          <w:szCs w:val="24"/>
        </w:rPr>
        <w:t xml:space="preserve">   Сферы производства и разделение труда</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i/>
          <w:sz w:val="24"/>
          <w:szCs w:val="24"/>
        </w:rPr>
        <w:t>Теоретические сведения</w:t>
      </w:r>
      <w:r w:rsidRPr="00DC2E22">
        <w:rPr>
          <w:rFonts w:ascii="Times New Roman" w:hAnsi="Times New Roman"/>
          <w:sz w:val="24"/>
          <w:szCs w:val="24"/>
        </w:rPr>
        <w:t>. Сферы и отрасли современного производства. Основные составляющие производства. Основные структурные подразделения производственного предприятия.</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Влияние техники и технологий на виды, содержание и уровень квалификации труда. Уровни квалификации и уровни образования. Факторы, влияющие на уровень оплаты труда.</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Понятие о профессии, специальности, квалификации и компетентности работника.</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i/>
          <w:sz w:val="24"/>
          <w:szCs w:val="24"/>
        </w:rPr>
      </w:pPr>
      <w:r w:rsidRPr="00DC2E22">
        <w:rPr>
          <w:rFonts w:ascii="Times New Roman" w:hAnsi="Times New Roman"/>
          <w:i/>
          <w:sz w:val="24"/>
          <w:szCs w:val="24"/>
        </w:rPr>
        <w:t>Профессиональное образование и профессиональная карьера</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i/>
          <w:sz w:val="24"/>
          <w:szCs w:val="24"/>
        </w:rPr>
        <w:t>Теоретические сведения</w:t>
      </w:r>
      <w:r w:rsidRPr="00DC2E22">
        <w:rPr>
          <w:rFonts w:ascii="Times New Roman" w:hAnsi="Times New Roman"/>
          <w:sz w:val="24"/>
          <w:szCs w:val="24"/>
        </w:rPr>
        <w:t>. Роль профессии в жизни человека. Виды массовых профессий сферы индустриального производства и сервиса в регионе. Региональный рынок труда и его конъюнктура. Специальность, производительность и оплата труда.</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Классификация профессии. Внутренний мир человека и профессиональное самоопределение. Профессиональные интересы, склонности и способности. Диагностика и самодиагностика профессиональной пригодности  к выбранному виду профессиональной деятельности. Мотивы и ценностные ориентации самоопределения.</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Источники получения информации о профессиях, путях и уровнях профессионального образования. Профессиограмма и психограмма профессии. Выбор по справочнику профессио­</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нального учебного заведения, характеристика условий поступления в него и обучения там.</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Возможности построения карьеры и профессиональной деятельности.</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Здоровье и выбор профессии.</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i/>
          <w:sz w:val="24"/>
          <w:szCs w:val="24"/>
        </w:rPr>
      </w:pPr>
      <w:r w:rsidRPr="00DC2E22">
        <w:rPr>
          <w:rFonts w:ascii="Times New Roman" w:hAnsi="Times New Roman"/>
          <w:i/>
          <w:sz w:val="24"/>
          <w:szCs w:val="24"/>
        </w:rPr>
        <w:t xml:space="preserve">Лабораторно-практические и практические работы. </w:t>
      </w:r>
      <w:r w:rsidRPr="00DC2E22">
        <w:rPr>
          <w:rFonts w:ascii="Times New Roman" w:hAnsi="Times New Roman"/>
          <w:sz w:val="24"/>
          <w:szCs w:val="24"/>
        </w:rPr>
        <w:t>Ознакомление по Единому тарифно-квалификационномусправочнику с массовыми профессиями. Ознакомление с про-фессиограммами массовых для региона профессий. Анализ предложений работодателей на региональном рынке труда.</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Поиск информации в различных источниках, включая Интернет, о возможностях получения профессионального образования. Диагностика склонностей и качеств личности. Построение планов профессионального образования и трудоустройства. Составление плана физической подготовки к предполагаемой профессии.</w:t>
      </w:r>
    </w:p>
    <w:p w:rsidR="002C43A6" w:rsidRPr="00DC2E22" w:rsidRDefault="002C43A6" w:rsidP="00447A34">
      <w:pPr>
        <w:widowControl w:val="0"/>
        <w:autoSpaceDE w:val="0"/>
        <w:autoSpaceDN w:val="0"/>
        <w:adjustRightInd w:val="0"/>
        <w:spacing w:after="0" w:line="240" w:lineRule="auto"/>
        <w:ind w:left="-567" w:right="283"/>
        <w:jc w:val="both"/>
        <w:rPr>
          <w:rFonts w:ascii="Times New Roman" w:hAnsi="Times New Roman"/>
          <w:b/>
          <w:i/>
          <w:sz w:val="24"/>
          <w:szCs w:val="24"/>
        </w:rPr>
      </w:pPr>
      <w:r w:rsidRPr="00DC2E22">
        <w:rPr>
          <w:rFonts w:ascii="Times New Roman" w:hAnsi="Times New Roman"/>
          <w:b/>
          <w:i/>
          <w:sz w:val="24"/>
          <w:szCs w:val="24"/>
        </w:rPr>
        <w:t xml:space="preserve"> «Технологии творческой и опытнической деятельности»</w:t>
      </w:r>
    </w:p>
    <w:p w:rsidR="002C43A6" w:rsidRPr="00DC2E22" w:rsidRDefault="002C43A6" w:rsidP="00447A34">
      <w:pPr>
        <w:widowControl w:val="0"/>
        <w:autoSpaceDE w:val="0"/>
        <w:autoSpaceDN w:val="0"/>
        <w:adjustRightInd w:val="0"/>
        <w:spacing w:after="0" w:line="240" w:lineRule="auto"/>
        <w:ind w:left="-567" w:right="283"/>
        <w:jc w:val="both"/>
        <w:rPr>
          <w:rFonts w:ascii="Times New Roman" w:hAnsi="Times New Roman"/>
          <w:i/>
          <w:sz w:val="24"/>
          <w:szCs w:val="24"/>
        </w:rPr>
      </w:pPr>
      <w:r w:rsidRPr="00DC2E22">
        <w:rPr>
          <w:rFonts w:ascii="Times New Roman" w:hAnsi="Times New Roman"/>
          <w:i/>
          <w:sz w:val="24"/>
          <w:szCs w:val="24"/>
        </w:rPr>
        <w:t xml:space="preserve">Исследовательская и созидательная деятельность </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i/>
          <w:sz w:val="24"/>
          <w:szCs w:val="24"/>
        </w:rPr>
      </w:pPr>
      <w:r w:rsidRPr="00DC2E22">
        <w:rPr>
          <w:rFonts w:ascii="Times New Roman" w:hAnsi="Times New Roman"/>
          <w:i/>
          <w:sz w:val="24"/>
          <w:szCs w:val="24"/>
        </w:rPr>
        <w:t xml:space="preserve">   Теоретические сведения. </w:t>
      </w:r>
      <w:r w:rsidRPr="00DC2E22">
        <w:rPr>
          <w:rFonts w:ascii="Times New Roman" w:hAnsi="Times New Roman"/>
          <w:sz w:val="24"/>
          <w:szCs w:val="24"/>
        </w:rPr>
        <w:t xml:space="preserve">Проектирование как сфера профессиональной деятельности. Последовательность проектирования. Банк идей. Реализация проекта. Оценка проекта.   </w:t>
      </w:r>
      <w:r w:rsidRPr="00DC2E22">
        <w:rPr>
          <w:rFonts w:ascii="Times New Roman" w:hAnsi="Times New Roman"/>
          <w:i/>
          <w:sz w:val="24"/>
          <w:szCs w:val="24"/>
        </w:rPr>
        <w:t xml:space="preserve">Практические работы. </w:t>
      </w:r>
      <w:r w:rsidRPr="00DC2E22">
        <w:rPr>
          <w:rFonts w:ascii="Times New Roman" w:hAnsi="Times New Roman"/>
          <w:sz w:val="24"/>
          <w:szCs w:val="24"/>
        </w:rPr>
        <w:t>Обоснование темы творческого проекта. Поиск и изучениеинформации по проблеме, формирование базы данных.</w:t>
      </w:r>
    </w:p>
    <w:p w:rsidR="002C43A6" w:rsidRPr="00DC2E22" w:rsidRDefault="002C43A6" w:rsidP="00447A34">
      <w:pPr>
        <w:widowControl w:val="0"/>
        <w:tabs>
          <w:tab w:val="left" w:pos="9355"/>
        </w:tabs>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Разработка нескольких вариантов решения проблемы, выбор лучшего варианта и подготовка необходимой документации с использованием компьютера.</w:t>
      </w:r>
    </w:p>
    <w:p w:rsidR="002C43A6" w:rsidRPr="00DC2E22" w:rsidRDefault="002C43A6" w:rsidP="00447A34">
      <w:pPr>
        <w:widowControl w:val="0"/>
        <w:autoSpaceDE w:val="0"/>
        <w:autoSpaceDN w:val="0"/>
        <w:adjustRightInd w:val="0"/>
        <w:spacing w:after="0" w:line="240" w:lineRule="auto"/>
        <w:ind w:left="-567" w:right="-1"/>
        <w:jc w:val="both"/>
        <w:rPr>
          <w:rFonts w:ascii="Times New Roman" w:hAnsi="Times New Roman"/>
          <w:sz w:val="24"/>
          <w:szCs w:val="24"/>
        </w:rPr>
      </w:pPr>
      <w:r w:rsidRPr="00DC2E22">
        <w:rPr>
          <w:rFonts w:ascii="Times New Roman" w:hAnsi="Times New Roman"/>
          <w:sz w:val="24"/>
          <w:szCs w:val="24"/>
        </w:rPr>
        <w:t xml:space="preserve">   Выполнение проекта и анализ результатов работы. Оформление пояснительной записки и проведение презентации.</w:t>
      </w:r>
    </w:p>
    <w:p w:rsidR="002C43A6" w:rsidRPr="00DC2E22" w:rsidRDefault="002C43A6" w:rsidP="00447A34">
      <w:pPr>
        <w:widowControl w:val="0"/>
        <w:autoSpaceDE w:val="0"/>
        <w:autoSpaceDN w:val="0"/>
        <w:adjustRightInd w:val="0"/>
        <w:spacing w:after="0" w:line="240" w:lineRule="auto"/>
        <w:ind w:left="-567" w:right="283"/>
        <w:jc w:val="both"/>
        <w:rPr>
          <w:rFonts w:ascii="Times New Roman" w:hAnsi="Times New Roman"/>
          <w:sz w:val="24"/>
          <w:szCs w:val="24"/>
        </w:rPr>
      </w:pPr>
      <w:r w:rsidRPr="00DC2E22">
        <w:rPr>
          <w:rFonts w:ascii="Times New Roman" w:hAnsi="Times New Roman"/>
          <w:i/>
          <w:sz w:val="24"/>
          <w:szCs w:val="24"/>
        </w:rPr>
        <w:t>Варианты творческих проектов:</w:t>
      </w:r>
      <w:r w:rsidRPr="00DC2E22">
        <w:rPr>
          <w:rFonts w:ascii="Times New Roman" w:hAnsi="Times New Roman"/>
          <w:sz w:val="24"/>
          <w:szCs w:val="24"/>
        </w:rPr>
        <w:t xml:space="preserve"> «Семейный бюджет»,</w:t>
      </w:r>
    </w:p>
    <w:p w:rsidR="002C43A6" w:rsidRPr="00DC2E22" w:rsidRDefault="002C43A6" w:rsidP="00447A34">
      <w:pPr>
        <w:widowControl w:val="0"/>
        <w:autoSpaceDE w:val="0"/>
        <w:autoSpaceDN w:val="0"/>
        <w:adjustRightInd w:val="0"/>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«Бизнес-план семейного предприятия», </w:t>
      </w:r>
    </w:p>
    <w:p w:rsidR="002C43A6" w:rsidRDefault="002C43A6" w:rsidP="00447A34">
      <w:pPr>
        <w:widowControl w:val="0"/>
        <w:autoSpaceDE w:val="0"/>
        <w:autoSpaceDN w:val="0"/>
        <w:adjustRightInd w:val="0"/>
        <w:spacing w:after="0" w:line="240" w:lineRule="auto"/>
        <w:ind w:left="-567" w:right="283"/>
        <w:jc w:val="both"/>
        <w:rPr>
          <w:rFonts w:ascii="Times New Roman" w:hAnsi="Times New Roman"/>
          <w:sz w:val="24"/>
          <w:szCs w:val="24"/>
        </w:rPr>
      </w:pPr>
      <w:r w:rsidRPr="00DC2E22">
        <w:rPr>
          <w:rFonts w:ascii="Times New Roman" w:hAnsi="Times New Roman"/>
          <w:sz w:val="24"/>
          <w:szCs w:val="24"/>
        </w:rPr>
        <w:t xml:space="preserve">                                                       «Дом будущего»,.</w:t>
      </w:r>
    </w:p>
    <w:p w:rsidR="002C43A6" w:rsidRPr="007E2A93" w:rsidRDefault="002C43A6" w:rsidP="005611DE">
      <w:pPr>
        <w:widowControl w:val="0"/>
        <w:shd w:val="clear" w:color="auto" w:fill="FFFFFF"/>
        <w:autoSpaceDE w:val="0"/>
        <w:autoSpaceDN w:val="0"/>
        <w:adjustRightInd w:val="0"/>
        <w:spacing w:after="0" w:line="240" w:lineRule="auto"/>
        <w:jc w:val="center"/>
        <w:rPr>
          <w:rFonts w:ascii="Times New Roman" w:hAnsi="Times New Roman"/>
          <w:b/>
          <w:sz w:val="24"/>
          <w:szCs w:val="24"/>
          <w:lang w:eastAsia="ru-RU"/>
        </w:rPr>
      </w:pPr>
    </w:p>
    <w:p w:rsidR="002C43A6" w:rsidRPr="007E2A93" w:rsidRDefault="002C43A6" w:rsidP="00DC2E22">
      <w:pPr>
        <w:widowControl w:val="0"/>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2.2.2.1</w:t>
      </w:r>
      <w:r>
        <w:rPr>
          <w:rFonts w:ascii="Times New Roman" w:hAnsi="Times New Roman"/>
          <w:b/>
          <w:sz w:val="24"/>
          <w:szCs w:val="24"/>
          <w:lang w:eastAsia="ru-RU"/>
        </w:rPr>
        <w:t>4</w:t>
      </w:r>
      <w:r w:rsidRPr="007E2A93">
        <w:rPr>
          <w:rFonts w:ascii="Times New Roman" w:hAnsi="Times New Roman"/>
          <w:b/>
          <w:sz w:val="24"/>
          <w:szCs w:val="24"/>
          <w:lang w:eastAsia="ru-RU"/>
        </w:rPr>
        <w:t>. Физическая культура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Знания о физической культуре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История физической культуры.</w:t>
      </w:r>
      <w:r w:rsidRPr="007E2A93">
        <w:rPr>
          <w:rFonts w:ascii="Times New Roman" w:hAnsi="Times New Roman"/>
          <w:sz w:val="24"/>
          <w:szCs w:val="24"/>
          <w:lang w:eastAsia="ru-RU"/>
        </w:rPr>
        <w:t>Олимпийские игры древности.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Возрождение Олимпийских игр и олимпийского движения.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Краткая характеристика видов спорта, входящих в программу Олимпийских игр.</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Физическая культура в современном обществе.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Требования к технике безопасности и бережное отношение к природе (экологические требования).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Физическая культура (основные понятия). </w:t>
      </w:r>
      <w:r w:rsidRPr="007E2A93">
        <w:rPr>
          <w:rFonts w:ascii="Times New Roman" w:hAnsi="Times New Roman"/>
          <w:sz w:val="24"/>
          <w:szCs w:val="24"/>
          <w:lang w:eastAsia="ru-RU"/>
        </w:rPr>
        <w:t>Физическое развитие человека.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Физическая подготовка и её связь с укреплением здоровья, развитием физических качеств.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Организация и планирование самостоятельных занятий по развитию физических качеств.</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Техническая подготовка. Техника движений и её основные показатели.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Всестороннее и гармоничное физическое развитие.</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Спортивная подготовка.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Здоровье и здоровый образ жизни.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Профессионально-прикладная физическая подготовка.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 xml:space="preserve">Физическая культура человека. </w:t>
      </w:r>
      <w:r w:rsidRPr="007E2A93">
        <w:rPr>
          <w:rFonts w:ascii="Times New Roman" w:hAnsi="Times New Roman"/>
          <w:sz w:val="24"/>
          <w:szCs w:val="24"/>
          <w:lang w:eastAsia="ru-RU"/>
        </w:rPr>
        <w:t>Режим дня, его основное содержание и правила планирования.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Закаливание организма. Правила безопасности и гигиенические требования.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Влияние занятий физической культурой на формирование положительных качеств личности.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sz w:val="24"/>
          <w:szCs w:val="24"/>
          <w:lang w:eastAsia="ru-RU"/>
        </w:rPr>
        <w:t>Организация и проведение самостоятельных занятий физической культурой.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Выбор упражнений и составление индивидуальных комплексов для утренней зарядки, физкультминуток, физкультпауз (подвижных перемен).</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Проведение самостоятельных занятий прикладной физической подготовкой.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Организация досуга средствами физической культуры.</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b/>
          <w:bCs/>
          <w:sz w:val="24"/>
          <w:szCs w:val="24"/>
          <w:lang w:eastAsia="ru-RU"/>
        </w:rPr>
      </w:pPr>
      <w:r w:rsidRPr="007E2A93">
        <w:rPr>
          <w:rFonts w:ascii="Times New Roman" w:hAnsi="Times New Roman"/>
          <w:b/>
          <w:bCs/>
          <w:sz w:val="24"/>
          <w:szCs w:val="24"/>
          <w:lang w:eastAsia="ru-RU"/>
        </w:rPr>
        <w:t>Спортивно-оздоровительная деятельность с общеразвивающей направленностью</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 xml:space="preserve">Гимнастика с основами акробатики. </w:t>
      </w:r>
      <w:r w:rsidRPr="007E2A93">
        <w:rPr>
          <w:rFonts w:ascii="Times New Roman" w:hAnsi="Times New Roman"/>
          <w:sz w:val="24"/>
          <w:szCs w:val="24"/>
          <w:lang w:eastAsia="ru-RU"/>
        </w:rPr>
        <w:t>Организующие команды и приёмы.</w:t>
      </w:r>
    </w:p>
    <w:p w:rsidR="002C43A6" w:rsidRPr="00DC2E22"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Акробатические упражнения и комбинации.</w:t>
      </w:r>
    </w:p>
    <w:p w:rsidR="002C43A6" w:rsidRPr="00DC2E22"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Ритмическая гимнастика (девочки).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DC2E22">
        <w:rPr>
          <w:rFonts w:ascii="Times New Roman" w:hAnsi="Times New Roman"/>
          <w:sz w:val="24"/>
          <w:szCs w:val="24"/>
          <w:lang w:eastAsia="ru-RU"/>
        </w:rPr>
        <w:t>Опорные прыжки.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Лёгкая атлетика.</w:t>
      </w:r>
      <w:r w:rsidRPr="007E2A93">
        <w:rPr>
          <w:rFonts w:ascii="Times New Roman" w:hAnsi="Times New Roman"/>
          <w:sz w:val="24"/>
          <w:szCs w:val="24"/>
          <w:lang w:eastAsia="ru-RU"/>
        </w:rPr>
        <w:t>Беговые упражнения.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Прыжковые упражнения.</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sz w:val="24"/>
          <w:szCs w:val="24"/>
          <w:lang w:eastAsia="ru-RU"/>
        </w:rPr>
        <w:t>Метание малого мяча.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i/>
          <w:iCs/>
          <w:sz w:val="24"/>
          <w:szCs w:val="24"/>
          <w:lang w:eastAsia="ru-RU"/>
        </w:rPr>
      </w:pPr>
      <w:r w:rsidRPr="007E2A93">
        <w:rPr>
          <w:rFonts w:ascii="Times New Roman" w:hAnsi="Times New Roman"/>
          <w:b/>
          <w:bCs/>
          <w:i/>
          <w:iCs/>
          <w:sz w:val="24"/>
          <w:szCs w:val="24"/>
          <w:lang w:eastAsia="ru-RU"/>
        </w:rPr>
        <w:t>Спортивные игры.</w:t>
      </w:r>
      <w:r w:rsidRPr="007E2A93">
        <w:rPr>
          <w:rFonts w:ascii="Times New Roman" w:hAnsi="Times New Roman"/>
          <w:sz w:val="24"/>
          <w:szCs w:val="24"/>
          <w:lang w:eastAsia="ru-RU"/>
        </w:rPr>
        <w:t xml:space="preserve">Баскетбол. </w:t>
      </w:r>
      <w:r w:rsidRPr="007E2A93">
        <w:rPr>
          <w:rFonts w:ascii="Times New Roman" w:hAnsi="Times New Roman"/>
          <w:i/>
          <w:iCs/>
          <w:sz w:val="24"/>
          <w:szCs w:val="24"/>
          <w:lang w:eastAsia="ru-RU"/>
        </w:rPr>
        <w:t>Игра по правилам.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i/>
          <w:iCs/>
          <w:sz w:val="24"/>
          <w:szCs w:val="24"/>
          <w:lang w:eastAsia="ru-RU"/>
        </w:rPr>
      </w:pPr>
      <w:r w:rsidRPr="007E2A93">
        <w:rPr>
          <w:rFonts w:ascii="Times New Roman" w:hAnsi="Times New Roman"/>
          <w:sz w:val="24"/>
          <w:szCs w:val="24"/>
          <w:lang w:eastAsia="ru-RU"/>
        </w:rPr>
        <w:t xml:space="preserve">Волейбол. </w:t>
      </w:r>
      <w:r w:rsidRPr="007E2A93">
        <w:rPr>
          <w:rFonts w:ascii="Times New Roman" w:hAnsi="Times New Roman"/>
          <w:i/>
          <w:iCs/>
          <w:sz w:val="24"/>
          <w:szCs w:val="24"/>
          <w:lang w:eastAsia="ru-RU"/>
        </w:rPr>
        <w:t>Игра по правилам.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i/>
          <w:iCs/>
          <w:sz w:val="24"/>
          <w:szCs w:val="24"/>
          <w:lang w:eastAsia="ru-RU"/>
        </w:rPr>
      </w:pPr>
      <w:r w:rsidRPr="007E2A93">
        <w:rPr>
          <w:rFonts w:ascii="Times New Roman" w:hAnsi="Times New Roman"/>
          <w:sz w:val="24"/>
          <w:szCs w:val="24"/>
          <w:lang w:eastAsia="ru-RU"/>
        </w:rPr>
        <w:t xml:space="preserve">Футбол. </w:t>
      </w:r>
      <w:r w:rsidRPr="007E2A93">
        <w:rPr>
          <w:rFonts w:ascii="Times New Roman" w:hAnsi="Times New Roman"/>
          <w:i/>
          <w:iCs/>
          <w:sz w:val="24"/>
          <w:szCs w:val="24"/>
          <w:lang w:eastAsia="ru-RU"/>
        </w:rPr>
        <w:t>Игра по правилам.</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pacing w:val="-4"/>
          <w:sz w:val="24"/>
          <w:szCs w:val="24"/>
          <w:lang w:eastAsia="ru-RU"/>
        </w:rPr>
        <w:t>Прикладно-ориентированная подготовка.</w:t>
      </w:r>
      <w:r w:rsidRPr="007E2A93">
        <w:rPr>
          <w:rFonts w:ascii="Times New Roman" w:hAnsi="Times New Roman"/>
          <w:spacing w:val="-6"/>
          <w:sz w:val="24"/>
          <w:szCs w:val="24"/>
          <w:lang w:eastAsia="ru-RU"/>
        </w:rPr>
        <w:t>Прикладно-ориентированные упражнения</w:t>
      </w:r>
      <w:r w:rsidRPr="007E2A93">
        <w:rPr>
          <w:rFonts w:ascii="Times New Roman" w:hAnsi="Times New Roman"/>
          <w:sz w:val="24"/>
          <w:szCs w:val="24"/>
          <w:lang w:eastAsia="ru-RU"/>
        </w:rPr>
        <w:t>.</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sz w:val="24"/>
          <w:szCs w:val="24"/>
          <w:lang w:eastAsia="ru-RU"/>
        </w:rPr>
        <w:t>Упражнения общеразвивающей направленности.</w:t>
      </w:r>
      <w:r w:rsidRPr="007E2A93">
        <w:rPr>
          <w:rFonts w:ascii="Times New Roman" w:hAnsi="Times New Roman"/>
          <w:sz w:val="24"/>
          <w:szCs w:val="24"/>
          <w:lang w:eastAsia="ru-RU"/>
        </w:rPr>
        <w:t>Общефизическая подготовка.</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Гимнастика с основами акробатики.</w:t>
      </w:r>
      <w:r w:rsidRPr="007E2A93">
        <w:rPr>
          <w:rFonts w:ascii="Times New Roman" w:hAnsi="Times New Roman"/>
          <w:sz w:val="24"/>
          <w:szCs w:val="24"/>
          <w:lang w:eastAsia="ru-RU"/>
        </w:rPr>
        <w:t>Развитие гибкости, координации движений, силы, выносливости.</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Лёгкая атлетика.</w:t>
      </w:r>
      <w:r w:rsidRPr="007E2A93">
        <w:rPr>
          <w:rFonts w:ascii="Times New Roman" w:hAnsi="Times New Roman"/>
          <w:sz w:val="24"/>
          <w:szCs w:val="24"/>
          <w:lang w:eastAsia="ru-RU"/>
        </w:rPr>
        <w:t>Развитие выносливости, силы, быстроты, координации движений.</w:t>
      </w:r>
    </w:p>
    <w:p w:rsidR="002C43A6" w:rsidRPr="007E2A93" w:rsidRDefault="002C43A6" w:rsidP="005611DE">
      <w:pPr>
        <w:widowControl w:val="0"/>
        <w:shd w:val="clear" w:color="auto" w:fill="FFFFFF"/>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Баскетбол.</w:t>
      </w:r>
      <w:r w:rsidRPr="007E2A93">
        <w:rPr>
          <w:rFonts w:ascii="Times New Roman" w:hAnsi="Times New Roman"/>
          <w:sz w:val="24"/>
          <w:szCs w:val="24"/>
          <w:lang w:eastAsia="ru-RU"/>
        </w:rPr>
        <w:t>Развитие быстроты, силы, выносливости, координации движений.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
          <w:bCs/>
          <w:i/>
          <w:iCs/>
          <w:sz w:val="24"/>
          <w:szCs w:val="24"/>
          <w:lang w:eastAsia="ru-RU"/>
        </w:rPr>
        <w:t>Футбол.</w:t>
      </w:r>
      <w:r w:rsidRPr="007E2A93">
        <w:rPr>
          <w:rFonts w:ascii="Times New Roman" w:hAnsi="Times New Roman"/>
          <w:sz w:val="24"/>
          <w:szCs w:val="24"/>
          <w:lang w:eastAsia="ru-RU"/>
        </w:rPr>
        <w:t>Развитие быстроты, силы, выносливости.</w:t>
      </w:r>
    </w:p>
    <w:p w:rsidR="002C43A6" w:rsidRPr="007E2A93" w:rsidRDefault="002C43A6" w:rsidP="005611DE">
      <w:pPr>
        <w:widowControl w:val="0"/>
        <w:autoSpaceDE w:val="0"/>
        <w:autoSpaceDN w:val="0"/>
        <w:adjustRightInd w:val="0"/>
        <w:spacing w:after="0" w:line="240" w:lineRule="auto"/>
        <w:jc w:val="center"/>
        <w:rPr>
          <w:rFonts w:ascii="Times New Roman" w:hAnsi="Times New Roman"/>
          <w:b/>
          <w:sz w:val="24"/>
          <w:szCs w:val="24"/>
          <w:lang w:eastAsia="ru-RU"/>
        </w:rPr>
      </w:pPr>
    </w:p>
    <w:p w:rsidR="002C43A6" w:rsidRPr="007E2A93" w:rsidRDefault="002C43A6" w:rsidP="00DC2E22">
      <w:pPr>
        <w:widowControl w:val="0"/>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2.2.2.1</w:t>
      </w:r>
      <w:r>
        <w:rPr>
          <w:rFonts w:ascii="Times New Roman" w:hAnsi="Times New Roman"/>
          <w:b/>
          <w:sz w:val="24"/>
          <w:szCs w:val="24"/>
          <w:lang w:eastAsia="ru-RU"/>
        </w:rPr>
        <w:t>5</w:t>
      </w:r>
      <w:r w:rsidRPr="007E2A93">
        <w:rPr>
          <w:rFonts w:ascii="Times New Roman" w:hAnsi="Times New Roman"/>
          <w:b/>
          <w:sz w:val="24"/>
          <w:szCs w:val="24"/>
          <w:lang w:eastAsia="ru-RU"/>
        </w:rPr>
        <w:t>. Основы безопасности жизнедеятельности</w:t>
      </w:r>
    </w:p>
    <w:p w:rsidR="002C43A6" w:rsidRPr="007E2A93" w:rsidRDefault="002C43A6" w:rsidP="005611DE">
      <w:pPr>
        <w:widowControl w:val="0"/>
        <w:autoSpaceDE w:val="0"/>
        <w:autoSpaceDN w:val="0"/>
        <w:adjustRightInd w:val="0"/>
        <w:spacing w:after="0" w:line="240" w:lineRule="auto"/>
        <w:jc w:val="center"/>
        <w:rPr>
          <w:rFonts w:ascii="Times New Roman" w:hAnsi="Times New Roman"/>
          <w:b/>
          <w:bCs/>
          <w:i/>
          <w:sz w:val="24"/>
          <w:szCs w:val="24"/>
          <w:lang w:eastAsia="ru-RU"/>
        </w:rPr>
      </w:pPr>
      <w:r w:rsidRPr="007E2A93">
        <w:rPr>
          <w:rFonts w:ascii="Times New Roman" w:hAnsi="Times New Roman"/>
          <w:b/>
          <w:bCs/>
          <w:i/>
          <w:sz w:val="24"/>
          <w:szCs w:val="24"/>
          <w:lang w:eastAsia="ru-RU"/>
        </w:rPr>
        <w:t>Основы безопасности личности, общества и государства</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iCs/>
          <w:sz w:val="24"/>
          <w:szCs w:val="24"/>
          <w:lang w:eastAsia="ru-RU"/>
        </w:rPr>
      </w:pPr>
      <w:r w:rsidRPr="007E2A93">
        <w:rPr>
          <w:rFonts w:ascii="Times New Roman" w:hAnsi="Times New Roman"/>
          <w:b/>
          <w:iCs/>
          <w:sz w:val="24"/>
          <w:szCs w:val="24"/>
          <w:lang w:eastAsia="ru-RU"/>
        </w:rPr>
        <w:t>Основы комплексной безопасности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i/>
          <w:sz w:val="24"/>
          <w:szCs w:val="24"/>
          <w:lang w:eastAsia="ru-RU"/>
        </w:rPr>
        <w:t>Обеспечение личной безопасности в повседневной жизни.</w:t>
      </w:r>
      <w:r w:rsidRPr="007E2A93">
        <w:rPr>
          <w:rFonts w:ascii="Times New Roman" w:hAnsi="Times New Roman"/>
          <w:sz w:val="24"/>
          <w:szCs w:val="24"/>
          <w:lang w:eastAsia="ru-RU"/>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i/>
          <w:sz w:val="24"/>
          <w:szCs w:val="24"/>
          <w:lang w:eastAsia="ru-RU"/>
        </w:rPr>
        <w:t>Обеспечение безопасности при активном отдыхе в природных условиях.</w:t>
      </w:r>
      <w:r w:rsidRPr="007E2A93">
        <w:rPr>
          <w:rFonts w:ascii="Times New Roman" w:hAnsi="Times New Roman"/>
          <w:sz w:val="24"/>
          <w:szCs w:val="24"/>
          <w:lang w:eastAsia="ru-RU"/>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i/>
          <w:sz w:val="24"/>
          <w:szCs w:val="24"/>
          <w:lang w:eastAsia="ru-RU"/>
        </w:rPr>
        <w:t>Обеспечение личной безопасности при угрозе террористического акта.</w:t>
      </w:r>
      <w:r w:rsidRPr="007E2A93">
        <w:rPr>
          <w:rFonts w:ascii="Times New Roman" w:hAnsi="Times New Roman"/>
          <w:sz w:val="24"/>
          <w:szCs w:val="24"/>
          <w:lang w:eastAsia="ru-RU"/>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i/>
          <w:sz w:val="24"/>
          <w:szCs w:val="24"/>
          <w:lang w:eastAsia="ru-RU"/>
        </w:rPr>
        <w:t>Обеспечение безопасности в чрезвычайных ситуациях природного, техногенного и социального характера.</w:t>
      </w:r>
      <w:r w:rsidRPr="007E2A93">
        <w:rPr>
          <w:rFonts w:ascii="Times New Roman" w:hAnsi="Times New Roman"/>
          <w:sz w:val="24"/>
          <w:szCs w:val="24"/>
          <w:lang w:eastAsia="ru-RU"/>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iCs/>
          <w:sz w:val="24"/>
          <w:szCs w:val="24"/>
          <w:lang w:eastAsia="ru-RU"/>
        </w:rPr>
      </w:pPr>
      <w:r w:rsidRPr="007E2A93">
        <w:rPr>
          <w:rFonts w:ascii="Times New Roman" w:hAnsi="Times New Roman"/>
          <w:b/>
          <w:iCs/>
          <w:sz w:val="24"/>
          <w:szCs w:val="24"/>
          <w:lang w:eastAsia="ru-RU"/>
        </w:rPr>
        <w:t>Защита населения Российской Федерации от чрезвычайных ситуаций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i/>
          <w:sz w:val="24"/>
          <w:szCs w:val="24"/>
          <w:lang w:eastAsia="ru-RU"/>
        </w:rPr>
        <w:t>Организация защиты населения от чрезвычайных ситуаций.</w:t>
      </w:r>
      <w:r w:rsidRPr="007E2A93">
        <w:rPr>
          <w:rFonts w:ascii="Times New Roman" w:hAnsi="Times New Roman"/>
          <w:sz w:val="24"/>
          <w:szCs w:val="24"/>
          <w:lang w:eastAsia="ru-RU"/>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sz w:val="24"/>
          <w:szCs w:val="24"/>
          <w:lang w:eastAsia="ru-RU"/>
        </w:rPr>
      </w:pPr>
      <w:r w:rsidRPr="007E2A93">
        <w:rPr>
          <w:rFonts w:ascii="Times New Roman" w:hAnsi="Times New Roman"/>
          <w:b/>
          <w:sz w:val="24"/>
          <w:szCs w:val="24"/>
          <w:lang w:eastAsia="ru-RU"/>
        </w:rPr>
        <w:t>Основы противодействия терроризму и экстремизму в Российской Федерации</w:t>
      </w:r>
    </w:p>
    <w:p w:rsidR="002C43A6" w:rsidRPr="007E2A93" w:rsidRDefault="002C43A6" w:rsidP="005611DE">
      <w:pPr>
        <w:spacing w:after="0" w:line="240" w:lineRule="auto"/>
        <w:jc w:val="both"/>
        <w:rPr>
          <w:rFonts w:ascii="Times New Roman" w:hAnsi="Times New Roman"/>
          <w:i/>
          <w:sz w:val="24"/>
          <w:szCs w:val="24"/>
        </w:rPr>
      </w:pPr>
      <w:r w:rsidRPr="007E2A93">
        <w:rPr>
          <w:rFonts w:ascii="Times New Roman" w:hAnsi="Times New Roman"/>
          <w:i/>
          <w:sz w:val="24"/>
          <w:szCs w:val="24"/>
        </w:rPr>
        <w:t>Экстремизм и терроризм</w:t>
      </w:r>
      <w:r w:rsidRPr="007E2A93">
        <w:rPr>
          <w:rFonts w:ascii="Times New Roman" w:hAnsi="Times New Roman"/>
          <w:sz w:val="24"/>
          <w:szCs w:val="24"/>
        </w:rPr>
        <w:t xml:space="preserve"> — </w:t>
      </w:r>
      <w:r w:rsidRPr="007E2A93">
        <w:rPr>
          <w:rFonts w:ascii="Times New Roman" w:hAnsi="Times New Roman"/>
          <w:i/>
          <w:sz w:val="24"/>
          <w:szCs w:val="24"/>
        </w:rPr>
        <w:t xml:space="preserve">чрезвычайные опасности для общества и государства. </w:t>
      </w:r>
      <w:r w:rsidRPr="007E2A93">
        <w:rPr>
          <w:rFonts w:ascii="Times New Roman" w:hAnsi="Times New Roman"/>
          <w:sz w:val="24"/>
          <w:szCs w:val="24"/>
        </w:rPr>
        <w:t>Основные причины возникновения терроризма и экстремизма. Противодействие терроризму в мировом сообществе.</w:t>
      </w:r>
    </w:p>
    <w:p w:rsidR="002C43A6" w:rsidRPr="007E2A93" w:rsidRDefault="002C43A6" w:rsidP="005611DE">
      <w:pPr>
        <w:spacing w:after="0" w:line="240" w:lineRule="auto"/>
        <w:jc w:val="both"/>
        <w:rPr>
          <w:rFonts w:ascii="Times New Roman" w:hAnsi="Times New Roman"/>
          <w:i/>
          <w:sz w:val="24"/>
          <w:szCs w:val="24"/>
        </w:rPr>
      </w:pPr>
      <w:r w:rsidRPr="007E2A93">
        <w:rPr>
          <w:rFonts w:ascii="Times New Roman" w:hAnsi="Times New Roman"/>
          <w:i/>
          <w:sz w:val="24"/>
          <w:szCs w:val="24"/>
        </w:rPr>
        <w:t xml:space="preserve">Нормативно-правовая база противодействия терроризму, экстремизму и наркотизму в Российской Федерации. </w:t>
      </w:r>
      <w:r w:rsidRPr="007E2A93">
        <w:rPr>
          <w:rFonts w:ascii="Times New Roman" w:hAnsi="Times New Roman"/>
          <w:sz w:val="24"/>
          <w:szCs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понаркотикам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2C43A6" w:rsidRPr="007E2A93" w:rsidRDefault="002C43A6" w:rsidP="005611DE">
      <w:pPr>
        <w:spacing w:after="0" w:line="240" w:lineRule="auto"/>
        <w:jc w:val="both"/>
        <w:rPr>
          <w:rFonts w:ascii="Times New Roman" w:hAnsi="Times New Roman"/>
          <w:i/>
          <w:sz w:val="24"/>
          <w:szCs w:val="24"/>
        </w:rPr>
      </w:pPr>
      <w:r w:rsidRPr="007E2A93">
        <w:rPr>
          <w:rFonts w:ascii="Times New Roman" w:hAnsi="Times New Roman"/>
          <w:i/>
          <w:sz w:val="24"/>
          <w:szCs w:val="24"/>
        </w:rPr>
        <w:t xml:space="preserve">Организационные основы системы противодействия терроризму и экстремизму в Российской Федерации. </w:t>
      </w:r>
      <w:r w:rsidRPr="007E2A93">
        <w:rPr>
          <w:rFonts w:ascii="Times New Roman" w:hAnsi="Times New Roman"/>
          <w:sz w:val="24"/>
          <w:szCs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2C43A6" w:rsidRPr="007E2A93" w:rsidRDefault="002C43A6" w:rsidP="005611DE">
      <w:pPr>
        <w:spacing w:after="0" w:line="240" w:lineRule="auto"/>
        <w:jc w:val="both"/>
        <w:rPr>
          <w:rFonts w:ascii="Times New Roman" w:hAnsi="Times New Roman"/>
          <w:i/>
          <w:sz w:val="24"/>
          <w:szCs w:val="24"/>
        </w:rPr>
      </w:pPr>
      <w:r w:rsidRPr="007E2A93">
        <w:rPr>
          <w:rFonts w:ascii="Times New Roman" w:hAnsi="Times New Roman"/>
          <w:i/>
          <w:sz w:val="24"/>
          <w:szCs w:val="24"/>
        </w:rPr>
        <w:t xml:space="preserve">Духовно-нравственные основы противодействия терроризму и экстремизму. </w:t>
      </w:r>
      <w:r w:rsidRPr="007E2A93">
        <w:rPr>
          <w:rFonts w:ascii="Times New Roman" w:hAnsi="Times New Roman"/>
          <w:sz w:val="24"/>
          <w:szCs w:val="24"/>
        </w:rPr>
        <w:t>Роль нравственной позиции и выработка личных качеств в формировании антитеррористического поведения.</w:t>
      </w:r>
    </w:p>
    <w:p w:rsidR="002C43A6" w:rsidRPr="007E2A93" w:rsidRDefault="002C43A6" w:rsidP="005611DE">
      <w:pPr>
        <w:spacing w:after="0" w:line="240" w:lineRule="auto"/>
        <w:jc w:val="both"/>
        <w:rPr>
          <w:rFonts w:ascii="Times New Roman" w:hAnsi="Times New Roman"/>
          <w:sz w:val="24"/>
          <w:szCs w:val="24"/>
        </w:rPr>
      </w:pPr>
      <w:r w:rsidRPr="007E2A93">
        <w:rPr>
          <w:rFonts w:ascii="Times New Roman" w:hAnsi="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2C43A6" w:rsidRPr="007E2A93" w:rsidRDefault="002C43A6" w:rsidP="005611DE">
      <w:pPr>
        <w:spacing w:after="0" w:line="240" w:lineRule="auto"/>
        <w:jc w:val="both"/>
        <w:rPr>
          <w:rFonts w:ascii="Times New Roman" w:hAnsi="Times New Roman"/>
          <w:sz w:val="24"/>
          <w:szCs w:val="24"/>
        </w:rPr>
      </w:pPr>
      <w:r w:rsidRPr="007E2A93">
        <w:rPr>
          <w:rFonts w:ascii="Times New Roman" w:hAnsi="Times New Roman"/>
          <w:sz w:val="24"/>
          <w:szCs w:val="24"/>
        </w:rPr>
        <w:t>Профилактика террористической деятельности.</w:t>
      </w:r>
    </w:p>
    <w:p w:rsidR="002C43A6" w:rsidRPr="007E2A93" w:rsidRDefault="002C43A6" w:rsidP="005611DE">
      <w:pPr>
        <w:spacing w:after="0" w:line="240" w:lineRule="auto"/>
        <w:jc w:val="both"/>
        <w:rPr>
          <w:rFonts w:ascii="Times New Roman" w:hAnsi="Times New Roman"/>
          <w:i/>
          <w:sz w:val="24"/>
          <w:szCs w:val="24"/>
        </w:rPr>
      </w:pPr>
      <w:r w:rsidRPr="007E2A93">
        <w:rPr>
          <w:rFonts w:ascii="Times New Roman" w:hAnsi="Times New Roman"/>
          <w:i/>
          <w:sz w:val="24"/>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7E2A93">
        <w:rPr>
          <w:rFonts w:ascii="Times New Roman" w:hAnsi="Times New Roman"/>
          <w:sz w:val="24"/>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2C43A6" w:rsidRPr="007E2A93" w:rsidRDefault="002C43A6" w:rsidP="005611DE">
      <w:pPr>
        <w:spacing w:after="0" w:line="240" w:lineRule="auto"/>
        <w:jc w:val="both"/>
        <w:rPr>
          <w:rFonts w:ascii="Times New Roman" w:hAnsi="Times New Roman"/>
          <w:sz w:val="24"/>
          <w:szCs w:val="24"/>
        </w:rPr>
      </w:pPr>
      <w:r w:rsidRPr="007E2A93">
        <w:rPr>
          <w:rFonts w:ascii="Times New Roman" w:hAnsi="Times New Roman"/>
          <w:sz w:val="24"/>
          <w:szCs w:val="24"/>
        </w:rPr>
        <w:t>Наказание за участие в террористической и экстремистской деятельности.</w:t>
      </w:r>
    </w:p>
    <w:p w:rsidR="002C43A6" w:rsidRPr="007E2A93" w:rsidRDefault="002C43A6" w:rsidP="005611DE">
      <w:pPr>
        <w:widowControl w:val="0"/>
        <w:autoSpaceDE w:val="0"/>
        <w:autoSpaceDN w:val="0"/>
        <w:adjustRightInd w:val="0"/>
        <w:spacing w:after="0" w:line="240" w:lineRule="auto"/>
        <w:jc w:val="center"/>
        <w:rPr>
          <w:rFonts w:ascii="Times New Roman" w:hAnsi="Times New Roman"/>
          <w:b/>
          <w:bCs/>
          <w:i/>
          <w:sz w:val="24"/>
          <w:szCs w:val="24"/>
          <w:lang w:eastAsia="ru-RU"/>
        </w:rPr>
      </w:pPr>
      <w:r w:rsidRPr="007E2A93">
        <w:rPr>
          <w:rFonts w:ascii="Times New Roman" w:hAnsi="Times New Roman"/>
          <w:b/>
          <w:bCs/>
          <w:i/>
          <w:sz w:val="24"/>
          <w:szCs w:val="24"/>
          <w:lang w:eastAsia="ru-RU"/>
        </w:rPr>
        <w:t>Основы медицинских знаний и здорового образа жизни</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iCs/>
          <w:sz w:val="24"/>
          <w:szCs w:val="24"/>
          <w:lang w:eastAsia="ru-RU"/>
        </w:rPr>
      </w:pPr>
      <w:r w:rsidRPr="007E2A93">
        <w:rPr>
          <w:rFonts w:ascii="Times New Roman" w:hAnsi="Times New Roman"/>
          <w:b/>
          <w:iCs/>
          <w:sz w:val="24"/>
          <w:szCs w:val="24"/>
          <w:lang w:eastAsia="ru-RU"/>
        </w:rPr>
        <w:t>Основы здорового образа жизни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i/>
          <w:sz w:val="24"/>
          <w:szCs w:val="24"/>
          <w:lang w:eastAsia="ru-RU"/>
        </w:rPr>
        <w:t>Здоровый образ жизни и его составляющие.</w:t>
      </w:r>
      <w:r w:rsidRPr="007E2A93">
        <w:rPr>
          <w:rFonts w:ascii="Times New Roman" w:hAnsi="Times New Roman"/>
          <w:sz w:val="24"/>
          <w:szCs w:val="24"/>
          <w:lang w:eastAsia="ru-RU"/>
        </w:rPr>
        <w:t>Основные понятия о здоровье и здоровом образе жизни. Составляющие здорового образа жизни.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i/>
          <w:sz w:val="24"/>
          <w:szCs w:val="24"/>
          <w:lang w:eastAsia="ru-RU"/>
        </w:rPr>
        <w:t>Факторы, разрушающие здоровье.</w:t>
      </w:r>
      <w:r w:rsidRPr="007E2A93">
        <w:rPr>
          <w:rFonts w:ascii="Times New Roman" w:hAnsi="Times New Roman"/>
          <w:sz w:val="24"/>
          <w:szCs w:val="24"/>
          <w:lang w:eastAsia="ru-RU"/>
        </w:rPr>
        <w:t>Вредные привычки и их влияние на здоровье. Ранние половые связи и их отрицательные последствия для здоровья человека.</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i/>
          <w:sz w:val="24"/>
          <w:szCs w:val="24"/>
          <w:lang w:eastAsia="ru-RU"/>
        </w:rPr>
        <w:t>Правовые аспекты взаимоотношения полов.</w:t>
      </w:r>
      <w:r w:rsidRPr="007E2A93">
        <w:rPr>
          <w:rFonts w:ascii="Times New Roman" w:hAnsi="Times New Roman"/>
          <w:sz w:val="24"/>
          <w:szCs w:val="24"/>
          <w:lang w:eastAsia="ru-RU"/>
        </w:rPr>
        <w:t>Семья в современном обществе.</w:t>
      </w:r>
    </w:p>
    <w:p w:rsidR="002C43A6" w:rsidRPr="007E2A93" w:rsidRDefault="002C43A6" w:rsidP="005611DE">
      <w:pPr>
        <w:widowControl w:val="0"/>
        <w:autoSpaceDE w:val="0"/>
        <w:autoSpaceDN w:val="0"/>
        <w:adjustRightInd w:val="0"/>
        <w:spacing w:after="0" w:line="240" w:lineRule="auto"/>
        <w:jc w:val="both"/>
        <w:rPr>
          <w:rFonts w:ascii="Times New Roman" w:hAnsi="Times New Roman"/>
          <w:b/>
          <w:iCs/>
          <w:sz w:val="24"/>
          <w:szCs w:val="24"/>
          <w:lang w:eastAsia="ru-RU"/>
        </w:rPr>
      </w:pPr>
      <w:r w:rsidRPr="007E2A93">
        <w:rPr>
          <w:rFonts w:ascii="Times New Roman" w:hAnsi="Times New Roman"/>
          <w:b/>
          <w:iCs/>
          <w:sz w:val="24"/>
          <w:szCs w:val="24"/>
          <w:lang w:eastAsia="ru-RU"/>
        </w:rPr>
        <w:t>Основы медицинских знаний и оказание первой медицинской помощи</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i/>
          <w:sz w:val="24"/>
          <w:szCs w:val="24"/>
          <w:lang w:eastAsia="ru-RU"/>
        </w:rPr>
        <w:t>Оказание первой медицинской помощи.</w:t>
      </w:r>
      <w:r w:rsidRPr="007E2A93">
        <w:rPr>
          <w:rFonts w:ascii="Times New Roman" w:hAnsi="Times New Roman"/>
          <w:sz w:val="24"/>
          <w:szCs w:val="24"/>
          <w:lang w:eastAsia="ru-RU"/>
        </w:rPr>
        <w:t>Первая медицинская помощь и правила её оказания.</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i/>
          <w:sz w:val="24"/>
          <w:szCs w:val="24"/>
          <w:lang w:eastAsia="ru-RU"/>
        </w:rPr>
        <w:t>Первая медицинская помощь при неотложных состояниях.</w:t>
      </w:r>
      <w:r w:rsidRPr="007E2A93">
        <w:rPr>
          <w:rFonts w:ascii="Times New Roman" w:hAnsi="Times New Roman"/>
          <w:sz w:val="24"/>
          <w:szCs w:val="24"/>
          <w:lang w:eastAsia="ru-RU"/>
        </w:rPr>
        <w:t>Правила оказания первой медицинской помощи при неотложных состояниях.</w:t>
      </w:r>
    </w:p>
    <w:p w:rsidR="002C43A6" w:rsidRPr="007E2A93" w:rsidRDefault="002C43A6" w:rsidP="005611DE">
      <w:pPr>
        <w:widowControl w:val="0"/>
        <w:autoSpaceDE w:val="0"/>
        <w:autoSpaceDN w:val="0"/>
        <w:adjustRightInd w:val="0"/>
        <w:spacing w:after="0" w:line="240" w:lineRule="auto"/>
        <w:jc w:val="both"/>
        <w:rPr>
          <w:rFonts w:ascii="Times New Roman" w:hAnsi="Times New Roman"/>
          <w:sz w:val="24"/>
          <w:szCs w:val="24"/>
          <w:lang w:eastAsia="ru-RU"/>
        </w:rPr>
      </w:pPr>
      <w:r w:rsidRPr="007E2A93">
        <w:rPr>
          <w:rFonts w:ascii="Times New Roman" w:hAnsi="Times New Roman"/>
          <w:bCs/>
          <w:i/>
          <w:sz w:val="24"/>
          <w:szCs w:val="24"/>
          <w:lang w:eastAsia="ru-RU"/>
        </w:rPr>
        <w:t>Первая медицинская помощь при массовых поражениях.</w:t>
      </w:r>
      <w:r w:rsidRPr="007E2A93">
        <w:rPr>
          <w:rFonts w:ascii="Times New Roman" w:hAnsi="Times New Roman"/>
          <w:sz w:val="24"/>
          <w:szCs w:val="24"/>
          <w:lang w:eastAsia="ru-RU"/>
        </w:rPr>
        <w:t>Комплекс простейших мероприятий по оказанию первой медицинской помощи при массовых поражениях.</w:t>
      </w:r>
    </w:p>
    <w:p w:rsidR="002C43A6" w:rsidRPr="009478E4" w:rsidRDefault="002C43A6" w:rsidP="00DC2E22">
      <w:pPr>
        <w:widowControl w:val="0"/>
        <w:autoSpaceDE w:val="0"/>
        <w:autoSpaceDN w:val="0"/>
        <w:adjustRightInd w:val="0"/>
        <w:spacing w:after="0" w:line="240" w:lineRule="auto"/>
        <w:rPr>
          <w:rFonts w:ascii="Times New Roman" w:hAnsi="Times New Roman"/>
          <w:b/>
          <w:sz w:val="24"/>
          <w:szCs w:val="24"/>
          <w:lang w:eastAsia="ru-RU"/>
        </w:rPr>
      </w:pPr>
      <w:r w:rsidRPr="00BD7872">
        <w:rPr>
          <w:rFonts w:ascii="Times New Roman" w:hAnsi="Times New Roman"/>
          <w:b/>
          <w:sz w:val="24"/>
          <w:szCs w:val="24"/>
          <w:lang w:eastAsia="ru-RU"/>
        </w:rPr>
        <w:t>2.2.2.1</w:t>
      </w:r>
      <w:r>
        <w:rPr>
          <w:rFonts w:ascii="Times New Roman" w:hAnsi="Times New Roman"/>
          <w:b/>
          <w:sz w:val="24"/>
          <w:szCs w:val="24"/>
          <w:lang w:eastAsia="ru-RU"/>
        </w:rPr>
        <w:t>6</w:t>
      </w:r>
      <w:r w:rsidRPr="00BD7872">
        <w:rPr>
          <w:rFonts w:ascii="Times New Roman" w:hAnsi="Times New Roman"/>
          <w:b/>
          <w:sz w:val="24"/>
          <w:szCs w:val="24"/>
          <w:lang w:eastAsia="ru-RU"/>
        </w:rPr>
        <w:t>. Химия</w:t>
      </w:r>
    </w:p>
    <w:p w:rsidR="002C43A6" w:rsidRPr="00BD7872" w:rsidRDefault="002C43A6" w:rsidP="006818FA">
      <w:pPr>
        <w:shd w:val="clear" w:color="auto" w:fill="FDFDFD"/>
        <w:spacing w:after="0" w:line="240" w:lineRule="auto"/>
        <w:textAlignment w:val="baseline"/>
        <w:rPr>
          <w:rFonts w:ascii="Times New Roman" w:hAnsi="Times New Roman"/>
          <w:color w:val="111111"/>
          <w:sz w:val="24"/>
          <w:szCs w:val="24"/>
          <w:lang w:eastAsia="ru-RU"/>
        </w:rPr>
      </w:pPr>
      <w:r w:rsidRPr="00BD7872">
        <w:rPr>
          <w:rFonts w:ascii="Times New Roman" w:hAnsi="Times New Roman"/>
          <w:b/>
          <w:bCs/>
          <w:color w:val="111111"/>
          <w:sz w:val="24"/>
          <w:szCs w:val="24"/>
          <w:bdr w:val="none" w:sz="0" w:space="0" w:color="auto" w:frame="1"/>
          <w:lang w:eastAsia="ru-RU"/>
        </w:rPr>
        <w:t>Основные понятия химии (уровень атомно-молекулярных представлений)</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2C43A6"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2C43A6" w:rsidRDefault="002C43A6" w:rsidP="009478E4">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Первоначальные представления о естественных семействах (группах) химических элементов: щелочные металлы, галогены.</w:t>
      </w:r>
    </w:p>
    <w:p w:rsidR="002C43A6" w:rsidRPr="00BD7872" w:rsidRDefault="002C43A6" w:rsidP="009478E4">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b/>
          <w:bCs/>
          <w:color w:val="111111"/>
          <w:sz w:val="24"/>
          <w:szCs w:val="24"/>
          <w:bdr w:val="none" w:sz="0" w:space="0" w:color="auto" w:frame="1"/>
          <w:lang w:eastAsia="ru-RU"/>
        </w:rPr>
        <w:t>Периодический закон и периодическая система химических элементов Д. И. Менделеева. Строение вещества</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Периодический закон. История открытия периодического закона. Значение периодического закона для развития науки.</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2C43A6" w:rsidRPr="00BD7872" w:rsidRDefault="002C43A6" w:rsidP="006818FA">
      <w:pPr>
        <w:shd w:val="clear" w:color="auto" w:fill="FDFDFD"/>
        <w:spacing w:after="0" w:line="240" w:lineRule="auto"/>
        <w:textAlignment w:val="baseline"/>
        <w:rPr>
          <w:rFonts w:ascii="Times New Roman" w:hAnsi="Times New Roman"/>
          <w:color w:val="111111"/>
          <w:sz w:val="24"/>
          <w:szCs w:val="24"/>
          <w:lang w:eastAsia="ru-RU"/>
        </w:rPr>
      </w:pPr>
      <w:r w:rsidRPr="00BD7872">
        <w:rPr>
          <w:rFonts w:ascii="Times New Roman" w:hAnsi="Times New Roman"/>
          <w:b/>
          <w:bCs/>
          <w:color w:val="111111"/>
          <w:sz w:val="24"/>
          <w:szCs w:val="24"/>
          <w:bdr w:val="none" w:sz="0" w:space="0" w:color="auto" w:frame="1"/>
          <w:lang w:eastAsia="ru-RU"/>
        </w:rPr>
        <w:t>Многообразие химических реакций</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Скорость химических реакций. Факторы, влияющие на скорость химических реакций.</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2C43A6" w:rsidRPr="00BD7872" w:rsidRDefault="002C43A6" w:rsidP="006818FA">
      <w:pPr>
        <w:shd w:val="clear" w:color="auto" w:fill="FDFDFD"/>
        <w:spacing w:after="0" w:line="240" w:lineRule="auto"/>
        <w:textAlignment w:val="baseline"/>
        <w:rPr>
          <w:rFonts w:ascii="Times New Roman" w:hAnsi="Times New Roman"/>
          <w:color w:val="111111"/>
          <w:sz w:val="24"/>
          <w:szCs w:val="24"/>
          <w:lang w:eastAsia="ru-RU"/>
        </w:rPr>
      </w:pPr>
      <w:r w:rsidRPr="00BD7872">
        <w:rPr>
          <w:rFonts w:ascii="Times New Roman" w:hAnsi="Times New Roman"/>
          <w:b/>
          <w:bCs/>
          <w:color w:val="111111"/>
          <w:sz w:val="24"/>
          <w:szCs w:val="24"/>
          <w:bdr w:val="none" w:sz="0" w:space="0" w:color="auto" w:frame="1"/>
          <w:lang w:eastAsia="ru-RU"/>
        </w:rPr>
        <w:t>Многообразие веществ</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2C43A6" w:rsidRPr="00BD7872" w:rsidRDefault="002C43A6" w:rsidP="006818FA">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2C43A6" w:rsidRPr="00BD7872" w:rsidRDefault="002C43A6" w:rsidP="006818FA">
      <w:pPr>
        <w:shd w:val="clear" w:color="auto" w:fill="FDFDFD"/>
        <w:spacing w:after="0" w:line="240" w:lineRule="auto"/>
        <w:textAlignment w:val="baseline"/>
        <w:rPr>
          <w:rFonts w:ascii="Times New Roman" w:hAnsi="Times New Roman"/>
          <w:color w:val="111111"/>
          <w:sz w:val="24"/>
          <w:szCs w:val="24"/>
          <w:lang w:eastAsia="ru-RU"/>
        </w:rPr>
      </w:pPr>
      <w:r w:rsidRPr="00BD7872">
        <w:rPr>
          <w:rFonts w:ascii="Times New Roman" w:hAnsi="Times New Roman"/>
          <w:b/>
          <w:bCs/>
          <w:color w:val="111111"/>
          <w:sz w:val="24"/>
          <w:szCs w:val="24"/>
          <w:bdr w:val="none" w:sz="0" w:space="0" w:color="auto" w:frame="1"/>
          <w:lang w:eastAsia="ru-RU"/>
        </w:rPr>
        <w:t>Экспериментальная химия</w:t>
      </w:r>
    </w:p>
    <w:p w:rsidR="002C43A6" w:rsidRPr="009478E4" w:rsidRDefault="002C43A6" w:rsidP="009478E4">
      <w:pPr>
        <w:shd w:val="clear" w:color="auto" w:fill="FDFDFD"/>
        <w:spacing w:before="192" w:after="192" w:line="240" w:lineRule="auto"/>
        <w:textAlignment w:val="baseline"/>
        <w:rPr>
          <w:rFonts w:ascii="Times New Roman" w:hAnsi="Times New Roman"/>
          <w:color w:val="111111"/>
          <w:sz w:val="24"/>
          <w:szCs w:val="24"/>
          <w:lang w:eastAsia="ru-RU"/>
        </w:rPr>
      </w:pPr>
      <w:r w:rsidRPr="00BD7872">
        <w:rPr>
          <w:rFonts w:ascii="Times New Roman" w:hAnsi="Times New Roman"/>
          <w:color w:val="111111"/>
          <w:sz w:val="24"/>
          <w:szCs w:val="24"/>
          <w:lang w:eastAsia="ru-RU"/>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2C43A6" w:rsidRDefault="002C43A6" w:rsidP="00DC2E22">
      <w:pPr>
        <w:widowControl w:val="0"/>
        <w:autoSpaceDE w:val="0"/>
        <w:autoSpaceDN w:val="0"/>
        <w:adjustRightInd w:val="0"/>
        <w:spacing w:after="0" w:line="240" w:lineRule="auto"/>
        <w:rPr>
          <w:rFonts w:ascii="Times New Roman" w:hAnsi="Times New Roman"/>
          <w:b/>
          <w:sz w:val="24"/>
          <w:szCs w:val="24"/>
          <w:lang w:eastAsia="ru-RU"/>
        </w:rPr>
      </w:pPr>
      <w:r w:rsidRPr="007E2A93">
        <w:rPr>
          <w:rFonts w:ascii="Times New Roman" w:hAnsi="Times New Roman"/>
          <w:b/>
          <w:sz w:val="24"/>
          <w:szCs w:val="24"/>
          <w:lang w:eastAsia="ru-RU"/>
        </w:rPr>
        <w:t>2.2.2.1</w:t>
      </w:r>
      <w:r>
        <w:rPr>
          <w:rFonts w:ascii="Times New Roman" w:hAnsi="Times New Roman"/>
          <w:b/>
          <w:sz w:val="24"/>
          <w:szCs w:val="24"/>
          <w:lang w:eastAsia="ru-RU"/>
        </w:rPr>
        <w:t>7</w:t>
      </w:r>
      <w:r w:rsidRPr="007E2A93">
        <w:rPr>
          <w:rFonts w:ascii="Times New Roman" w:hAnsi="Times New Roman"/>
          <w:b/>
          <w:sz w:val="24"/>
          <w:szCs w:val="24"/>
          <w:lang w:eastAsia="ru-RU"/>
        </w:rPr>
        <w:t>. Физика</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sz w:val="24"/>
          <w:szCs w:val="24"/>
          <w:lang w:eastAsia="ru-RU"/>
        </w:rPr>
      </w:pPr>
      <w:r w:rsidRPr="003110B0">
        <w:rPr>
          <w:rFonts w:ascii="Times New Roman" w:hAnsi="Times New Roman"/>
          <w:sz w:val="24"/>
          <w:szCs w:val="24"/>
          <w:lang w:eastAsia="ru-RU"/>
        </w:rPr>
        <w:t>Физика-наука о природе. Некоторые физические термины. Наблюдения и опыты.</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sz w:val="24"/>
          <w:szCs w:val="24"/>
          <w:lang w:eastAsia="ru-RU"/>
        </w:rPr>
      </w:pPr>
      <w:r w:rsidRPr="003110B0">
        <w:rPr>
          <w:rFonts w:ascii="Times New Roman" w:hAnsi="Times New Roman"/>
          <w:sz w:val="24"/>
          <w:szCs w:val="24"/>
          <w:lang w:eastAsia="ru-RU"/>
        </w:rPr>
        <w:t>Физические величины. Измерение физических величин. Точность погрешности измерений.</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b/>
          <w:sz w:val="24"/>
          <w:szCs w:val="24"/>
          <w:lang w:eastAsia="ru-RU"/>
        </w:rPr>
      </w:pPr>
      <w:r w:rsidRPr="003110B0">
        <w:rPr>
          <w:rFonts w:ascii="Times New Roman" w:hAnsi="Times New Roman"/>
          <w:b/>
          <w:sz w:val="24"/>
          <w:szCs w:val="24"/>
          <w:lang w:eastAsia="ru-RU"/>
        </w:rPr>
        <w:t>Первоначальные сведения о строении вещества</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sz w:val="24"/>
          <w:szCs w:val="24"/>
          <w:lang w:eastAsia="ru-RU"/>
        </w:rPr>
      </w:pPr>
      <w:r w:rsidRPr="003110B0">
        <w:rPr>
          <w:rFonts w:ascii="Times New Roman" w:hAnsi="Times New Roman"/>
          <w:sz w:val="24"/>
          <w:szCs w:val="24"/>
          <w:lang w:eastAsia="ru-RU"/>
        </w:rPr>
        <w:t>Строение вещества. Молекулы. Броуновское движении. Диффузия. Взаимодействие молекул. Агрегатные состояния веществ</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b/>
          <w:sz w:val="24"/>
          <w:szCs w:val="24"/>
          <w:lang w:eastAsia="ru-RU"/>
        </w:rPr>
      </w:pPr>
      <w:r w:rsidRPr="003110B0">
        <w:rPr>
          <w:rFonts w:ascii="Times New Roman" w:hAnsi="Times New Roman"/>
          <w:b/>
          <w:sz w:val="24"/>
          <w:szCs w:val="24"/>
          <w:lang w:eastAsia="ru-RU"/>
        </w:rPr>
        <w:t>Взаимодействие тел</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sz w:val="24"/>
          <w:szCs w:val="24"/>
          <w:lang w:eastAsia="ru-RU"/>
        </w:rPr>
      </w:pPr>
      <w:r w:rsidRPr="003110B0">
        <w:rPr>
          <w:rFonts w:ascii="Times New Roman" w:hAnsi="Times New Roman"/>
          <w:sz w:val="24"/>
          <w:szCs w:val="24"/>
          <w:lang w:eastAsia="ru-RU"/>
        </w:rPr>
        <w:t>Механическое движение.  Скорость. Единицы скорости. Расчет пути и времени движение. График пути и скорости равномерного прямолинейного движения. Инерция. Масса тела. Измерение массы тела на весах. Плотность вещества. Расчет массы и объема тела по его плотности. Сила. Явление тяготения. Сила тяжести. Сила тяжести на других планетах Сила упругости. Закон Гука. Вес тела. Динамометр. Сложение двух сил, направленных по одной прямой. Равнодействующая двух сил.</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b/>
          <w:sz w:val="24"/>
          <w:szCs w:val="24"/>
          <w:lang w:eastAsia="ru-RU"/>
        </w:rPr>
      </w:pPr>
      <w:r w:rsidRPr="003110B0">
        <w:rPr>
          <w:rFonts w:ascii="Times New Roman" w:hAnsi="Times New Roman"/>
          <w:b/>
          <w:sz w:val="24"/>
          <w:szCs w:val="24"/>
          <w:lang w:eastAsia="ru-RU"/>
        </w:rPr>
        <w:t>Давление твердых тел, жидкостей и газов</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sz w:val="24"/>
          <w:szCs w:val="24"/>
          <w:lang w:eastAsia="ru-RU"/>
        </w:rPr>
      </w:pPr>
      <w:r w:rsidRPr="003110B0">
        <w:rPr>
          <w:rFonts w:ascii="Times New Roman" w:hAnsi="Times New Roman"/>
          <w:sz w:val="24"/>
          <w:szCs w:val="24"/>
          <w:lang w:eastAsia="ru-RU"/>
        </w:rPr>
        <w:t>Давление твердого тела. Давление газа. Передача давления жидкостями и газами. Закон паскаля. Расчет давления жидкости на стенки и дно сосуда. Сообщающиеся сосуды. Вес воздуха. Атмосферное давление. Изучение атмосферного давления. Опыт Торричелли.</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sz w:val="24"/>
          <w:szCs w:val="24"/>
          <w:lang w:eastAsia="ru-RU"/>
        </w:rPr>
      </w:pPr>
      <w:r w:rsidRPr="003110B0">
        <w:rPr>
          <w:rFonts w:ascii="Times New Roman" w:hAnsi="Times New Roman"/>
          <w:sz w:val="24"/>
          <w:szCs w:val="24"/>
          <w:lang w:eastAsia="ru-RU"/>
        </w:rPr>
        <w:t>Барометр-анероид. Атмосферное давление на различных высотах.Манометры.Поршневой жидкостный нанос. Гидравлический пресс.Действие жидкости и газа на погруженное в них тело.Закон Архимеда.Плавание тел.Плавание судов.Воздухоплавание.</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b/>
          <w:sz w:val="24"/>
          <w:szCs w:val="24"/>
          <w:lang w:eastAsia="ru-RU"/>
        </w:rPr>
      </w:pPr>
      <w:r w:rsidRPr="003110B0">
        <w:rPr>
          <w:rFonts w:ascii="Times New Roman" w:hAnsi="Times New Roman"/>
          <w:b/>
          <w:sz w:val="24"/>
          <w:szCs w:val="24"/>
          <w:lang w:eastAsia="ru-RU"/>
        </w:rPr>
        <w:t xml:space="preserve">Работа и мощность. Энергия </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sz w:val="24"/>
          <w:szCs w:val="24"/>
          <w:lang w:eastAsia="ru-RU"/>
        </w:rPr>
      </w:pPr>
      <w:r w:rsidRPr="003110B0">
        <w:rPr>
          <w:rFonts w:ascii="Times New Roman" w:hAnsi="Times New Roman"/>
          <w:sz w:val="24"/>
          <w:szCs w:val="24"/>
          <w:lang w:eastAsia="ru-RU"/>
        </w:rPr>
        <w:t>Механическая работа. Единицы работы.Мощность.Единицы мощности.</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sz w:val="24"/>
          <w:szCs w:val="24"/>
          <w:lang w:eastAsia="ru-RU"/>
        </w:rPr>
      </w:pPr>
      <w:r w:rsidRPr="003110B0">
        <w:rPr>
          <w:rFonts w:ascii="Times New Roman" w:hAnsi="Times New Roman"/>
          <w:sz w:val="24"/>
          <w:szCs w:val="24"/>
          <w:lang w:eastAsia="ru-RU"/>
        </w:rPr>
        <w:t>Энергия. Потенциальная и кинетическая энергия.Превращение одного вида механической энергии в другой.Простые механизмы. Рычаг. Равновесие сил на рычаге.</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sz w:val="24"/>
          <w:szCs w:val="24"/>
          <w:lang w:eastAsia="ru-RU"/>
        </w:rPr>
      </w:pPr>
      <w:r w:rsidRPr="003110B0">
        <w:rPr>
          <w:rFonts w:ascii="Times New Roman" w:hAnsi="Times New Roman"/>
          <w:sz w:val="24"/>
          <w:szCs w:val="24"/>
          <w:lang w:eastAsia="ru-RU"/>
        </w:rPr>
        <w:t>Момент силы. Рычаги в технике, быту и природе.</w:t>
      </w:r>
    </w:p>
    <w:p w:rsidR="002C43A6" w:rsidRPr="003110B0" w:rsidRDefault="002C43A6" w:rsidP="003110B0">
      <w:pPr>
        <w:widowControl w:val="0"/>
        <w:autoSpaceDE w:val="0"/>
        <w:autoSpaceDN w:val="0"/>
        <w:adjustRightInd w:val="0"/>
        <w:spacing w:after="0" w:line="240" w:lineRule="auto"/>
        <w:contextualSpacing/>
        <w:rPr>
          <w:rFonts w:ascii="Times New Roman" w:hAnsi="Times New Roman"/>
          <w:sz w:val="24"/>
          <w:szCs w:val="24"/>
          <w:lang w:eastAsia="ru-RU"/>
        </w:rPr>
      </w:pPr>
      <w:r w:rsidRPr="003110B0">
        <w:rPr>
          <w:rFonts w:ascii="Times New Roman" w:hAnsi="Times New Roman"/>
          <w:sz w:val="24"/>
          <w:szCs w:val="24"/>
          <w:lang w:eastAsia="ru-RU"/>
        </w:rPr>
        <w:t>Блоки. «Золотое правило» механики.Центр тяжести тела.</w:t>
      </w:r>
    </w:p>
    <w:p w:rsidR="002C43A6" w:rsidRDefault="002C43A6" w:rsidP="009478E4">
      <w:pPr>
        <w:widowControl w:val="0"/>
        <w:autoSpaceDE w:val="0"/>
        <w:autoSpaceDN w:val="0"/>
        <w:adjustRightInd w:val="0"/>
        <w:spacing w:after="0" w:line="240" w:lineRule="auto"/>
        <w:contextualSpacing/>
        <w:rPr>
          <w:rFonts w:ascii="Times New Roman" w:hAnsi="Times New Roman"/>
          <w:sz w:val="24"/>
          <w:szCs w:val="24"/>
          <w:lang w:eastAsia="ru-RU"/>
        </w:rPr>
      </w:pPr>
      <w:r w:rsidRPr="003110B0">
        <w:rPr>
          <w:rFonts w:ascii="Times New Roman" w:hAnsi="Times New Roman"/>
          <w:sz w:val="24"/>
          <w:szCs w:val="24"/>
          <w:lang w:eastAsia="ru-RU"/>
        </w:rPr>
        <w:t>Условия равновесия тел.КПД простых механизмов.</w:t>
      </w:r>
    </w:p>
    <w:p w:rsidR="002C43A6" w:rsidRDefault="002C43A6" w:rsidP="009478E4">
      <w:pPr>
        <w:widowControl w:val="0"/>
        <w:autoSpaceDE w:val="0"/>
        <w:autoSpaceDN w:val="0"/>
        <w:adjustRightInd w:val="0"/>
        <w:spacing w:after="0" w:line="240" w:lineRule="auto"/>
        <w:contextualSpacing/>
        <w:rPr>
          <w:rFonts w:ascii="Times New Roman" w:hAnsi="Times New Roman"/>
          <w:b/>
          <w:color w:val="000000"/>
        </w:rPr>
      </w:pPr>
      <w:r w:rsidRPr="009478E4">
        <w:rPr>
          <w:rFonts w:ascii="Times New Roman" w:hAnsi="Times New Roman"/>
          <w:b/>
          <w:color w:val="000000"/>
        </w:rPr>
        <w:t>Тепловые явления</w:t>
      </w:r>
    </w:p>
    <w:p w:rsidR="002C43A6" w:rsidRDefault="002C43A6" w:rsidP="009478E4">
      <w:pPr>
        <w:widowControl w:val="0"/>
        <w:autoSpaceDE w:val="0"/>
        <w:autoSpaceDN w:val="0"/>
        <w:adjustRightInd w:val="0"/>
        <w:spacing w:after="0" w:line="240" w:lineRule="auto"/>
        <w:contextualSpacing/>
        <w:rPr>
          <w:rFonts w:ascii="Times New Roman" w:hAnsi="Times New Roman"/>
          <w:color w:val="000000"/>
          <w:sz w:val="24"/>
          <w:szCs w:val="24"/>
        </w:rPr>
      </w:pPr>
      <w:r w:rsidRPr="009478E4">
        <w:rPr>
          <w:rFonts w:ascii="Times New Roman" w:hAnsi="Times New Roman"/>
          <w:color w:val="000000"/>
          <w:sz w:val="24"/>
          <w:szCs w:val="24"/>
        </w:rPr>
        <w:t>Тепловое движение. Температура. Внутренняя энергия. Способы изменения внутренней энергии тела. Теплопроводность. Конвекция. Примеры конвекции в природе и технике. Излучение. Термос. Теплопередача и растительный мир. Количество теплоты. Единицы количества теплоты. Удельная теплоемкость. Расчет количества теплоты, необходимого для нагревания тела или выделяемого им при охлаждении. Энергия топлива. Удельная теплота сгорания. Закон сохранения и превращения энергии в механических и тепловых процессах. Использование энергии Солнца на Земле. Агрегатные состояния вещества. Плавление и отвердевание кристаллических тел. График плавления и отвердевания кристаллических тел. Аморфные тела. Плавление аморфных тел. Удельная теплота плавления. Испарение. Насыщенный и ненасыщенный пар. Поглощение энергии при испарении жидкости и выделение ее при конденсации пара. Кипение. Влажность воздуха. Способы определения влажности воздуха. Удельная теплота парообразования и конденсации. Работа газа и пара при расширении. Двигатель внутреннего сгорания. Паровая турбина. КПД теплового двигателя.</w:t>
      </w:r>
    </w:p>
    <w:p w:rsidR="002C43A6" w:rsidRDefault="002C43A6" w:rsidP="009478E4">
      <w:pPr>
        <w:widowControl w:val="0"/>
        <w:autoSpaceDE w:val="0"/>
        <w:autoSpaceDN w:val="0"/>
        <w:adjustRightInd w:val="0"/>
        <w:spacing w:after="0" w:line="240" w:lineRule="auto"/>
        <w:contextualSpacing/>
        <w:rPr>
          <w:rFonts w:ascii="Times New Roman" w:hAnsi="Times New Roman"/>
          <w:b/>
          <w:color w:val="000000"/>
          <w:sz w:val="24"/>
          <w:szCs w:val="24"/>
        </w:rPr>
      </w:pPr>
      <w:r w:rsidRPr="009478E4">
        <w:rPr>
          <w:rFonts w:ascii="Times New Roman" w:hAnsi="Times New Roman"/>
          <w:b/>
          <w:color w:val="000000"/>
          <w:sz w:val="24"/>
          <w:szCs w:val="24"/>
        </w:rPr>
        <w:t>Электрические явления</w:t>
      </w:r>
    </w:p>
    <w:p w:rsidR="002C43A6" w:rsidRPr="009478E4" w:rsidRDefault="002C43A6" w:rsidP="009478E4">
      <w:pPr>
        <w:widowControl w:val="0"/>
        <w:autoSpaceDE w:val="0"/>
        <w:autoSpaceDN w:val="0"/>
        <w:adjustRightInd w:val="0"/>
        <w:spacing w:after="0" w:line="240" w:lineRule="auto"/>
        <w:contextualSpacing/>
        <w:rPr>
          <w:rFonts w:ascii="Times New Roman" w:hAnsi="Times New Roman"/>
          <w:sz w:val="24"/>
          <w:szCs w:val="24"/>
          <w:lang w:eastAsia="ru-RU"/>
        </w:rPr>
      </w:pPr>
      <w:r w:rsidRPr="009478E4">
        <w:rPr>
          <w:rFonts w:ascii="Times New Roman" w:hAnsi="Times New Roman"/>
          <w:color w:val="000000"/>
          <w:sz w:val="24"/>
          <w:szCs w:val="24"/>
        </w:rPr>
        <w:t>Электризация тел при соприкосновении. Взаимодействие заряженных тел. Электроскоп. Электрическое поле. Делимость электрического заряда. Электрон. Строение атомов. Объяснение электрических явлений. Проводники, полупроводники и непроводники электричества. Полупроводники. Электрический ток. Источники электрического тока. Электрическая цепь и ее составные части. Электрический ток в металлах. Действия электрического тока. Направление электрического тока. Сила тока. Единицы силы тока. Электрическое напряжение. Единицы напряжения. Вольтметр. Измерение напряжения. Зависимость силы тока от напряжения. Электрическое сопротивление проводников. Единицы сопротивления. Закон Ома для участка цепи. Расчет сопротивления проводника. Удельное сопротивление. Примеры на расчет сопротивления проводника, силы тока и напряжения. Реостаты. Последовательное соединение проводников. Параллельное соединение проводников. Работа электрического тока. Мощность электрического тока. Единицы работы электрического тока, применяемые на практике. Нагревание проводников электрическим током. Закон Джоуля – Ленца. Конденсатор. Лампа накаливания. Электрические нагревательные приборы. Короткое замыкание. Предохранители.</w:t>
      </w:r>
    </w:p>
    <w:p w:rsidR="002C43A6" w:rsidRPr="003110B0" w:rsidRDefault="002C43A6" w:rsidP="003110B0">
      <w:pPr>
        <w:pStyle w:val="c11"/>
        <w:shd w:val="clear" w:color="auto" w:fill="FFFFFF"/>
        <w:spacing w:after="0"/>
        <w:contextualSpacing/>
        <w:rPr>
          <w:b/>
          <w:color w:val="000000"/>
        </w:rPr>
      </w:pPr>
      <w:r w:rsidRPr="003110B0">
        <w:rPr>
          <w:b/>
          <w:color w:val="000000"/>
        </w:rPr>
        <w:t>Электромагнитные явления</w:t>
      </w:r>
    </w:p>
    <w:p w:rsidR="002C43A6" w:rsidRPr="003110B0" w:rsidRDefault="002C43A6" w:rsidP="003110B0">
      <w:pPr>
        <w:pStyle w:val="c11"/>
        <w:shd w:val="clear" w:color="auto" w:fill="FFFFFF"/>
        <w:spacing w:after="0"/>
        <w:contextualSpacing/>
        <w:rPr>
          <w:color w:val="000000"/>
        </w:rPr>
      </w:pPr>
      <w:r w:rsidRPr="003110B0">
        <w:rPr>
          <w:color w:val="000000"/>
        </w:rPr>
        <w:t>Магнитное поле. Магнитное поле прямого тока. Магнитные линии. Магнитное поле катушки с током. Электромагниты и их применение. Постоянные магниты. Магнитное поле постоянных магнитов. Магнитное поле Земли. Зачем нужно магнитное поле планетам. Действие магнитного поля на проводник с током. Электрический двигатель.</w:t>
      </w:r>
    </w:p>
    <w:p w:rsidR="002C43A6" w:rsidRPr="003110B0" w:rsidRDefault="002C43A6" w:rsidP="003110B0">
      <w:pPr>
        <w:pStyle w:val="c11"/>
        <w:shd w:val="clear" w:color="auto" w:fill="FFFFFF"/>
        <w:spacing w:after="0"/>
        <w:contextualSpacing/>
        <w:rPr>
          <w:b/>
          <w:color w:val="000000"/>
        </w:rPr>
      </w:pPr>
      <w:r w:rsidRPr="003110B0">
        <w:rPr>
          <w:b/>
          <w:color w:val="000000"/>
        </w:rPr>
        <w:t>Световые явления</w:t>
      </w:r>
    </w:p>
    <w:p w:rsidR="002C43A6" w:rsidRPr="003110B0" w:rsidRDefault="002C43A6" w:rsidP="003110B0">
      <w:pPr>
        <w:pStyle w:val="c11"/>
        <w:shd w:val="clear" w:color="auto" w:fill="FFFFFF"/>
        <w:spacing w:before="0" w:beforeAutospacing="0" w:after="0" w:afterAutospacing="0"/>
        <w:contextualSpacing/>
        <w:rPr>
          <w:color w:val="000000"/>
        </w:rPr>
      </w:pPr>
      <w:r w:rsidRPr="003110B0">
        <w:rPr>
          <w:color w:val="000000"/>
        </w:rPr>
        <w:t>Источники света. Распространение света. Видимое движение светил. Отражение света. Закон отражения света. Плоское зеркало. Как Архимед поджег римский флот. Преломление света. Закон преломления света. Линзы. Оптическая сила линзы. Изображения, даваемые линзой. Глаз и зрение. Близорукость и дальнозоркость. Очки.</w:t>
      </w:r>
    </w:p>
    <w:p w:rsidR="002C43A6" w:rsidRPr="003110B0" w:rsidRDefault="002C43A6" w:rsidP="003110B0">
      <w:pPr>
        <w:spacing w:line="240" w:lineRule="auto"/>
        <w:contextualSpacing/>
        <w:rPr>
          <w:rFonts w:ascii="Times New Roman" w:hAnsi="Times New Roman"/>
          <w:sz w:val="24"/>
          <w:szCs w:val="24"/>
        </w:rPr>
      </w:pPr>
    </w:p>
    <w:p w:rsidR="002C43A6" w:rsidRPr="003110B0" w:rsidRDefault="002C43A6" w:rsidP="003110B0">
      <w:pPr>
        <w:spacing w:line="240" w:lineRule="auto"/>
        <w:contextualSpacing/>
        <w:rPr>
          <w:rFonts w:ascii="Times New Roman" w:hAnsi="Times New Roman"/>
          <w:b/>
          <w:sz w:val="24"/>
          <w:szCs w:val="24"/>
        </w:rPr>
      </w:pPr>
      <w:r w:rsidRPr="003110B0">
        <w:rPr>
          <w:rFonts w:ascii="Times New Roman" w:hAnsi="Times New Roman"/>
          <w:b/>
          <w:sz w:val="24"/>
          <w:szCs w:val="24"/>
        </w:rPr>
        <w:t>Законы взаимодействия и движения тел.</w:t>
      </w:r>
    </w:p>
    <w:p w:rsidR="002C43A6" w:rsidRPr="003110B0" w:rsidRDefault="002C43A6" w:rsidP="003110B0">
      <w:pPr>
        <w:spacing w:line="240" w:lineRule="auto"/>
        <w:contextualSpacing/>
        <w:rPr>
          <w:rFonts w:ascii="Times New Roman" w:hAnsi="Times New Roman"/>
          <w:sz w:val="24"/>
          <w:szCs w:val="24"/>
        </w:rPr>
      </w:pPr>
      <w:r w:rsidRPr="003110B0">
        <w:rPr>
          <w:rFonts w:ascii="Times New Roman" w:hAnsi="Times New Roman"/>
          <w:sz w:val="24"/>
          <w:szCs w:val="24"/>
        </w:rPr>
        <w:t>Материальная точка. Система отсчета. Перемещение. Определение координаты движущегося тела. Перемещение при прямолинейном равномерном движении. Прямолинейное равноускоренное движение. Ускорение. Скорость прямолинейного равноускоренного движения. График скорости. Перемещение тела при прямолинейном равноускоренном движении. Перемещение тела при прямолинейном равноускоренном движении без начальной скорости. Относительность движения. Инерциальные системы отсчета. Первый закон Ньютона. Второй закон Ньютона. Третий закон Ньютона. Свободное падение тел. Движение тела, брошенного вертикально вверх. Невесомость. Закон всемирного тяготения. Ускорение свободного падения на Земле и других небесных телах. Открытие планет Нептун и Плутон. Прямолинейное и криволинейное движение. Движение тела по окружности с постоянной по модулю скоростью. *Искусственные спутники Земли. Импульс тела. Закон сохранения импульса. Реактивное движение. Ракеты. Вывод закона сохранения механической энергии.</w:t>
      </w:r>
    </w:p>
    <w:p w:rsidR="002C43A6" w:rsidRPr="003110B0" w:rsidRDefault="002C43A6" w:rsidP="003110B0">
      <w:pPr>
        <w:spacing w:line="240" w:lineRule="auto"/>
        <w:contextualSpacing/>
        <w:rPr>
          <w:rFonts w:ascii="Times New Roman" w:hAnsi="Times New Roman"/>
          <w:b/>
          <w:sz w:val="24"/>
          <w:szCs w:val="24"/>
        </w:rPr>
      </w:pPr>
      <w:r w:rsidRPr="003110B0">
        <w:rPr>
          <w:rFonts w:ascii="Times New Roman" w:hAnsi="Times New Roman"/>
          <w:b/>
          <w:sz w:val="24"/>
          <w:szCs w:val="24"/>
        </w:rPr>
        <w:t>Механические колебания и волны. Звук.</w:t>
      </w:r>
    </w:p>
    <w:p w:rsidR="002C43A6" w:rsidRPr="003110B0" w:rsidRDefault="002C43A6" w:rsidP="003110B0">
      <w:pPr>
        <w:spacing w:line="240" w:lineRule="auto"/>
        <w:contextualSpacing/>
        <w:rPr>
          <w:rFonts w:ascii="Times New Roman" w:hAnsi="Times New Roman"/>
          <w:sz w:val="24"/>
          <w:szCs w:val="24"/>
        </w:rPr>
      </w:pPr>
      <w:r w:rsidRPr="003110B0">
        <w:rPr>
          <w:rFonts w:ascii="Times New Roman" w:hAnsi="Times New Roman"/>
          <w:sz w:val="24"/>
          <w:szCs w:val="24"/>
        </w:rPr>
        <w:t>Колебательное движение. Свободные колебания. Величины, характеризующие ко-лебательное движение. *Гармонические колебания. Затухающие колебания. Вы-нужденные колебания. Резонанс. Распространение колебаний в среде. Волны. Дли-на волны. Скорость распространения волн. Источники звука. Звуковые колебания. Высота, тембр и громкость звука. Распространение звука. Звуковые волны. Отра-жение звука. Звуковой резонанс.</w:t>
      </w:r>
    </w:p>
    <w:p w:rsidR="002C43A6" w:rsidRPr="003110B0" w:rsidRDefault="002C43A6" w:rsidP="003110B0">
      <w:pPr>
        <w:spacing w:line="240" w:lineRule="auto"/>
        <w:contextualSpacing/>
        <w:rPr>
          <w:rFonts w:ascii="Times New Roman" w:hAnsi="Times New Roman"/>
          <w:b/>
          <w:sz w:val="24"/>
          <w:szCs w:val="24"/>
        </w:rPr>
      </w:pPr>
      <w:r w:rsidRPr="003110B0">
        <w:rPr>
          <w:rFonts w:ascii="Times New Roman" w:hAnsi="Times New Roman"/>
          <w:b/>
          <w:sz w:val="24"/>
          <w:szCs w:val="24"/>
        </w:rPr>
        <w:t>Электромагнитное поле.</w:t>
      </w:r>
    </w:p>
    <w:p w:rsidR="002C43A6" w:rsidRPr="003110B0" w:rsidRDefault="002C43A6" w:rsidP="003110B0">
      <w:pPr>
        <w:spacing w:line="240" w:lineRule="auto"/>
        <w:contextualSpacing/>
        <w:rPr>
          <w:rFonts w:ascii="Times New Roman" w:hAnsi="Times New Roman"/>
          <w:sz w:val="24"/>
          <w:szCs w:val="24"/>
        </w:rPr>
      </w:pPr>
      <w:r w:rsidRPr="003110B0">
        <w:rPr>
          <w:rFonts w:ascii="Times New Roman" w:hAnsi="Times New Roman"/>
          <w:sz w:val="24"/>
          <w:szCs w:val="24"/>
        </w:rPr>
        <w:t>Магнитное поле. Направление тока и направление линий его магнитного поля. Об-наружение магнитного поля по его действию на электрический ток. Правило левой руки. Индукция магнитного поля. Магнитный поток. Явление электромагнитной индукции. Направление индукционного тока. Правило Ленца. Явление самоиндукции. Получение и передача переменного электрического тока. Трансформатор. Электромагнитное поле. Электромагнитные волны. Колебательный контур. Получение электромагнитных колебаний. принципы радиосвязи и телевидения. Электромагнитная природа света. Преломление света. Физический смысл показателя преломления. Дисперсия света. Цвета тел. Типы оптических спектров. Поглощение и испускание света атомами. Происхождение линейчатых спектров.</w:t>
      </w:r>
    </w:p>
    <w:p w:rsidR="002C43A6" w:rsidRPr="003110B0" w:rsidRDefault="002C43A6" w:rsidP="003110B0">
      <w:pPr>
        <w:spacing w:line="240" w:lineRule="auto"/>
        <w:contextualSpacing/>
        <w:rPr>
          <w:rFonts w:ascii="Times New Roman" w:hAnsi="Times New Roman"/>
          <w:b/>
          <w:sz w:val="24"/>
          <w:szCs w:val="24"/>
        </w:rPr>
      </w:pPr>
      <w:r w:rsidRPr="003110B0">
        <w:rPr>
          <w:rFonts w:ascii="Times New Roman" w:hAnsi="Times New Roman"/>
          <w:b/>
          <w:sz w:val="24"/>
          <w:szCs w:val="24"/>
        </w:rPr>
        <w:t>Строение атома и атомного ядра.</w:t>
      </w:r>
    </w:p>
    <w:p w:rsidR="002C43A6" w:rsidRPr="003110B0" w:rsidRDefault="002C43A6" w:rsidP="003110B0">
      <w:pPr>
        <w:spacing w:line="240" w:lineRule="auto"/>
        <w:contextualSpacing/>
        <w:rPr>
          <w:rFonts w:ascii="Times New Roman" w:hAnsi="Times New Roman"/>
          <w:sz w:val="24"/>
          <w:szCs w:val="24"/>
        </w:rPr>
      </w:pPr>
      <w:r w:rsidRPr="003110B0">
        <w:rPr>
          <w:rFonts w:ascii="Times New Roman" w:hAnsi="Times New Roman"/>
          <w:sz w:val="24"/>
          <w:szCs w:val="24"/>
        </w:rPr>
        <w:t>Радиоактивность. Модели атомов. Радиоактивные превращения атомных ядер. Экспериментальные методы исследования частиц. Открытие протона и нейтрона. Состав атомного ядра. Ядерные силы. Энергия связи. Дефект массы. Деление ядер урана. Цепная реакция. Ядерный реактор. Преобразование внутренней энергии атомных ядер в электрическую энергию. Атомная энергетика. Биологическое дей-ствие радиации. Закон радиоактивного распада. Термоядерная реакция. Элемен-тарные частицы. Античастицы.</w:t>
      </w:r>
    </w:p>
    <w:p w:rsidR="002C43A6" w:rsidRPr="009478E4" w:rsidRDefault="002C43A6" w:rsidP="003110B0">
      <w:pPr>
        <w:spacing w:line="240" w:lineRule="auto"/>
        <w:contextualSpacing/>
        <w:rPr>
          <w:rFonts w:ascii="Times New Roman" w:hAnsi="Times New Roman"/>
          <w:b/>
          <w:sz w:val="24"/>
          <w:szCs w:val="24"/>
        </w:rPr>
      </w:pPr>
      <w:r w:rsidRPr="003110B0">
        <w:rPr>
          <w:rFonts w:ascii="Times New Roman" w:hAnsi="Times New Roman"/>
          <w:b/>
          <w:sz w:val="24"/>
          <w:szCs w:val="24"/>
        </w:rPr>
        <w:t>С</w:t>
      </w:r>
      <w:r w:rsidRPr="009478E4">
        <w:rPr>
          <w:rFonts w:ascii="Times New Roman" w:hAnsi="Times New Roman"/>
          <w:b/>
          <w:sz w:val="24"/>
          <w:szCs w:val="24"/>
        </w:rPr>
        <w:t>троение и эволюция Вселенной.</w:t>
      </w:r>
    </w:p>
    <w:p w:rsidR="002C43A6" w:rsidRPr="009478E4" w:rsidRDefault="002C43A6" w:rsidP="009478E4">
      <w:pPr>
        <w:spacing w:line="240" w:lineRule="auto"/>
        <w:contextualSpacing/>
        <w:rPr>
          <w:rFonts w:ascii="Times New Roman" w:hAnsi="Times New Roman"/>
          <w:sz w:val="24"/>
          <w:szCs w:val="24"/>
        </w:rPr>
      </w:pPr>
      <w:r w:rsidRPr="009478E4">
        <w:rPr>
          <w:rFonts w:ascii="Times New Roman" w:hAnsi="Times New Roman"/>
          <w:sz w:val="24"/>
          <w:szCs w:val="24"/>
        </w:rPr>
        <w:t>Состав, строение и происхождение Солнечной системы. Большие планеты Солнеч-ной системы. Малые тела Солнечной системы. Строение, излучение и эволюция Солнца и звезд. Строение и эволюция Вселенной.</w:t>
      </w:r>
    </w:p>
    <w:p w:rsidR="002C43A6" w:rsidRDefault="002C43A6" w:rsidP="00DC2E22">
      <w:pPr>
        <w:widowControl w:val="0"/>
        <w:autoSpaceDE w:val="0"/>
        <w:autoSpaceDN w:val="0"/>
        <w:adjustRightInd w:val="0"/>
        <w:spacing w:after="0" w:line="240" w:lineRule="auto"/>
        <w:rPr>
          <w:rFonts w:ascii="Times New Roman" w:hAnsi="Times New Roman"/>
          <w:b/>
          <w:bCs/>
          <w:sz w:val="24"/>
          <w:szCs w:val="28"/>
        </w:rPr>
      </w:pPr>
      <w:r w:rsidRPr="009478E4">
        <w:rPr>
          <w:rFonts w:ascii="Times New Roman" w:hAnsi="Times New Roman"/>
          <w:b/>
          <w:sz w:val="24"/>
          <w:szCs w:val="24"/>
          <w:lang w:eastAsia="ru-RU"/>
        </w:rPr>
        <w:t>2.2.2.1</w:t>
      </w:r>
      <w:r>
        <w:rPr>
          <w:rFonts w:ascii="Times New Roman" w:hAnsi="Times New Roman"/>
          <w:b/>
          <w:sz w:val="24"/>
          <w:szCs w:val="24"/>
          <w:lang w:eastAsia="ru-RU"/>
        </w:rPr>
        <w:t>8</w:t>
      </w:r>
      <w:r w:rsidRPr="009478E4">
        <w:rPr>
          <w:rFonts w:ascii="Times New Roman" w:hAnsi="Times New Roman"/>
          <w:b/>
          <w:sz w:val="24"/>
          <w:szCs w:val="24"/>
          <w:lang w:eastAsia="ru-RU"/>
        </w:rPr>
        <w:t xml:space="preserve">. </w:t>
      </w:r>
      <w:r w:rsidRPr="009478E4">
        <w:rPr>
          <w:rFonts w:ascii="Times New Roman" w:hAnsi="Times New Roman"/>
          <w:bCs/>
          <w:sz w:val="28"/>
          <w:szCs w:val="28"/>
        </w:rPr>
        <w:t>"</w:t>
      </w:r>
      <w:r w:rsidRPr="009478E4">
        <w:rPr>
          <w:rFonts w:ascii="Times New Roman" w:hAnsi="Times New Roman"/>
          <w:b/>
          <w:bCs/>
          <w:sz w:val="24"/>
          <w:szCs w:val="28"/>
        </w:rPr>
        <w:t>Основы духовно-нравственной культуры народов России"</w:t>
      </w:r>
      <w:r>
        <w:rPr>
          <w:rFonts w:ascii="Times New Roman" w:hAnsi="Times New Roman"/>
          <w:b/>
          <w:bCs/>
          <w:sz w:val="24"/>
          <w:szCs w:val="28"/>
        </w:rPr>
        <w:t>.Основы православной культуры.</w:t>
      </w:r>
    </w:p>
    <w:p w:rsidR="002C43A6" w:rsidRPr="009C119D" w:rsidRDefault="002C43A6" w:rsidP="009C119D">
      <w:pPr>
        <w:pStyle w:val="1f4"/>
        <w:keepNext/>
        <w:keepLines/>
        <w:shd w:val="clear" w:color="auto" w:fill="auto"/>
        <w:spacing w:before="0" w:after="263" w:line="240" w:lineRule="auto"/>
        <w:ind w:right="720"/>
        <w:jc w:val="both"/>
        <w:rPr>
          <w:rFonts w:ascii="Times New Roman" w:hAnsi="Times New Roman" w:cs="Times New Roman"/>
          <w:sz w:val="24"/>
          <w:szCs w:val="24"/>
        </w:rPr>
      </w:pPr>
      <w:bookmarkStart w:id="32" w:name="bookmark5"/>
      <w:r w:rsidRPr="004C3E67">
        <w:rPr>
          <w:rStyle w:val="1f3"/>
          <w:rFonts w:ascii="Times New Roman" w:hAnsi="Times New Roman" w:cs="Times New Roman"/>
          <w:color w:val="000000"/>
          <w:sz w:val="24"/>
          <w:szCs w:val="24"/>
        </w:rPr>
        <w:t xml:space="preserve">Раздел 1. </w:t>
      </w:r>
      <w:r w:rsidRPr="009C119D">
        <w:rPr>
          <w:rStyle w:val="1f3"/>
          <w:rFonts w:ascii="Times New Roman" w:hAnsi="Times New Roman" w:cs="Times New Roman"/>
          <w:color w:val="000000"/>
          <w:sz w:val="24"/>
          <w:szCs w:val="24"/>
        </w:rPr>
        <w:t>Кто ты, человек? (10 ч)</w:t>
      </w:r>
      <w:bookmarkEnd w:id="32"/>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33" w:name="bookmark6"/>
      <w:r w:rsidRPr="009C119D">
        <w:rPr>
          <w:rStyle w:val="2a"/>
          <w:sz w:val="24"/>
          <w:szCs w:val="24"/>
        </w:rPr>
        <w:t>Тема 1. Как произошёл наш мир</w:t>
      </w:r>
      <w:bookmarkEnd w:id="33"/>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Введение в предмет «Основы православной культуры». Теории происхождения Вселенной. Библейское повествование о творении мира. Значение библейского описания дней творения.</w:t>
      </w:r>
    </w:p>
    <w:p w:rsidR="002C43A6" w:rsidRPr="009C119D" w:rsidRDefault="002C43A6" w:rsidP="009C119D">
      <w:pPr>
        <w:pStyle w:val="BodyText"/>
        <w:spacing w:after="240" w:line="240" w:lineRule="auto"/>
        <w:ind w:left="20" w:righ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теория эволюции, теория «большого взрыва», теория творения мира Богом (креационизм), дни творения.</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34" w:name="bookmark7"/>
      <w:r w:rsidRPr="009C119D">
        <w:rPr>
          <w:rStyle w:val="2a"/>
          <w:sz w:val="24"/>
          <w:szCs w:val="24"/>
        </w:rPr>
        <w:t>Тема 2. Сотворение человека</w:t>
      </w:r>
      <w:bookmarkEnd w:id="34"/>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Статус человека в представлении Библии. Сотворение первого человека (Адама) по образу и подобию Бога. Сотворение жены. Первая заповедь Бога человеку. Искушение Адама и Евы дьяволом. Последствия грехопадения.</w:t>
      </w:r>
    </w:p>
    <w:p w:rsidR="002C43A6" w:rsidRPr="009C119D" w:rsidRDefault="002C43A6" w:rsidP="009C119D">
      <w:pPr>
        <w:pStyle w:val="BodyText"/>
        <w:spacing w:after="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дерево познания добра и зла, грехопадение.</w:t>
      </w:r>
    </w:p>
    <w:p w:rsidR="002C43A6" w:rsidRPr="009C119D" w:rsidRDefault="002C43A6" w:rsidP="009C119D">
      <w:pPr>
        <w:pStyle w:val="BodyText"/>
        <w:spacing w:after="0" w:line="240" w:lineRule="auto"/>
        <w:ind w:left="20" w:firstLine="720"/>
        <w:jc w:val="both"/>
        <w:rPr>
          <w:rFonts w:ascii="Times New Roman" w:hAnsi="Times New Roman"/>
          <w:sz w:val="24"/>
          <w:szCs w:val="24"/>
        </w:rPr>
      </w:pPr>
      <w:r w:rsidRPr="009C119D">
        <w:rPr>
          <w:rStyle w:val="1f0"/>
          <w:rFonts w:ascii="Times New Roman" w:hAnsi="Times New Roman"/>
          <w:color w:val="000000"/>
          <w:sz w:val="24"/>
          <w:szCs w:val="24"/>
        </w:rPr>
        <w:t>Тема 3. Бессмертная душа</w:t>
      </w:r>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Понимание бессмертия в разных культурах. Бессмертие в христианстве. Посмертная участь человека. Отличие человека от животного. Человек - духовное существо.</w:t>
      </w:r>
    </w:p>
    <w:p w:rsidR="002C43A6" w:rsidRPr="009C119D" w:rsidRDefault="002C43A6" w:rsidP="009C119D">
      <w:pPr>
        <w:pStyle w:val="BodyText"/>
        <w:spacing w:after="24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бессмертие, душа, духовность.</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35" w:name="bookmark8"/>
      <w:r w:rsidRPr="009C119D">
        <w:rPr>
          <w:rStyle w:val="2a"/>
          <w:sz w:val="24"/>
          <w:szCs w:val="24"/>
        </w:rPr>
        <w:t>Тема 4. Свобода воли. Добро и зло</w:t>
      </w:r>
      <w:bookmarkEnd w:id="35"/>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Причина существования зла на земле. Добро и зло. Нравственный выбор. Свобода как свойство любви. Грех как «непопадание в цель».</w:t>
      </w:r>
    </w:p>
    <w:p w:rsidR="002C43A6" w:rsidRPr="009C119D" w:rsidRDefault="002C43A6" w:rsidP="009C119D">
      <w:pPr>
        <w:pStyle w:val="BodyText"/>
        <w:spacing w:after="24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добро, зло, грех, свобода воли.</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36" w:name="bookmark9"/>
      <w:r w:rsidRPr="009C119D">
        <w:rPr>
          <w:rStyle w:val="2a"/>
          <w:sz w:val="24"/>
          <w:szCs w:val="24"/>
        </w:rPr>
        <w:t>Тема 5. Творчество Бога и человека</w:t>
      </w:r>
      <w:bookmarkEnd w:id="36"/>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Христианское понимание Бога как Творца. Задача творчества человека - преображение мира. Виды творчества человека. Творчество и антитворчество. Признаки творчества «от Бога». Икона «Троица» Андрея Рублёва как пример истинного творчества.</w:t>
      </w:r>
    </w:p>
    <w:p w:rsidR="002C43A6" w:rsidRPr="009C119D" w:rsidRDefault="002C43A6" w:rsidP="009C119D">
      <w:pPr>
        <w:pStyle w:val="BodyText"/>
        <w:spacing w:after="24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творчество, молитва, антитворчество.</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37" w:name="bookmark10"/>
      <w:r w:rsidRPr="009C119D">
        <w:rPr>
          <w:rStyle w:val="2a"/>
          <w:sz w:val="24"/>
          <w:szCs w:val="24"/>
        </w:rPr>
        <w:t>Тема 6. Обязанности человека по отношению к миру</w:t>
      </w:r>
      <w:bookmarkEnd w:id="37"/>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Задача человека - сохранение мира. Современные экологические проблемы. Ответственность за мир. Необходимое условие для изменения мира в лучшую сторону.</w:t>
      </w:r>
    </w:p>
    <w:p w:rsidR="002C43A6" w:rsidRPr="009C119D" w:rsidRDefault="002C43A6" w:rsidP="009C119D">
      <w:pPr>
        <w:pStyle w:val="29"/>
        <w:shd w:val="clear" w:color="auto" w:fill="auto"/>
        <w:spacing w:before="0" w:after="240" w:line="240" w:lineRule="auto"/>
        <w:ind w:left="20" w:firstLine="720"/>
        <w:jc w:val="both"/>
        <w:rPr>
          <w:sz w:val="24"/>
          <w:szCs w:val="24"/>
        </w:rPr>
      </w:pPr>
      <w:r w:rsidRPr="009C119D">
        <w:rPr>
          <w:rStyle w:val="28"/>
          <w:color w:val="000000"/>
          <w:sz w:val="24"/>
          <w:szCs w:val="24"/>
        </w:rPr>
        <w:t>Основные термины и понятия:</w:t>
      </w:r>
      <w:r w:rsidRPr="009C119D">
        <w:rPr>
          <w:rStyle w:val="2c"/>
          <w:i w:val="0"/>
          <w:iCs w:val="0"/>
          <w:color w:val="000000"/>
          <w:sz w:val="24"/>
          <w:szCs w:val="24"/>
        </w:rPr>
        <w:t xml:space="preserve"> экология.</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38" w:name="bookmark11"/>
      <w:r w:rsidRPr="009C119D">
        <w:rPr>
          <w:rStyle w:val="2a"/>
          <w:sz w:val="24"/>
          <w:szCs w:val="24"/>
        </w:rPr>
        <w:t>Тема 7. Труд</w:t>
      </w:r>
      <w:bookmarkEnd w:id="38"/>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Необходимость труда. Смысл труда человека до грехопадения. Изменение цели труда после грехопадения. Понимание и цель труда в христианскую эпоху.</w:t>
      </w:r>
    </w:p>
    <w:p w:rsidR="002C43A6" w:rsidRPr="009C119D" w:rsidRDefault="002C43A6" w:rsidP="009C119D">
      <w:pPr>
        <w:pStyle w:val="29"/>
        <w:shd w:val="clear" w:color="auto" w:fill="auto"/>
        <w:spacing w:before="0" w:after="244" w:line="240" w:lineRule="auto"/>
        <w:ind w:left="20" w:firstLine="720"/>
        <w:jc w:val="both"/>
        <w:rPr>
          <w:sz w:val="24"/>
          <w:szCs w:val="24"/>
        </w:rPr>
      </w:pPr>
      <w:r w:rsidRPr="009C119D">
        <w:rPr>
          <w:rStyle w:val="28"/>
          <w:color w:val="000000"/>
          <w:sz w:val="24"/>
          <w:szCs w:val="24"/>
        </w:rPr>
        <w:t>Основные термины и понятия:</w:t>
      </w:r>
      <w:r w:rsidRPr="009C119D">
        <w:rPr>
          <w:rStyle w:val="2c"/>
          <w:i w:val="0"/>
          <w:iCs w:val="0"/>
          <w:color w:val="000000"/>
          <w:sz w:val="24"/>
          <w:szCs w:val="24"/>
        </w:rPr>
        <w:t xml:space="preserve"> труд.</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39" w:name="bookmark12"/>
      <w:r w:rsidRPr="009C119D">
        <w:rPr>
          <w:rStyle w:val="2a"/>
          <w:sz w:val="24"/>
          <w:szCs w:val="24"/>
        </w:rPr>
        <w:t>Тема 8. Вред для души. Совесть</w:t>
      </w:r>
      <w:bookmarkEnd w:id="39"/>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Понятие греха как вреда для души. Совесть - голос сердца. Совесть в сказке В. Гауфа «Холодное сердце». Причины «окаменения» сердца.</w:t>
      </w:r>
    </w:p>
    <w:p w:rsidR="002C43A6" w:rsidRPr="009C119D" w:rsidRDefault="002C43A6" w:rsidP="009C119D">
      <w:pPr>
        <w:pStyle w:val="BodyText"/>
        <w:spacing w:after="236"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грех, совесть, свобода воли.</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40" w:name="bookmark13"/>
      <w:r w:rsidRPr="009C119D">
        <w:rPr>
          <w:rStyle w:val="2a"/>
          <w:sz w:val="24"/>
          <w:szCs w:val="24"/>
        </w:rPr>
        <w:t>Тема 9. Спасение</w:t>
      </w:r>
      <w:bookmarkEnd w:id="40"/>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Понятие спасения по представлениям христиан. Последствия грехопадения - разделение людей. Устранение разделения: христианское учение, проповедующее любовь к врагам.</w:t>
      </w:r>
    </w:p>
    <w:p w:rsidR="002C43A6" w:rsidRPr="009C119D" w:rsidRDefault="002C43A6" w:rsidP="009C119D">
      <w:pPr>
        <w:pStyle w:val="BodyText"/>
        <w:spacing w:after="24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спасение, Небесное царство.</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41" w:name="bookmark14"/>
      <w:r w:rsidRPr="009C119D">
        <w:rPr>
          <w:rStyle w:val="2a"/>
          <w:sz w:val="24"/>
          <w:szCs w:val="24"/>
        </w:rPr>
        <w:t>Тема 10. Цель христианской жизни</w:t>
      </w:r>
      <w:bookmarkEnd w:id="41"/>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Цель жизни христианина - стяжание благодати Святого Духа. Серафим Саровский. Смысл термина «обожение». Дела благочестия. Молитва - мать всех добродетелей.</w:t>
      </w:r>
    </w:p>
    <w:p w:rsidR="002C43A6" w:rsidRPr="009C119D" w:rsidRDefault="002C43A6" w:rsidP="00684948">
      <w:pPr>
        <w:pStyle w:val="BodyText"/>
        <w:spacing w:after="0" w:line="240" w:lineRule="auto"/>
        <w:ind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стяжание благодати Святого Духа, обожение, молитва.</w:t>
      </w:r>
    </w:p>
    <w:p w:rsidR="002C43A6" w:rsidRPr="009C119D" w:rsidRDefault="002C43A6" w:rsidP="00684948">
      <w:pPr>
        <w:pStyle w:val="1f4"/>
        <w:keepNext/>
        <w:keepLines/>
        <w:shd w:val="clear" w:color="auto" w:fill="auto"/>
        <w:spacing w:before="0" w:after="0" w:line="240" w:lineRule="auto"/>
        <w:jc w:val="both"/>
        <w:rPr>
          <w:rFonts w:ascii="Times New Roman" w:hAnsi="Times New Roman" w:cs="Times New Roman"/>
          <w:sz w:val="24"/>
          <w:szCs w:val="24"/>
        </w:rPr>
      </w:pPr>
      <w:bookmarkStart w:id="42" w:name="bookmark15"/>
      <w:r w:rsidRPr="009C119D">
        <w:rPr>
          <w:rStyle w:val="1f3"/>
          <w:rFonts w:ascii="Times New Roman" w:hAnsi="Times New Roman" w:cs="Times New Roman"/>
          <w:color w:val="000000"/>
          <w:sz w:val="24"/>
          <w:szCs w:val="24"/>
        </w:rPr>
        <w:t>Раздел 2. Духовный мир (2 ч)</w:t>
      </w:r>
      <w:bookmarkEnd w:id="42"/>
    </w:p>
    <w:p w:rsidR="002C43A6" w:rsidRPr="009C119D" w:rsidRDefault="002C43A6" w:rsidP="00684948">
      <w:pPr>
        <w:pStyle w:val="BodyText"/>
        <w:spacing w:after="0" w:line="240" w:lineRule="auto"/>
        <w:ind w:firstLine="720"/>
        <w:jc w:val="both"/>
        <w:rPr>
          <w:rFonts w:ascii="Times New Roman" w:hAnsi="Times New Roman"/>
          <w:sz w:val="24"/>
          <w:szCs w:val="24"/>
        </w:rPr>
      </w:pPr>
      <w:r w:rsidRPr="009C119D">
        <w:rPr>
          <w:rStyle w:val="1f0"/>
          <w:rFonts w:ascii="Times New Roman" w:hAnsi="Times New Roman"/>
          <w:color w:val="000000"/>
          <w:sz w:val="24"/>
          <w:szCs w:val="24"/>
        </w:rPr>
        <w:t>Тема 11. Небесные силы</w:t>
      </w:r>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Мир духовный. Ангелы - бестелесные духи. Ангельские чины, свойства ангелов. Помощь ангелов людям. Падение Денницы. Силы Света и силы Тьмы.</w:t>
      </w:r>
    </w:p>
    <w:p w:rsidR="002C43A6" w:rsidRPr="009C119D" w:rsidRDefault="002C43A6" w:rsidP="009C119D">
      <w:pPr>
        <w:pStyle w:val="BodyText"/>
        <w:spacing w:after="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ангельские чины, Небесные силы, тёмные силы.</w:t>
      </w:r>
    </w:p>
    <w:p w:rsidR="002C43A6" w:rsidRPr="009C119D" w:rsidRDefault="002C43A6" w:rsidP="009C119D">
      <w:pPr>
        <w:pStyle w:val="BodyText"/>
        <w:spacing w:after="0" w:line="240" w:lineRule="auto"/>
        <w:ind w:left="20" w:firstLine="720"/>
        <w:jc w:val="both"/>
        <w:rPr>
          <w:rFonts w:ascii="Times New Roman" w:hAnsi="Times New Roman"/>
          <w:sz w:val="24"/>
          <w:szCs w:val="24"/>
        </w:rPr>
      </w:pPr>
      <w:r w:rsidRPr="009C119D">
        <w:rPr>
          <w:rStyle w:val="1f0"/>
          <w:rFonts w:ascii="Times New Roman" w:hAnsi="Times New Roman"/>
          <w:color w:val="000000"/>
          <w:sz w:val="24"/>
          <w:szCs w:val="24"/>
        </w:rPr>
        <w:t>Тема 12. Кто сильнее? Ангел-хранитель</w:t>
      </w:r>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Смысл чина отречения в таинстве Крещения. Ангел-хранитель. Помощь ангела- хранителя людям. Причины, по которым ангелы-хранители не оказывают помощь.</w:t>
      </w:r>
    </w:p>
    <w:p w:rsidR="002C43A6" w:rsidRPr="009C119D" w:rsidRDefault="002C43A6" w:rsidP="009C119D">
      <w:pPr>
        <w:pStyle w:val="BodyText"/>
        <w:spacing w:after="48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ангел-хранитель, чин отречения.</w:t>
      </w:r>
    </w:p>
    <w:p w:rsidR="002C43A6" w:rsidRPr="009C119D" w:rsidRDefault="002C43A6" w:rsidP="009C119D">
      <w:pPr>
        <w:pStyle w:val="1f4"/>
        <w:keepNext/>
        <w:keepLines/>
        <w:shd w:val="clear" w:color="auto" w:fill="auto"/>
        <w:spacing w:before="0" w:after="240" w:line="240" w:lineRule="auto"/>
        <w:ind w:right="720"/>
        <w:jc w:val="both"/>
        <w:rPr>
          <w:rFonts w:ascii="Times New Roman" w:hAnsi="Times New Roman" w:cs="Times New Roman"/>
          <w:sz w:val="24"/>
          <w:szCs w:val="24"/>
        </w:rPr>
      </w:pPr>
      <w:bookmarkStart w:id="43" w:name="bookmark16"/>
      <w:r w:rsidRPr="009C119D">
        <w:rPr>
          <w:rStyle w:val="1f3"/>
          <w:rFonts w:ascii="Times New Roman" w:hAnsi="Times New Roman" w:cs="Times New Roman"/>
          <w:color w:val="000000"/>
          <w:sz w:val="24"/>
          <w:szCs w:val="24"/>
        </w:rPr>
        <w:t>Раздел 3. Дорога в небо (5 ч)</w:t>
      </w:r>
      <w:bookmarkEnd w:id="43"/>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44" w:name="bookmark17"/>
      <w:r w:rsidRPr="009C119D">
        <w:rPr>
          <w:rStyle w:val="2a"/>
          <w:sz w:val="24"/>
          <w:szCs w:val="24"/>
        </w:rPr>
        <w:t>Тема 13. Основы православной веры</w:t>
      </w:r>
      <w:bookmarkEnd w:id="44"/>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Принципы, по которым христиане стараются строить свою жизнь. Значимость знаний о Боге. Символ веры. Смысл избранных положений Символа веры.</w:t>
      </w:r>
    </w:p>
    <w:p w:rsidR="002C43A6" w:rsidRPr="009C119D" w:rsidRDefault="002C43A6" w:rsidP="009C119D">
      <w:pPr>
        <w:pStyle w:val="29"/>
        <w:shd w:val="clear" w:color="auto" w:fill="auto"/>
        <w:spacing w:before="0" w:after="240" w:line="240" w:lineRule="auto"/>
        <w:ind w:left="20" w:firstLine="720"/>
        <w:jc w:val="both"/>
        <w:rPr>
          <w:sz w:val="24"/>
          <w:szCs w:val="24"/>
        </w:rPr>
      </w:pPr>
      <w:r w:rsidRPr="009C119D">
        <w:rPr>
          <w:rStyle w:val="28"/>
          <w:color w:val="000000"/>
          <w:sz w:val="24"/>
          <w:szCs w:val="24"/>
        </w:rPr>
        <w:t>Основные термины и понятия:</w:t>
      </w:r>
      <w:r w:rsidRPr="009C119D">
        <w:rPr>
          <w:rStyle w:val="2c"/>
          <w:i w:val="0"/>
          <w:iCs w:val="0"/>
          <w:color w:val="000000"/>
          <w:sz w:val="24"/>
          <w:szCs w:val="24"/>
        </w:rPr>
        <w:t xml:space="preserve"> Символ веры.</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45" w:name="bookmark18"/>
      <w:r w:rsidRPr="009C119D">
        <w:rPr>
          <w:rStyle w:val="2a"/>
          <w:sz w:val="24"/>
          <w:szCs w:val="24"/>
        </w:rPr>
        <w:t>Тема 14. Как найти «дорогу в небо»?</w:t>
      </w:r>
      <w:bookmarkEnd w:id="45"/>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Суть данных Богом заповедей. Необходимость подвига в жизни каждого человека. Смысл поста, его главная сторона.</w:t>
      </w:r>
    </w:p>
    <w:p w:rsidR="002C43A6" w:rsidRPr="009C119D" w:rsidRDefault="002C43A6" w:rsidP="009C119D">
      <w:pPr>
        <w:pStyle w:val="29"/>
        <w:shd w:val="clear" w:color="auto" w:fill="auto"/>
        <w:spacing w:before="0" w:after="240" w:line="240" w:lineRule="auto"/>
        <w:ind w:left="20" w:firstLine="720"/>
        <w:jc w:val="both"/>
        <w:rPr>
          <w:sz w:val="24"/>
          <w:szCs w:val="24"/>
        </w:rPr>
      </w:pPr>
      <w:r w:rsidRPr="009C119D">
        <w:rPr>
          <w:rStyle w:val="28"/>
          <w:color w:val="000000"/>
          <w:sz w:val="24"/>
          <w:szCs w:val="24"/>
        </w:rPr>
        <w:t>Основные термины и понятия:</w:t>
      </w:r>
      <w:r w:rsidRPr="009C119D">
        <w:rPr>
          <w:rStyle w:val="2c"/>
          <w:i w:val="0"/>
          <w:iCs w:val="0"/>
          <w:color w:val="000000"/>
          <w:sz w:val="24"/>
          <w:szCs w:val="24"/>
        </w:rPr>
        <w:t xml:space="preserve"> заповеди, подвиг, пост.</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46" w:name="bookmark19"/>
      <w:r w:rsidRPr="009C119D">
        <w:rPr>
          <w:rStyle w:val="2a"/>
          <w:sz w:val="24"/>
          <w:szCs w:val="24"/>
        </w:rPr>
        <w:t>Тема 15. Молитва. Невидимая борьба</w:t>
      </w:r>
      <w:bookmarkEnd w:id="46"/>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Необходимость заботы о душе. Слово в жизни человека. Нецензурная брань, её действие на человека. Молитвенное правило христиан. Виды молитвы. Средства, позволяющие преуспеть в молитве.</w:t>
      </w:r>
    </w:p>
    <w:p w:rsidR="002C43A6" w:rsidRPr="009C119D" w:rsidRDefault="002C43A6" w:rsidP="009C119D">
      <w:pPr>
        <w:pStyle w:val="BodyText"/>
        <w:spacing w:after="24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молитва, «невидимая брань» .</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47" w:name="bookmark20"/>
      <w:r w:rsidRPr="009C119D">
        <w:rPr>
          <w:rStyle w:val="2a"/>
          <w:sz w:val="24"/>
          <w:szCs w:val="24"/>
        </w:rPr>
        <w:t>Тема 16. Монашество. Монастыри</w:t>
      </w:r>
      <w:bookmarkEnd w:id="47"/>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Причины появления монашества. Монахи - люди, посвятившие свою жизнь служению Богу. Основа жизни монахов - радость общения с Богом. Устроение монастырей. Монастырский распорядок жизни. Монашеские обеты. Российские монастыри.</w:t>
      </w:r>
    </w:p>
    <w:p w:rsidR="002C43A6" w:rsidRPr="009C119D" w:rsidRDefault="002C43A6" w:rsidP="009C119D">
      <w:pPr>
        <w:pStyle w:val="BodyText"/>
        <w:spacing w:after="240" w:line="240" w:lineRule="auto"/>
        <w:ind w:left="20" w:righ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монашество, монастыри, лавра, монашеские обеты, послушник, постриженник.</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48" w:name="bookmark21"/>
      <w:r w:rsidRPr="009C119D">
        <w:rPr>
          <w:rStyle w:val="2a"/>
          <w:sz w:val="24"/>
          <w:szCs w:val="24"/>
        </w:rPr>
        <w:t>Тема 17. На высотах духа</w:t>
      </w:r>
      <w:bookmarkEnd w:id="48"/>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Необходимое условие достижения полноты любви. Причина решимости христианских подвижников нести подвиг в трудных жизненных условиях. Духовные дары подвижников. Старцы. Оптина Пустынь и её старцы. Современные подвижники.</w:t>
      </w:r>
    </w:p>
    <w:p w:rsidR="002C43A6" w:rsidRPr="009C119D" w:rsidRDefault="002C43A6" w:rsidP="009C119D">
      <w:pPr>
        <w:pStyle w:val="29"/>
        <w:shd w:val="clear" w:color="auto" w:fill="auto"/>
        <w:spacing w:before="0" w:after="476" w:line="240" w:lineRule="auto"/>
        <w:ind w:left="20" w:firstLine="720"/>
        <w:jc w:val="both"/>
        <w:rPr>
          <w:sz w:val="24"/>
          <w:szCs w:val="24"/>
        </w:rPr>
      </w:pPr>
      <w:r w:rsidRPr="009C119D">
        <w:rPr>
          <w:rStyle w:val="28"/>
          <w:color w:val="000000"/>
          <w:sz w:val="24"/>
          <w:szCs w:val="24"/>
        </w:rPr>
        <w:t>Основные термины и понятия:</w:t>
      </w:r>
      <w:r w:rsidRPr="009C119D">
        <w:rPr>
          <w:rStyle w:val="2c"/>
          <w:i w:val="0"/>
          <w:iCs w:val="0"/>
          <w:color w:val="000000"/>
          <w:sz w:val="24"/>
          <w:szCs w:val="24"/>
        </w:rPr>
        <w:t xml:space="preserve"> подвижники, старцы.</w:t>
      </w:r>
    </w:p>
    <w:p w:rsidR="002C43A6" w:rsidRPr="009C119D" w:rsidRDefault="002C43A6" w:rsidP="009C119D">
      <w:pPr>
        <w:pStyle w:val="1f4"/>
        <w:keepNext/>
        <w:keepLines/>
        <w:shd w:val="clear" w:color="auto" w:fill="auto"/>
        <w:spacing w:before="0" w:after="244" w:line="240" w:lineRule="auto"/>
        <w:ind w:right="720"/>
        <w:jc w:val="both"/>
        <w:rPr>
          <w:rFonts w:ascii="Times New Roman" w:hAnsi="Times New Roman" w:cs="Times New Roman"/>
          <w:sz w:val="24"/>
          <w:szCs w:val="24"/>
        </w:rPr>
      </w:pPr>
      <w:bookmarkStart w:id="49" w:name="bookmark22"/>
      <w:r w:rsidRPr="009C119D">
        <w:rPr>
          <w:rStyle w:val="1f3"/>
          <w:rFonts w:ascii="Times New Roman" w:hAnsi="Times New Roman" w:cs="Times New Roman"/>
          <w:color w:val="000000"/>
          <w:sz w:val="24"/>
          <w:szCs w:val="24"/>
        </w:rPr>
        <w:t>Раздел 4. Путь от рождения до вечности (3 ч)</w:t>
      </w:r>
      <w:bookmarkEnd w:id="49"/>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50" w:name="bookmark23"/>
      <w:r w:rsidRPr="009C119D">
        <w:rPr>
          <w:rStyle w:val="2a"/>
          <w:sz w:val="24"/>
          <w:szCs w:val="24"/>
        </w:rPr>
        <w:t>Тема 18. Начало. Мои наставники</w:t>
      </w:r>
      <w:bookmarkEnd w:id="50"/>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Последствия первородного греха. Смысл таинства Крещения. Восприемники. Именины или День ангела. Правила определения дня именин. Традиции, связанные с празднованием Дня ангела. Духовное руководство.</w:t>
      </w:r>
    </w:p>
    <w:p w:rsidR="002C43A6" w:rsidRPr="009C119D" w:rsidRDefault="002C43A6" w:rsidP="009C119D">
      <w:pPr>
        <w:pStyle w:val="BodyText"/>
        <w:spacing w:after="275" w:line="240" w:lineRule="auto"/>
        <w:ind w:left="20" w:righ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таинство Крещения, крёстные родители, именины, духовник.</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51" w:name="bookmark24"/>
      <w:r w:rsidRPr="009C119D">
        <w:rPr>
          <w:rStyle w:val="2a"/>
          <w:sz w:val="24"/>
          <w:szCs w:val="24"/>
        </w:rPr>
        <w:t>Тема 19. Середина пути. Устроение жизни христианина</w:t>
      </w:r>
      <w:bookmarkEnd w:id="51"/>
    </w:p>
    <w:p w:rsidR="002C43A6" w:rsidRPr="009C119D" w:rsidRDefault="002C43A6" w:rsidP="009C119D">
      <w:pPr>
        <w:pStyle w:val="BodyText"/>
        <w:spacing w:after="0" w:line="240" w:lineRule="auto"/>
        <w:ind w:left="20" w:firstLine="720"/>
        <w:jc w:val="both"/>
        <w:rPr>
          <w:rFonts w:ascii="Times New Roman" w:hAnsi="Times New Roman"/>
          <w:sz w:val="24"/>
          <w:szCs w:val="24"/>
        </w:rPr>
      </w:pPr>
      <w:r w:rsidRPr="009C119D">
        <w:rPr>
          <w:rStyle w:val="1f0"/>
          <w:rFonts w:ascii="Times New Roman" w:hAnsi="Times New Roman"/>
          <w:color w:val="000000"/>
          <w:sz w:val="24"/>
          <w:szCs w:val="24"/>
        </w:rPr>
        <w:t>Необходимость приложения усилий для достижения духовного совершенства.</w:t>
      </w:r>
    </w:p>
    <w:p w:rsidR="002C43A6" w:rsidRPr="009C119D" w:rsidRDefault="002C43A6" w:rsidP="009C119D">
      <w:pPr>
        <w:pStyle w:val="BodyText"/>
        <w:spacing w:after="0" w:line="240" w:lineRule="auto"/>
        <w:ind w:left="20" w:right="20"/>
        <w:jc w:val="both"/>
        <w:rPr>
          <w:rFonts w:ascii="Times New Roman" w:hAnsi="Times New Roman"/>
          <w:sz w:val="24"/>
          <w:szCs w:val="24"/>
        </w:rPr>
      </w:pPr>
      <w:r w:rsidRPr="009C119D">
        <w:rPr>
          <w:rStyle w:val="1f0"/>
          <w:rFonts w:ascii="Times New Roman" w:hAnsi="Times New Roman"/>
          <w:color w:val="000000"/>
          <w:sz w:val="24"/>
          <w:szCs w:val="24"/>
        </w:rPr>
        <w:t>Последствия неумеренной привязанности к удовольствиям. Распорядок жизни православного христианина. Два жизненных пути: монашество и семейная жизнь. Необходимое условие создания хорошей семьи. Любовь - главное средство свидетельствования о христианстве перед людьми.</w:t>
      </w:r>
    </w:p>
    <w:p w:rsidR="002C43A6" w:rsidRPr="009C119D" w:rsidRDefault="002C43A6" w:rsidP="009C119D">
      <w:pPr>
        <w:pStyle w:val="29"/>
        <w:shd w:val="clear" w:color="auto" w:fill="auto"/>
        <w:spacing w:before="0" w:after="240" w:line="240" w:lineRule="auto"/>
        <w:ind w:left="20" w:firstLine="720"/>
        <w:jc w:val="both"/>
        <w:rPr>
          <w:sz w:val="24"/>
          <w:szCs w:val="24"/>
        </w:rPr>
      </w:pPr>
      <w:r w:rsidRPr="009C119D">
        <w:rPr>
          <w:rStyle w:val="28"/>
          <w:color w:val="000000"/>
          <w:sz w:val="24"/>
          <w:szCs w:val="24"/>
        </w:rPr>
        <w:t>Основные термины и понятия:</w:t>
      </w:r>
      <w:r w:rsidRPr="009C119D">
        <w:rPr>
          <w:rStyle w:val="2c"/>
          <w:i w:val="0"/>
          <w:iCs w:val="0"/>
          <w:color w:val="000000"/>
          <w:sz w:val="24"/>
          <w:szCs w:val="24"/>
        </w:rPr>
        <w:t xml:space="preserve"> монашество, семья.</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52" w:name="bookmark25"/>
      <w:r w:rsidRPr="009C119D">
        <w:rPr>
          <w:rStyle w:val="2a"/>
          <w:sz w:val="24"/>
          <w:szCs w:val="24"/>
        </w:rPr>
        <w:t>Тема 20. На пороге вечности. Отношение православных христиан к смерти</w:t>
      </w:r>
      <w:bookmarkEnd w:id="52"/>
    </w:p>
    <w:p w:rsidR="002C43A6" w:rsidRPr="009C119D" w:rsidRDefault="002C43A6" w:rsidP="00684948">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Отношения к смерти неверующих и верующих людей. Представление христиан о загробном мире. Духовные средства помощи умершим людям.</w:t>
      </w:r>
    </w:p>
    <w:p w:rsidR="002C43A6" w:rsidRPr="009C119D" w:rsidRDefault="002C43A6" w:rsidP="00684948">
      <w:pPr>
        <w:pStyle w:val="BodyText"/>
        <w:spacing w:after="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смерть, загробный мир, молитва за умерших.</w:t>
      </w:r>
    </w:p>
    <w:p w:rsidR="002C43A6" w:rsidRPr="009C119D" w:rsidRDefault="002C43A6" w:rsidP="00684948">
      <w:pPr>
        <w:pStyle w:val="1f4"/>
        <w:keepNext/>
        <w:keepLines/>
        <w:shd w:val="clear" w:color="auto" w:fill="auto"/>
        <w:spacing w:before="0" w:after="0" w:line="240" w:lineRule="auto"/>
        <w:ind w:right="700"/>
        <w:jc w:val="both"/>
        <w:rPr>
          <w:rFonts w:ascii="Times New Roman" w:hAnsi="Times New Roman" w:cs="Times New Roman"/>
          <w:sz w:val="24"/>
          <w:szCs w:val="24"/>
        </w:rPr>
      </w:pPr>
      <w:bookmarkStart w:id="53" w:name="bookmark26"/>
      <w:r w:rsidRPr="009C119D">
        <w:rPr>
          <w:rStyle w:val="1f3"/>
          <w:rFonts w:ascii="Times New Roman" w:hAnsi="Times New Roman" w:cs="Times New Roman"/>
          <w:color w:val="000000"/>
          <w:sz w:val="24"/>
          <w:szCs w:val="24"/>
        </w:rPr>
        <w:t>Раздел 5. Не от мира сего (12 ч)</w:t>
      </w:r>
      <w:bookmarkEnd w:id="53"/>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54" w:name="bookmark27"/>
      <w:r w:rsidRPr="009C119D">
        <w:rPr>
          <w:rStyle w:val="2a"/>
          <w:sz w:val="24"/>
          <w:szCs w:val="24"/>
        </w:rPr>
        <w:t>Тема 21. Чем отличаются христиане от других людей?</w:t>
      </w:r>
      <w:bookmarkEnd w:id="54"/>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Отличия православных христиан от других людей. Проявление любви в повседневной жизни.</w:t>
      </w:r>
    </w:p>
    <w:p w:rsidR="002C43A6" w:rsidRPr="009C119D" w:rsidRDefault="002C43A6" w:rsidP="009C119D">
      <w:pPr>
        <w:pStyle w:val="29"/>
        <w:shd w:val="clear" w:color="auto" w:fill="auto"/>
        <w:spacing w:before="0" w:after="240" w:line="240" w:lineRule="auto"/>
        <w:ind w:left="20" w:firstLine="720"/>
        <w:jc w:val="both"/>
        <w:rPr>
          <w:sz w:val="24"/>
          <w:szCs w:val="24"/>
        </w:rPr>
      </w:pPr>
      <w:r w:rsidRPr="009C119D">
        <w:rPr>
          <w:rStyle w:val="28"/>
          <w:color w:val="000000"/>
          <w:sz w:val="24"/>
          <w:szCs w:val="24"/>
        </w:rPr>
        <w:t>Основные термины и понятия:</w:t>
      </w:r>
      <w:r w:rsidRPr="009C119D">
        <w:rPr>
          <w:rStyle w:val="2c"/>
          <w:i w:val="0"/>
          <w:iCs w:val="0"/>
          <w:color w:val="000000"/>
          <w:sz w:val="24"/>
          <w:szCs w:val="24"/>
        </w:rPr>
        <w:t xml:space="preserve"> христианская любовь.</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55" w:name="bookmark28"/>
      <w:r w:rsidRPr="009C119D">
        <w:rPr>
          <w:rStyle w:val="2a"/>
          <w:sz w:val="24"/>
          <w:szCs w:val="24"/>
        </w:rPr>
        <w:t>Тема 22. В деньгах ли счастье?</w:t>
      </w:r>
      <w:bookmarkEnd w:id="55"/>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Разные варианты понимания термина «хорошая жизнь» в современном мире. Соотношение количества материальных благ и личного счастья. Отношение христиан к богатству. Определение христианами меры личного материального имущества.</w:t>
      </w:r>
    </w:p>
    <w:p w:rsidR="002C43A6" w:rsidRPr="009C119D" w:rsidRDefault="002C43A6" w:rsidP="009C119D">
      <w:pPr>
        <w:pStyle w:val="BodyText"/>
        <w:spacing w:after="24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материальные блага, богатство.</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56" w:name="bookmark29"/>
      <w:r w:rsidRPr="009C119D">
        <w:rPr>
          <w:rStyle w:val="2a"/>
          <w:sz w:val="24"/>
          <w:szCs w:val="24"/>
        </w:rPr>
        <w:t>Тема 23. Гордость житейская</w:t>
      </w:r>
      <w:bookmarkEnd w:id="56"/>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Христианское понимание гордости. Проявление гордости у человека. Правила, помогающие уберечься от гордыни. Компьютерные игры как причина возрастания гордости.</w:t>
      </w:r>
    </w:p>
    <w:p w:rsidR="002C43A6" w:rsidRPr="009C119D" w:rsidRDefault="002C43A6" w:rsidP="009C119D">
      <w:pPr>
        <w:pStyle w:val="29"/>
        <w:shd w:val="clear" w:color="auto" w:fill="auto"/>
        <w:spacing w:before="0" w:after="240" w:line="240" w:lineRule="auto"/>
        <w:ind w:left="20" w:firstLine="720"/>
        <w:jc w:val="both"/>
        <w:rPr>
          <w:sz w:val="24"/>
          <w:szCs w:val="24"/>
        </w:rPr>
      </w:pPr>
      <w:r w:rsidRPr="009C119D">
        <w:rPr>
          <w:rStyle w:val="28"/>
          <w:color w:val="000000"/>
          <w:sz w:val="24"/>
          <w:szCs w:val="24"/>
        </w:rPr>
        <w:t>Основные термины и понятия:</w:t>
      </w:r>
      <w:r w:rsidRPr="009C119D">
        <w:rPr>
          <w:rStyle w:val="2c"/>
          <w:i w:val="0"/>
          <w:iCs w:val="0"/>
          <w:color w:val="000000"/>
          <w:sz w:val="24"/>
          <w:szCs w:val="24"/>
        </w:rPr>
        <w:t xml:space="preserve"> гордость, смирение.</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57" w:name="bookmark30"/>
      <w:r w:rsidRPr="009C119D">
        <w:rPr>
          <w:rStyle w:val="2a"/>
          <w:sz w:val="24"/>
          <w:szCs w:val="24"/>
        </w:rPr>
        <w:t>Тема 24. Отношение к испытаниям и страданиям. Защита Отечества</w:t>
      </w:r>
      <w:bookmarkEnd w:id="57"/>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Христианское понимание причин существующих в мире страданий. Три способа достижения духовного совершенства. Взгляд православных людей на личные скорби и болезни. Страдание ради других людей. Защита Отечества - исполнение главной заповеди о любви.</w:t>
      </w:r>
    </w:p>
    <w:p w:rsidR="002C43A6" w:rsidRPr="009C119D" w:rsidRDefault="002C43A6" w:rsidP="009C119D">
      <w:pPr>
        <w:pStyle w:val="BodyText"/>
        <w:spacing w:after="24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страдания, духовное совершенство, воинский долг.</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58" w:name="bookmark31"/>
      <w:r w:rsidRPr="009C119D">
        <w:rPr>
          <w:rStyle w:val="2a"/>
          <w:sz w:val="24"/>
          <w:szCs w:val="24"/>
        </w:rPr>
        <w:t>Тема 25. Спасение от одиночества</w:t>
      </w:r>
      <w:bookmarkEnd w:id="58"/>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Необходимые условия для настоящей дружбы. Особенности общения в молодёжных субкультурах (хиппи, эмо, готы). Причины одиночества. Способы преодоления одиночества. Настоящее единство с другими людьми.</w:t>
      </w:r>
    </w:p>
    <w:p w:rsidR="002C43A6" w:rsidRPr="009C119D" w:rsidRDefault="002C43A6" w:rsidP="009C119D">
      <w:pPr>
        <w:pStyle w:val="BodyText"/>
        <w:spacing w:after="24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единство, одиночество, дружба, любовь к ближнему.</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59" w:name="bookmark32"/>
      <w:r w:rsidRPr="009C119D">
        <w:rPr>
          <w:rStyle w:val="2a"/>
          <w:sz w:val="24"/>
          <w:szCs w:val="24"/>
        </w:rPr>
        <w:t>Тема 26. Любовь настоящая и выдуманная</w:t>
      </w:r>
      <w:bookmarkEnd w:id="59"/>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Святые супруги Пётр и Феврония Муромские - пример любви и верности. Влюбленность и любовь. Современные представления о любви и христианство.</w:t>
      </w:r>
    </w:p>
    <w:p w:rsidR="002C43A6" w:rsidRPr="009C119D" w:rsidRDefault="002C43A6" w:rsidP="009C119D">
      <w:pPr>
        <w:pStyle w:val="29"/>
        <w:shd w:val="clear" w:color="auto" w:fill="auto"/>
        <w:spacing w:before="0" w:after="0" w:line="240" w:lineRule="auto"/>
        <w:ind w:left="20" w:firstLine="720"/>
        <w:jc w:val="both"/>
        <w:rPr>
          <w:sz w:val="24"/>
          <w:szCs w:val="24"/>
        </w:rPr>
      </w:pPr>
      <w:r w:rsidRPr="009C119D">
        <w:rPr>
          <w:rStyle w:val="28"/>
          <w:color w:val="000000"/>
          <w:sz w:val="24"/>
          <w:szCs w:val="24"/>
        </w:rPr>
        <w:t>Основные термины и понятия:</w:t>
      </w:r>
      <w:r w:rsidRPr="009C119D">
        <w:rPr>
          <w:rStyle w:val="2c"/>
          <w:i w:val="0"/>
          <w:iCs w:val="0"/>
          <w:color w:val="000000"/>
          <w:sz w:val="24"/>
          <w:szCs w:val="24"/>
        </w:rPr>
        <w:t xml:space="preserve"> любовь, влюбленность.</w:t>
      </w:r>
    </w:p>
    <w:p w:rsidR="002C43A6" w:rsidRPr="009C119D" w:rsidRDefault="002C43A6" w:rsidP="009C119D">
      <w:pPr>
        <w:pStyle w:val="BodyText"/>
        <w:spacing w:after="0" w:line="240" w:lineRule="auto"/>
        <w:ind w:left="20" w:firstLine="720"/>
        <w:jc w:val="both"/>
        <w:rPr>
          <w:rFonts w:ascii="Times New Roman" w:hAnsi="Times New Roman"/>
          <w:sz w:val="24"/>
          <w:szCs w:val="24"/>
        </w:rPr>
      </w:pPr>
      <w:r w:rsidRPr="009C119D">
        <w:rPr>
          <w:rStyle w:val="1f0"/>
          <w:rFonts w:ascii="Times New Roman" w:hAnsi="Times New Roman"/>
          <w:color w:val="000000"/>
          <w:sz w:val="24"/>
          <w:szCs w:val="24"/>
        </w:rPr>
        <w:t>Тема 27. Братья и сёстры</w:t>
      </w:r>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Сообщества людей. Основа единства христиан всего мира. Соборность. Начало разделения людей на национальности. Воссоединение людей после Пришествия Иисуса Христа.</w:t>
      </w:r>
    </w:p>
    <w:p w:rsidR="002C43A6" w:rsidRPr="009C119D" w:rsidRDefault="002C43A6" w:rsidP="009C119D">
      <w:pPr>
        <w:pStyle w:val="BodyText"/>
        <w:spacing w:after="24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соборность, братство, национальность.</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60" w:name="bookmark33"/>
      <w:r w:rsidRPr="009C119D">
        <w:rPr>
          <w:rStyle w:val="2a"/>
          <w:sz w:val="24"/>
          <w:szCs w:val="24"/>
        </w:rPr>
        <w:t>Тема 28. Столп и утверждение истины</w:t>
      </w:r>
      <w:bookmarkEnd w:id="60"/>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День рождения Церкви. Единство Церкви. Церкви земная (воинствующая) и небесная (торжествующая). Необходимость быть членом Церкви для достижения духовного совершенства. Три степени священства. Храм.</w:t>
      </w:r>
    </w:p>
    <w:p w:rsidR="002C43A6" w:rsidRPr="009C119D" w:rsidRDefault="002C43A6" w:rsidP="009C119D">
      <w:pPr>
        <w:pStyle w:val="BodyText"/>
        <w:spacing w:after="240" w:line="240" w:lineRule="auto"/>
        <w:ind w:left="20" w:righ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Церкви воинствующая и торжествующая, степени священства, храм.</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61" w:name="bookmark34"/>
      <w:r w:rsidRPr="009C119D">
        <w:rPr>
          <w:rStyle w:val="2a"/>
          <w:sz w:val="24"/>
          <w:szCs w:val="24"/>
        </w:rPr>
        <w:t>Тема 29. Жизнь в Церкви</w:t>
      </w:r>
      <w:bookmarkEnd w:id="61"/>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Значение храма для православного человека. Семь Таинств Православной церкви. Литургия. Ланчанское чудо. Требы.</w:t>
      </w:r>
    </w:p>
    <w:p w:rsidR="002C43A6" w:rsidRPr="009C119D" w:rsidRDefault="002C43A6" w:rsidP="009C119D">
      <w:pPr>
        <w:pStyle w:val="BodyText"/>
        <w:spacing w:after="240" w:line="240" w:lineRule="auto"/>
        <w:ind w:left="20" w:righ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Таинства, Крещение, Миропомазание, Исповедь, Причащение (Евхаристия), Венчание, Священство, Соборование, требы, Литургия.</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62" w:name="bookmark35"/>
      <w:r w:rsidRPr="009C119D">
        <w:rPr>
          <w:rStyle w:val="2a"/>
          <w:sz w:val="24"/>
          <w:szCs w:val="24"/>
        </w:rPr>
        <w:t>Тема 30. О будущих судьбах мира</w:t>
      </w:r>
      <w:bookmarkEnd w:id="62"/>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Пророчества Библии о конце мира. Второе пришествие Иисуса Христа. Сроки Второго пришествия, его признаки, последующие события. Участь людей после Страшного суда.</w:t>
      </w:r>
    </w:p>
    <w:p w:rsidR="002C43A6" w:rsidRPr="009C119D" w:rsidRDefault="002C43A6" w:rsidP="009C119D">
      <w:pPr>
        <w:pStyle w:val="BodyText"/>
        <w:spacing w:after="240" w:line="240" w:lineRule="auto"/>
        <w:ind w:left="20" w:firstLine="720"/>
        <w:jc w:val="both"/>
        <w:rPr>
          <w:rFonts w:ascii="Times New Roman" w:hAnsi="Times New Roman"/>
          <w:sz w:val="24"/>
          <w:szCs w:val="24"/>
        </w:rPr>
      </w:pPr>
      <w:r w:rsidRPr="009C119D">
        <w:rPr>
          <w:rStyle w:val="aff2"/>
          <w:color w:val="000000"/>
          <w:sz w:val="24"/>
          <w:szCs w:val="24"/>
        </w:rPr>
        <w:t>Основные термины и понятия:</w:t>
      </w:r>
      <w:r w:rsidRPr="009C119D">
        <w:rPr>
          <w:rStyle w:val="1f0"/>
          <w:rFonts w:ascii="Times New Roman" w:hAnsi="Times New Roman"/>
          <w:color w:val="000000"/>
          <w:sz w:val="24"/>
          <w:szCs w:val="24"/>
        </w:rPr>
        <w:t xml:space="preserve"> пророчества, Второе пришествие, Страшный суд.</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63" w:name="bookmark36"/>
      <w:r w:rsidRPr="009C119D">
        <w:rPr>
          <w:rStyle w:val="2a"/>
          <w:sz w:val="24"/>
          <w:szCs w:val="24"/>
        </w:rPr>
        <w:t>Тема 31. Православие в истории родного края</w:t>
      </w:r>
      <w:bookmarkEnd w:id="63"/>
    </w:p>
    <w:p w:rsidR="002C43A6" w:rsidRPr="009C119D" w:rsidRDefault="002C43A6" w:rsidP="009C119D">
      <w:pPr>
        <w:pStyle w:val="BodyText"/>
        <w:spacing w:after="24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Изучение различных аспектов истории Православия в родном крае: миссионерская деятельность, история отдельных храмов/монастырей, жизнеописание подвижников благочестия и т.д.</w:t>
      </w:r>
    </w:p>
    <w:p w:rsidR="002C43A6" w:rsidRPr="009C119D" w:rsidRDefault="002C43A6" w:rsidP="009C119D">
      <w:pPr>
        <w:pStyle w:val="2b"/>
        <w:keepNext/>
        <w:keepLines/>
        <w:shd w:val="clear" w:color="auto" w:fill="auto"/>
        <w:spacing w:before="0" w:line="240" w:lineRule="auto"/>
        <w:ind w:left="20" w:firstLine="720"/>
        <w:jc w:val="both"/>
        <w:rPr>
          <w:sz w:val="24"/>
          <w:szCs w:val="24"/>
        </w:rPr>
      </w:pPr>
      <w:bookmarkStart w:id="64" w:name="bookmark37"/>
      <w:r w:rsidRPr="009C119D">
        <w:rPr>
          <w:rStyle w:val="2a"/>
          <w:sz w:val="24"/>
          <w:szCs w:val="24"/>
        </w:rPr>
        <w:t>Тема 32. Внеклассный урок</w:t>
      </w:r>
      <w:bookmarkEnd w:id="64"/>
    </w:p>
    <w:p w:rsidR="002C43A6" w:rsidRPr="009C119D" w:rsidRDefault="002C43A6" w:rsidP="009C119D">
      <w:pPr>
        <w:pStyle w:val="BodyText"/>
        <w:spacing w:after="0" w:line="240" w:lineRule="auto"/>
        <w:ind w:left="20" w:right="20" w:firstLine="720"/>
        <w:jc w:val="both"/>
        <w:rPr>
          <w:rFonts w:ascii="Times New Roman" w:hAnsi="Times New Roman"/>
          <w:sz w:val="24"/>
          <w:szCs w:val="24"/>
        </w:rPr>
      </w:pPr>
      <w:r w:rsidRPr="009C119D">
        <w:rPr>
          <w:rStyle w:val="1f0"/>
          <w:rFonts w:ascii="Times New Roman" w:hAnsi="Times New Roman"/>
          <w:color w:val="000000"/>
          <w:sz w:val="24"/>
          <w:szCs w:val="24"/>
        </w:rPr>
        <w:t>Посещение местного храма и монастыря, ознакомление с порядком богослужений, колокольными звонами.</w:t>
      </w:r>
    </w:p>
    <w:p w:rsidR="002C43A6" w:rsidRPr="009C119D" w:rsidRDefault="002C43A6" w:rsidP="009C119D">
      <w:pPr>
        <w:spacing w:line="240" w:lineRule="auto"/>
        <w:jc w:val="both"/>
        <w:rPr>
          <w:rStyle w:val="1f0"/>
          <w:rFonts w:ascii="Times New Roman" w:hAnsi="Times New Roman"/>
          <w:sz w:val="24"/>
          <w:szCs w:val="24"/>
        </w:rPr>
      </w:pPr>
      <w:r w:rsidRPr="009C119D">
        <w:rPr>
          <w:rStyle w:val="1f0"/>
          <w:rFonts w:ascii="Times New Roman" w:hAnsi="Times New Roman"/>
          <w:sz w:val="24"/>
          <w:szCs w:val="24"/>
        </w:rPr>
        <w:t>2 ч. - резервное время.</w:t>
      </w:r>
    </w:p>
    <w:p w:rsidR="002C43A6" w:rsidRPr="009C119D" w:rsidRDefault="002C43A6" w:rsidP="009C119D">
      <w:pPr>
        <w:pStyle w:val="44"/>
        <w:shd w:val="clear" w:color="auto" w:fill="auto"/>
        <w:spacing w:line="240" w:lineRule="auto"/>
        <w:ind w:left="20"/>
        <w:rPr>
          <w:sz w:val="24"/>
          <w:szCs w:val="24"/>
        </w:rPr>
      </w:pPr>
      <w:r w:rsidRPr="009C119D">
        <w:rPr>
          <w:rStyle w:val="43"/>
          <w:color w:val="000000"/>
          <w:sz w:val="24"/>
          <w:szCs w:val="24"/>
        </w:rPr>
        <w:t>Тема 1. Путь жизни</w:t>
      </w:r>
    </w:p>
    <w:p w:rsidR="002C43A6" w:rsidRPr="009C119D" w:rsidRDefault="002C43A6" w:rsidP="009C119D">
      <w:pPr>
        <w:pStyle w:val="51"/>
        <w:shd w:val="clear" w:color="auto" w:fill="auto"/>
        <w:spacing w:line="240" w:lineRule="auto"/>
        <w:ind w:left="20" w:right="40"/>
        <w:rPr>
          <w:sz w:val="24"/>
          <w:szCs w:val="24"/>
        </w:rPr>
      </w:pPr>
      <w:r w:rsidRPr="009C119D">
        <w:rPr>
          <w:rStyle w:val="50"/>
          <w:color w:val="000000"/>
          <w:sz w:val="24"/>
          <w:szCs w:val="24"/>
        </w:rPr>
        <w:t>Нравственный выбор в жизни человека. Путь жизни и путь смерти. Поиски потерянного рая. Святость.</w:t>
      </w:r>
    </w:p>
    <w:p w:rsidR="002C43A6" w:rsidRPr="009C119D" w:rsidRDefault="002C43A6" w:rsidP="009C119D">
      <w:pPr>
        <w:pStyle w:val="63"/>
        <w:shd w:val="clear" w:color="auto" w:fill="auto"/>
        <w:spacing w:line="240" w:lineRule="auto"/>
        <w:ind w:left="20"/>
        <w:rPr>
          <w:sz w:val="24"/>
          <w:szCs w:val="24"/>
        </w:rPr>
      </w:pPr>
      <w:r w:rsidRPr="009C119D">
        <w:rPr>
          <w:rStyle w:val="62"/>
          <w:color w:val="000000"/>
          <w:sz w:val="24"/>
          <w:szCs w:val="24"/>
        </w:rPr>
        <w:t>Основные понятия и термины:</w:t>
      </w:r>
      <w:r w:rsidRPr="009C119D">
        <w:rPr>
          <w:rStyle w:val="64"/>
          <w:i w:val="0"/>
          <w:iCs w:val="0"/>
          <w:color w:val="000000"/>
          <w:sz w:val="24"/>
          <w:szCs w:val="24"/>
        </w:rPr>
        <w:t xml:space="preserve"> путь жизни, святость.</w:t>
      </w:r>
    </w:p>
    <w:p w:rsidR="002C43A6" w:rsidRPr="009C119D" w:rsidRDefault="002C43A6" w:rsidP="009C119D">
      <w:pPr>
        <w:pStyle w:val="44"/>
        <w:shd w:val="clear" w:color="auto" w:fill="auto"/>
        <w:spacing w:line="240" w:lineRule="auto"/>
        <w:ind w:left="20"/>
        <w:rPr>
          <w:sz w:val="24"/>
          <w:szCs w:val="24"/>
        </w:rPr>
      </w:pPr>
      <w:r w:rsidRPr="009C119D">
        <w:rPr>
          <w:rStyle w:val="43"/>
          <w:color w:val="000000"/>
          <w:sz w:val="24"/>
          <w:szCs w:val="24"/>
        </w:rPr>
        <w:t>Тема 2. От Адама до Авраама: вера и доверие</w:t>
      </w:r>
    </w:p>
    <w:p w:rsidR="002C43A6" w:rsidRPr="009C119D" w:rsidRDefault="002C43A6" w:rsidP="009C119D">
      <w:pPr>
        <w:pStyle w:val="51"/>
        <w:shd w:val="clear" w:color="auto" w:fill="auto"/>
        <w:spacing w:line="240" w:lineRule="auto"/>
        <w:ind w:left="20"/>
        <w:rPr>
          <w:sz w:val="24"/>
          <w:szCs w:val="24"/>
        </w:rPr>
      </w:pPr>
      <w:r w:rsidRPr="009C119D">
        <w:rPr>
          <w:rStyle w:val="50"/>
          <w:color w:val="000000"/>
          <w:sz w:val="24"/>
          <w:szCs w:val="24"/>
        </w:rPr>
        <w:t>Сущность понятия вера. Вера Адама и Евы. Вера как доверие Богу: истории жизни Ноя и Авраама.</w:t>
      </w:r>
    </w:p>
    <w:p w:rsidR="002C43A6" w:rsidRPr="009C119D" w:rsidRDefault="002C43A6" w:rsidP="009C119D">
      <w:pPr>
        <w:pStyle w:val="63"/>
        <w:shd w:val="clear" w:color="auto" w:fill="auto"/>
        <w:spacing w:after="0" w:line="240" w:lineRule="auto"/>
        <w:ind w:left="20"/>
        <w:rPr>
          <w:sz w:val="24"/>
          <w:szCs w:val="24"/>
        </w:rPr>
      </w:pPr>
      <w:r w:rsidRPr="009C119D">
        <w:rPr>
          <w:rStyle w:val="62"/>
          <w:color w:val="000000"/>
          <w:sz w:val="24"/>
          <w:szCs w:val="24"/>
        </w:rPr>
        <w:t>Основные понятия и термины</w:t>
      </w:r>
      <w:r w:rsidRPr="009C119D">
        <w:rPr>
          <w:rStyle w:val="64"/>
          <w:i w:val="0"/>
          <w:iCs w:val="0"/>
          <w:color w:val="000000"/>
          <w:sz w:val="24"/>
          <w:szCs w:val="24"/>
        </w:rPr>
        <w:t>: вера.</w:t>
      </w:r>
    </w:p>
    <w:p w:rsidR="002C43A6" w:rsidRPr="009C119D" w:rsidRDefault="002C43A6" w:rsidP="009C119D">
      <w:pPr>
        <w:pStyle w:val="51"/>
        <w:shd w:val="clear" w:color="auto" w:fill="auto"/>
        <w:spacing w:after="240"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Адам, Ева, Ной, Авраам.</w:t>
      </w:r>
    </w:p>
    <w:p w:rsidR="002C43A6" w:rsidRPr="009C119D" w:rsidRDefault="002C43A6" w:rsidP="009C119D">
      <w:pPr>
        <w:pStyle w:val="44"/>
        <w:shd w:val="clear" w:color="auto" w:fill="auto"/>
        <w:spacing w:line="240" w:lineRule="auto"/>
        <w:ind w:left="20"/>
        <w:rPr>
          <w:sz w:val="24"/>
          <w:szCs w:val="24"/>
        </w:rPr>
      </w:pPr>
      <w:r w:rsidRPr="009C119D">
        <w:rPr>
          <w:rStyle w:val="43"/>
          <w:color w:val="000000"/>
          <w:sz w:val="24"/>
          <w:szCs w:val="24"/>
        </w:rPr>
        <w:t>Тема 3. Пророк Моисей: урок смирения</w:t>
      </w:r>
    </w:p>
    <w:p w:rsidR="002C43A6" w:rsidRPr="009C119D" w:rsidRDefault="002C43A6" w:rsidP="009C119D">
      <w:pPr>
        <w:pStyle w:val="51"/>
        <w:shd w:val="clear" w:color="auto" w:fill="auto"/>
        <w:spacing w:line="240" w:lineRule="auto"/>
        <w:ind w:left="20" w:right="440"/>
        <w:jc w:val="left"/>
        <w:rPr>
          <w:sz w:val="24"/>
          <w:szCs w:val="24"/>
        </w:rPr>
      </w:pPr>
      <w:r w:rsidRPr="009C119D">
        <w:rPr>
          <w:rStyle w:val="50"/>
          <w:color w:val="000000"/>
          <w:sz w:val="24"/>
          <w:szCs w:val="24"/>
        </w:rPr>
        <w:t xml:space="preserve">Детство Моисея. Становление пророка. Путешествие в землю обетованную. Десять заповедей. </w:t>
      </w:r>
      <w:r w:rsidRPr="009C119D">
        <w:rPr>
          <w:rStyle w:val="52"/>
          <w:color w:val="000000"/>
          <w:sz w:val="24"/>
          <w:szCs w:val="24"/>
        </w:rPr>
        <w:t>Основные понятия и термины</w:t>
      </w:r>
      <w:r w:rsidRPr="009C119D">
        <w:rPr>
          <w:rStyle w:val="50"/>
          <w:color w:val="000000"/>
          <w:sz w:val="24"/>
          <w:szCs w:val="24"/>
        </w:rPr>
        <w:t>: пророк, смирение, заповеди.</w:t>
      </w:r>
    </w:p>
    <w:p w:rsidR="002C43A6" w:rsidRPr="009C119D" w:rsidRDefault="002C43A6" w:rsidP="009C119D">
      <w:pPr>
        <w:pStyle w:val="63"/>
        <w:shd w:val="clear" w:color="auto" w:fill="auto"/>
        <w:spacing w:after="272" w:line="240" w:lineRule="auto"/>
        <w:ind w:left="20"/>
        <w:rPr>
          <w:sz w:val="24"/>
          <w:szCs w:val="24"/>
        </w:rPr>
      </w:pPr>
      <w:r w:rsidRPr="009C119D">
        <w:rPr>
          <w:rStyle w:val="62"/>
          <w:color w:val="000000"/>
          <w:sz w:val="24"/>
          <w:szCs w:val="24"/>
        </w:rPr>
        <w:t>Основные персоналии:</w:t>
      </w:r>
      <w:r w:rsidRPr="009C119D">
        <w:rPr>
          <w:rStyle w:val="64"/>
          <w:i w:val="0"/>
          <w:iCs w:val="0"/>
          <w:color w:val="000000"/>
          <w:sz w:val="24"/>
          <w:szCs w:val="24"/>
        </w:rPr>
        <w:t xml:space="preserve"> пророк Моисей.</w:t>
      </w:r>
    </w:p>
    <w:p w:rsidR="002C43A6" w:rsidRPr="009C119D" w:rsidRDefault="002C43A6" w:rsidP="009C119D">
      <w:pPr>
        <w:pStyle w:val="44"/>
        <w:shd w:val="clear" w:color="auto" w:fill="auto"/>
        <w:spacing w:line="240" w:lineRule="auto"/>
        <w:ind w:left="20"/>
        <w:rPr>
          <w:sz w:val="24"/>
          <w:szCs w:val="24"/>
        </w:rPr>
      </w:pPr>
      <w:r w:rsidRPr="009C119D">
        <w:rPr>
          <w:rStyle w:val="43"/>
          <w:color w:val="000000"/>
          <w:sz w:val="24"/>
          <w:szCs w:val="24"/>
        </w:rPr>
        <w:t>Тема 4. Судьи, цари и пророки: сила Моя в немощи совершается</w:t>
      </w:r>
    </w:p>
    <w:p w:rsidR="002C43A6" w:rsidRPr="009C119D" w:rsidRDefault="002C43A6" w:rsidP="009C119D">
      <w:pPr>
        <w:pStyle w:val="51"/>
        <w:shd w:val="clear" w:color="auto" w:fill="auto"/>
        <w:spacing w:line="240" w:lineRule="auto"/>
        <w:ind w:left="20" w:right="20"/>
        <w:jc w:val="left"/>
        <w:rPr>
          <w:sz w:val="24"/>
          <w:szCs w:val="24"/>
        </w:rPr>
      </w:pPr>
      <w:r w:rsidRPr="009C119D">
        <w:rPr>
          <w:rStyle w:val="50"/>
          <w:color w:val="000000"/>
          <w:sz w:val="24"/>
          <w:szCs w:val="24"/>
        </w:rPr>
        <w:t>Ветхозаветные герои: источник силы и героизма. Судья Гедеон. История Самсона. Царь Давид: приход к власти. Покаяние псалмопевца (царя Давида).</w:t>
      </w:r>
    </w:p>
    <w:p w:rsidR="002C43A6" w:rsidRPr="009C119D" w:rsidRDefault="002C43A6" w:rsidP="009C119D">
      <w:pPr>
        <w:pStyle w:val="51"/>
        <w:shd w:val="clear" w:color="auto" w:fill="auto"/>
        <w:spacing w:line="240" w:lineRule="auto"/>
        <w:ind w:left="20"/>
        <w:jc w:val="left"/>
        <w:rPr>
          <w:sz w:val="24"/>
          <w:szCs w:val="24"/>
        </w:rPr>
      </w:pPr>
      <w:r w:rsidRPr="009C119D">
        <w:rPr>
          <w:rStyle w:val="52"/>
          <w:color w:val="000000"/>
          <w:sz w:val="24"/>
          <w:szCs w:val="24"/>
        </w:rPr>
        <w:t>Основные понятия и термины:</w:t>
      </w:r>
      <w:r w:rsidRPr="009C119D">
        <w:rPr>
          <w:rStyle w:val="50"/>
          <w:color w:val="000000"/>
          <w:sz w:val="24"/>
          <w:szCs w:val="24"/>
        </w:rPr>
        <w:t xml:space="preserve"> герой, пророк, ветхозаветные судьи и цари, покаяние.</w:t>
      </w:r>
    </w:p>
    <w:p w:rsidR="002C43A6" w:rsidRPr="009C119D" w:rsidRDefault="002C43A6" w:rsidP="009C119D">
      <w:pPr>
        <w:pStyle w:val="51"/>
        <w:shd w:val="clear" w:color="auto" w:fill="auto"/>
        <w:spacing w:after="240" w:line="240" w:lineRule="auto"/>
        <w:ind w:left="20"/>
        <w:jc w:val="left"/>
        <w:rPr>
          <w:sz w:val="24"/>
          <w:szCs w:val="24"/>
        </w:rPr>
      </w:pPr>
      <w:r w:rsidRPr="009C119D">
        <w:rPr>
          <w:rStyle w:val="52"/>
          <w:color w:val="000000"/>
          <w:sz w:val="24"/>
          <w:szCs w:val="24"/>
        </w:rPr>
        <w:t>Основные персоналии:</w:t>
      </w:r>
      <w:r w:rsidRPr="009C119D">
        <w:rPr>
          <w:rStyle w:val="50"/>
          <w:color w:val="000000"/>
          <w:sz w:val="24"/>
          <w:szCs w:val="24"/>
        </w:rPr>
        <w:t>Гедеон, Самсон, царь Давид.</w:t>
      </w:r>
    </w:p>
    <w:p w:rsidR="002C43A6" w:rsidRPr="009C119D" w:rsidRDefault="002C43A6" w:rsidP="009C119D">
      <w:pPr>
        <w:pStyle w:val="44"/>
        <w:shd w:val="clear" w:color="auto" w:fill="auto"/>
        <w:spacing w:line="240" w:lineRule="auto"/>
        <w:ind w:left="20"/>
        <w:jc w:val="left"/>
        <w:rPr>
          <w:sz w:val="24"/>
          <w:szCs w:val="24"/>
        </w:rPr>
      </w:pPr>
      <w:r w:rsidRPr="009C119D">
        <w:rPr>
          <w:rStyle w:val="43"/>
          <w:color w:val="000000"/>
          <w:sz w:val="24"/>
          <w:szCs w:val="24"/>
        </w:rPr>
        <w:t>Тема 5. Спаситель: ранами Его мы исцелились</w:t>
      </w:r>
    </w:p>
    <w:p w:rsidR="002C43A6" w:rsidRPr="009C119D" w:rsidRDefault="002C43A6" w:rsidP="009C119D">
      <w:pPr>
        <w:pStyle w:val="51"/>
        <w:shd w:val="clear" w:color="auto" w:fill="auto"/>
        <w:spacing w:line="240" w:lineRule="auto"/>
        <w:ind w:left="20" w:right="20"/>
        <w:jc w:val="left"/>
        <w:rPr>
          <w:sz w:val="24"/>
          <w:szCs w:val="24"/>
        </w:rPr>
      </w:pPr>
      <w:r w:rsidRPr="009C119D">
        <w:rPr>
          <w:rStyle w:val="50"/>
          <w:color w:val="000000"/>
          <w:sz w:val="24"/>
          <w:szCs w:val="24"/>
        </w:rPr>
        <w:t>В ожидании Спасителя: пророчества о Христе. Первородный грех. Новый Адам. Искушение Иисуса Христа. Смысл Тайной вечери и смерти Иисуса Христа.</w:t>
      </w:r>
    </w:p>
    <w:p w:rsidR="002C43A6" w:rsidRPr="009C119D" w:rsidRDefault="002C43A6" w:rsidP="009C119D">
      <w:pPr>
        <w:pStyle w:val="51"/>
        <w:shd w:val="clear" w:color="auto" w:fill="auto"/>
        <w:spacing w:line="240" w:lineRule="auto"/>
        <w:ind w:left="20"/>
        <w:jc w:val="left"/>
        <w:rPr>
          <w:sz w:val="24"/>
          <w:szCs w:val="24"/>
        </w:rPr>
      </w:pPr>
      <w:r w:rsidRPr="009C119D">
        <w:rPr>
          <w:rStyle w:val="52"/>
          <w:color w:val="000000"/>
          <w:sz w:val="24"/>
          <w:szCs w:val="24"/>
        </w:rPr>
        <w:t>Основные понятия и термины:</w:t>
      </w:r>
      <w:r w:rsidRPr="009C119D">
        <w:rPr>
          <w:rStyle w:val="50"/>
          <w:color w:val="000000"/>
          <w:sz w:val="24"/>
          <w:szCs w:val="24"/>
        </w:rPr>
        <w:t xml:space="preserve"> первородный грех, искушение, Тайная вечеря.</w:t>
      </w:r>
    </w:p>
    <w:p w:rsidR="002C43A6" w:rsidRPr="009C119D" w:rsidRDefault="002C43A6" w:rsidP="009C119D">
      <w:pPr>
        <w:pStyle w:val="51"/>
        <w:shd w:val="clear" w:color="auto" w:fill="auto"/>
        <w:spacing w:after="240" w:line="240" w:lineRule="auto"/>
        <w:ind w:left="20"/>
        <w:jc w:val="left"/>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Иисус Христос, Адам, пророк Исайя.</w:t>
      </w:r>
    </w:p>
    <w:p w:rsidR="002C43A6" w:rsidRPr="009C119D" w:rsidRDefault="002C43A6" w:rsidP="009C119D">
      <w:pPr>
        <w:pStyle w:val="44"/>
        <w:shd w:val="clear" w:color="auto" w:fill="auto"/>
        <w:spacing w:line="240" w:lineRule="auto"/>
        <w:ind w:left="20"/>
        <w:jc w:val="left"/>
        <w:rPr>
          <w:sz w:val="24"/>
          <w:szCs w:val="24"/>
        </w:rPr>
      </w:pPr>
      <w:r w:rsidRPr="009C119D">
        <w:rPr>
          <w:rStyle w:val="43"/>
          <w:color w:val="000000"/>
          <w:sz w:val="24"/>
          <w:szCs w:val="24"/>
        </w:rPr>
        <w:t>Тема 6. Заповеди блаженства: грех и покаяние</w:t>
      </w:r>
    </w:p>
    <w:p w:rsidR="002C43A6" w:rsidRPr="009C119D" w:rsidRDefault="002C43A6" w:rsidP="009C119D">
      <w:pPr>
        <w:pStyle w:val="51"/>
        <w:shd w:val="clear" w:color="auto" w:fill="auto"/>
        <w:spacing w:line="240" w:lineRule="auto"/>
        <w:ind w:left="20" w:right="20"/>
        <w:jc w:val="left"/>
        <w:rPr>
          <w:sz w:val="24"/>
          <w:szCs w:val="24"/>
        </w:rPr>
      </w:pPr>
      <w:r w:rsidRPr="009C119D">
        <w:rPr>
          <w:rStyle w:val="50"/>
          <w:color w:val="000000"/>
          <w:sz w:val="24"/>
          <w:szCs w:val="24"/>
        </w:rPr>
        <w:t xml:space="preserve">Новый завет: заповеди блаженства. Различие ветхо- и новозаветных заповедей. Первые две заповеди: чистота сердца, смирение, покаяние. Притча о блудном сыне. История мытаря Закхея. </w:t>
      </w:r>
      <w:r w:rsidRPr="009C119D">
        <w:rPr>
          <w:rStyle w:val="52"/>
          <w:color w:val="000000"/>
          <w:sz w:val="24"/>
          <w:szCs w:val="24"/>
        </w:rPr>
        <w:t>Основные понятия и термины:</w:t>
      </w:r>
      <w:r w:rsidRPr="009C119D">
        <w:rPr>
          <w:rStyle w:val="50"/>
          <w:color w:val="000000"/>
          <w:sz w:val="24"/>
          <w:szCs w:val="24"/>
        </w:rPr>
        <w:t xml:space="preserve"> заповеди блаженства, грех, покаяние, смирение.</w:t>
      </w:r>
    </w:p>
    <w:p w:rsidR="002C43A6" w:rsidRPr="009C119D" w:rsidRDefault="002C43A6" w:rsidP="009C119D">
      <w:pPr>
        <w:pStyle w:val="51"/>
        <w:shd w:val="clear" w:color="auto" w:fill="auto"/>
        <w:spacing w:after="240" w:line="240" w:lineRule="auto"/>
        <w:ind w:left="20"/>
        <w:jc w:val="left"/>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Иисус Христос, Закхей.</w:t>
      </w:r>
    </w:p>
    <w:p w:rsidR="002C43A6" w:rsidRPr="009C119D" w:rsidRDefault="002C43A6" w:rsidP="009C119D">
      <w:pPr>
        <w:pStyle w:val="44"/>
        <w:shd w:val="clear" w:color="auto" w:fill="auto"/>
        <w:spacing w:line="240" w:lineRule="auto"/>
        <w:ind w:left="20"/>
        <w:jc w:val="left"/>
        <w:rPr>
          <w:sz w:val="24"/>
          <w:szCs w:val="24"/>
        </w:rPr>
      </w:pPr>
      <w:r w:rsidRPr="009C119D">
        <w:rPr>
          <w:rStyle w:val="43"/>
          <w:color w:val="000000"/>
          <w:sz w:val="24"/>
          <w:szCs w:val="24"/>
        </w:rPr>
        <w:t>Тема 7. Заповеди блаженства: жажда правды</w:t>
      </w:r>
    </w:p>
    <w:p w:rsidR="002C43A6" w:rsidRPr="009C119D" w:rsidRDefault="002C43A6" w:rsidP="009C119D">
      <w:pPr>
        <w:pStyle w:val="51"/>
        <w:shd w:val="clear" w:color="auto" w:fill="auto"/>
        <w:spacing w:line="240" w:lineRule="auto"/>
        <w:ind w:left="20" w:right="20"/>
        <w:jc w:val="left"/>
        <w:rPr>
          <w:sz w:val="24"/>
          <w:szCs w:val="24"/>
        </w:rPr>
      </w:pPr>
      <w:r w:rsidRPr="009C119D">
        <w:rPr>
          <w:rStyle w:val="50"/>
          <w:color w:val="000000"/>
          <w:sz w:val="24"/>
          <w:szCs w:val="24"/>
        </w:rPr>
        <w:t>Истина, способы её познания. Следование истине и отстаивание справедливости. Познание истины через подвиг. Подвиг Я. Корчака. Евангельская история слепорождённого.</w:t>
      </w:r>
    </w:p>
    <w:p w:rsidR="002C43A6" w:rsidRPr="009C119D" w:rsidRDefault="002C43A6" w:rsidP="009C119D">
      <w:pPr>
        <w:pStyle w:val="51"/>
        <w:shd w:val="clear" w:color="auto" w:fill="auto"/>
        <w:spacing w:line="240" w:lineRule="auto"/>
        <w:ind w:left="20"/>
        <w:jc w:val="left"/>
        <w:rPr>
          <w:sz w:val="24"/>
          <w:szCs w:val="24"/>
        </w:rPr>
      </w:pPr>
      <w:r w:rsidRPr="009C119D">
        <w:rPr>
          <w:rStyle w:val="52"/>
          <w:color w:val="000000"/>
          <w:sz w:val="24"/>
          <w:szCs w:val="24"/>
        </w:rPr>
        <w:t>Основные понятия и термины</w:t>
      </w:r>
      <w:r w:rsidRPr="009C119D">
        <w:rPr>
          <w:rStyle w:val="50"/>
          <w:color w:val="000000"/>
          <w:sz w:val="24"/>
          <w:szCs w:val="24"/>
        </w:rPr>
        <w:t>: заповеди блаженства, истина, подвиг.</w:t>
      </w:r>
    </w:p>
    <w:p w:rsidR="002C43A6" w:rsidRPr="009C119D" w:rsidRDefault="002C43A6" w:rsidP="009C119D">
      <w:pPr>
        <w:pStyle w:val="51"/>
        <w:shd w:val="clear" w:color="auto" w:fill="auto"/>
        <w:spacing w:after="240" w:line="240" w:lineRule="auto"/>
        <w:ind w:left="20"/>
        <w:jc w:val="left"/>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Иисус Христос, Я. Корчак, Иоанн Креститель.</w:t>
      </w:r>
    </w:p>
    <w:p w:rsidR="002C43A6" w:rsidRPr="009C119D" w:rsidRDefault="002C43A6" w:rsidP="009C119D">
      <w:pPr>
        <w:pStyle w:val="44"/>
        <w:shd w:val="clear" w:color="auto" w:fill="auto"/>
        <w:spacing w:line="240" w:lineRule="auto"/>
        <w:ind w:left="20"/>
        <w:jc w:val="left"/>
        <w:rPr>
          <w:sz w:val="24"/>
          <w:szCs w:val="24"/>
        </w:rPr>
      </w:pPr>
      <w:r w:rsidRPr="009C119D">
        <w:rPr>
          <w:rStyle w:val="43"/>
          <w:color w:val="000000"/>
          <w:sz w:val="24"/>
          <w:szCs w:val="24"/>
        </w:rPr>
        <w:t>Тема 8. Заповеди блаженства: земля кротких</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Божественная сущность: видение пророка Илии. Третья заповедь блаженства: «Блаженны кроткие...». «Блаженны миротворцы...». Притча о немилосердном заимодавце. Прощение в христианской традиции.</w:t>
      </w:r>
    </w:p>
    <w:p w:rsidR="002C43A6" w:rsidRPr="009C119D" w:rsidRDefault="002C43A6" w:rsidP="009C119D">
      <w:pPr>
        <w:pStyle w:val="51"/>
        <w:shd w:val="clear" w:color="auto" w:fill="auto"/>
        <w:spacing w:line="240" w:lineRule="auto"/>
        <w:ind w:left="20"/>
        <w:jc w:val="left"/>
        <w:rPr>
          <w:sz w:val="24"/>
          <w:szCs w:val="24"/>
        </w:rPr>
      </w:pPr>
      <w:r w:rsidRPr="009C119D">
        <w:rPr>
          <w:rStyle w:val="52"/>
          <w:color w:val="000000"/>
          <w:sz w:val="24"/>
          <w:szCs w:val="24"/>
        </w:rPr>
        <w:t>Основные понятия и термины</w:t>
      </w:r>
      <w:r w:rsidRPr="009C119D">
        <w:rPr>
          <w:rStyle w:val="50"/>
          <w:color w:val="000000"/>
          <w:sz w:val="24"/>
          <w:szCs w:val="24"/>
        </w:rPr>
        <w:t>: заповеди блаженства, кротость, милосердие, прощение.</w:t>
      </w:r>
    </w:p>
    <w:p w:rsidR="002C43A6" w:rsidRPr="009C119D" w:rsidRDefault="002C43A6" w:rsidP="009C119D">
      <w:pPr>
        <w:pStyle w:val="51"/>
        <w:shd w:val="clear" w:color="auto" w:fill="auto"/>
        <w:spacing w:after="240" w:line="240" w:lineRule="auto"/>
        <w:ind w:left="20"/>
        <w:jc w:val="left"/>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Иисус Христос, пророк Илия.</w:t>
      </w:r>
    </w:p>
    <w:p w:rsidR="002C43A6" w:rsidRPr="009C119D" w:rsidRDefault="002C43A6" w:rsidP="009C119D">
      <w:pPr>
        <w:pStyle w:val="44"/>
        <w:shd w:val="clear" w:color="auto" w:fill="auto"/>
        <w:spacing w:line="240" w:lineRule="auto"/>
        <w:ind w:left="20"/>
        <w:jc w:val="left"/>
        <w:rPr>
          <w:sz w:val="24"/>
          <w:szCs w:val="24"/>
        </w:rPr>
      </w:pPr>
      <w:r w:rsidRPr="009C119D">
        <w:rPr>
          <w:rStyle w:val="43"/>
          <w:color w:val="000000"/>
          <w:sz w:val="24"/>
          <w:szCs w:val="24"/>
        </w:rPr>
        <w:t>Тема 9. Свидетели благой вести: апостолы Пётр и Иоанн</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Апостолы - ученики Иисуса Христа. Призвание Петра и Иоанна. Исповедание веры, отречение и покаяние апостола Петра. Апостол Иоанн - любимый ученик Иисуса Христа. Пятидесятница. Служение апостолов Петра и Иоанна после Вознесения Христа.</w:t>
      </w:r>
    </w:p>
    <w:p w:rsidR="002C43A6" w:rsidRPr="009C119D" w:rsidRDefault="002C43A6" w:rsidP="009C119D">
      <w:pPr>
        <w:pStyle w:val="63"/>
        <w:shd w:val="clear" w:color="auto" w:fill="auto"/>
        <w:spacing w:after="0" w:line="240" w:lineRule="auto"/>
        <w:ind w:left="20"/>
        <w:jc w:val="left"/>
        <w:rPr>
          <w:sz w:val="24"/>
          <w:szCs w:val="24"/>
        </w:rPr>
      </w:pPr>
      <w:r w:rsidRPr="009C119D">
        <w:rPr>
          <w:rStyle w:val="62"/>
          <w:color w:val="000000"/>
          <w:sz w:val="24"/>
          <w:szCs w:val="24"/>
        </w:rPr>
        <w:t>Основные понятия и термины</w:t>
      </w:r>
      <w:r w:rsidRPr="009C119D">
        <w:rPr>
          <w:rStyle w:val="64"/>
          <w:i w:val="0"/>
          <w:iCs w:val="0"/>
          <w:color w:val="000000"/>
          <w:sz w:val="24"/>
          <w:szCs w:val="24"/>
        </w:rPr>
        <w:t>: апостол.</w:t>
      </w:r>
    </w:p>
    <w:p w:rsidR="002C43A6" w:rsidRPr="009C119D" w:rsidRDefault="002C43A6" w:rsidP="009C119D">
      <w:pPr>
        <w:pStyle w:val="51"/>
        <w:shd w:val="clear" w:color="auto" w:fill="auto"/>
        <w:spacing w:after="240" w:line="240" w:lineRule="auto"/>
        <w:ind w:left="20"/>
        <w:jc w:val="left"/>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апостолы Пётр и Иоанн.</w:t>
      </w:r>
    </w:p>
    <w:p w:rsidR="002C43A6" w:rsidRPr="009C119D" w:rsidRDefault="002C43A6" w:rsidP="009C119D">
      <w:pPr>
        <w:pStyle w:val="44"/>
        <w:shd w:val="clear" w:color="auto" w:fill="auto"/>
        <w:spacing w:line="240" w:lineRule="auto"/>
        <w:ind w:left="20"/>
        <w:jc w:val="left"/>
        <w:rPr>
          <w:sz w:val="24"/>
          <w:szCs w:val="24"/>
        </w:rPr>
      </w:pPr>
      <w:r w:rsidRPr="009C119D">
        <w:rPr>
          <w:rStyle w:val="43"/>
          <w:color w:val="000000"/>
          <w:sz w:val="24"/>
          <w:szCs w:val="24"/>
        </w:rPr>
        <w:t>Тема 10. Гонитель, ставший апостолом: апостол Павел</w:t>
      </w:r>
    </w:p>
    <w:p w:rsidR="002C43A6" w:rsidRPr="009C119D" w:rsidRDefault="002C43A6" w:rsidP="009C119D">
      <w:pPr>
        <w:pStyle w:val="51"/>
        <w:shd w:val="clear" w:color="auto" w:fill="auto"/>
        <w:spacing w:line="240" w:lineRule="auto"/>
        <w:ind w:left="20" w:right="20"/>
        <w:jc w:val="left"/>
        <w:rPr>
          <w:sz w:val="24"/>
          <w:szCs w:val="24"/>
        </w:rPr>
      </w:pPr>
      <w:r w:rsidRPr="009C119D">
        <w:rPr>
          <w:rStyle w:val="50"/>
          <w:color w:val="000000"/>
          <w:sz w:val="24"/>
          <w:szCs w:val="24"/>
        </w:rPr>
        <w:t>Жизнь Савла до обращения в христианскую веру. Принятие христианства. Миссионерская деятельности апостола Павла. Источник подвигов апостола. Мученическая смерть апостола Павла.</w:t>
      </w:r>
    </w:p>
    <w:p w:rsidR="002C43A6" w:rsidRPr="009C119D" w:rsidRDefault="002C43A6" w:rsidP="009C119D">
      <w:pPr>
        <w:pStyle w:val="63"/>
        <w:shd w:val="clear" w:color="auto" w:fill="auto"/>
        <w:spacing w:after="0" w:line="240" w:lineRule="auto"/>
        <w:ind w:left="20"/>
        <w:jc w:val="left"/>
        <w:rPr>
          <w:sz w:val="24"/>
          <w:szCs w:val="24"/>
        </w:rPr>
      </w:pPr>
      <w:r w:rsidRPr="009C119D">
        <w:rPr>
          <w:rStyle w:val="62"/>
          <w:color w:val="000000"/>
          <w:sz w:val="24"/>
          <w:szCs w:val="24"/>
        </w:rPr>
        <w:t>Основные понятия и термины</w:t>
      </w:r>
      <w:r w:rsidRPr="009C119D">
        <w:rPr>
          <w:rStyle w:val="64"/>
          <w:i w:val="0"/>
          <w:iCs w:val="0"/>
          <w:color w:val="000000"/>
          <w:sz w:val="24"/>
          <w:szCs w:val="24"/>
        </w:rPr>
        <w:t>: апостол.</w:t>
      </w:r>
    </w:p>
    <w:p w:rsidR="002C43A6" w:rsidRPr="009C119D" w:rsidRDefault="002C43A6" w:rsidP="009C119D">
      <w:pPr>
        <w:pStyle w:val="51"/>
        <w:shd w:val="clear" w:color="auto" w:fill="auto"/>
        <w:spacing w:after="240" w:line="240" w:lineRule="auto"/>
        <w:ind w:left="20"/>
        <w:jc w:val="left"/>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апостолы Павел и Сила.</w:t>
      </w:r>
    </w:p>
    <w:p w:rsidR="002C43A6" w:rsidRPr="009C119D" w:rsidRDefault="002C43A6" w:rsidP="009C119D">
      <w:pPr>
        <w:pStyle w:val="44"/>
        <w:shd w:val="clear" w:color="auto" w:fill="auto"/>
        <w:spacing w:line="240" w:lineRule="auto"/>
        <w:ind w:left="20"/>
        <w:jc w:val="left"/>
        <w:rPr>
          <w:sz w:val="24"/>
          <w:szCs w:val="24"/>
        </w:rPr>
      </w:pPr>
      <w:r w:rsidRPr="009C119D">
        <w:rPr>
          <w:rStyle w:val="43"/>
          <w:color w:val="000000"/>
          <w:sz w:val="24"/>
          <w:szCs w:val="24"/>
        </w:rPr>
        <w:t>Тема 11. Готово сердце моё, Боже</w:t>
      </w:r>
    </w:p>
    <w:p w:rsidR="002C43A6" w:rsidRPr="009C119D" w:rsidRDefault="002C43A6" w:rsidP="009C119D">
      <w:pPr>
        <w:pStyle w:val="51"/>
        <w:shd w:val="clear" w:color="auto" w:fill="auto"/>
        <w:spacing w:line="240" w:lineRule="auto"/>
        <w:ind w:left="20" w:right="20"/>
        <w:jc w:val="left"/>
        <w:rPr>
          <w:sz w:val="24"/>
          <w:szCs w:val="24"/>
        </w:rPr>
      </w:pPr>
      <w:r w:rsidRPr="009C119D">
        <w:rPr>
          <w:rStyle w:val="50"/>
          <w:color w:val="000000"/>
          <w:sz w:val="24"/>
          <w:szCs w:val="24"/>
        </w:rPr>
        <w:t>Мученичество в христианской традиции. История первомученника архидьякона Стефана. Подвиг Веры, Надежды, Любови и матери их Софии.</w:t>
      </w:r>
    </w:p>
    <w:p w:rsidR="002C43A6" w:rsidRPr="009C119D" w:rsidRDefault="002C43A6" w:rsidP="009C119D">
      <w:pPr>
        <w:pStyle w:val="63"/>
        <w:shd w:val="clear" w:color="auto" w:fill="auto"/>
        <w:spacing w:after="0" w:line="240" w:lineRule="auto"/>
        <w:ind w:left="20"/>
        <w:jc w:val="left"/>
        <w:rPr>
          <w:sz w:val="24"/>
          <w:szCs w:val="24"/>
        </w:rPr>
      </w:pPr>
      <w:r w:rsidRPr="009C119D">
        <w:rPr>
          <w:rStyle w:val="62"/>
          <w:color w:val="000000"/>
          <w:sz w:val="24"/>
          <w:szCs w:val="24"/>
        </w:rPr>
        <w:t>Основные понятия и термины</w:t>
      </w:r>
      <w:r w:rsidRPr="009C119D">
        <w:rPr>
          <w:rStyle w:val="64"/>
          <w:i w:val="0"/>
          <w:iCs w:val="0"/>
          <w:color w:val="000000"/>
          <w:sz w:val="24"/>
          <w:szCs w:val="24"/>
        </w:rPr>
        <w:t>: мученики.</w:t>
      </w:r>
    </w:p>
    <w:p w:rsidR="002C43A6" w:rsidRPr="009C119D" w:rsidRDefault="002C43A6" w:rsidP="009C119D">
      <w:pPr>
        <w:pStyle w:val="51"/>
        <w:shd w:val="clear" w:color="auto" w:fill="auto"/>
        <w:spacing w:after="240" w:line="240" w:lineRule="auto"/>
        <w:ind w:left="20" w:right="20"/>
        <w:jc w:val="left"/>
        <w:rPr>
          <w:sz w:val="24"/>
          <w:szCs w:val="24"/>
        </w:rPr>
      </w:pPr>
      <w:r w:rsidRPr="009C119D">
        <w:rPr>
          <w:rStyle w:val="52"/>
          <w:color w:val="000000"/>
          <w:sz w:val="24"/>
          <w:szCs w:val="24"/>
        </w:rPr>
        <w:t>Основные персоналии:</w:t>
      </w:r>
      <w:r w:rsidRPr="009C119D">
        <w:rPr>
          <w:rStyle w:val="50"/>
          <w:color w:val="000000"/>
          <w:sz w:val="24"/>
          <w:szCs w:val="24"/>
        </w:rPr>
        <w:t>первомученик архидьякон Стефан, мученицы Вера, Надежда, Любовь и мать их София.</w:t>
      </w:r>
    </w:p>
    <w:p w:rsidR="002C43A6" w:rsidRPr="009C119D" w:rsidRDefault="002C43A6" w:rsidP="009C119D">
      <w:pPr>
        <w:pStyle w:val="44"/>
        <w:shd w:val="clear" w:color="auto" w:fill="auto"/>
        <w:spacing w:line="240" w:lineRule="auto"/>
        <w:ind w:left="20"/>
        <w:jc w:val="left"/>
        <w:rPr>
          <w:sz w:val="24"/>
          <w:szCs w:val="24"/>
        </w:rPr>
      </w:pPr>
      <w:r w:rsidRPr="009C119D">
        <w:rPr>
          <w:rStyle w:val="43"/>
          <w:color w:val="000000"/>
          <w:sz w:val="24"/>
          <w:szCs w:val="24"/>
        </w:rPr>
        <w:t>Тема 12. Воины Царя Небесного</w:t>
      </w:r>
    </w:p>
    <w:p w:rsidR="002C43A6" w:rsidRPr="009C119D" w:rsidRDefault="002C43A6" w:rsidP="009C119D">
      <w:pPr>
        <w:pStyle w:val="51"/>
        <w:shd w:val="clear" w:color="auto" w:fill="auto"/>
        <w:spacing w:line="240" w:lineRule="auto"/>
        <w:ind w:left="20" w:right="20"/>
        <w:jc w:val="left"/>
        <w:rPr>
          <w:sz w:val="24"/>
          <w:szCs w:val="24"/>
        </w:rPr>
      </w:pPr>
      <w:r w:rsidRPr="009C119D">
        <w:rPr>
          <w:rStyle w:val="50"/>
          <w:color w:val="000000"/>
          <w:sz w:val="24"/>
          <w:szCs w:val="24"/>
        </w:rPr>
        <w:t>Мученический подвиг Георгия Победоносца. Икона «Чудо Георгия о змие». Подвиг сорока севастийских мучеников.</w:t>
      </w:r>
    </w:p>
    <w:p w:rsidR="002C43A6" w:rsidRPr="009C119D" w:rsidRDefault="002C43A6" w:rsidP="009C119D">
      <w:pPr>
        <w:pStyle w:val="63"/>
        <w:shd w:val="clear" w:color="auto" w:fill="auto"/>
        <w:spacing w:after="0" w:line="240" w:lineRule="auto"/>
        <w:ind w:left="20"/>
        <w:jc w:val="left"/>
        <w:rPr>
          <w:sz w:val="24"/>
          <w:szCs w:val="24"/>
        </w:rPr>
      </w:pPr>
      <w:r w:rsidRPr="009C119D">
        <w:rPr>
          <w:rStyle w:val="62"/>
          <w:color w:val="000000"/>
          <w:sz w:val="24"/>
          <w:szCs w:val="24"/>
        </w:rPr>
        <w:t>Основные понятия и термины</w:t>
      </w:r>
      <w:r w:rsidRPr="009C119D">
        <w:rPr>
          <w:rStyle w:val="64"/>
          <w:i w:val="0"/>
          <w:iCs w:val="0"/>
          <w:color w:val="000000"/>
          <w:sz w:val="24"/>
          <w:szCs w:val="24"/>
        </w:rPr>
        <w:t>: мученики.</w:t>
      </w:r>
    </w:p>
    <w:p w:rsidR="002C43A6" w:rsidRPr="009C119D" w:rsidRDefault="002C43A6" w:rsidP="009C119D">
      <w:pPr>
        <w:pStyle w:val="51"/>
        <w:shd w:val="clear" w:color="auto" w:fill="auto"/>
        <w:spacing w:after="272" w:line="240" w:lineRule="auto"/>
        <w:ind w:left="20"/>
        <w:jc w:val="left"/>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великомученик Георгий Победоносец, сорок севастийских мучеников.</w:t>
      </w:r>
    </w:p>
    <w:p w:rsidR="002C43A6" w:rsidRPr="009C119D" w:rsidRDefault="002C43A6" w:rsidP="009C119D">
      <w:pPr>
        <w:pStyle w:val="44"/>
        <w:shd w:val="clear" w:color="auto" w:fill="auto"/>
        <w:spacing w:line="240" w:lineRule="auto"/>
        <w:ind w:left="20"/>
        <w:jc w:val="left"/>
        <w:rPr>
          <w:sz w:val="24"/>
          <w:szCs w:val="24"/>
        </w:rPr>
      </w:pPr>
      <w:r w:rsidRPr="009C119D">
        <w:rPr>
          <w:rStyle w:val="43"/>
          <w:color w:val="000000"/>
          <w:sz w:val="24"/>
          <w:szCs w:val="24"/>
        </w:rPr>
        <w:t>Тема 13. Выбор императора: святой Константин Великий</w:t>
      </w:r>
    </w:p>
    <w:p w:rsidR="002C43A6" w:rsidRPr="009C119D" w:rsidRDefault="002C43A6" w:rsidP="009C119D">
      <w:pPr>
        <w:pStyle w:val="51"/>
        <w:shd w:val="clear" w:color="auto" w:fill="auto"/>
        <w:spacing w:line="240" w:lineRule="auto"/>
        <w:ind w:left="20"/>
        <w:rPr>
          <w:sz w:val="24"/>
          <w:szCs w:val="24"/>
        </w:rPr>
      </w:pPr>
      <w:r w:rsidRPr="009C119D">
        <w:rPr>
          <w:rStyle w:val="50"/>
          <w:color w:val="000000"/>
          <w:sz w:val="24"/>
          <w:szCs w:val="24"/>
        </w:rPr>
        <w:t>Лик равноапостольных святых. Детство и юность Константина. Война Константина с Максенцием</w:t>
      </w:r>
    </w:p>
    <w:p w:rsidR="002C43A6" w:rsidRPr="009C119D" w:rsidRDefault="002C43A6" w:rsidP="00A500E3">
      <w:pPr>
        <w:pStyle w:val="51"/>
        <w:numPr>
          <w:ilvl w:val="0"/>
          <w:numId w:val="64"/>
        </w:numPr>
        <w:shd w:val="clear" w:color="auto" w:fill="auto"/>
        <w:tabs>
          <w:tab w:val="clear" w:pos="720"/>
          <w:tab w:val="left" w:pos="246"/>
        </w:tabs>
        <w:spacing w:line="240" w:lineRule="auto"/>
        <w:ind w:left="20" w:right="20" w:firstLine="0"/>
        <w:rPr>
          <w:sz w:val="24"/>
          <w:szCs w:val="24"/>
        </w:rPr>
      </w:pPr>
      <w:r w:rsidRPr="009C119D">
        <w:rPr>
          <w:rStyle w:val="50"/>
          <w:color w:val="000000"/>
          <w:sz w:val="24"/>
          <w:szCs w:val="24"/>
        </w:rPr>
        <w:t>«Сим победишь!» Миланский эдикт 313 г. и политика императора Константина Великого в отношении христиан.</w:t>
      </w:r>
    </w:p>
    <w:p w:rsidR="002C43A6" w:rsidRPr="009C119D" w:rsidRDefault="002C43A6" w:rsidP="009C119D">
      <w:pPr>
        <w:pStyle w:val="51"/>
        <w:shd w:val="clear" w:color="auto" w:fill="auto"/>
        <w:spacing w:line="240" w:lineRule="auto"/>
        <w:ind w:left="20"/>
        <w:rPr>
          <w:sz w:val="24"/>
          <w:szCs w:val="24"/>
        </w:rPr>
      </w:pPr>
      <w:r w:rsidRPr="009C119D">
        <w:rPr>
          <w:rStyle w:val="52"/>
          <w:color w:val="000000"/>
          <w:sz w:val="24"/>
          <w:szCs w:val="24"/>
        </w:rPr>
        <w:t>Основные понятия и термины:</w:t>
      </w:r>
      <w:r w:rsidRPr="009C119D">
        <w:rPr>
          <w:rStyle w:val="50"/>
          <w:color w:val="000000"/>
          <w:sz w:val="24"/>
          <w:szCs w:val="24"/>
        </w:rPr>
        <w:t xml:space="preserve"> равноапостольные святые, свобода вероисповедания.</w:t>
      </w:r>
    </w:p>
    <w:p w:rsidR="002C43A6" w:rsidRPr="009C119D" w:rsidRDefault="002C43A6" w:rsidP="009C119D">
      <w:pPr>
        <w:pStyle w:val="51"/>
        <w:shd w:val="clear" w:color="auto" w:fill="auto"/>
        <w:spacing w:after="240"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Константин Великий.</w:t>
      </w:r>
    </w:p>
    <w:p w:rsidR="002C43A6" w:rsidRPr="009C119D" w:rsidRDefault="002C43A6" w:rsidP="009C119D">
      <w:pPr>
        <w:pStyle w:val="44"/>
        <w:shd w:val="clear" w:color="auto" w:fill="auto"/>
        <w:spacing w:line="240" w:lineRule="auto"/>
        <w:ind w:left="20"/>
        <w:rPr>
          <w:sz w:val="24"/>
          <w:szCs w:val="24"/>
        </w:rPr>
      </w:pPr>
      <w:r w:rsidRPr="009C119D">
        <w:rPr>
          <w:rStyle w:val="43"/>
          <w:color w:val="000000"/>
          <w:sz w:val="24"/>
          <w:szCs w:val="24"/>
        </w:rPr>
        <w:t>Тема 14. Светильники Церкви Христовой</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Распространение ересей. Лик святителей. Борьба с арианством. Жизнь и творения трёх святителей: Василий Великий, Григорий Богослов, Иоанн Златоуст.</w:t>
      </w:r>
    </w:p>
    <w:p w:rsidR="002C43A6" w:rsidRPr="009C119D" w:rsidRDefault="002C43A6" w:rsidP="009C119D">
      <w:pPr>
        <w:pStyle w:val="51"/>
        <w:shd w:val="clear" w:color="auto" w:fill="auto"/>
        <w:spacing w:line="240" w:lineRule="auto"/>
        <w:ind w:left="20"/>
        <w:rPr>
          <w:sz w:val="24"/>
          <w:szCs w:val="24"/>
        </w:rPr>
      </w:pPr>
      <w:r w:rsidRPr="009C119D">
        <w:rPr>
          <w:rStyle w:val="52"/>
          <w:color w:val="000000"/>
          <w:sz w:val="24"/>
          <w:szCs w:val="24"/>
        </w:rPr>
        <w:t>Основные понятия и термины:</w:t>
      </w:r>
      <w:r w:rsidRPr="009C119D">
        <w:rPr>
          <w:rStyle w:val="50"/>
          <w:color w:val="000000"/>
          <w:sz w:val="24"/>
          <w:szCs w:val="24"/>
        </w:rPr>
        <w:t xml:space="preserve"> ересь, святитель, арианство</w:t>
      </w:r>
    </w:p>
    <w:p w:rsidR="002C43A6" w:rsidRPr="009C119D" w:rsidRDefault="002C43A6" w:rsidP="009C119D">
      <w:pPr>
        <w:pStyle w:val="51"/>
        <w:shd w:val="clear" w:color="auto" w:fill="auto"/>
        <w:spacing w:after="240"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святители Василий Великий, Григорий Богослов, Иоанн Златоуст.</w:t>
      </w:r>
    </w:p>
    <w:p w:rsidR="002C43A6" w:rsidRPr="009C119D" w:rsidRDefault="002C43A6" w:rsidP="009C119D">
      <w:pPr>
        <w:pStyle w:val="44"/>
        <w:shd w:val="clear" w:color="auto" w:fill="auto"/>
        <w:spacing w:line="240" w:lineRule="auto"/>
        <w:ind w:left="20"/>
        <w:rPr>
          <w:sz w:val="24"/>
          <w:szCs w:val="24"/>
        </w:rPr>
      </w:pPr>
      <w:r w:rsidRPr="009C119D">
        <w:rPr>
          <w:rStyle w:val="43"/>
          <w:color w:val="000000"/>
          <w:sz w:val="24"/>
          <w:szCs w:val="24"/>
        </w:rPr>
        <w:t>Тема 15. Сокрытые в пустыне: преподобные Антоний Великий и Симеон Столпник</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Лик преподобных. Особенности подвига монашества. Жизнь и подвиги Антония Великого. Наставления Антония Великого. Подвижничество Симеона Столпника.</w:t>
      </w:r>
    </w:p>
    <w:p w:rsidR="002C43A6" w:rsidRPr="009C119D" w:rsidRDefault="002C43A6" w:rsidP="009C119D">
      <w:pPr>
        <w:pStyle w:val="51"/>
        <w:shd w:val="clear" w:color="auto" w:fill="auto"/>
        <w:spacing w:line="240" w:lineRule="auto"/>
        <w:ind w:left="20"/>
        <w:rPr>
          <w:sz w:val="24"/>
          <w:szCs w:val="24"/>
        </w:rPr>
      </w:pPr>
      <w:r w:rsidRPr="009C119D">
        <w:rPr>
          <w:rStyle w:val="52"/>
          <w:color w:val="000000"/>
          <w:sz w:val="24"/>
          <w:szCs w:val="24"/>
        </w:rPr>
        <w:t>Основные понятия и термины:</w:t>
      </w:r>
      <w:r w:rsidRPr="009C119D">
        <w:rPr>
          <w:rStyle w:val="50"/>
          <w:color w:val="000000"/>
          <w:sz w:val="24"/>
          <w:szCs w:val="24"/>
        </w:rPr>
        <w:t xml:space="preserve"> преподобный, подвиг, столпничество.</w:t>
      </w:r>
    </w:p>
    <w:p w:rsidR="002C43A6" w:rsidRPr="009C119D" w:rsidRDefault="002C43A6" w:rsidP="009C119D">
      <w:pPr>
        <w:pStyle w:val="51"/>
        <w:shd w:val="clear" w:color="auto" w:fill="auto"/>
        <w:spacing w:after="240"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преподобные Антоний ВеликийиСимеон Столпник.</w:t>
      </w:r>
    </w:p>
    <w:p w:rsidR="002C43A6" w:rsidRPr="009C119D" w:rsidRDefault="002C43A6" w:rsidP="009C119D">
      <w:pPr>
        <w:pStyle w:val="44"/>
        <w:shd w:val="clear" w:color="auto" w:fill="auto"/>
        <w:spacing w:line="240" w:lineRule="auto"/>
        <w:ind w:left="20"/>
        <w:rPr>
          <w:sz w:val="24"/>
          <w:szCs w:val="24"/>
        </w:rPr>
      </w:pPr>
      <w:r w:rsidRPr="009C119D">
        <w:rPr>
          <w:rStyle w:val="43"/>
          <w:color w:val="000000"/>
          <w:sz w:val="24"/>
          <w:szCs w:val="24"/>
        </w:rPr>
        <w:t>Тема 16. Духовная мудрость преподобных Ефрема Сирина и Иоанна Лествичника</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Мудрость и духовное рассуждение. Жизни преподобного Ефрема Сирина. Великопостная молитва Ефрема Сирина. Преподобный Иоанн Лествичник. «Лествица». Борьба с унынием.</w:t>
      </w:r>
    </w:p>
    <w:p w:rsidR="002C43A6" w:rsidRPr="009C119D" w:rsidRDefault="002C43A6" w:rsidP="009C119D">
      <w:pPr>
        <w:pStyle w:val="51"/>
        <w:shd w:val="clear" w:color="auto" w:fill="auto"/>
        <w:spacing w:line="240" w:lineRule="auto"/>
        <w:ind w:left="20" w:right="20"/>
        <w:rPr>
          <w:sz w:val="24"/>
          <w:szCs w:val="24"/>
        </w:rPr>
      </w:pPr>
      <w:r w:rsidRPr="009C119D">
        <w:rPr>
          <w:rStyle w:val="52"/>
          <w:color w:val="000000"/>
          <w:sz w:val="24"/>
          <w:szCs w:val="24"/>
        </w:rPr>
        <w:t>Основные понятия и термины:</w:t>
      </w:r>
      <w:r w:rsidRPr="009C119D">
        <w:rPr>
          <w:rStyle w:val="50"/>
          <w:color w:val="000000"/>
          <w:sz w:val="24"/>
          <w:szCs w:val="24"/>
        </w:rPr>
        <w:t xml:space="preserve"> преподобный, духовное рассуждение, праздность, уныние, празднословие, целомудрие, любоначалие, покаяние, «Лествица».</w:t>
      </w:r>
    </w:p>
    <w:p w:rsidR="002C43A6" w:rsidRPr="009C119D" w:rsidRDefault="002C43A6" w:rsidP="009C119D">
      <w:pPr>
        <w:pStyle w:val="51"/>
        <w:shd w:val="clear" w:color="auto" w:fill="auto"/>
        <w:spacing w:after="244"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преподобные Ефрем Сирин и Иоанн Лествичник.</w:t>
      </w:r>
    </w:p>
    <w:p w:rsidR="002C43A6" w:rsidRPr="009C119D" w:rsidRDefault="002C43A6" w:rsidP="009C119D">
      <w:pPr>
        <w:pStyle w:val="44"/>
        <w:shd w:val="clear" w:color="auto" w:fill="auto"/>
        <w:spacing w:line="240" w:lineRule="auto"/>
        <w:ind w:left="20"/>
        <w:rPr>
          <w:sz w:val="24"/>
          <w:szCs w:val="24"/>
        </w:rPr>
      </w:pPr>
      <w:r w:rsidRPr="009C119D">
        <w:rPr>
          <w:rStyle w:val="43"/>
          <w:color w:val="000000"/>
          <w:sz w:val="24"/>
          <w:szCs w:val="24"/>
        </w:rPr>
        <w:t>Тема 17. Рука дающего не оскудеет</w:t>
      </w:r>
    </w:p>
    <w:p w:rsidR="002C43A6" w:rsidRPr="009C119D" w:rsidRDefault="002C43A6" w:rsidP="009C119D">
      <w:pPr>
        <w:pStyle w:val="51"/>
        <w:shd w:val="clear" w:color="auto" w:fill="auto"/>
        <w:spacing w:line="240" w:lineRule="auto"/>
        <w:ind w:left="20" w:right="20"/>
        <w:jc w:val="left"/>
        <w:rPr>
          <w:sz w:val="24"/>
          <w:szCs w:val="24"/>
        </w:rPr>
      </w:pPr>
      <w:r w:rsidRPr="009C119D">
        <w:rPr>
          <w:rStyle w:val="50"/>
          <w:color w:val="000000"/>
          <w:sz w:val="24"/>
          <w:szCs w:val="24"/>
        </w:rPr>
        <w:t xml:space="preserve">Праведность в Православии. Жизнеописание Филарета Милостивого. Сущность милосердия. </w:t>
      </w:r>
      <w:r w:rsidRPr="009C119D">
        <w:rPr>
          <w:rStyle w:val="52"/>
          <w:color w:val="000000"/>
          <w:sz w:val="24"/>
          <w:szCs w:val="24"/>
        </w:rPr>
        <w:t>Основные понятия и термины:</w:t>
      </w:r>
      <w:r w:rsidRPr="009C119D">
        <w:rPr>
          <w:rStyle w:val="50"/>
          <w:color w:val="000000"/>
          <w:sz w:val="24"/>
          <w:szCs w:val="24"/>
        </w:rPr>
        <w:t xml:space="preserve"> праведник, милосердие.</w:t>
      </w:r>
    </w:p>
    <w:p w:rsidR="002C43A6" w:rsidRPr="009C119D" w:rsidRDefault="002C43A6" w:rsidP="009C119D">
      <w:pPr>
        <w:pStyle w:val="51"/>
        <w:shd w:val="clear" w:color="auto" w:fill="auto"/>
        <w:spacing w:line="240" w:lineRule="auto"/>
        <w:ind w:left="20" w:right="20"/>
        <w:jc w:val="left"/>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праведный Филарет Милостивый, великая княгиня Елизавета Фёдоровна. </w:t>
      </w:r>
      <w:r w:rsidRPr="009C119D">
        <w:rPr>
          <w:rStyle w:val="53"/>
          <w:color w:val="000000"/>
          <w:sz w:val="24"/>
          <w:szCs w:val="24"/>
        </w:rPr>
        <w:t>Тема 18. Святые Кирилл и Мефодий - просветители славян</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Образование святых братьев. Призвание на служение в Моравию. Составление славянской азбуки и перевод на славянский язык богослужебных текстов. Значение деятельности Кирилла и Мефодия в русской культуре.</w:t>
      </w:r>
    </w:p>
    <w:p w:rsidR="002C43A6" w:rsidRPr="009C119D" w:rsidRDefault="002C43A6" w:rsidP="009C119D">
      <w:pPr>
        <w:pStyle w:val="51"/>
        <w:shd w:val="clear" w:color="auto" w:fill="auto"/>
        <w:spacing w:line="240" w:lineRule="auto"/>
        <w:ind w:left="20"/>
        <w:rPr>
          <w:sz w:val="24"/>
          <w:szCs w:val="24"/>
        </w:rPr>
      </w:pPr>
      <w:r w:rsidRPr="009C119D">
        <w:rPr>
          <w:rStyle w:val="52"/>
          <w:color w:val="000000"/>
          <w:sz w:val="24"/>
          <w:szCs w:val="24"/>
        </w:rPr>
        <w:t>Основные понятия и термины:</w:t>
      </w:r>
      <w:r w:rsidRPr="009C119D">
        <w:rPr>
          <w:rStyle w:val="50"/>
          <w:color w:val="000000"/>
          <w:sz w:val="24"/>
          <w:szCs w:val="24"/>
        </w:rPr>
        <w:t xml:space="preserve"> древнеславянский и церковнославянский языки.</w:t>
      </w:r>
    </w:p>
    <w:p w:rsidR="002C43A6" w:rsidRPr="009C119D" w:rsidRDefault="002C43A6" w:rsidP="009C119D">
      <w:pPr>
        <w:pStyle w:val="51"/>
        <w:shd w:val="clear" w:color="auto" w:fill="auto"/>
        <w:spacing w:after="240"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равноапостольные Кирилл и Мефодий.</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19. Вот я и дети, которых дал мне Бог: русские святые князья</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Княжеские междоусобицы в древней Руси. Князь Владимир: до и после Крещения. Значение принятия христианства. Святые князья Борис и Глеб. Подвиг князя Михаила Черниговского.</w:t>
      </w:r>
    </w:p>
    <w:p w:rsidR="002C43A6" w:rsidRPr="009C119D" w:rsidRDefault="002C43A6" w:rsidP="009C119D">
      <w:pPr>
        <w:pStyle w:val="51"/>
        <w:shd w:val="clear" w:color="auto" w:fill="auto"/>
        <w:spacing w:line="240" w:lineRule="auto"/>
        <w:ind w:left="20"/>
        <w:rPr>
          <w:sz w:val="24"/>
          <w:szCs w:val="24"/>
        </w:rPr>
      </w:pPr>
      <w:r w:rsidRPr="009C119D">
        <w:rPr>
          <w:rStyle w:val="52"/>
          <w:color w:val="000000"/>
          <w:sz w:val="24"/>
          <w:szCs w:val="24"/>
        </w:rPr>
        <w:t>Основные понятия и термины:</w:t>
      </w:r>
      <w:r w:rsidRPr="009C119D">
        <w:rPr>
          <w:rStyle w:val="50"/>
          <w:color w:val="000000"/>
          <w:sz w:val="24"/>
          <w:szCs w:val="24"/>
        </w:rPr>
        <w:t xml:space="preserve"> крещение Руси, мученичество.</w:t>
      </w:r>
    </w:p>
    <w:p w:rsidR="002C43A6" w:rsidRPr="009C119D" w:rsidRDefault="002C43A6" w:rsidP="009C119D">
      <w:pPr>
        <w:pStyle w:val="51"/>
        <w:shd w:val="clear" w:color="auto" w:fill="auto"/>
        <w:spacing w:after="236" w:line="240" w:lineRule="auto"/>
        <w:ind w:left="20" w:righ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равноапостольный князь Владимир, святые мученики князья Борис и Глеб, Михаил Черниговский.</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20. За други своя</w:t>
      </w:r>
    </w:p>
    <w:p w:rsidR="002C43A6" w:rsidRPr="009C119D" w:rsidRDefault="002C43A6" w:rsidP="009C119D">
      <w:pPr>
        <w:pStyle w:val="51"/>
        <w:shd w:val="clear" w:color="auto" w:fill="auto"/>
        <w:spacing w:after="240" w:line="240" w:lineRule="auto"/>
        <w:ind w:left="20" w:right="640"/>
        <w:jc w:val="left"/>
        <w:rPr>
          <w:sz w:val="24"/>
          <w:szCs w:val="24"/>
        </w:rPr>
      </w:pPr>
      <w:r w:rsidRPr="009C119D">
        <w:rPr>
          <w:rStyle w:val="50"/>
          <w:color w:val="000000"/>
          <w:sz w:val="24"/>
          <w:szCs w:val="24"/>
        </w:rPr>
        <w:t xml:space="preserve">Сила Руси - в единстве. Жизнь и подвиги князя Александра Невского. Даниил Московский. </w:t>
      </w:r>
      <w:r w:rsidRPr="009C119D">
        <w:rPr>
          <w:rStyle w:val="52"/>
          <w:color w:val="000000"/>
          <w:sz w:val="24"/>
          <w:szCs w:val="24"/>
        </w:rPr>
        <w:t>Основные персоналии:</w:t>
      </w:r>
      <w:r w:rsidRPr="009C119D">
        <w:rPr>
          <w:rStyle w:val="50"/>
          <w:color w:val="000000"/>
          <w:sz w:val="24"/>
          <w:szCs w:val="24"/>
        </w:rPr>
        <w:t xml:space="preserve"> Александр Невский, Даниил Московский.</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21. Богатыри духа</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Значение служения духовенства в Русской православной церкви. Святитель Алексий Московский и Дмитрий Донской. Подвиг патриарха Гермогена в Смутное время.</w:t>
      </w:r>
    </w:p>
    <w:p w:rsidR="002C43A6" w:rsidRPr="009C119D" w:rsidRDefault="002C43A6" w:rsidP="009C119D">
      <w:pPr>
        <w:pStyle w:val="51"/>
        <w:shd w:val="clear" w:color="auto" w:fill="auto"/>
        <w:spacing w:line="240" w:lineRule="auto"/>
        <w:ind w:left="20"/>
        <w:rPr>
          <w:sz w:val="24"/>
          <w:szCs w:val="24"/>
        </w:rPr>
      </w:pPr>
      <w:r w:rsidRPr="009C119D">
        <w:rPr>
          <w:rStyle w:val="52"/>
          <w:color w:val="000000"/>
          <w:sz w:val="24"/>
          <w:szCs w:val="24"/>
        </w:rPr>
        <w:t>Основные понятия и термины:</w:t>
      </w:r>
      <w:r w:rsidRPr="009C119D">
        <w:rPr>
          <w:rStyle w:val="50"/>
          <w:color w:val="000000"/>
          <w:sz w:val="24"/>
          <w:szCs w:val="24"/>
        </w:rPr>
        <w:t xml:space="preserve"> духовенство, Смутное время.</w:t>
      </w:r>
    </w:p>
    <w:p w:rsidR="002C43A6" w:rsidRPr="009C119D" w:rsidRDefault="002C43A6" w:rsidP="009C119D">
      <w:pPr>
        <w:pStyle w:val="51"/>
        <w:shd w:val="clear" w:color="auto" w:fill="auto"/>
        <w:spacing w:line="240" w:lineRule="auto"/>
        <w:ind w:left="20" w:righ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митрополит Алексий Московский, Дмитрий Донской, Владимир Серпуховской, патриарх Гермоген.</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22. Игумен земли Русской</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Жизнь и духовные подвиги преподобного Сергия Радонежского. Основание Троице-Сергиева монастыря. Благословение князя Дмитрия Донского и русского войска перед Куликовской битвой. Ученики Сергия Радонежского.</w:t>
      </w:r>
    </w:p>
    <w:p w:rsidR="002C43A6" w:rsidRPr="009C119D" w:rsidRDefault="002C43A6" w:rsidP="009C119D">
      <w:pPr>
        <w:pStyle w:val="51"/>
        <w:shd w:val="clear" w:color="auto" w:fill="auto"/>
        <w:spacing w:after="240" w:line="240" w:lineRule="auto"/>
        <w:ind w:left="20" w:righ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преподобный Сергий Радонежский, митрополит Алексий Московский, Андрей Ослябя, Александр Пересвет, преподобный Стефан Пермский.</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23. Лучезарная Оптина</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Оптина пустынь. Подвиг старчества. Плеяда оптинских старцев. Преподобные Амвросий и Нектарий Оптинские: жизнь и духовные наставления.</w:t>
      </w:r>
    </w:p>
    <w:p w:rsidR="002C43A6" w:rsidRPr="009C119D" w:rsidRDefault="002C43A6" w:rsidP="009C119D">
      <w:pPr>
        <w:pStyle w:val="51"/>
        <w:shd w:val="clear" w:color="auto" w:fill="auto"/>
        <w:spacing w:line="240" w:lineRule="auto"/>
        <w:ind w:left="20"/>
        <w:rPr>
          <w:sz w:val="24"/>
          <w:szCs w:val="24"/>
        </w:rPr>
      </w:pPr>
      <w:r w:rsidRPr="009C119D">
        <w:rPr>
          <w:rStyle w:val="52"/>
          <w:color w:val="000000"/>
          <w:sz w:val="24"/>
          <w:szCs w:val="24"/>
        </w:rPr>
        <w:t>Основные понятия и термины:</w:t>
      </w:r>
      <w:r w:rsidRPr="009C119D">
        <w:rPr>
          <w:rStyle w:val="50"/>
          <w:color w:val="000000"/>
          <w:sz w:val="24"/>
          <w:szCs w:val="24"/>
        </w:rPr>
        <w:t xml:space="preserve"> старчество, духовное рассуждение.</w:t>
      </w:r>
    </w:p>
    <w:p w:rsidR="002C43A6" w:rsidRPr="009C119D" w:rsidRDefault="002C43A6" w:rsidP="009C119D">
      <w:pPr>
        <w:pStyle w:val="51"/>
        <w:shd w:val="clear" w:color="auto" w:fill="auto"/>
        <w:spacing w:after="240"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преподобные Амвросий, Нектарий и другие оптинские старцы.</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24. Пред ними склонялись сильные мира сего</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Сущность подвига юродства. Новгородские юродивые Николай и Фёдор. Юродивые и Иван Грозный. Жизнеописание Василия Блаженного.</w:t>
      </w:r>
    </w:p>
    <w:p w:rsidR="002C43A6" w:rsidRPr="009C119D" w:rsidRDefault="002C43A6" w:rsidP="009C119D">
      <w:pPr>
        <w:pStyle w:val="63"/>
        <w:shd w:val="clear" w:color="auto" w:fill="auto"/>
        <w:spacing w:after="0" w:line="240" w:lineRule="auto"/>
        <w:ind w:left="20"/>
        <w:rPr>
          <w:sz w:val="24"/>
          <w:szCs w:val="24"/>
        </w:rPr>
      </w:pPr>
      <w:r w:rsidRPr="009C119D">
        <w:rPr>
          <w:rStyle w:val="62"/>
          <w:color w:val="000000"/>
          <w:sz w:val="24"/>
          <w:szCs w:val="24"/>
        </w:rPr>
        <w:t>Основные понятия и термины:</w:t>
      </w:r>
      <w:r w:rsidRPr="009C119D">
        <w:rPr>
          <w:rStyle w:val="64"/>
          <w:i w:val="0"/>
          <w:iCs w:val="0"/>
          <w:color w:val="000000"/>
          <w:sz w:val="24"/>
          <w:szCs w:val="24"/>
        </w:rPr>
        <w:t xml:space="preserve"> юродство, юродивые.</w:t>
      </w:r>
    </w:p>
    <w:p w:rsidR="002C43A6" w:rsidRPr="009C119D" w:rsidRDefault="002C43A6" w:rsidP="009C119D">
      <w:pPr>
        <w:pStyle w:val="51"/>
        <w:shd w:val="clear" w:color="auto" w:fill="auto"/>
        <w:spacing w:after="240"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святые Николай и Фёдор Новгородские, Василий Блаженный.</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25. Христианин в неволе</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Святой Иоанн Русский - подвижник в неволе. Особенности сохранения православия в иноверной среде. Подвиг Йозефа Шульца во время Второй мировой войны.</w:t>
      </w:r>
    </w:p>
    <w:p w:rsidR="002C43A6" w:rsidRPr="009C119D" w:rsidRDefault="002C43A6" w:rsidP="009C119D">
      <w:pPr>
        <w:pStyle w:val="51"/>
        <w:shd w:val="clear" w:color="auto" w:fill="auto"/>
        <w:spacing w:after="244"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святой Иоанн Русский, Йозеф Шульц.</w:t>
      </w:r>
    </w:p>
    <w:p w:rsidR="002C43A6" w:rsidRPr="009C119D" w:rsidRDefault="002C43A6" w:rsidP="009C119D">
      <w:pPr>
        <w:pStyle w:val="44"/>
        <w:shd w:val="clear" w:color="auto" w:fill="auto"/>
        <w:spacing w:line="240" w:lineRule="auto"/>
        <w:ind w:left="20"/>
        <w:rPr>
          <w:sz w:val="24"/>
          <w:szCs w:val="24"/>
        </w:rPr>
      </w:pPr>
      <w:r w:rsidRPr="009C119D">
        <w:rPr>
          <w:rStyle w:val="43"/>
          <w:color w:val="000000"/>
          <w:sz w:val="24"/>
          <w:szCs w:val="24"/>
        </w:rPr>
        <w:t>Тема 26. Свет Христов просвещает всех</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Миссионеры в Русской Америке: служение святителя Иннокентия (Вениаминова). Распространение Православия в Японии: святитель Николай (Касаткин).</w:t>
      </w:r>
    </w:p>
    <w:p w:rsidR="002C43A6" w:rsidRPr="009C119D" w:rsidRDefault="002C43A6" w:rsidP="009C119D">
      <w:pPr>
        <w:pStyle w:val="63"/>
        <w:shd w:val="clear" w:color="auto" w:fill="auto"/>
        <w:spacing w:after="0" w:line="240" w:lineRule="auto"/>
        <w:ind w:left="20"/>
        <w:rPr>
          <w:sz w:val="24"/>
          <w:szCs w:val="24"/>
        </w:rPr>
      </w:pPr>
      <w:r w:rsidRPr="009C119D">
        <w:rPr>
          <w:rStyle w:val="62"/>
          <w:color w:val="000000"/>
          <w:sz w:val="24"/>
          <w:szCs w:val="24"/>
        </w:rPr>
        <w:t>Основные понятия и термины:</w:t>
      </w:r>
      <w:r w:rsidRPr="009C119D">
        <w:rPr>
          <w:rStyle w:val="64"/>
          <w:i w:val="0"/>
          <w:iCs w:val="0"/>
          <w:color w:val="000000"/>
          <w:sz w:val="24"/>
          <w:szCs w:val="24"/>
        </w:rPr>
        <w:t xml:space="preserve"> миссионерство.</w:t>
      </w:r>
    </w:p>
    <w:p w:rsidR="002C43A6" w:rsidRPr="009C119D" w:rsidRDefault="002C43A6" w:rsidP="009C119D">
      <w:pPr>
        <w:pStyle w:val="51"/>
        <w:shd w:val="clear" w:color="auto" w:fill="auto"/>
        <w:spacing w:after="236"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святители Иннокентий (Вениаминов), Николай (Касаткин).</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27. Всероссийский батюшка: святой Иоанн Кронштадтский</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Детство и юность Иоанна. Начало служения. Иоанн Кронштадтский и дети. Духовные рассуждения праведного Иоанна Кронштадтского.</w:t>
      </w:r>
    </w:p>
    <w:p w:rsidR="002C43A6" w:rsidRPr="009C119D" w:rsidRDefault="002C43A6" w:rsidP="009C119D">
      <w:pPr>
        <w:pStyle w:val="63"/>
        <w:shd w:val="clear" w:color="auto" w:fill="auto"/>
        <w:spacing w:after="0" w:line="240" w:lineRule="auto"/>
        <w:ind w:left="20"/>
        <w:rPr>
          <w:sz w:val="24"/>
          <w:szCs w:val="24"/>
        </w:rPr>
      </w:pPr>
      <w:r w:rsidRPr="009C119D">
        <w:rPr>
          <w:rStyle w:val="62"/>
          <w:color w:val="000000"/>
          <w:sz w:val="24"/>
          <w:szCs w:val="24"/>
        </w:rPr>
        <w:t>Основные понятия и термины:</w:t>
      </w:r>
      <w:r w:rsidRPr="009C119D">
        <w:rPr>
          <w:rStyle w:val="64"/>
          <w:i w:val="0"/>
          <w:iCs w:val="0"/>
          <w:color w:val="000000"/>
          <w:sz w:val="24"/>
          <w:szCs w:val="24"/>
        </w:rPr>
        <w:t xml:space="preserve"> пастырская деятельность.</w:t>
      </w:r>
    </w:p>
    <w:p w:rsidR="002C43A6" w:rsidRPr="009C119D" w:rsidRDefault="002C43A6" w:rsidP="009C119D">
      <w:pPr>
        <w:pStyle w:val="51"/>
        <w:shd w:val="clear" w:color="auto" w:fill="auto"/>
        <w:spacing w:after="244"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праведный Иоанн Кронштадсткий.</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28. Род праведных благословится</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Жизнь и подвиги праведной ИулианииЛазаревской (Осоргиной). Род праведнойИулиании. Георгий Михайлович Осоргин.</w:t>
      </w:r>
    </w:p>
    <w:p w:rsidR="002C43A6" w:rsidRPr="009C119D" w:rsidRDefault="002C43A6" w:rsidP="009C119D">
      <w:pPr>
        <w:pStyle w:val="63"/>
        <w:shd w:val="clear" w:color="auto" w:fill="auto"/>
        <w:spacing w:after="0" w:line="240" w:lineRule="auto"/>
        <w:ind w:left="20"/>
        <w:rPr>
          <w:sz w:val="24"/>
          <w:szCs w:val="24"/>
        </w:rPr>
      </w:pPr>
      <w:r w:rsidRPr="009C119D">
        <w:rPr>
          <w:rStyle w:val="62"/>
          <w:color w:val="000000"/>
          <w:sz w:val="24"/>
          <w:szCs w:val="24"/>
        </w:rPr>
        <w:t>Основные понятия и термины:</w:t>
      </w:r>
      <w:r w:rsidRPr="009C119D">
        <w:rPr>
          <w:rStyle w:val="64"/>
          <w:i w:val="0"/>
          <w:iCs w:val="0"/>
          <w:color w:val="000000"/>
          <w:sz w:val="24"/>
          <w:szCs w:val="24"/>
        </w:rPr>
        <w:t xml:space="preserve"> праведник, милосердие.</w:t>
      </w:r>
    </w:p>
    <w:p w:rsidR="002C43A6" w:rsidRPr="009C119D" w:rsidRDefault="002C43A6" w:rsidP="009C119D">
      <w:pPr>
        <w:pStyle w:val="51"/>
        <w:shd w:val="clear" w:color="auto" w:fill="auto"/>
        <w:spacing w:after="240"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праведная ИулианияЛазаревская (Осоргина), Г.М. Осоргин.</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29. В конце всех победителей победит Христос: новомученики ХХ века</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 xml:space="preserve">Русская православная церковь в ХХ в. Новомученики и исповедники Российские. Священномученник Вениамин Петроградский. Икона новомученников и исповедников Российских. </w:t>
      </w:r>
      <w:r w:rsidRPr="009C119D">
        <w:rPr>
          <w:rStyle w:val="52"/>
          <w:color w:val="000000"/>
          <w:sz w:val="24"/>
          <w:szCs w:val="24"/>
        </w:rPr>
        <w:t>Основные понятия и термины:</w:t>
      </w:r>
      <w:r w:rsidRPr="009C119D">
        <w:rPr>
          <w:rStyle w:val="50"/>
          <w:color w:val="000000"/>
          <w:sz w:val="24"/>
          <w:szCs w:val="24"/>
        </w:rPr>
        <w:t>новомученники и исповедники Российские.</w:t>
      </w:r>
    </w:p>
    <w:p w:rsidR="002C43A6" w:rsidRPr="009C119D" w:rsidRDefault="002C43A6" w:rsidP="009C119D">
      <w:pPr>
        <w:pStyle w:val="51"/>
        <w:shd w:val="clear" w:color="auto" w:fill="auto"/>
        <w:spacing w:after="240" w:line="240" w:lineRule="auto"/>
        <w:ind w:left="20" w:right="20"/>
        <w:rPr>
          <w:sz w:val="24"/>
          <w:szCs w:val="24"/>
        </w:rPr>
      </w:pPr>
      <w:r w:rsidRPr="009C119D">
        <w:rPr>
          <w:rStyle w:val="52"/>
          <w:color w:val="000000"/>
          <w:sz w:val="24"/>
          <w:szCs w:val="24"/>
        </w:rPr>
        <w:t>Основные персоналии:</w:t>
      </w:r>
      <w:r w:rsidRPr="009C119D">
        <w:rPr>
          <w:rStyle w:val="50"/>
          <w:color w:val="000000"/>
          <w:sz w:val="24"/>
          <w:szCs w:val="24"/>
        </w:rPr>
        <w:t>священномученник Вениамин Петроградский, священномученник Пётр (Полянский), новомученницы великая княгиня Елизавета Фёдоровна и монахиня Варвара.</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30. Главное в жизни - делать добро</w:t>
      </w:r>
    </w:p>
    <w:p w:rsidR="002C43A6" w:rsidRPr="009C119D" w:rsidRDefault="002C43A6" w:rsidP="009C119D">
      <w:pPr>
        <w:pStyle w:val="51"/>
        <w:shd w:val="clear" w:color="auto" w:fill="auto"/>
        <w:spacing w:line="240" w:lineRule="auto"/>
        <w:ind w:left="20"/>
        <w:rPr>
          <w:sz w:val="24"/>
          <w:szCs w:val="24"/>
        </w:rPr>
      </w:pPr>
      <w:r w:rsidRPr="009C119D">
        <w:rPr>
          <w:rStyle w:val="50"/>
          <w:color w:val="000000"/>
          <w:sz w:val="24"/>
          <w:szCs w:val="24"/>
        </w:rPr>
        <w:t>Жизнь и деятельность святителя Луки (Войно-Ясенецкого).</w:t>
      </w:r>
    </w:p>
    <w:p w:rsidR="002C43A6" w:rsidRPr="009C119D" w:rsidRDefault="002C43A6" w:rsidP="009C119D">
      <w:pPr>
        <w:pStyle w:val="63"/>
        <w:shd w:val="clear" w:color="auto" w:fill="auto"/>
        <w:spacing w:after="0" w:line="240" w:lineRule="auto"/>
        <w:ind w:left="20"/>
        <w:rPr>
          <w:sz w:val="24"/>
          <w:szCs w:val="24"/>
        </w:rPr>
      </w:pPr>
      <w:r w:rsidRPr="009C119D">
        <w:rPr>
          <w:rStyle w:val="62"/>
          <w:color w:val="000000"/>
          <w:sz w:val="24"/>
          <w:szCs w:val="24"/>
        </w:rPr>
        <w:t>Основные понятия и термины:</w:t>
      </w:r>
      <w:r w:rsidRPr="009C119D">
        <w:rPr>
          <w:rStyle w:val="64"/>
          <w:i w:val="0"/>
          <w:iCs w:val="0"/>
          <w:color w:val="000000"/>
          <w:sz w:val="24"/>
          <w:szCs w:val="24"/>
        </w:rPr>
        <w:t xml:space="preserve"> исповедник</w:t>
      </w:r>
    </w:p>
    <w:p w:rsidR="002C43A6" w:rsidRPr="009C119D" w:rsidRDefault="002C43A6" w:rsidP="009C119D">
      <w:pPr>
        <w:pStyle w:val="51"/>
        <w:shd w:val="clear" w:color="auto" w:fill="auto"/>
        <w:spacing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святитель Лука (Войно-Ясенецкий).</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31. История одной любви</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Герои Отечественной войны 1812 г. История одной любви: Маргарита Нарышкина и А.А. Тучков. Создание Спасо-Бородинского монастыря на Бородинском поле. Памятники героям Отечественной войны 1812 г.</w:t>
      </w:r>
    </w:p>
    <w:p w:rsidR="002C43A6" w:rsidRPr="009C119D" w:rsidRDefault="002C43A6" w:rsidP="009C119D">
      <w:pPr>
        <w:pStyle w:val="51"/>
        <w:shd w:val="clear" w:color="auto" w:fill="auto"/>
        <w:spacing w:after="244" w:line="240" w:lineRule="auto"/>
        <w:ind w:left="20" w:righ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М.М. Тучкова (Нарышкина), А.А. Тучков, Н.А. Тучков, митрополит Филарет (Дроздов).</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32. Герои нашего времени</w:t>
      </w:r>
    </w:p>
    <w:p w:rsidR="002C43A6" w:rsidRPr="009C119D" w:rsidRDefault="002C43A6" w:rsidP="009C119D">
      <w:pPr>
        <w:pStyle w:val="51"/>
        <w:shd w:val="clear" w:color="auto" w:fill="auto"/>
        <w:spacing w:line="240" w:lineRule="auto"/>
        <w:ind w:left="20" w:right="20"/>
        <w:rPr>
          <w:sz w:val="24"/>
          <w:szCs w:val="24"/>
        </w:rPr>
      </w:pPr>
      <w:r w:rsidRPr="009C119D">
        <w:rPr>
          <w:rStyle w:val="50"/>
          <w:color w:val="000000"/>
          <w:sz w:val="24"/>
          <w:szCs w:val="24"/>
        </w:rPr>
        <w:t>Героизм и современность. Алексей Талай. Подвиг Андрея Туркина в Беслане. Героизм Шаварша Карапетяна.</w:t>
      </w:r>
    </w:p>
    <w:p w:rsidR="002C43A6" w:rsidRPr="009C119D" w:rsidRDefault="002C43A6" w:rsidP="009C119D">
      <w:pPr>
        <w:pStyle w:val="51"/>
        <w:shd w:val="clear" w:color="auto" w:fill="auto"/>
        <w:spacing w:line="240" w:lineRule="auto"/>
        <w:ind w:left="20"/>
        <w:rPr>
          <w:sz w:val="24"/>
          <w:szCs w:val="24"/>
        </w:rPr>
      </w:pPr>
      <w:r w:rsidRPr="009C119D">
        <w:rPr>
          <w:rStyle w:val="52"/>
          <w:color w:val="000000"/>
          <w:sz w:val="24"/>
          <w:szCs w:val="24"/>
        </w:rPr>
        <w:t>Основные понятия и термины:</w:t>
      </w:r>
      <w:r w:rsidRPr="009C119D">
        <w:rPr>
          <w:rStyle w:val="50"/>
          <w:color w:val="000000"/>
          <w:sz w:val="24"/>
          <w:szCs w:val="24"/>
        </w:rPr>
        <w:t xml:space="preserve"> героизм, героический поступок.</w:t>
      </w:r>
    </w:p>
    <w:p w:rsidR="002C43A6" w:rsidRPr="009C119D" w:rsidRDefault="002C43A6" w:rsidP="009C119D">
      <w:pPr>
        <w:pStyle w:val="51"/>
        <w:shd w:val="clear" w:color="auto" w:fill="auto"/>
        <w:spacing w:after="236" w:line="240" w:lineRule="auto"/>
        <w:ind w:left="20"/>
        <w:rPr>
          <w:sz w:val="24"/>
          <w:szCs w:val="24"/>
        </w:rPr>
      </w:pPr>
      <w:r w:rsidRPr="009C119D">
        <w:rPr>
          <w:rStyle w:val="52"/>
          <w:color w:val="000000"/>
          <w:sz w:val="24"/>
          <w:szCs w:val="24"/>
        </w:rPr>
        <w:t>Основные персоналии:</w:t>
      </w:r>
      <w:r w:rsidRPr="009C119D">
        <w:rPr>
          <w:rStyle w:val="50"/>
          <w:color w:val="000000"/>
          <w:sz w:val="24"/>
          <w:szCs w:val="24"/>
        </w:rPr>
        <w:t xml:space="preserve"> А. Талай, А. Туркин, Ш. Карапетян.</w:t>
      </w:r>
    </w:p>
    <w:p w:rsidR="002C43A6" w:rsidRPr="009C119D" w:rsidRDefault="002C43A6" w:rsidP="009C119D">
      <w:pPr>
        <w:pStyle w:val="BodyText"/>
        <w:spacing w:after="0" w:line="240" w:lineRule="auto"/>
        <w:ind w:left="20"/>
        <w:jc w:val="both"/>
        <w:rPr>
          <w:rFonts w:ascii="Times New Roman" w:hAnsi="Times New Roman"/>
          <w:sz w:val="24"/>
          <w:szCs w:val="24"/>
        </w:rPr>
      </w:pPr>
      <w:r w:rsidRPr="009C119D">
        <w:rPr>
          <w:rStyle w:val="1f0"/>
          <w:rFonts w:ascii="Times New Roman" w:hAnsi="Times New Roman"/>
          <w:sz w:val="24"/>
          <w:szCs w:val="24"/>
        </w:rPr>
        <w:t>Тема 33. Впереди у нас вечность</w:t>
      </w:r>
    </w:p>
    <w:p w:rsidR="002C43A6" w:rsidRPr="009C119D" w:rsidRDefault="002C43A6" w:rsidP="009C119D">
      <w:pPr>
        <w:pStyle w:val="51"/>
        <w:shd w:val="clear" w:color="auto" w:fill="auto"/>
        <w:spacing w:line="240" w:lineRule="auto"/>
        <w:ind w:left="20" w:right="600"/>
        <w:jc w:val="left"/>
        <w:rPr>
          <w:sz w:val="24"/>
          <w:szCs w:val="24"/>
        </w:rPr>
      </w:pPr>
      <w:r w:rsidRPr="009C119D">
        <w:rPr>
          <w:rStyle w:val="50"/>
          <w:color w:val="000000"/>
          <w:sz w:val="24"/>
          <w:szCs w:val="24"/>
        </w:rPr>
        <w:t xml:space="preserve">Праздник Сретения Господня. Православное отношение к старости. Подведение итогов года. </w:t>
      </w:r>
      <w:r w:rsidRPr="009C119D">
        <w:rPr>
          <w:rStyle w:val="52"/>
          <w:color w:val="000000"/>
          <w:sz w:val="24"/>
          <w:szCs w:val="24"/>
        </w:rPr>
        <w:t>Основные понятия и термины:</w:t>
      </w:r>
      <w:r w:rsidRPr="009C119D">
        <w:rPr>
          <w:rStyle w:val="50"/>
          <w:color w:val="000000"/>
          <w:sz w:val="24"/>
          <w:szCs w:val="24"/>
        </w:rPr>
        <w:t xml:space="preserve"> Сретение.</w:t>
      </w:r>
    </w:p>
    <w:p w:rsidR="002C43A6" w:rsidRPr="009C119D" w:rsidRDefault="002C43A6" w:rsidP="009C119D">
      <w:pPr>
        <w:spacing w:line="240" w:lineRule="auto"/>
        <w:jc w:val="both"/>
        <w:rPr>
          <w:rFonts w:ascii="Times New Roman" w:hAnsi="Times New Roman"/>
          <w:b/>
          <w:sz w:val="24"/>
          <w:szCs w:val="24"/>
        </w:rPr>
      </w:pPr>
      <w:r w:rsidRPr="009C119D">
        <w:rPr>
          <w:rStyle w:val="62"/>
          <w:i w:val="0"/>
          <w:iCs w:val="0"/>
          <w:color w:val="000000"/>
          <w:sz w:val="24"/>
          <w:szCs w:val="24"/>
        </w:rPr>
        <w:t>Основные персоналии:</w:t>
      </w:r>
      <w:r w:rsidRPr="009C119D">
        <w:rPr>
          <w:rStyle w:val="64"/>
          <w:color w:val="000000"/>
          <w:sz w:val="24"/>
          <w:szCs w:val="24"/>
        </w:rPr>
        <w:t>праведныйСимеон</w:t>
      </w:r>
    </w:p>
    <w:p w:rsidR="002C43A6" w:rsidRPr="007E2A93" w:rsidRDefault="002C43A6" w:rsidP="009C119D">
      <w:pPr>
        <w:widowControl w:val="0"/>
        <w:autoSpaceDE w:val="0"/>
        <w:autoSpaceDN w:val="0"/>
        <w:adjustRightInd w:val="0"/>
        <w:spacing w:after="0" w:line="240" w:lineRule="auto"/>
        <w:rPr>
          <w:rStyle w:val="c24"/>
          <w:rFonts w:ascii="Times New Roman" w:hAnsi="Times New Roman"/>
          <w:b/>
          <w:sz w:val="24"/>
          <w:szCs w:val="24"/>
          <w:lang w:eastAsia="ru-RU"/>
        </w:rPr>
      </w:pPr>
      <w:r w:rsidRPr="007E2A93">
        <w:rPr>
          <w:rFonts w:ascii="Times New Roman" w:hAnsi="Times New Roman"/>
          <w:b/>
          <w:sz w:val="24"/>
          <w:szCs w:val="24"/>
          <w:lang w:eastAsia="ru-RU"/>
        </w:rPr>
        <w:t>2.2.2.1</w:t>
      </w:r>
      <w:r>
        <w:rPr>
          <w:rFonts w:ascii="Times New Roman" w:hAnsi="Times New Roman"/>
          <w:b/>
          <w:sz w:val="24"/>
          <w:szCs w:val="24"/>
          <w:lang w:eastAsia="ru-RU"/>
        </w:rPr>
        <w:t>9</w:t>
      </w:r>
      <w:r w:rsidRPr="007E2A93">
        <w:rPr>
          <w:rFonts w:ascii="Times New Roman" w:hAnsi="Times New Roman"/>
          <w:b/>
          <w:sz w:val="24"/>
          <w:szCs w:val="24"/>
          <w:lang w:eastAsia="ru-RU"/>
        </w:rPr>
        <w:t>. Информатика</w:t>
      </w:r>
      <w:r>
        <w:rPr>
          <w:rFonts w:ascii="Times New Roman" w:hAnsi="Times New Roman"/>
          <w:b/>
          <w:sz w:val="24"/>
          <w:szCs w:val="24"/>
          <w:lang w:eastAsia="ru-RU"/>
        </w:rPr>
        <w:t xml:space="preserve"> и ИКТ</w:t>
      </w:r>
    </w:p>
    <w:p w:rsidR="002C43A6" w:rsidRPr="007E2A93" w:rsidRDefault="002C43A6" w:rsidP="005611DE">
      <w:pPr>
        <w:pStyle w:val="c13"/>
        <w:shd w:val="clear" w:color="auto" w:fill="FFFFFF"/>
        <w:spacing w:before="0" w:beforeAutospacing="0" w:after="0" w:afterAutospacing="0"/>
        <w:ind w:firstLine="710"/>
        <w:jc w:val="both"/>
        <w:rPr>
          <w:color w:val="000000"/>
        </w:rPr>
      </w:pPr>
      <w:r w:rsidRPr="007E2A93">
        <w:rPr>
          <w:rStyle w:val="c4"/>
          <w:color w:val="000000"/>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2C43A6" w:rsidRPr="007E2A93" w:rsidRDefault="002C43A6" w:rsidP="009478E4">
      <w:pPr>
        <w:pStyle w:val="c13"/>
        <w:shd w:val="clear" w:color="auto" w:fill="FFFFFF"/>
        <w:spacing w:before="0" w:beforeAutospacing="0" w:after="0" w:afterAutospacing="0"/>
        <w:jc w:val="both"/>
        <w:rPr>
          <w:color w:val="000000"/>
        </w:rPr>
      </w:pPr>
      <w:r>
        <w:rPr>
          <w:rStyle w:val="c4"/>
          <w:color w:val="000000"/>
        </w:rPr>
        <w:t>Р</w:t>
      </w:r>
      <w:r w:rsidRPr="007E2A93">
        <w:rPr>
          <w:rStyle w:val="c4"/>
          <w:color w:val="000000"/>
        </w:rPr>
        <w:t>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Хранение информации. Носители информации (бумажные, магнитные, оптические, флеш-память).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Передача информации. Источник, информационный канал, приёмник информации.</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Общее описание компьютера. Программный принцип работы компьютера.</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Состав и функции программного обеспечения: системное программное обеспечение, прикладное программное обеспечение, системы программирования. Компьютерные вирусы. Антивирусная профилактика.</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Правовые нормы использования программного обеспечения.</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Файл. Типы файлов. Каталог (директория). Файловая система.</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Архивирование и разархивирование.</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Гигиенические, эргономические и технические условия безопасной эксплуатации компьютера.</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Форматы графических файлов.</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Инструменты распознавания текстов и компьютерного перевода.</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Звуки и видео изображения. Композиция и монтаж.</w:t>
      </w:r>
    </w:p>
    <w:p w:rsidR="002C43A6" w:rsidRPr="007E2A93" w:rsidRDefault="002C43A6" w:rsidP="009478E4">
      <w:pPr>
        <w:pStyle w:val="c13"/>
        <w:shd w:val="clear" w:color="auto" w:fill="FFFFFF"/>
        <w:spacing w:before="0" w:beforeAutospacing="0" w:after="0" w:afterAutospacing="0"/>
        <w:jc w:val="both"/>
        <w:rPr>
          <w:color w:val="000000"/>
        </w:rPr>
      </w:pPr>
      <w:r w:rsidRPr="007E2A93">
        <w:rPr>
          <w:rStyle w:val="c4"/>
          <w:color w:val="000000"/>
        </w:rPr>
        <w:t>Возможность дискретного представления мультимедийных данных</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Информация и сигнал. Непрерывные и дискретные сигналы. Виды информации по способу восприятия её человеком.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Представление информации. Формы представления информации. Знаки и знаковые системы. Язык как знаковая система: естественные и формальные языки. Алфавит, мощность алфавита.</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Кодирование информации. Преобразование информации из непрерывной формы в дискретную. Двоичное кодирование. Двоичный алфавит. Двоичный код. Разрядность двоичного кода. Связь разрядности двоичного кода и количества кодовых комбинаций. Универсальность двоичного кодирования. Равномерные и неравномерные коды.</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Измерение информации. Алфавитный подход к измерению информации. 1 бит – информационный вес символа двоичного алфавита. Информационный вес символа алфавита, произвольной мощности. Информационный объём сообщения. Единицы измерения информации (байт, килобайт, мегабайт, гигабайт, терабайт).</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Понятие информационного процесса. Основные информационные процессы: сбор, представление, обработка,  хранение и передача информации. Два типа обработки информации: обработка, связанная с получением новой информации; обработка, связанная с изменением формы, но не изменяющая содержание информации. Источник, информационный канал, приёмник информации. Носители  информации. Сетевое хранение информации. Всемирная паутина как мощнейшее информационное хранилище. Поиск информации. Средства поиска информации: компьютерные каталоги, поисковые машины, запросы по одному и нескольким признакам.</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Примеры информационных процессов в системах различной природы; их роль в современном мире. Основные этапы развития ИКТ.</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Основные компоненты компьютера (процессор, оперативная и долговременная память, устройства ввода и вывода информации), их функции. Программный принцип работы компьютера.</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Устройства персонального компьютера и их основные характеристики (по состоянию на текущий период времени).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Компьютерная сеть. Сервер. Клиент. Скорость передачи данных по каналу связи.</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Состав и функции программного обеспечения: системное программное обеспечение, прикладное программное обеспечение, системы программирования. Антивирусные программы. Архиваторы. Правовые нормы использования программного обеспечения.</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Файл. Каталог (директория). Файловая система.</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Организация индивидуального информационного пространства.</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Гигиенические, эргономические и технические условия безопасной эксплуатации компьютера.</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Пространственное разрешение монитора. Формирование изображения на экране монитора.  Компьютерное представление цвета. Глубина цвета. Видеосистема персонального компьютера.</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Возможность дискретного представления визуальных данных (рисунки, картины, фотографии). Объём видеопамяти, необходимой для хранения визуальных данных.</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Компьютерная графика (растровая, векторная, фрактальная).  Интерфейс графических редакторов.  Форматы графических файлов.</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Текстовые документы и их структурные единицы (раздел, абзац, строка, слово, символ). Технологии создания текстовых документов.</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Создание и редактирование текстовых документов на компьютере (вставка, удаление и замена символов, работа с фрагментами текстов, проверка правописания, расстановка переносов).</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Форматирование символов (шрифт, размер, начертание, цвет). Форматирование абзацев (выравнивание, отступ первой строки, междустрочный интервал и др.). Стилевое форматирование.</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Примечания. Запись и выделение изменений. Форматирование страниц документа. Ориентация, размеры страницы, величина полей. Нумерация страниц. Колонтитулы.</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Инструменты распознавания текстов и компьютерного перевода.</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Сохранение документа в различных  текстовых форматах.</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Информационный объём фрагмента текста.</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Понятие технологии мультимедиа и области её применения. Звук и видео как составляющие мультимедиа. Возможность дискретного представления звука и видео.</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Компьютерные презентации. Дизайн презентации и макеты слайдов.  Технические приемы записи звуковой и видео информации. Композиция и монтаж.</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Общие сведения о системах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системы счисления в десятичную. Двоичная арифметика.</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Компьютерное представление целых чисел. Представление вещественных чисел.</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Высказывания. Логические операции. Логические выражения. Построение таблиц истинности для логических выражений. Свойства логических операций. Решение логических задач.  Логические элементы.</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Виды информационных моделей (словесное описание, таблица, график, диаграмма, формула, чертёж, граф, дерево, список и др.) и их назначение. Оценка адекватности модели моделируемому объекту и целям моделирования.</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Графы, деревья, списки и их применение при моделировании природных и экономических явлений, при хранении и поиске данных.</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Компьютерное моделирование. Примеры использования компьютерных моделей при решении практических задач.</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Понятие исполнителя. Неформальные и формальные исполнители. Учебные исполнители (Робот, Чертёжник, Черепаха, Кузнечик, Водолей, Удвоитель и др.) как примеры формальных исполнителей. Их назначение, среда, режим работы, система команд.</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Линейные программы.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Управление, управляющая и управляемая системы, прямая и обратная связь. Управление в живой природе, обществе и технике.</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Этапы решения задачи на компьютере: моделирование – разработка алгоритма – кодирование – отладка – тестирование.</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Решение задач по разработке и выполнению программ в выбранной среде программирования.</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Электронные (динамические) таблицы. Относительные, абсолютные и смешанные ссылки. Использование формул. Выполнение расчётов. Построение графиков и диаграмм. Понятие о сортировке (упорядочивании) данных.</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Локальные и глобальные компьютерные сети. Скорость передачи информации. Пропускная способность канала.</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w:t>
      </w:r>
    </w:p>
    <w:p w:rsidR="002C43A6" w:rsidRPr="007E2A93"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Информационная безопасность личности, государства, общества. Защита собственной информации от несанкционированного доступа.</w:t>
      </w:r>
    </w:p>
    <w:p w:rsidR="002C43A6" w:rsidRDefault="002C43A6" w:rsidP="009478E4">
      <w:pPr>
        <w:shd w:val="clear" w:color="auto" w:fill="FFFFFF"/>
        <w:spacing w:after="0" w:line="240" w:lineRule="auto"/>
        <w:jc w:val="both"/>
        <w:rPr>
          <w:rFonts w:ascii="Times New Roman" w:hAnsi="Times New Roman"/>
          <w:color w:val="000000"/>
          <w:sz w:val="24"/>
          <w:szCs w:val="24"/>
          <w:lang w:eastAsia="ru-RU"/>
        </w:rPr>
      </w:pPr>
      <w:r w:rsidRPr="007E2A93">
        <w:rPr>
          <w:rFonts w:ascii="Times New Roman" w:hAnsi="Times New Roman"/>
          <w:color w:val="000000"/>
          <w:sz w:val="24"/>
          <w:szCs w:val="24"/>
          <w:lang w:eastAsia="ru-RU"/>
        </w:rPr>
        <w:t>Базовые представления о правовых и этических аспектах использования компьютерных про</w:t>
      </w:r>
      <w:r>
        <w:rPr>
          <w:rFonts w:ascii="Times New Roman" w:hAnsi="Times New Roman"/>
          <w:color w:val="000000"/>
          <w:sz w:val="24"/>
          <w:szCs w:val="24"/>
          <w:lang w:eastAsia="ru-RU"/>
        </w:rPr>
        <w:t>грамм и работы в сети Интернет.</w:t>
      </w:r>
    </w:p>
    <w:p w:rsidR="002C43A6" w:rsidRDefault="002C43A6" w:rsidP="006A2B91">
      <w:pPr>
        <w:pStyle w:val="Heading2"/>
        <w:spacing w:before="0" w:after="0" w:line="240" w:lineRule="auto"/>
        <w:ind w:left="-180" w:right="-104" w:firstLine="540"/>
        <w:jc w:val="both"/>
        <w:rPr>
          <w:rFonts w:ascii="Times New Roman" w:hAnsi="Times New Roman" w:cs="Times New Roman"/>
          <w:i w:val="0"/>
          <w:iCs w:val="0"/>
          <w:sz w:val="24"/>
          <w:szCs w:val="24"/>
          <w:lang w:eastAsia="ru-RU"/>
        </w:rPr>
      </w:pPr>
    </w:p>
    <w:p w:rsidR="002C43A6" w:rsidRPr="009C119D" w:rsidRDefault="002C43A6" w:rsidP="009C119D">
      <w:pPr>
        <w:pStyle w:val="Heading2"/>
        <w:spacing w:before="0" w:after="0" w:line="240" w:lineRule="auto"/>
        <w:ind w:left="-180" w:right="-104" w:firstLine="540"/>
        <w:jc w:val="both"/>
        <w:rPr>
          <w:rFonts w:ascii="Times New Roman" w:hAnsi="Times New Roman" w:cs="Times New Roman"/>
          <w:i w:val="0"/>
          <w:iCs w:val="0"/>
        </w:rPr>
      </w:pPr>
      <w:r w:rsidRPr="006A2B91">
        <w:rPr>
          <w:rFonts w:ascii="Times New Roman" w:hAnsi="Times New Roman" w:cs="Times New Roman"/>
          <w:i w:val="0"/>
          <w:iCs w:val="0"/>
          <w:lang w:eastAsia="ru-RU"/>
        </w:rPr>
        <w:t xml:space="preserve">2.3.  Программа воспитания и социализации </w:t>
      </w:r>
      <w:r w:rsidRPr="006A2B91">
        <w:rPr>
          <w:rFonts w:ascii="Times New Roman" w:hAnsi="Times New Roman" w:cs="Times New Roman"/>
          <w:i w:val="0"/>
          <w:iCs w:val="0"/>
        </w:rPr>
        <w:t xml:space="preserve">обучающихся МБОУ СОШ № 26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color w:val="000000"/>
          <w:sz w:val="28"/>
          <w:szCs w:val="28"/>
          <w:lang w:eastAsia="ar-SA"/>
        </w:rPr>
        <w:t>Пояснительная записка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и направлена на обеспечение их духовно-нравственного развития и воспитания, активной социализации, профессиональной ориентации, формирование экологической культуры, культуры здорового и безопасного образа жизни.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xml:space="preserve"> Программа разработана с учетом культурно-исторических,  социально-экономических особенностей родного края,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семьей, учреждениями дополнительного образования.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xml:space="preserve">Воспитание гражданина страны - одно из главных условий национального возрождения. Понятие </w:t>
      </w:r>
      <w:r w:rsidRPr="006A2B91">
        <w:rPr>
          <w:rFonts w:ascii="Times New Roman" w:hAnsi="Times New Roman"/>
          <w:i/>
          <w:iCs/>
          <w:sz w:val="28"/>
          <w:szCs w:val="28"/>
          <w:lang w:eastAsia="ar-SA"/>
        </w:rPr>
        <w:t>гражданственность</w:t>
      </w:r>
      <w:r w:rsidRPr="006A2B91">
        <w:rPr>
          <w:rFonts w:ascii="Times New Roman" w:hAnsi="Times New Roman"/>
          <w:sz w:val="28"/>
          <w:szCs w:val="28"/>
          <w:lang w:eastAsia="ar-SA"/>
        </w:rPr>
        <w:t xml:space="preserve"> предполагает освоение и реализацию ребенком своих прав и обязанностей по отношению к себе самому, своей семье, коллективу, к родному краю, Отечеству, планете Земля. Формируя личность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2C43A6" w:rsidRPr="006A2B91" w:rsidRDefault="002C43A6" w:rsidP="006A2B91">
      <w:pPr>
        <w:shd w:val="clear" w:color="auto" w:fill="FFFFFF"/>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2C43A6" w:rsidRPr="006A2B91" w:rsidRDefault="002C43A6" w:rsidP="006A2B91">
      <w:pPr>
        <w:shd w:val="clear" w:color="auto" w:fill="FFFFFF"/>
        <w:suppressAutoHyphens/>
        <w:spacing w:after="0" w:line="240" w:lineRule="auto"/>
        <w:ind w:left="-180" w:right="-104" w:firstLine="540"/>
        <w:jc w:val="both"/>
        <w:rPr>
          <w:rFonts w:ascii="Times New Roman" w:hAnsi="Times New Roman"/>
          <w:sz w:val="28"/>
          <w:szCs w:val="28"/>
          <w:lang w:eastAsia="ar-SA"/>
        </w:rPr>
      </w:pPr>
    </w:p>
    <w:p w:rsidR="002C43A6" w:rsidRPr="006A2B91" w:rsidRDefault="002C43A6" w:rsidP="006A2B91">
      <w:pPr>
        <w:suppressAutoHyphens/>
        <w:spacing w:after="0" w:line="240" w:lineRule="auto"/>
        <w:ind w:left="-180" w:right="-104" w:firstLine="540"/>
        <w:jc w:val="center"/>
        <w:rPr>
          <w:rFonts w:ascii="Times New Roman" w:hAnsi="Times New Roman"/>
          <w:sz w:val="28"/>
          <w:szCs w:val="28"/>
          <w:lang w:eastAsia="ar-SA"/>
        </w:rPr>
      </w:pPr>
      <w:r w:rsidRPr="006A2B91">
        <w:rPr>
          <w:rFonts w:ascii="Times New Roman" w:hAnsi="Times New Roman"/>
          <w:b/>
          <w:bCs/>
          <w:sz w:val="28"/>
          <w:szCs w:val="28"/>
          <w:lang w:eastAsia="ar-SA"/>
        </w:rPr>
        <w:t>2.3.1. Цель и задачи воспитания и социализации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Целью программы воспитания и социализации обучающихся на уровне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На уровне основного общего образования для достижения поставленной цели воспитания и социализации обучающихся решаются следующие задачи.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В области формирования личностной культуры:</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нравственного смысла учения, социально-ориентированной и общественно полезной 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морали - осознанной обучающимся необходимости поведения, ориентированного на благо других людей;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усвоение обучающимся базовых национальных ценностей, духовных традиций народов России;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укрепление у подростка позитивной нравственной самооценки, самоуважения и жизненного оптимизма;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развитие эстетических потребностей, ценностей и чувств;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развитие трудолюбия, способности к преодолению трудностей, целеустремлённости и настойчивости в достижении результата;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творческого отношения к учёбе, труду, социальной деятельности на основе нравственных ценностей и моральных норм;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экологической культуры, культуры здорового и безопасного образа жизни.</w:t>
      </w:r>
      <w:r w:rsidRPr="006A2B91">
        <w:rPr>
          <w:rFonts w:ascii="Times New Roman" w:hAnsi="Times New Roman"/>
          <w:b/>
          <w:bCs/>
          <w:sz w:val="28"/>
          <w:szCs w:val="28"/>
          <w:lang w:eastAsia="ar-SA"/>
        </w:rPr>
        <w:t>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В области формирования социальной культуры:</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развитие патриотизма и гражданской солидарности;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у подростков первичных навыков успешной социализации;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у подростков социальных компетенций, необходимых для конструктивного, успешного и ответственного поведения в обществе;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усвоение гуманистических и демократических ценностных ориентаций;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культуры межэтнического общения, уважения к культурным, религиозным традициям, образу жизни представителей народов России.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В области формирования семейной культуры:</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укрепление отношения к семье как основе российского общества;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представлений о значении семьи для устойчивого и успешного развития человека;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укрепление у обучающегося уважительного отношения к родителям, осознанного, заботливого отношения к старшим и младшим;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традиций своей семьи, культурно-исторических и этнических традиций семей своего народа, других народов России.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p>
    <w:p w:rsidR="002C43A6" w:rsidRPr="006A2B91" w:rsidRDefault="002C43A6" w:rsidP="006A2B91">
      <w:pPr>
        <w:suppressAutoHyphens/>
        <w:spacing w:after="0" w:line="240" w:lineRule="auto"/>
        <w:ind w:left="-180" w:right="-104" w:firstLine="540"/>
        <w:jc w:val="center"/>
        <w:rPr>
          <w:rFonts w:ascii="Times New Roman" w:hAnsi="Times New Roman"/>
          <w:sz w:val="28"/>
          <w:szCs w:val="28"/>
          <w:lang w:eastAsia="ar-SA"/>
        </w:rPr>
      </w:pPr>
      <w:r w:rsidRPr="006A2B91">
        <w:rPr>
          <w:rFonts w:ascii="Times New Roman" w:hAnsi="Times New Roman"/>
          <w:b/>
          <w:bCs/>
          <w:sz w:val="28"/>
          <w:szCs w:val="28"/>
          <w:lang w:eastAsia="ar-SA"/>
        </w:rPr>
        <w:t>2.3.2. Основные направления и ценностные основы воспитания и социализации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color w:val="000000"/>
          <w:sz w:val="28"/>
          <w:szCs w:val="28"/>
          <w:lang w:eastAsia="ar-SA"/>
        </w:rPr>
        <w:t>Содержанием воспитания и социализации обучающихся на уровне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color w:val="000000"/>
          <w:sz w:val="28"/>
          <w:szCs w:val="28"/>
          <w:lang w:eastAsia="ar-SA"/>
        </w:rPr>
        <w:t>- патриотизм</w:t>
      </w:r>
      <w:r w:rsidRPr="006A2B91">
        <w:rPr>
          <w:rFonts w:ascii="Times New Roman" w:hAnsi="Times New Roman"/>
          <w:color w:val="000000"/>
          <w:sz w:val="28"/>
          <w:szCs w:val="28"/>
          <w:lang w:eastAsia="ar-SA"/>
        </w:rPr>
        <w:t xml:space="preserve"> (любовь к Родине, к своему народу, к своей малой родине; служение Отечеству);</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color w:val="000000"/>
          <w:sz w:val="28"/>
          <w:szCs w:val="28"/>
          <w:lang w:eastAsia="ar-SA"/>
        </w:rPr>
        <w:t>- социальная солидарность</w:t>
      </w:r>
      <w:r w:rsidRPr="006A2B91">
        <w:rPr>
          <w:rFonts w:ascii="Times New Roman" w:hAnsi="Times New Roman"/>
          <w:color w:val="000000"/>
          <w:sz w:val="28"/>
          <w:szCs w:val="28"/>
          <w:lang w:eastAsia="ar-SA"/>
        </w:rPr>
        <w:t xml:space="preserve"> (свобода личная и национальная; доверие к людям, институтам государства и гражданского общества; справедливость, милосердие, честь, достоинство);</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color w:val="000000"/>
          <w:sz w:val="28"/>
          <w:szCs w:val="28"/>
          <w:lang w:eastAsia="ar-SA"/>
        </w:rPr>
        <w:t>- гражданственность</w:t>
      </w:r>
      <w:r w:rsidRPr="006A2B91">
        <w:rPr>
          <w:rFonts w:ascii="Times New Roman" w:hAnsi="Times New Roman"/>
          <w:color w:val="000000"/>
          <w:sz w:val="28"/>
          <w:szCs w:val="28"/>
          <w:lang w:eastAsia="ar-SA"/>
        </w:rPr>
        <w:t xml:space="preserve">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 xml:space="preserve">- человечность </w:t>
      </w:r>
      <w:r w:rsidRPr="006A2B91">
        <w:rPr>
          <w:rFonts w:ascii="Times New Roman" w:hAnsi="Times New Roman"/>
          <w:sz w:val="28"/>
          <w:szCs w:val="28"/>
          <w:lang w:eastAsia="ar-SA"/>
        </w:rPr>
        <w:t>(</w:t>
      </w:r>
      <w:r w:rsidRPr="006A2B91">
        <w:rPr>
          <w:rFonts w:ascii="Times New Roman" w:hAnsi="Times New Roman"/>
          <w:color w:val="000000"/>
          <w:sz w:val="28"/>
          <w:szCs w:val="28"/>
          <w:lang w:eastAsia="ar-SA"/>
        </w:rPr>
        <w:t xml:space="preserve">мир во всем мире, </w:t>
      </w:r>
      <w:r w:rsidRPr="006A2B91">
        <w:rPr>
          <w:rFonts w:ascii="Times New Roman" w:hAnsi="Times New Roman"/>
          <w:sz w:val="28"/>
          <w:szCs w:val="28"/>
          <w:lang w:eastAsia="ar-SA"/>
        </w:rPr>
        <w:t>принятие и уважение многообразия культур и народов мира, равенство и независимость народов и государств мира, международное сотрудничество);</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 честь;</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 достоинство;</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 xml:space="preserve">- свобода </w:t>
      </w:r>
      <w:r w:rsidRPr="006A2B91">
        <w:rPr>
          <w:rFonts w:ascii="Times New Roman" w:hAnsi="Times New Roman"/>
          <w:sz w:val="28"/>
          <w:szCs w:val="28"/>
          <w:lang w:eastAsia="ar-SA"/>
        </w:rPr>
        <w:t>(личная и национальная);</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 xml:space="preserve">- доверие </w:t>
      </w:r>
      <w:r w:rsidRPr="006A2B91">
        <w:rPr>
          <w:rFonts w:ascii="Times New Roman" w:hAnsi="Times New Roman"/>
          <w:sz w:val="28"/>
          <w:szCs w:val="28"/>
          <w:lang w:eastAsia="ar-SA"/>
        </w:rPr>
        <w:t>(к людям, институтам государства и гражданского общества);</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color w:val="000000"/>
          <w:sz w:val="28"/>
          <w:szCs w:val="28"/>
          <w:lang w:eastAsia="ar-SA"/>
        </w:rPr>
        <w:t>- семья</w:t>
      </w:r>
      <w:r w:rsidRPr="006A2B91">
        <w:rPr>
          <w:rFonts w:ascii="Times New Roman" w:hAnsi="Times New Roman"/>
          <w:color w:val="000000"/>
          <w:sz w:val="28"/>
          <w:szCs w:val="28"/>
          <w:lang w:eastAsia="ar-SA"/>
        </w:rPr>
        <w:t xml:space="preserve"> (любовь и верность, здоровье, достаток, почитание родителей, забота о старших и младших, забота о продолжении рода);</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 xml:space="preserve">- любовь </w:t>
      </w:r>
      <w:r w:rsidRPr="006A2B91">
        <w:rPr>
          <w:rFonts w:ascii="Times New Roman" w:hAnsi="Times New Roman"/>
          <w:sz w:val="28"/>
          <w:szCs w:val="28"/>
          <w:lang w:eastAsia="ar-SA"/>
        </w:rPr>
        <w:t>(к близким, друзьям, школе и действия во благо их);</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 дружба;</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 xml:space="preserve">- здоровье </w:t>
      </w:r>
      <w:r w:rsidRPr="006A2B91">
        <w:rPr>
          <w:rFonts w:ascii="Times New Roman" w:hAnsi="Times New Roman"/>
          <w:sz w:val="28"/>
          <w:szCs w:val="28"/>
          <w:lang w:eastAsia="ar-SA"/>
        </w:rPr>
        <w:t>(физическое и душевное, психологическое, нравственное, личное, близких и общества, здоровый образ жизни);</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color w:val="000000"/>
          <w:sz w:val="28"/>
          <w:szCs w:val="28"/>
          <w:lang w:eastAsia="ar-SA"/>
        </w:rPr>
        <w:t>- труд и творчество</w:t>
      </w:r>
      <w:r w:rsidRPr="006A2B91">
        <w:rPr>
          <w:rFonts w:ascii="Times New Roman" w:hAnsi="Times New Roman"/>
          <w:color w:val="000000"/>
          <w:sz w:val="28"/>
          <w:szCs w:val="28"/>
          <w:lang w:eastAsia="ar-SA"/>
        </w:rPr>
        <w:t xml:space="preserve"> (творчество и созидание, целеустремленность и настойчивость, трудолюбие, бережливость);</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color w:val="000000"/>
          <w:sz w:val="28"/>
          <w:szCs w:val="28"/>
          <w:lang w:eastAsia="ar-SA"/>
        </w:rPr>
        <w:t>- наука</w:t>
      </w:r>
      <w:r w:rsidRPr="006A2B91">
        <w:rPr>
          <w:rFonts w:ascii="Times New Roman" w:hAnsi="Times New Roman"/>
          <w:color w:val="000000"/>
          <w:sz w:val="28"/>
          <w:szCs w:val="28"/>
          <w:lang w:eastAsia="ar-SA"/>
        </w:rPr>
        <w:t xml:space="preserve"> (познание, истина, научная картина мира, экологическое сознание);</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color w:val="000000"/>
          <w:sz w:val="28"/>
          <w:szCs w:val="28"/>
          <w:lang w:eastAsia="ar-SA"/>
        </w:rPr>
        <w:t>- традиционные российские религии</w:t>
      </w:r>
      <w:r w:rsidRPr="006A2B91">
        <w:rPr>
          <w:rFonts w:ascii="Times New Roman" w:hAnsi="Times New Roman"/>
          <w:color w:val="000000"/>
          <w:sz w:val="28"/>
          <w:szCs w:val="28"/>
          <w:lang w:eastAsia="ar-SA"/>
        </w:rPr>
        <w:t>.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color w:val="000000"/>
          <w:sz w:val="28"/>
          <w:szCs w:val="28"/>
          <w:lang w:eastAsia="ar-SA"/>
        </w:rPr>
        <w:t>- искусство и литература</w:t>
      </w:r>
      <w:r w:rsidRPr="006A2B91">
        <w:rPr>
          <w:rFonts w:ascii="Times New Roman" w:hAnsi="Times New Roman"/>
          <w:color w:val="000000"/>
          <w:sz w:val="28"/>
          <w:szCs w:val="28"/>
          <w:lang w:eastAsia="ar-SA"/>
        </w:rPr>
        <w:t xml:space="preserve"> (красота, гармония, духовный мир человека, нравственный выбор, смысл жизни, эстетическое развитие);</w:t>
      </w:r>
    </w:p>
    <w:p w:rsidR="002C43A6" w:rsidRPr="006A2B91" w:rsidRDefault="002C43A6" w:rsidP="006A2B91">
      <w:pPr>
        <w:tabs>
          <w:tab w:val="left" w:pos="720"/>
          <w:tab w:val="left" w:pos="1440"/>
          <w:tab w:val="left" w:pos="1800"/>
        </w:tabs>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color w:val="000000"/>
          <w:sz w:val="28"/>
          <w:szCs w:val="28"/>
          <w:lang w:eastAsia="ar-SA"/>
        </w:rPr>
        <w:t>- природа</w:t>
      </w:r>
      <w:r w:rsidRPr="006A2B91">
        <w:rPr>
          <w:rFonts w:ascii="Times New Roman" w:hAnsi="Times New Roman"/>
          <w:color w:val="000000"/>
          <w:sz w:val="28"/>
          <w:szCs w:val="28"/>
          <w:lang w:eastAsia="ar-SA"/>
        </w:rPr>
        <w:t xml:space="preserve"> (жизнь, родная земля, заповедная природа, планета Земля).</w:t>
      </w:r>
    </w:p>
    <w:p w:rsidR="002C43A6" w:rsidRPr="006A2B91" w:rsidRDefault="002C43A6" w:rsidP="006A2B91">
      <w:pPr>
        <w:shd w:val="clear" w:color="auto" w:fill="FFFFFF"/>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2C43A6" w:rsidRPr="006A2B91" w:rsidRDefault="002C43A6" w:rsidP="006A2B91">
      <w:pPr>
        <w:shd w:val="clear" w:color="auto" w:fill="FFFFFF"/>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детей:</w:t>
      </w:r>
      <w:r w:rsidRPr="006A2B91">
        <w:rPr>
          <w:rFonts w:ascii="Times New Roman" w:hAnsi="Times New Roman"/>
          <w:b/>
          <w:bCs/>
          <w:sz w:val="28"/>
          <w:szCs w:val="28"/>
          <w:lang w:eastAsia="ar-SA"/>
        </w:rPr>
        <w:t xml:space="preserve"> </w:t>
      </w:r>
      <w:r w:rsidRPr="006A2B91">
        <w:rPr>
          <w:rFonts w:ascii="Times New Roman" w:hAnsi="Times New Roman"/>
          <w:sz w:val="28"/>
          <w:szCs w:val="28"/>
          <w:lang w:eastAsia="ar-SA"/>
        </w:rPr>
        <w:t xml:space="preserve">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w:t>
      </w:r>
    </w:p>
    <w:p w:rsidR="002C43A6" w:rsidRPr="006A2B91" w:rsidRDefault="002C43A6" w:rsidP="006A2B91">
      <w:pPr>
        <w:shd w:val="clear" w:color="auto" w:fill="FFFFFF"/>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Урочная деятельность.</w:t>
      </w:r>
      <w:r w:rsidRPr="006A2B91">
        <w:rPr>
          <w:rFonts w:ascii="Times New Roman" w:hAnsi="Times New Roman"/>
          <w:sz w:val="28"/>
          <w:szCs w:val="28"/>
          <w:lang w:eastAsia="ar-SA"/>
        </w:rPr>
        <w:t xml:space="preserve"> </w:t>
      </w:r>
    </w:p>
    <w:p w:rsidR="002C43A6" w:rsidRPr="006A2B91" w:rsidRDefault="002C43A6" w:rsidP="006A2B91">
      <w:pPr>
        <w:shd w:val="clear" w:color="auto" w:fill="FFFFFF"/>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xml:space="preserve">Урок - место разнообразных коллективных действий, переживаний, накопления опыта нравственных взаимоотношений. На уроках дети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дети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 </w:t>
      </w:r>
    </w:p>
    <w:p w:rsidR="002C43A6" w:rsidRPr="006A2B91" w:rsidRDefault="002C43A6" w:rsidP="006A2B91">
      <w:pPr>
        <w:shd w:val="clear" w:color="auto" w:fill="FFFFFF"/>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Основные формы внеурочной деятельности: экскурсии, олимпиады, соревнования, общественно- полезные практические занятия, акции.</w:t>
      </w:r>
    </w:p>
    <w:p w:rsidR="002C43A6" w:rsidRPr="006A2B91" w:rsidRDefault="002C43A6" w:rsidP="006A2B91">
      <w:pPr>
        <w:shd w:val="clear" w:color="auto" w:fill="FFFFFF"/>
        <w:suppressAutoHyphens/>
        <w:spacing w:after="0" w:line="240" w:lineRule="auto"/>
        <w:ind w:left="-540" w:right="-104" w:firstLine="540"/>
        <w:jc w:val="both"/>
        <w:rPr>
          <w:rFonts w:ascii="Times New Roman" w:hAnsi="Times New Roman"/>
          <w:sz w:val="28"/>
          <w:szCs w:val="28"/>
          <w:lang w:eastAsia="ar-SA"/>
        </w:rPr>
      </w:pPr>
    </w:p>
    <w:p w:rsidR="002C43A6" w:rsidRPr="006A2B91" w:rsidRDefault="002C43A6" w:rsidP="006A2B91">
      <w:pPr>
        <w:suppressAutoHyphens/>
        <w:spacing w:after="0" w:line="240" w:lineRule="auto"/>
        <w:ind w:left="-54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 xml:space="preserve">2.3.3. Виды деятельности и формы занятий с обучающимися </w:t>
      </w:r>
      <w:r w:rsidRPr="006A2B91">
        <w:rPr>
          <w:rFonts w:ascii="Times New Roman" w:hAnsi="Times New Roman"/>
          <w:sz w:val="28"/>
          <w:szCs w:val="28"/>
          <w:lang w:eastAsia="ar-SA"/>
        </w:rPr>
        <w:t>(представлены в таблице)</w:t>
      </w:r>
    </w:p>
    <w:p w:rsidR="002C43A6" w:rsidRPr="006A2B91" w:rsidRDefault="002C43A6" w:rsidP="006A2B91">
      <w:pPr>
        <w:suppressAutoHyphens/>
        <w:spacing w:after="0" w:line="240" w:lineRule="auto"/>
        <w:ind w:left="-540" w:right="-104" w:firstLine="540"/>
        <w:jc w:val="both"/>
        <w:rPr>
          <w:rFonts w:ascii="Times New Roman" w:hAnsi="Times New Roman"/>
          <w:sz w:val="28"/>
          <w:szCs w:val="28"/>
          <w:lang w:eastAsia="ar-SA"/>
        </w:rPr>
      </w:pPr>
    </w:p>
    <w:tbl>
      <w:tblPr>
        <w:tblW w:w="100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20"/>
        <w:gridCol w:w="2412"/>
        <w:gridCol w:w="3348"/>
        <w:gridCol w:w="3600"/>
      </w:tblGrid>
      <w:tr w:rsidR="002C43A6" w:rsidRPr="002D7A14" w:rsidTr="006A2B91">
        <w:tc>
          <w:tcPr>
            <w:tcW w:w="720" w:type="dxa"/>
          </w:tcPr>
          <w:p w:rsidR="002C43A6" w:rsidRPr="002D7A14" w:rsidRDefault="002C43A6">
            <w:pPr>
              <w:autoSpaceDE w:val="0"/>
              <w:autoSpaceDN w:val="0"/>
              <w:adjustRightInd w:val="0"/>
              <w:spacing w:after="0" w:line="240" w:lineRule="auto"/>
              <w:ind w:left="-540" w:right="-104" w:firstLine="540"/>
              <w:jc w:val="center"/>
              <w:rPr>
                <w:rFonts w:ascii="Times New Roman" w:hAnsi="Times New Roman"/>
                <w:b/>
                <w:iCs/>
                <w:sz w:val="24"/>
                <w:szCs w:val="24"/>
              </w:rPr>
            </w:pPr>
            <w:r w:rsidRPr="002D7A14">
              <w:rPr>
                <w:rFonts w:ascii="Times New Roman" w:hAnsi="Times New Roman"/>
                <w:b/>
                <w:iCs/>
                <w:sz w:val="24"/>
                <w:szCs w:val="24"/>
              </w:rPr>
              <w:t>№</w:t>
            </w:r>
          </w:p>
          <w:p w:rsidR="002C43A6" w:rsidRPr="002D7A14" w:rsidRDefault="002C43A6">
            <w:pPr>
              <w:autoSpaceDE w:val="0"/>
              <w:autoSpaceDN w:val="0"/>
              <w:adjustRightInd w:val="0"/>
              <w:spacing w:after="0" w:line="240" w:lineRule="auto"/>
              <w:ind w:left="-540" w:right="-104" w:firstLine="540"/>
              <w:jc w:val="center"/>
              <w:rPr>
                <w:rFonts w:ascii="Times New Roman" w:hAnsi="Times New Roman"/>
                <w:b/>
                <w:iCs/>
                <w:sz w:val="24"/>
                <w:szCs w:val="24"/>
              </w:rPr>
            </w:pPr>
            <w:r w:rsidRPr="002D7A14">
              <w:rPr>
                <w:rFonts w:ascii="Times New Roman" w:hAnsi="Times New Roman"/>
                <w:b/>
                <w:iCs/>
                <w:sz w:val="24"/>
                <w:szCs w:val="24"/>
              </w:rPr>
              <w:t>п/п</w:t>
            </w:r>
          </w:p>
        </w:tc>
        <w:tc>
          <w:tcPr>
            <w:tcW w:w="2412" w:type="dxa"/>
          </w:tcPr>
          <w:p w:rsidR="002C43A6" w:rsidRPr="002D7A14" w:rsidRDefault="002C43A6">
            <w:pPr>
              <w:autoSpaceDE w:val="0"/>
              <w:autoSpaceDN w:val="0"/>
              <w:adjustRightInd w:val="0"/>
              <w:spacing w:after="0" w:line="240" w:lineRule="auto"/>
              <w:ind w:left="-540" w:right="-104" w:firstLine="540"/>
              <w:jc w:val="center"/>
              <w:rPr>
                <w:rFonts w:ascii="Times New Roman" w:hAnsi="Times New Roman"/>
                <w:b/>
                <w:iCs/>
                <w:sz w:val="24"/>
                <w:szCs w:val="24"/>
              </w:rPr>
            </w:pPr>
            <w:r w:rsidRPr="002D7A14">
              <w:rPr>
                <w:rFonts w:ascii="Times New Roman" w:hAnsi="Times New Roman"/>
                <w:b/>
                <w:iCs/>
                <w:sz w:val="24"/>
                <w:szCs w:val="24"/>
              </w:rPr>
              <w:t>Направление</w:t>
            </w:r>
          </w:p>
        </w:tc>
        <w:tc>
          <w:tcPr>
            <w:tcW w:w="3348" w:type="dxa"/>
          </w:tcPr>
          <w:p w:rsidR="002C43A6" w:rsidRPr="002D7A14" w:rsidRDefault="002C43A6">
            <w:pPr>
              <w:autoSpaceDE w:val="0"/>
              <w:autoSpaceDN w:val="0"/>
              <w:adjustRightInd w:val="0"/>
              <w:spacing w:after="0" w:line="240" w:lineRule="auto"/>
              <w:ind w:left="-540" w:right="-104" w:firstLine="540"/>
              <w:jc w:val="center"/>
              <w:rPr>
                <w:rFonts w:ascii="Times New Roman" w:hAnsi="Times New Roman"/>
                <w:b/>
                <w:iCs/>
                <w:sz w:val="24"/>
                <w:szCs w:val="24"/>
                <w:lang w:val="en-US"/>
              </w:rPr>
            </w:pPr>
            <w:r w:rsidRPr="002D7A14">
              <w:rPr>
                <w:rFonts w:ascii="Times New Roman" w:hAnsi="Times New Roman"/>
                <w:b/>
                <w:iCs/>
                <w:sz w:val="24"/>
                <w:szCs w:val="24"/>
              </w:rPr>
              <w:t>Формы занятий</w:t>
            </w:r>
          </w:p>
          <w:p w:rsidR="002C43A6" w:rsidRPr="002D7A14" w:rsidRDefault="002C43A6">
            <w:pPr>
              <w:autoSpaceDE w:val="0"/>
              <w:autoSpaceDN w:val="0"/>
              <w:adjustRightInd w:val="0"/>
              <w:spacing w:after="0" w:line="240" w:lineRule="auto"/>
              <w:ind w:left="-540" w:right="-104" w:firstLine="540"/>
              <w:jc w:val="center"/>
              <w:rPr>
                <w:rFonts w:ascii="Times New Roman" w:hAnsi="Times New Roman"/>
                <w:iCs/>
                <w:sz w:val="24"/>
                <w:szCs w:val="24"/>
                <w:lang w:val="en-US"/>
              </w:rPr>
            </w:pPr>
          </w:p>
        </w:tc>
        <w:tc>
          <w:tcPr>
            <w:tcW w:w="3600" w:type="dxa"/>
          </w:tcPr>
          <w:p w:rsidR="002C43A6" w:rsidRPr="002D7A14" w:rsidRDefault="002C43A6">
            <w:pPr>
              <w:autoSpaceDE w:val="0"/>
              <w:autoSpaceDN w:val="0"/>
              <w:adjustRightInd w:val="0"/>
              <w:spacing w:after="0" w:line="240" w:lineRule="auto"/>
              <w:ind w:left="-540" w:right="-104" w:firstLine="540"/>
              <w:jc w:val="center"/>
              <w:rPr>
                <w:rFonts w:ascii="Times New Roman" w:hAnsi="Times New Roman"/>
                <w:b/>
                <w:iCs/>
                <w:sz w:val="24"/>
                <w:szCs w:val="24"/>
                <w:lang w:val="en-US"/>
              </w:rPr>
            </w:pPr>
            <w:r w:rsidRPr="002D7A14">
              <w:rPr>
                <w:rFonts w:ascii="Times New Roman" w:hAnsi="Times New Roman"/>
                <w:b/>
                <w:iCs/>
                <w:sz w:val="24"/>
                <w:szCs w:val="24"/>
                <w:lang w:val="en-US"/>
              </w:rPr>
              <w:t>Ожидаемые результаты</w:t>
            </w:r>
          </w:p>
        </w:tc>
      </w:tr>
      <w:tr w:rsidR="002C43A6" w:rsidRPr="002D7A14" w:rsidTr="006A2B91">
        <w:tc>
          <w:tcPr>
            <w:tcW w:w="720" w:type="dxa"/>
            <w:vMerge w:val="restart"/>
          </w:tcPr>
          <w:p w:rsidR="002C43A6" w:rsidRPr="002D7A14" w:rsidRDefault="002C43A6">
            <w:pPr>
              <w:autoSpaceDE w:val="0"/>
              <w:autoSpaceDN w:val="0"/>
              <w:adjustRightInd w:val="0"/>
              <w:spacing w:after="0" w:line="240" w:lineRule="auto"/>
              <w:ind w:left="-540" w:right="-104" w:firstLine="540"/>
              <w:jc w:val="both"/>
              <w:rPr>
                <w:rFonts w:ascii="Times New Roman" w:hAnsi="Times New Roman"/>
                <w:b/>
                <w:sz w:val="24"/>
                <w:szCs w:val="24"/>
                <w:lang w:eastAsia="ru-RU"/>
              </w:rPr>
            </w:pPr>
            <w:r w:rsidRPr="002D7A14">
              <w:rPr>
                <w:rFonts w:ascii="Times New Roman" w:hAnsi="Times New Roman"/>
                <w:b/>
                <w:sz w:val="24"/>
                <w:szCs w:val="24"/>
                <w:lang w:eastAsia="ru-RU"/>
              </w:rPr>
              <w:t>1.</w:t>
            </w:r>
          </w:p>
        </w:tc>
        <w:tc>
          <w:tcPr>
            <w:tcW w:w="2412" w:type="dxa"/>
            <w:vMerge w:val="restart"/>
          </w:tcPr>
          <w:p w:rsidR="002C43A6" w:rsidRPr="002D7A14" w:rsidRDefault="002C43A6">
            <w:pPr>
              <w:autoSpaceDE w:val="0"/>
              <w:autoSpaceDN w:val="0"/>
              <w:adjustRightInd w:val="0"/>
              <w:spacing w:after="0" w:line="240" w:lineRule="auto"/>
              <w:jc w:val="both"/>
              <w:rPr>
                <w:rFonts w:ascii="Times New Roman" w:hAnsi="Times New Roman"/>
                <w:b/>
                <w:sz w:val="24"/>
                <w:szCs w:val="24"/>
                <w:lang w:eastAsia="ru-RU"/>
              </w:rPr>
            </w:pPr>
            <w:r w:rsidRPr="002D7A14">
              <w:rPr>
                <w:rFonts w:ascii="Times New Roman" w:hAnsi="Times New Roman"/>
                <w:b/>
                <w:sz w:val="24"/>
                <w:szCs w:val="24"/>
                <w:lang w:eastAsia="ru-RU"/>
              </w:rPr>
              <w:t>Воспитание гражданственности, патриотизма, уважения к правам, свободам и обязанностям человека</w:t>
            </w:r>
          </w:p>
        </w:tc>
        <w:tc>
          <w:tcPr>
            <w:tcW w:w="3348"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Классные часы: «Государственные символы России», «Права и обязанности гражданина России», «Толерантность в повседневной жизни» и т.д., конкурсы рисунков, патриотической песни, участие в олимпиадах социально-гражданской направленности.</w:t>
            </w:r>
          </w:p>
        </w:tc>
        <w:tc>
          <w:tcPr>
            <w:tcW w:w="3600" w:type="dxa"/>
          </w:tcPr>
          <w:p w:rsidR="002C43A6" w:rsidRPr="002D7A14" w:rsidRDefault="002C43A6">
            <w:pPr>
              <w:autoSpaceDE w:val="0"/>
              <w:autoSpaceDN w:val="0"/>
              <w:adjustRightInd w:val="0"/>
              <w:spacing w:after="0" w:line="240" w:lineRule="auto"/>
              <w:ind w:right="72" w:firstLine="37"/>
              <w:jc w:val="both"/>
              <w:rPr>
                <w:rFonts w:ascii="Times New Roman" w:hAnsi="Times New Roman"/>
                <w:iCs/>
                <w:sz w:val="24"/>
                <w:szCs w:val="24"/>
              </w:rPr>
            </w:pPr>
            <w:r w:rsidRPr="002D7A14">
              <w:rPr>
                <w:rFonts w:ascii="Times New Roman" w:hAnsi="Times New Roman"/>
                <w:iCs/>
                <w:sz w:val="24"/>
                <w:szCs w:val="24"/>
              </w:rPr>
              <w:t xml:space="preserve">Знание символики государства (Флага, Герба и Гимна России), региона, знание и осознанное принятие статей Конституции РФ, декларирующих права, обязанности и свободы граждан РФ, </w:t>
            </w:r>
          </w:p>
          <w:p w:rsidR="002C43A6" w:rsidRPr="002D7A14" w:rsidRDefault="002C43A6">
            <w:pPr>
              <w:autoSpaceDE w:val="0"/>
              <w:autoSpaceDN w:val="0"/>
              <w:adjustRightInd w:val="0"/>
              <w:spacing w:after="0" w:line="240" w:lineRule="auto"/>
              <w:ind w:right="72" w:firstLine="37"/>
              <w:jc w:val="both"/>
              <w:rPr>
                <w:rFonts w:ascii="Times New Roman" w:hAnsi="Times New Roman"/>
                <w:iCs/>
                <w:sz w:val="24"/>
                <w:szCs w:val="24"/>
              </w:rPr>
            </w:pP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right="-104"/>
              <w:jc w:val="both"/>
              <w:rPr>
                <w:rFonts w:ascii="Times New Roman" w:hAnsi="Times New Roman"/>
                <w:iCs/>
                <w:sz w:val="24"/>
                <w:szCs w:val="24"/>
              </w:rPr>
            </w:pPr>
            <w:r w:rsidRPr="002D7A14">
              <w:rPr>
                <w:rFonts w:ascii="Times New Roman" w:hAnsi="Times New Roman"/>
                <w:iCs/>
                <w:sz w:val="24"/>
                <w:szCs w:val="24"/>
              </w:rPr>
              <w:t xml:space="preserve">Классные часы </w:t>
            </w:r>
          </w:p>
          <w:p w:rsidR="002C43A6" w:rsidRPr="002D7A14" w:rsidRDefault="002C43A6">
            <w:pPr>
              <w:autoSpaceDE w:val="0"/>
              <w:autoSpaceDN w:val="0"/>
              <w:adjustRightInd w:val="0"/>
              <w:spacing w:after="0" w:line="240" w:lineRule="auto"/>
              <w:ind w:right="-104"/>
              <w:jc w:val="both"/>
              <w:rPr>
                <w:rFonts w:ascii="Times New Roman" w:hAnsi="Times New Roman"/>
                <w:iCs/>
                <w:sz w:val="24"/>
                <w:szCs w:val="24"/>
              </w:rPr>
            </w:pPr>
            <w:r w:rsidRPr="002D7A14">
              <w:rPr>
                <w:rFonts w:ascii="Times New Roman" w:hAnsi="Times New Roman"/>
                <w:iCs/>
                <w:sz w:val="24"/>
                <w:szCs w:val="24"/>
              </w:rPr>
              <w:t xml:space="preserve">«Герои земли Русской», </w:t>
            </w:r>
          </w:p>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«О тех, кто прославил Россию».</w:t>
            </w:r>
          </w:p>
          <w:p w:rsidR="002C43A6" w:rsidRPr="002D7A14" w:rsidRDefault="002C43A6">
            <w:pPr>
              <w:autoSpaceDE w:val="0"/>
              <w:autoSpaceDN w:val="0"/>
              <w:adjustRightInd w:val="0"/>
              <w:spacing w:after="0" w:line="240" w:lineRule="auto"/>
              <w:ind w:right="-104" w:firstLine="540"/>
              <w:jc w:val="both"/>
              <w:rPr>
                <w:rFonts w:ascii="Times New Roman" w:hAnsi="Times New Roman"/>
                <w:iCs/>
                <w:sz w:val="24"/>
                <w:szCs w:val="24"/>
              </w:rPr>
            </w:pP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Знакомство с героическими страницами истории русского народа; формирование у обучающихся положительной нравственной оценки защитников родной земли, восприятие их в качестве положительного идеала. Воспитание уважения к героическому прошлому своего народа.</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right="-104" w:firstLine="7"/>
              <w:jc w:val="both"/>
              <w:rPr>
                <w:rFonts w:ascii="Times New Roman" w:hAnsi="Times New Roman"/>
                <w:iCs/>
                <w:sz w:val="24"/>
                <w:szCs w:val="24"/>
              </w:rPr>
            </w:pPr>
            <w:r w:rsidRPr="002D7A14">
              <w:rPr>
                <w:rFonts w:ascii="Times New Roman" w:hAnsi="Times New Roman"/>
                <w:iCs/>
                <w:sz w:val="24"/>
                <w:szCs w:val="24"/>
              </w:rPr>
              <w:t xml:space="preserve">Классные часы </w:t>
            </w:r>
          </w:p>
          <w:p w:rsidR="002C43A6" w:rsidRPr="002D7A14" w:rsidRDefault="002C43A6">
            <w:pPr>
              <w:autoSpaceDE w:val="0"/>
              <w:autoSpaceDN w:val="0"/>
              <w:adjustRightInd w:val="0"/>
              <w:spacing w:after="0" w:line="240" w:lineRule="auto"/>
              <w:ind w:right="-104" w:firstLine="7"/>
              <w:jc w:val="both"/>
              <w:rPr>
                <w:rFonts w:ascii="Times New Roman" w:hAnsi="Times New Roman"/>
                <w:iCs/>
                <w:sz w:val="24"/>
                <w:szCs w:val="24"/>
              </w:rPr>
            </w:pPr>
            <w:r w:rsidRPr="002D7A14">
              <w:rPr>
                <w:rFonts w:ascii="Times New Roman" w:hAnsi="Times New Roman"/>
                <w:iCs/>
                <w:sz w:val="24"/>
                <w:szCs w:val="24"/>
              </w:rPr>
              <w:t xml:space="preserve"> «Ветеран живет рядом»,</w:t>
            </w:r>
          </w:p>
          <w:p w:rsidR="002C43A6" w:rsidRPr="002D7A14" w:rsidRDefault="002C43A6">
            <w:pPr>
              <w:autoSpaceDE w:val="0"/>
              <w:autoSpaceDN w:val="0"/>
              <w:adjustRightInd w:val="0"/>
              <w:spacing w:after="0" w:line="240" w:lineRule="auto"/>
              <w:ind w:right="-104" w:firstLine="7"/>
              <w:jc w:val="both"/>
              <w:rPr>
                <w:rFonts w:ascii="Times New Roman" w:hAnsi="Times New Roman"/>
                <w:iCs/>
                <w:sz w:val="24"/>
                <w:szCs w:val="24"/>
              </w:rPr>
            </w:pPr>
            <w:r w:rsidRPr="002D7A14">
              <w:rPr>
                <w:rFonts w:ascii="Times New Roman" w:hAnsi="Times New Roman"/>
                <w:iCs/>
                <w:sz w:val="24"/>
                <w:szCs w:val="24"/>
              </w:rPr>
              <w:t>«День России».</w:t>
            </w:r>
          </w:p>
        </w:tc>
        <w:tc>
          <w:tcPr>
            <w:tcW w:w="3600" w:type="dxa"/>
          </w:tcPr>
          <w:p w:rsidR="002C43A6" w:rsidRPr="002D7A14" w:rsidRDefault="002C43A6">
            <w:pPr>
              <w:autoSpaceDE w:val="0"/>
              <w:autoSpaceDN w:val="0"/>
              <w:adjustRightInd w:val="0"/>
              <w:spacing w:after="0" w:line="240" w:lineRule="auto"/>
              <w:ind w:left="72"/>
              <w:jc w:val="both"/>
              <w:rPr>
                <w:rFonts w:ascii="Times New Roman" w:hAnsi="Times New Roman"/>
                <w:iCs/>
                <w:sz w:val="24"/>
                <w:szCs w:val="24"/>
              </w:rPr>
            </w:pPr>
            <w:r w:rsidRPr="002D7A14">
              <w:rPr>
                <w:rFonts w:ascii="Times New Roman" w:hAnsi="Times New Roman"/>
                <w:iCs/>
                <w:sz w:val="24"/>
                <w:szCs w:val="24"/>
              </w:rPr>
              <w:t>Знакомство с героическими страницами истории русского народа; формирование у подростков положительной нравственной оценки защитников Родины.</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 xml:space="preserve">Исследовательские проекты: </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«Война в истории моей семьи», «Дети войны»</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 xml:space="preserve"> «Военный орден в моей семье», «Звезда героя».</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Пробуждение интереса к историческим корням своей семьи, воспитание любви к Родине, уважения к историческому прошлому нашего своего народа на примере подвигов, совершённых в годы Великой Отечественной войны; формирование активной гражданской позиции. Осознание себя, своей семьи как части русской истории и культуры.</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Акция «Георгиевская ленточка»</w:t>
            </w:r>
          </w:p>
          <w:p w:rsidR="002C43A6" w:rsidRPr="002D7A14" w:rsidRDefault="002C43A6">
            <w:pPr>
              <w:autoSpaceDE w:val="0"/>
              <w:autoSpaceDN w:val="0"/>
              <w:adjustRightInd w:val="0"/>
              <w:spacing w:after="0" w:line="240" w:lineRule="auto"/>
              <w:ind w:right="-104" w:firstLine="540"/>
              <w:jc w:val="both"/>
              <w:rPr>
                <w:rFonts w:ascii="Times New Roman" w:hAnsi="Times New Roman"/>
                <w:iCs/>
                <w:sz w:val="24"/>
                <w:szCs w:val="24"/>
                <w:lang w:val="en-US"/>
              </w:rPr>
            </w:pP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Создание патриотического эмоционального настроя в канун праздника Победы, пробуждение чувства сопричастности к героическим событиям, желания принять участие в акции.</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right="-104" w:firstLine="7"/>
              <w:jc w:val="both"/>
              <w:rPr>
                <w:rFonts w:ascii="Times New Roman" w:hAnsi="Times New Roman"/>
                <w:iCs/>
                <w:sz w:val="24"/>
                <w:szCs w:val="24"/>
                <w:lang w:val="en-US"/>
              </w:rPr>
            </w:pPr>
            <w:r w:rsidRPr="002D7A14">
              <w:rPr>
                <w:rFonts w:ascii="Times New Roman" w:hAnsi="Times New Roman"/>
                <w:iCs/>
                <w:sz w:val="24"/>
                <w:szCs w:val="24"/>
                <w:lang w:val="en-US"/>
              </w:rPr>
              <w:t xml:space="preserve">Дни правовых знаний </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Формирование уважительного отношения к закону, желания следовать статьям закона и социального общежития.</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 xml:space="preserve">«А,ну-ка, мальчики!» - участие в мероприятиях месячника, посвященного Дню защитника Отечества. </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 xml:space="preserve">Воспитание чувства долга перед Отечеством и народом, </w:t>
            </w:r>
          </w:p>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готовности к защите Отечества.</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Изучение государственной символики страны, региона, муниципалитета. Знакомство с традициями, достижениями, историческим прошлым, выдающимися людьми родного края, поселения через</w:t>
            </w:r>
            <w:r w:rsidRPr="002D7A14">
              <w:rPr>
                <w:rFonts w:ascii="Times New Roman" w:hAnsi="Times New Roman"/>
                <w:iCs/>
                <w:sz w:val="24"/>
                <w:szCs w:val="24"/>
                <w:lang w:eastAsia="ru-RU"/>
              </w:rPr>
              <w:t xml:space="preserve"> экскурсии в музеи, сотрудничество с   библиотекой поселения, организация  цикла мероприятий «Россия – Родина моя», «Дон – нащ  общий дом», встречи с интересными людьми</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Формирование активной жизненной позиций, гордости за свой край, свое Отечество, нравственное отношение к ним.</w:t>
            </w:r>
          </w:p>
          <w:p w:rsidR="002C43A6" w:rsidRPr="002D7A14" w:rsidRDefault="002C43A6">
            <w:pPr>
              <w:autoSpaceDE w:val="0"/>
              <w:autoSpaceDN w:val="0"/>
              <w:adjustRightInd w:val="0"/>
              <w:spacing w:after="0" w:line="240" w:lineRule="auto"/>
              <w:jc w:val="both"/>
              <w:rPr>
                <w:rFonts w:ascii="Times New Roman" w:hAnsi="Times New Roman"/>
                <w:iCs/>
                <w:sz w:val="24"/>
                <w:szCs w:val="24"/>
              </w:rPr>
            </w:pP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Встреча с инспектором ПДН: «Правовой</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статус несовершеннолетних».</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Формирование представления у подростков о правовом статусе несовершеннолетних, единстве прав и обязанностей в обществе,</w:t>
            </w:r>
          </w:p>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формирование умений и навыков правового поведения.</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Проекты «России верные сыны», «Герои последней Великой войны»</w:t>
            </w:r>
          </w:p>
          <w:p w:rsidR="002C43A6" w:rsidRPr="002D7A14" w:rsidRDefault="002C43A6">
            <w:pPr>
              <w:autoSpaceDE w:val="0"/>
              <w:autoSpaceDN w:val="0"/>
              <w:adjustRightInd w:val="0"/>
              <w:spacing w:after="0" w:line="240" w:lineRule="auto"/>
              <w:ind w:right="-104" w:firstLine="540"/>
              <w:jc w:val="both"/>
              <w:rPr>
                <w:rFonts w:ascii="Times New Roman" w:hAnsi="Times New Roman"/>
                <w:iCs/>
                <w:sz w:val="24"/>
                <w:szCs w:val="24"/>
              </w:rPr>
            </w:pPr>
            <w:r w:rsidRPr="002D7A14">
              <w:rPr>
                <w:rFonts w:ascii="Times New Roman" w:hAnsi="Times New Roman"/>
                <w:iCs/>
                <w:sz w:val="24"/>
                <w:szCs w:val="24"/>
              </w:rPr>
              <w:t xml:space="preserve"> </w:t>
            </w:r>
          </w:p>
          <w:p w:rsidR="002C43A6" w:rsidRPr="002D7A14" w:rsidRDefault="002C43A6">
            <w:pPr>
              <w:autoSpaceDE w:val="0"/>
              <w:autoSpaceDN w:val="0"/>
              <w:adjustRightInd w:val="0"/>
              <w:spacing w:after="0" w:line="240" w:lineRule="auto"/>
              <w:ind w:right="-104" w:firstLine="540"/>
              <w:jc w:val="both"/>
              <w:rPr>
                <w:rFonts w:ascii="Times New Roman" w:hAnsi="Times New Roman"/>
                <w:iCs/>
                <w:sz w:val="24"/>
                <w:szCs w:val="24"/>
              </w:rPr>
            </w:pP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Расширение и углубление знаний подростков о выдающихся людях России, формирование у них положительной нравственной оценки защитников родной земли. Восприятие их в качестве положительного идеала гражданина и патриота. Воспитание уважения к героическому прошлому своего народа.</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Участие в волонтерском движении</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Формирование чувства «Мы» в в организации нравственного уклада школьной жизни.</w:t>
            </w:r>
          </w:p>
        </w:tc>
      </w:tr>
      <w:tr w:rsidR="002C43A6" w:rsidRPr="002D7A14" w:rsidTr="006A2B91">
        <w:tc>
          <w:tcPr>
            <w:tcW w:w="720" w:type="dxa"/>
            <w:vMerge w:val="restart"/>
          </w:tcPr>
          <w:p w:rsidR="002C43A6" w:rsidRPr="002D7A14" w:rsidRDefault="002C43A6">
            <w:pPr>
              <w:autoSpaceDE w:val="0"/>
              <w:autoSpaceDN w:val="0"/>
              <w:adjustRightInd w:val="0"/>
              <w:spacing w:after="0" w:line="240" w:lineRule="auto"/>
              <w:ind w:left="-540" w:right="-104" w:firstLine="540"/>
              <w:jc w:val="both"/>
              <w:rPr>
                <w:rFonts w:ascii="Times New Roman" w:hAnsi="Times New Roman"/>
                <w:b/>
                <w:sz w:val="24"/>
                <w:szCs w:val="24"/>
                <w:lang w:eastAsia="ru-RU"/>
              </w:rPr>
            </w:pPr>
            <w:r w:rsidRPr="002D7A14">
              <w:rPr>
                <w:rFonts w:ascii="Times New Roman" w:hAnsi="Times New Roman"/>
                <w:b/>
                <w:sz w:val="24"/>
                <w:szCs w:val="24"/>
                <w:lang w:eastAsia="ru-RU"/>
              </w:rPr>
              <w:t>2.</w:t>
            </w:r>
          </w:p>
        </w:tc>
        <w:tc>
          <w:tcPr>
            <w:tcW w:w="2412" w:type="dxa"/>
            <w:vMerge w:val="restart"/>
          </w:tcPr>
          <w:p w:rsidR="002C43A6" w:rsidRPr="002D7A14" w:rsidRDefault="002C43A6">
            <w:pPr>
              <w:autoSpaceDE w:val="0"/>
              <w:autoSpaceDN w:val="0"/>
              <w:adjustRightInd w:val="0"/>
              <w:spacing w:after="0" w:line="240" w:lineRule="auto"/>
              <w:jc w:val="both"/>
              <w:rPr>
                <w:rFonts w:ascii="Times New Roman" w:hAnsi="Times New Roman"/>
                <w:b/>
                <w:sz w:val="24"/>
                <w:szCs w:val="24"/>
                <w:lang w:eastAsia="ru-RU"/>
              </w:rPr>
            </w:pPr>
            <w:r w:rsidRPr="002D7A14">
              <w:rPr>
                <w:rFonts w:ascii="Times New Roman" w:hAnsi="Times New Roman"/>
                <w:b/>
                <w:sz w:val="24"/>
                <w:szCs w:val="24"/>
                <w:lang w:eastAsia="ru-RU"/>
              </w:rPr>
              <w:t>Воспитание социальной ответственности и компетентности</w:t>
            </w: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Работа в общественной организации «Искра»</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lang w:eastAsia="ru-RU"/>
              </w:rPr>
              <w:t>Приобретение умения и навыков сотрудничества, ролевого взаимодействия со сверстниками.</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Классные часы «Что мы можем» и др.</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Сформированное представление учащихся о классном самоуправлении.</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6A2B91" w:rsidRDefault="002C43A6">
            <w:pPr>
              <w:autoSpaceDE w:val="0"/>
              <w:autoSpaceDN w:val="0"/>
              <w:adjustRightInd w:val="0"/>
              <w:spacing w:after="0" w:line="240" w:lineRule="auto"/>
              <w:ind w:firstLine="7"/>
              <w:jc w:val="both"/>
              <w:rPr>
                <w:rFonts w:ascii="Times New Roman" w:eastAsia="SymbolMT" w:hAnsi="Times New Roman"/>
                <w:iCs/>
                <w:sz w:val="24"/>
                <w:szCs w:val="24"/>
                <w:lang w:val="en-US"/>
              </w:rPr>
            </w:pPr>
            <w:r w:rsidRPr="002D7A14">
              <w:rPr>
                <w:rFonts w:ascii="Times New Roman" w:hAnsi="Times New Roman"/>
                <w:iCs/>
                <w:sz w:val="24"/>
                <w:szCs w:val="24"/>
                <w:lang w:val="en-US"/>
              </w:rPr>
              <w:t>КТД.</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Опыт собственного участия в коллективной работе. Воспитание нетерпимого отношения к лени, небрежности, незавершенности дела.</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Психологические тренинги</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lang w:eastAsia="ru-RU"/>
              </w:rPr>
              <w:t>Овладение формами и методами самовоспитания</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Дежурство по классу</w:t>
            </w:r>
          </w:p>
        </w:tc>
        <w:tc>
          <w:tcPr>
            <w:tcW w:w="3600" w:type="dxa"/>
          </w:tcPr>
          <w:p w:rsidR="002C43A6" w:rsidRPr="002D7A14" w:rsidRDefault="002C43A6">
            <w:pPr>
              <w:autoSpaceDE w:val="0"/>
              <w:autoSpaceDN w:val="0"/>
              <w:adjustRightInd w:val="0"/>
              <w:spacing w:after="0" w:line="240" w:lineRule="auto"/>
              <w:ind w:left="-108" w:right="72"/>
              <w:jc w:val="both"/>
              <w:rPr>
                <w:rFonts w:ascii="Times New Roman" w:hAnsi="Times New Roman"/>
                <w:iCs/>
                <w:sz w:val="24"/>
                <w:szCs w:val="24"/>
              </w:rPr>
            </w:pPr>
            <w:r w:rsidRPr="002D7A14">
              <w:rPr>
                <w:rFonts w:ascii="Times New Roman" w:hAnsi="Times New Roman"/>
                <w:iCs/>
                <w:sz w:val="24"/>
                <w:szCs w:val="24"/>
                <w:lang w:eastAsia="ru-RU"/>
              </w:rPr>
              <w:t xml:space="preserve">Решение вопросы, связанных с самообслуживанием, поддержанием порядка, дисциплины, дежурства </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Участие в акциях, конкурсах</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lang w:eastAsia="ru-RU"/>
              </w:rPr>
              <w:t>Участвуют в реализации социальных проектов  на школьном и муниципальном уровне</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Деятельность в общественных  объединиях, кружках, секциях</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lang w:eastAsia="ru-RU"/>
              </w:rPr>
              <w:t>Приобретение опыта и освоение основных форм учебного сотрудничества</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Трудовые десанты, участие в волонтерских акциях</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lang w:eastAsia="ru-RU"/>
              </w:rPr>
              <w:t>Участие в улучшении школьной среды, доступных сфер жизни окружающего социума</w:t>
            </w:r>
          </w:p>
        </w:tc>
      </w:tr>
      <w:tr w:rsidR="002C43A6" w:rsidRPr="002D7A14" w:rsidTr="006A2B91">
        <w:tc>
          <w:tcPr>
            <w:tcW w:w="720" w:type="dxa"/>
            <w:vMerge w:val="restart"/>
          </w:tcPr>
          <w:p w:rsidR="002C43A6" w:rsidRPr="002D7A14" w:rsidRDefault="002C43A6">
            <w:pPr>
              <w:autoSpaceDE w:val="0"/>
              <w:autoSpaceDN w:val="0"/>
              <w:adjustRightInd w:val="0"/>
              <w:spacing w:after="0" w:line="240" w:lineRule="auto"/>
              <w:ind w:left="-540" w:right="-104" w:firstLine="540"/>
              <w:jc w:val="both"/>
              <w:rPr>
                <w:rFonts w:ascii="Times New Roman" w:hAnsi="Times New Roman"/>
                <w:b/>
                <w:sz w:val="24"/>
                <w:szCs w:val="24"/>
                <w:lang w:eastAsia="ru-RU"/>
              </w:rPr>
            </w:pPr>
            <w:r w:rsidRPr="002D7A14">
              <w:rPr>
                <w:rFonts w:ascii="Times New Roman" w:hAnsi="Times New Roman"/>
                <w:b/>
                <w:sz w:val="24"/>
                <w:szCs w:val="24"/>
                <w:lang w:eastAsia="ru-RU"/>
              </w:rPr>
              <w:t>3.</w:t>
            </w:r>
          </w:p>
        </w:tc>
        <w:tc>
          <w:tcPr>
            <w:tcW w:w="2412" w:type="dxa"/>
            <w:vMerge w:val="restart"/>
          </w:tcPr>
          <w:p w:rsidR="002C43A6" w:rsidRPr="002D7A14" w:rsidRDefault="002C43A6">
            <w:pPr>
              <w:autoSpaceDE w:val="0"/>
              <w:autoSpaceDN w:val="0"/>
              <w:adjustRightInd w:val="0"/>
              <w:spacing w:after="0" w:line="240" w:lineRule="auto"/>
              <w:ind w:right="-104"/>
              <w:jc w:val="both"/>
              <w:rPr>
                <w:rFonts w:ascii="Times New Roman" w:hAnsi="Times New Roman"/>
                <w:b/>
                <w:sz w:val="24"/>
                <w:szCs w:val="24"/>
                <w:lang w:eastAsia="ru-RU"/>
              </w:rPr>
            </w:pPr>
            <w:r w:rsidRPr="002D7A14">
              <w:rPr>
                <w:rFonts w:ascii="Times New Roman" w:hAnsi="Times New Roman"/>
                <w:b/>
                <w:sz w:val="24"/>
                <w:szCs w:val="24"/>
                <w:lang w:eastAsia="ru-RU"/>
              </w:rPr>
              <w:t>Воспитание нравственных чувств, убеждений,                    этического сознания</w:t>
            </w: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Классные часы:</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«Будем знакомы, будем друзьями»</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(день рождения коллектива).</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eastAsia="ru-RU"/>
              </w:rPr>
            </w:pPr>
            <w:r w:rsidRPr="002D7A14">
              <w:rPr>
                <w:rFonts w:ascii="Times New Roman" w:hAnsi="Times New Roman"/>
                <w:iCs/>
                <w:sz w:val="24"/>
                <w:szCs w:val="24"/>
                <w:lang w:eastAsia="ru-RU"/>
              </w:rPr>
              <w:t>«По законам совести, добра и справедливости», «Сила воли», «Сам себе контролёр»,</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«Азбука вежливости, или Этикет на каждый день».</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«Уроки детства моих родителей», «Что стоит за словами «Мой дом»,  «Достижения и победы моей семьи», «Наша родословная», «Я горжусь своей фамилией»,</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 xml:space="preserve"> «Герб моей страны, герб моей семьи», «Традиции нашей семьи», «О моих близких с любовью»   «Моя семья в фотографиях и воспоминаниях», «Памятные даты моей семьи»          </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Знакомство детей с классным руководителем, установление благоприятного микроклимата в</w:t>
            </w:r>
          </w:p>
          <w:p w:rsidR="002C43A6" w:rsidRPr="002D7A14" w:rsidRDefault="002C43A6">
            <w:pPr>
              <w:autoSpaceDE w:val="0"/>
              <w:autoSpaceDN w:val="0"/>
              <w:adjustRightInd w:val="0"/>
              <w:spacing w:after="0" w:line="240" w:lineRule="auto"/>
              <w:ind w:left="-108"/>
              <w:jc w:val="both"/>
              <w:rPr>
                <w:rFonts w:ascii="Times New Roman" w:hAnsi="Times New Roman"/>
                <w:iCs/>
                <w:sz w:val="24"/>
                <w:szCs w:val="24"/>
                <w:lang w:eastAsia="ru-RU"/>
              </w:rPr>
            </w:pPr>
            <w:r w:rsidRPr="002D7A14">
              <w:rPr>
                <w:rFonts w:ascii="Times New Roman" w:hAnsi="Times New Roman"/>
                <w:iCs/>
                <w:sz w:val="24"/>
                <w:szCs w:val="24"/>
              </w:rPr>
              <w:t xml:space="preserve">классе. Формирование знаний об истории своей семьи, воспитание бережного отношения к традициям своей семьи; воспитание чувства любви и гордости за свою семью. </w:t>
            </w:r>
            <w:r w:rsidRPr="002D7A14">
              <w:rPr>
                <w:rFonts w:ascii="Times New Roman" w:hAnsi="Times New Roman"/>
                <w:iCs/>
                <w:sz w:val="24"/>
                <w:szCs w:val="24"/>
                <w:lang w:eastAsia="ru-RU"/>
              </w:rPr>
              <w:t xml:space="preserve">Умение осуществлять нравственный выбор намерений, действий и поступков. Привитие навыков самоконтроля и самовоспитания. </w:t>
            </w:r>
            <w:r w:rsidRPr="002D7A14">
              <w:rPr>
                <w:rFonts w:ascii="Times New Roman" w:hAnsi="Times New Roman"/>
                <w:iCs/>
                <w:sz w:val="24"/>
                <w:szCs w:val="24"/>
              </w:rPr>
              <w:t>Формирование знаний об истории своей семьи, воспитание бережного отношения к традициям</w:t>
            </w:r>
          </w:p>
          <w:p w:rsidR="002C43A6" w:rsidRPr="002D7A14" w:rsidRDefault="002C43A6">
            <w:pPr>
              <w:autoSpaceDE w:val="0"/>
              <w:autoSpaceDN w:val="0"/>
              <w:adjustRightInd w:val="0"/>
              <w:spacing w:after="0" w:line="240" w:lineRule="auto"/>
              <w:jc w:val="both"/>
              <w:rPr>
                <w:rFonts w:ascii="Times New Roman" w:hAnsi="Times New Roman"/>
                <w:iCs/>
                <w:sz w:val="24"/>
                <w:szCs w:val="24"/>
              </w:rPr>
            </w:pPr>
          </w:p>
        </w:tc>
      </w:tr>
      <w:tr w:rsidR="002C43A6" w:rsidRPr="002D7A14" w:rsidTr="006A2B91">
        <w:trPr>
          <w:trHeight w:val="1589"/>
        </w:trPr>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Borders>
              <w:top w:val="single" w:sz="4" w:space="0" w:color="auto"/>
            </w:tcBorders>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Беседы: «Знаменитые фамилии России», «Писатели и поэты о своем детстве»,</w:t>
            </w:r>
          </w:p>
          <w:p w:rsidR="002C43A6" w:rsidRPr="002D7A14" w:rsidRDefault="002C43A6">
            <w:pPr>
              <w:widowControl w:val="0"/>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«Материнская любовь в фильмах и книгах»</w:t>
            </w:r>
          </w:p>
        </w:tc>
        <w:tc>
          <w:tcPr>
            <w:tcW w:w="3600" w:type="dxa"/>
            <w:tcBorders>
              <w:top w:val="single" w:sz="4" w:space="0" w:color="auto"/>
            </w:tcBorders>
          </w:tcPr>
          <w:p w:rsidR="002C43A6" w:rsidRPr="002D7A14" w:rsidRDefault="002C43A6">
            <w:pPr>
              <w:widowControl w:val="0"/>
              <w:autoSpaceDE w:val="0"/>
              <w:autoSpaceDN w:val="0"/>
              <w:adjustRightInd w:val="0"/>
              <w:spacing w:after="0" w:line="240" w:lineRule="auto"/>
              <w:jc w:val="both"/>
              <w:rPr>
                <w:rFonts w:ascii="Times New Roman" w:hAnsi="Times New Roman"/>
                <w:iCs/>
                <w:sz w:val="24"/>
                <w:szCs w:val="24"/>
                <w:lang w:val="en-US" w:eastAsia="ru-RU"/>
              </w:rPr>
            </w:pPr>
            <w:r w:rsidRPr="002D7A14">
              <w:rPr>
                <w:rFonts w:ascii="Times New Roman" w:hAnsi="Times New Roman"/>
                <w:iCs/>
                <w:sz w:val="24"/>
                <w:szCs w:val="24"/>
              </w:rPr>
              <w:t xml:space="preserve">Формирование знаний об истории своей семьи, воспитание бережного отношения к традициям. </w:t>
            </w:r>
            <w:r w:rsidRPr="002D7A14">
              <w:rPr>
                <w:rFonts w:ascii="Times New Roman" w:hAnsi="Times New Roman"/>
                <w:iCs/>
                <w:sz w:val="24"/>
                <w:szCs w:val="24"/>
                <w:lang w:val="en-US" w:eastAsia="ru-RU"/>
              </w:rPr>
              <w:t>Приобретение и расширение опыта позитивного взаимодействия в семье.</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widowControl w:val="0"/>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Семейная гостиная</w:t>
            </w:r>
          </w:p>
        </w:tc>
        <w:tc>
          <w:tcPr>
            <w:tcW w:w="3600" w:type="dxa"/>
          </w:tcPr>
          <w:p w:rsidR="002C43A6" w:rsidRPr="002D7A14" w:rsidRDefault="002C43A6">
            <w:pPr>
              <w:widowControl w:val="0"/>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Формирование знаний об истории своей семьи, воспитание бережного отношения к традициям.</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widowControl w:val="0"/>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Совместные праздники и традиционные общешкольные мероприятия (Восьмое марта, День защитника Отечества, Первое сентября, День рождения класса и др.)</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Создание условий для совместной творческой деятельности учащихся и их родителей</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Психологические тренинги.</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Развитие способности к рефлексии, умение ставить себя на место другого, сопереживать и искать и находить способы человеческой</w:t>
            </w:r>
          </w:p>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поддержки. Повышение уровня социальной комфортности в коллективе.</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Ролевые игры по культуре поведения.</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lang w:eastAsia="ru-RU"/>
              </w:rPr>
              <w:t>Понимание нравственной сущности правил культуры поведения, общения и речи.</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Составление родословной</w:t>
            </w:r>
          </w:p>
        </w:tc>
        <w:tc>
          <w:tcPr>
            <w:tcW w:w="3600" w:type="dxa"/>
            <w:tcBorders>
              <w:right w:val="single" w:sz="4" w:space="0" w:color="auto"/>
            </w:tcBorders>
          </w:tcPr>
          <w:p w:rsidR="002C43A6" w:rsidRPr="002D7A14" w:rsidRDefault="002C43A6">
            <w:pPr>
              <w:autoSpaceDE w:val="0"/>
              <w:autoSpaceDN w:val="0"/>
              <w:adjustRightInd w:val="0"/>
              <w:spacing w:after="0" w:line="240" w:lineRule="auto"/>
              <w:jc w:val="both"/>
              <w:rPr>
                <w:rFonts w:ascii="Times New Roman" w:hAnsi="Times New Roman"/>
                <w:iCs/>
                <w:sz w:val="24"/>
                <w:szCs w:val="24"/>
                <w:lang w:eastAsia="ru-RU"/>
              </w:rPr>
            </w:pPr>
            <w:r w:rsidRPr="002D7A14">
              <w:rPr>
                <w:rFonts w:ascii="Times New Roman" w:hAnsi="Times New Roman"/>
                <w:iCs/>
                <w:sz w:val="24"/>
                <w:szCs w:val="24"/>
              </w:rPr>
              <w:t xml:space="preserve">Формирование знаний об истории своей семьи, воспитание бережного отношения к традициям. </w:t>
            </w:r>
            <w:r w:rsidRPr="002D7A14">
              <w:rPr>
                <w:rFonts w:ascii="Times New Roman" w:hAnsi="Times New Roman"/>
                <w:iCs/>
                <w:sz w:val="24"/>
                <w:szCs w:val="24"/>
                <w:lang w:val="en-US" w:eastAsia="ru-RU"/>
              </w:rPr>
              <w:t>Приобретение и расширение опыта позитивного взаимодействия в семье.</w:t>
            </w:r>
          </w:p>
        </w:tc>
      </w:tr>
      <w:tr w:rsidR="002C43A6" w:rsidRPr="002D7A14" w:rsidTr="006A2B91">
        <w:tc>
          <w:tcPr>
            <w:tcW w:w="720" w:type="dxa"/>
            <w:vMerge w:val="restart"/>
          </w:tcPr>
          <w:p w:rsidR="002C43A6" w:rsidRPr="002D7A14" w:rsidRDefault="002C43A6">
            <w:pPr>
              <w:spacing w:after="0" w:line="240" w:lineRule="auto"/>
              <w:ind w:left="-540" w:right="-104" w:firstLine="540"/>
              <w:jc w:val="both"/>
              <w:rPr>
                <w:rFonts w:ascii="Times New Roman" w:hAnsi="Times New Roman"/>
                <w:b/>
                <w:sz w:val="24"/>
                <w:szCs w:val="24"/>
                <w:lang w:eastAsia="ru-RU"/>
              </w:rPr>
            </w:pPr>
            <w:r w:rsidRPr="002D7A14">
              <w:rPr>
                <w:rFonts w:ascii="Times New Roman" w:hAnsi="Times New Roman"/>
                <w:b/>
                <w:sz w:val="24"/>
                <w:szCs w:val="24"/>
                <w:lang w:eastAsia="ru-RU"/>
              </w:rPr>
              <w:t>4.</w:t>
            </w:r>
          </w:p>
        </w:tc>
        <w:tc>
          <w:tcPr>
            <w:tcW w:w="2412" w:type="dxa"/>
            <w:vMerge w:val="restart"/>
          </w:tcPr>
          <w:p w:rsidR="002C43A6" w:rsidRPr="002D7A14" w:rsidRDefault="002C43A6">
            <w:pPr>
              <w:spacing w:after="0" w:line="240" w:lineRule="auto"/>
              <w:jc w:val="both"/>
              <w:rPr>
                <w:rFonts w:ascii="Times New Roman" w:hAnsi="Times New Roman"/>
                <w:b/>
                <w:sz w:val="24"/>
                <w:szCs w:val="24"/>
                <w:lang w:eastAsia="ru-RU"/>
              </w:rPr>
            </w:pPr>
            <w:r w:rsidRPr="002D7A14">
              <w:rPr>
                <w:rFonts w:ascii="Times New Roman" w:hAnsi="Times New Roman"/>
                <w:b/>
                <w:sz w:val="24"/>
                <w:szCs w:val="24"/>
                <w:lang w:eastAsia="ru-RU"/>
              </w:rPr>
              <w:t>Воспитание экологической культуры, культуры</w:t>
            </w:r>
          </w:p>
          <w:p w:rsidR="002C43A6" w:rsidRPr="002D7A14" w:rsidRDefault="002C43A6">
            <w:pPr>
              <w:spacing w:after="0" w:line="240" w:lineRule="auto"/>
              <w:jc w:val="both"/>
              <w:rPr>
                <w:rFonts w:ascii="Times New Roman" w:hAnsi="Times New Roman"/>
                <w:b/>
                <w:sz w:val="24"/>
                <w:szCs w:val="24"/>
                <w:lang w:eastAsia="ru-RU"/>
              </w:rPr>
            </w:pPr>
            <w:r w:rsidRPr="002D7A14">
              <w:rPr>
                <w:rFonts w:ascii="Times New Roman" w:hAnsi="Times New Roman"/>
                <w:b/>
                <w:sz w:val="24"/>
                <w:szCs w:val="24"/>
                <w:lang w:eastAsia="ru-RU"/>
              </w:rPr>
              <w:t>здорового и безопасного образа жизни.</w:t>
            </w: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 xml:space="preserve">Участие в осеннем кроссе  </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 xml:space="preserve">Приобретение навыков  </w:t>
            </w:r>
            <w:r w:rsidRPr="002D7A14">
              <w:rPr>
                <w:rFonts w:ascii="Times New Roman" w:hAnsi="Times New Roman"/>
                <w:iCs/>
                <w:sz w:val="24"/>
                <w:szCs w:val="24"/>
                <w:lang w:eastAsia="ru-RU"/>
              </w:rPr>
              <w:t>экологически грамотного поведения в школе, дома, в природной   среде.</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Классные часы о природе и экологии</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Усвоение ценностного отношения к природе и всем формам жизни, развитие художественно-</w:t>
            </w:r>
          </w:p>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Конкурс рисунков «Голубая планета Земля» и др.</w:t>
            </w:r>
          </w:p>
          <w:p w:rsidR="002C43A6" w:rsidRPr="006A2B91" w:rsidRDefault="002C43A6">
            <w:pPr>
              <w:autoSpaceDE w:val="0"/>
              <w:autoSpaceDN w:val="0"/>
              <w:adjustRightInd w:val="0"/>
              <w:spacing w:after="0" w:line="240" w:lineRule="auto"/>
              <w:ind w:firstLine="7"/>
              <w:jc w:val="both"/>
              <w:rPr>
                <w:rFonts w:ascii="Times New Roman" w:eastAsia="SymbolMT" w:hAnsi="Times New Roman"/>
                <w:iCs/>
                <w:sz w:val="24"/>
                <w:szCs w:val="24"/>
              </w:rPr>
            </w:pP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Усвоение ценностного отношения к природе и всем формам жизни, развитие художественно-</w:t>
            </w:r>
          </w:p>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эстетического восприятия явлений природы, животного и растительного мира, способность и потребность наслаждаться природой, не только не нанося ей ущерба, но и поддерживая ее жизненные силы.</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Выставка поделок  из природного материала</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Развитие художественно-эстетического восприятия явлений природы. Опыт собственного участия в коллективной работе.</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 xml:space="preserve"> Акция «Покорми птиц зимой»  («Кормушка») </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Акции: «Быть здоровым здорово!»</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Посильное участие в делах благотворительности, милосердия, в оказании помощи нуждающимся, пробуждение эмпатии, чувства сопричастности. Формирование положительного отношения к ЗОЖ, тренировка на выносливость, развитие творческих способностей</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widowControl w:val="0"/>
              <w:autoSpaceDE w:val="0"/>
              <w:autoSpaceDN w:val="0"/>
              <w:adjustRightInd w:val="0"/>
              <w:spacing w:after="0" w:line="240" w:lineRule="auto"/>
              <w:ind w:firstLine="7"/>
              <w:jc w:val="both"/>
              <w:rPr>
                <w:rFonts w:ascii="Times New Roman" w:hAnsi="Times New Roman"/>
                <w:iCs/>
                <w:sz w:val="24"/>
                <w:szCs w:val="24"/>
                <w:lang w:eastAsia="ru-RU"/>
              </w:rPr>
            </w:pPr>
            <w:r w:rsidRPr="002D7A14">
              <w:rPr>
                <w:rFonts w:ascii="Times New Roman" w:hAnsi="Times New Roman"/>
                <w:iCs/>
                <w:sz w:val="24"/>
                <w:szCs w:val="24"/>
              </w:rPr>
              <w:t>Экскурсии.</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 xml:space="preserve"> Усвоение ценностного отношения к природе и всем формам жизни. Глубокое проникновение в экологические проблемы, желание их решать, начиная с себя. </w:t>
            </w:r>
            <w:r w:rsidRPr="002D7A14">
              <w:rPr>
                <w:rFonts w:ascii="Times New Roman" w:hAnsi="Times New Roman"/>
                <w:iCs/>
                <w:sz w:val="24"/>
                <w:szCs w:val="24"/>
                <w:lang w:val="en-US"/>
              </w:rPr>
              <w:t xml:space="preserve">Бережное </w:t>
            </w:r>
            <w:r w:rsidRPr="002D7A14">
              <w:rPr>
                <w:rFonts w:ascii="Times New Roman" w:hAnsi="Times New Roman"/>
                <w:iCs/>
                <w:sz w:val="24"/>
                <w:szCs w:val="24"/>
              </w:rPr>
              <w:t xml:space="preserve">и </w:t>
            </w:r>
            <w:r w:rsidRPr="002D7A14">
              <w:rPr>
                <w:rFonts w:ascii="Times New Roman" w:hAnsi="Times New Roman"/>
                <w:iCs/>
                <w:sz w:val="24"/>
                <w:szCs w:val="24"/>
                <w:lang w:val="en-US"/>
              </w:rPr>
              <w:t>гуманное отношение ко всему живому.</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widowControl w:val="0"/>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Встречи с медицинскими работниками ФАП  «Кабинета здоровья».</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Формирование знаний о необходимости соблюдения правил гигиены и здорового режима дня;</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Экологические десанты</w:t>
            </w:r>
          </w:p>
          <w:p w:rsidR="002C43A6" w:rsidRPr="002D7A14" w:rsidRDefault="002C43A6">
            <w:pPr>
              <w:widowControl w:val="0"/>
              <w:autoSpaceDE w:val="0"/>
              <w:autoSpaceDN w:val="0"/>
              <w:adjustRightInd w:val="0"/>
              <w:spacing w:after="0" w:line="240" w:lineRule="auto"/>
              <w:ind w:firstLine="7"/>
              <w:jc w:val="both"/>
              <w:rPr>
                <w:rFonts w:ascii="Times New Roman" w:hAnsi="Times New Roman"/>
                <w:iCs/>
                <w:sz w:val="24"/>
                <w:szCs w:val="24"/>
                <w:lang w:val="en-US"/>
              </w:rPr>
            </w:pP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Формирование негативного отношения к загрязнению природы, приобщение к социально-значимому труду</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Физкультминутки во время</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уроков</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Отдых от учебных действий для лучшего восприятия дальнейшей информации.</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День здоровья</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Привлечение обучающихся и родителей к занятиям спортом.</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Школьные спартакиады, соревнования по основным видам спорта.</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Укрепление здоровья, содействие гармоническому физическому развитию.</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Спортивные праздники:</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«Папа, мама и я здоровая</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семья», «Веселые старты»,</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«Сильные, смелые, ловкие»</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lang w:val="en-US"/>
              </w:rPr>
            </w:pPr>
            <w:r w:rsidRPr="002D7A14">
              <w:rPr>
                <w:rFonts w:ascii="Times New Roman" w:hAnsi="Times New Roman"/>
                <w:iCs/>
                <w:sz w:val="24"/>
                <w:szCs w:val="24"/>
              </w:rPr>
              <w:t xml:space="preserve">Воспитание потребности и умения самостоятельно заниматься физическими упражнениями, сознательно применять их в отдыхе. </w:t>
            </w:r>
            <w:r w:rsidRPr="002D7A14">
              <w:rPr>
                <w:rFonts w:ascii="Times New Roman" w:hAnsi="Times New Roman"/>
                <w:iCs/>
                <w:sz w:val="24"/>
                <w:szCs w:val="24"/>
                <w:lang w:val="en-US"/>
              </w:rPr>
              <w:t>Укрепление здоровья, развитие творческих способностей.</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Встречи с инспекторами</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ГИБДД</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lang w:val="en-US"/>
              </w:rPr>
            </w:pPr>
            <w:r w:rsidRPr="002D7A14">
              <w:rPr>
                <w:rFonts w:ascii="Times New Roman" w:hAnsi="Times New Roman"/>
                <w:iCs/>
                <w:sz w:val="24"/>
                <w:szCs w:val="24"/>
                <w:lang w:val="en-US"/>
              </w:rPr>
              <w:t>Обобщение знаний по ПДД</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Классные часы по соблюдению правил ПДД «Экстремальная ситуация»</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Снижение вероятности детского травматизма на дорогах</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Психолого-педагогические консультации  для родителей  «Здоровье тела и души»</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 xml:space="preserve">   </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Повышение  психологической компетенции в вопросах переживаемого детьми периода, представления об ответственности и совместном решении с ребенком</w:t>
            </w:r>
          </w:p>
          <w:p w:rsidR="002C43A6" w:rsidRPr="002D7A14" w:rsidRDefault="002C43A6">
            <w:pPr>
              <w:autoSpaceDE w:val="0"/>
              <w:autoSpaceDN w:val="0"/>
              <w:adjustRightInd w:val="0"/>
              <w:spacing w:after="0" w:line="240" w:lineRule="auto"/>
              <w:jc w:val="both"/>
              <w:rPr>
                <w:rFonts w:ascii="Times New Roman" w:hAnsi="Times New Roman"/>
                <w:iCs/>
                <w:sz w:val="24"/>
                <w:szCs w:val="24"/>
                <w:lang w:val="en-US"/>
              </w:rPr>
            </w:pPr>
            <w:r w:rsidRPr="002D7A14">
              <w:rPr>
                <w:rFonts w:ascii="Times New Roman" w:hAnsi="Times New Roman"/>
                <w:iCs/>
                <w:sz w:val="24"/>
                <w:szCs w:val="24"/>
                <w:lang w:val="en-US"/>
              </w:rPr>
              <w:t xml:space="preserve">проблемных ситуаций </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widowControl w:val="0"/>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Экологические десанты, волонтерское движение</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Формирование негативного отношения к загрязнению природы, приобщение к социально-значимому труду</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Конкурс «Безопасное колесо»</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Создание условий для применения теоретических знаний по ПДД на практике</w:t>
            </w:r>
          </w:p>
        </w:tc>
      </w:tr>
      <w:tr w:rsidR="002C43A6" w:rsidRPr="002D7A14" w:rsidTr="006A2B91">
        <w:tc>
          <w:tcPr>
            <w:tcW w:w="720" w:type="dxa"/>
            <w:vMerge w:val="restart"/>
          </w:tcPr>
          <w:p w:rsidR="002C43A6" w:rsidRPr="002D7A14" w:rsidRDefault="002C43A6">
            <w:pPr>
              <w:widowControl w:val="0"/>
              <w:autoSpaceDE w:val="0"/>
              <w:autoSpaceDN w:val="0"/>
              <w:adjustRightInd w:val="0"/>
              <w:spacing w:after="0" w:line="240" w:lineRule="auto"/>
              <w:ind w:left="-540" w:right="-104" w:firstLine="540"/>
              <w:jc w:val="both"/>
              <w:rPr>
                <w:rFonts w:ascii="Times New Roman" w:hAnsi="Times New Roman"/>
                <w:b/>
                <w:sz w:val="24"/>
                <w:szCs w:val="24"/>
                <w:lang w:eastAsia="ru-RU"/>
              </w:rPr>
            </w:pPr>
            <w:r w:rsidRPr="002D7A14">
              <w:rPr>
                <w:rFonts w:ascii="Times New Roman" w:hAnsi="Times New Roman"/>
                <w:b/>
                <w:sz w:val="24"/>
                <w:szCs w:val="24"/>
                <w:lang w:eastAsia="ru-RU"/>
              </w:rPr>
              <w:t>5.</w:t>
            </w:r>
          </w:p>
        </w:tc>
        <w:tc>
          <w:tcPr>
            <w:tcW w:w="2412" w:type="dxa"/>
            <w:vMerge w:val="restart"/>
          </w:tcPr>
          <w:p w:rsidR="002C43A6" w:rsidRPr="002D7A14" w:rsidRDefault="002C43A6">
            <w:pPr>
              <w:widowControl w:val="0"/>
              <w:autoSpaceDE w:val="0"/>
              <w:autoSpaceDN w:val="0"/>
              <w:adjustRightInd w:val="0"/>
              <w:spacing w:after="0" w:line="240" w:lineRule="auto"/>
              <w:ind w:right="-43"/>
              <w:jc w:val="both"/>
              <w:rPr>
                <w:rFonts w:ascii="Times New Roman" w:hAnsi="Times New Roman"/>
                <w:b/>
                <w:sz w:val="24"/>
                <w:szCs w:val="24"/>
                <w:lang w:eastAsia="ru-RU"/>
              </w:rPr>
            </w:pPr>
            <w:r w:rsidRPr="002D7A14">
              <w:rPr>
                <w:rFonts w:ascii="Times New Roman" w:hAnsi="Times New Roman"/>
                <w:b/>
                <w:sz w:val="24"/>
                <w:szCs w:val="24"/>
                <w:lang w:eastAsia="ru-RU"/>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3348" w:type="dxa"/>
          </w:tcPr>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Приём в пятиклассники. Работа в общественной организации «Искра»</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lang w:eastAsia="ru-RU"/>
              </w:rPr>
              <w:t>Приобретение умения и навыков сотрудничества, ролевого взаимодействия со сверстниками.</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 xml:space="preserve">Классные часы </w:t>
            </w:r>
          </w:p>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«Жизнь замечательных</w:t>
            </w:r>
          </w:p>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людей», «Интеллект, наука,</w:t>
            </w:r>
          </w:p>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 xml:space="preserve">культура...», «Ученье - свет», «Моё любимое занятие», «Все профессии важны, все профессии нужны», «Кем мечтаю быть», </w:t>
            </w:r>
          </w:p>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«Профессии наших родителей», «Здоровье и выбор профессии», «Секрет успеха»   «Ошибки в выборе профессии», «Престижные профессии»</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Сформированность представления учащихся об интеллектуальных достижениях, усвоение ценностного отношения к результатам человеческого труда. Организация общения с успешными учениками</w:t>
            </w:r>
          </w:p>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 победителями и призерами олимпиад. Развитие мотивации у учащихся к интеллектуальной деятельности. Ясное представление о профессиональных требованиях к человеку и его здоровью в соответствии с выбираемой профессией, о месте получения профессии, потребности общества в этой профессии. Формирование способности соотносить свои индивидуально- психологические особенности с требованиями выбираемой профессии и умение сделать самостоятельный выбор.</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lang w:val="en-US"/>
              </w:rPr>
            </w:pPr>
            <w:r w:rsidRPr="002D7A14">
              <w:rPr>
                <w:rFonts w:ascii="Times New Roman" w:hAnsi="Times New Roman"/>
                <w:iCs/>
                <w:sz w:val="24"/>
                <w:szCs w:val="24"/>
                <w:lang w:val="en-US"/>
              </w:rPr>
              <w:t>Общешкольный конкурс «Ученик года»</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Проявление учащимися своих интеллектуальных возможностей и достижений в школе. Поощрение одаренных учеников.</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Выставка поделок, творческих работ «Мир моих увлечений»</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Развитие творческих способностей, приобщение к трудовой деятельности</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widowControl w:val="0"/>
              <w:autoSpaceDE w:val="0"/>
              <w:autoSpaceDN w:val="0"/>
              <w:adjustRightInd w:val="0"/>
              <w:spacing w:after="0" w:line="240" w:lineRule="auto"/>
              <w:ind w:right="72" w:firstLine="7"/>
              <w:jc w:val="both"/>
              <w:rPr>
                <w:rFonts w:ascii="Times New Roman" w:hAnsi="Times New Roman"/>
                <w:iCs/>
                <w:sz w:val="24"/>
                <w:szCs w:val="24"/>
                <w:lang w:eastAsia="ru-RU"/>
              </w:rPr>
            </w:pPr>
            <w:r w:rsidRPr="002D7A14">
              <w:rPr>
                <w:rFonts w:ascii="Times New Roman" w:hAnsi="Times New Roman"/>
                <w:iCs/>
                <w:sz w:val="24"/>
                <w:szCs w:val="24"/>
              </w:rPr>
              <w:t>Экскурсии на предприятия: кондитерский цех, фермерское хозяйство, швейный цех</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Знакомство с приоритетными профессиями предприятий</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Встречи и беседы с выпускниками школы, знакомство с биографиями</w:t>
            </w:r>
          </w:p>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выпускников, показавших достойные примеры высокого профессионализма,</w:t>
            </w:r>
          </w:p>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творческого отношения к труду и жизни.</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Ознакомление учащихся с достижениями выпускников школы в разных областях науки и труда.</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widowControl w:val="0"/>
              <w:autoSpaceDE w:val="0"/>
              <w:autoSpaceDN w:val="0"/>
              <w:adjustRightInd w:val="0"/>
              <w:spacing w:after="0" w:line="240" w:lineRule="auto"/>
              <w:ind w:right="72" w:firstLine="7"/>
              <w:jc w:val="both"/>
              <w:rPr>
                <w:rFonts w:ascii="Times New Roman" w:hAnsi="Times New Roman"/>
                <w:iCs/>
                <w:sz w:val="24"/>
                <w:szCs w:val="24"/>
                <w:lang w:val="en-US"/>
              </w:rPr>
            </w:pPr>
            <w:r w:rsidRPr="002D7A14">
              <w:rPr>
                <w:rFonts w:ascii="Times New Roman" w:hAnsi="Times New Roman"/>
                <w:iCs/>
                <w:sz w:val="24"/>
                <w:szCs w:val="24"/>
                <w:lang w:val="en-US"/>
              </w:rPr>
              <w:t>Тест-анкета «Мои способности»</w:t>
            </w:r>
          </w:p>
        </w:tc>
        <w:tc>
          <w:tcPr>
            <w:tcW w:w="3600" w:type="dxa"/>
          </w:tcPr>
          <w:p w:rsidR="002C43A6" w:rsidRPr="002D7A14" w:rsidRDefault="002C43A6">
            <w:pPr>
              <w:widowControl w:val="0"/>
              <w:autoSpaceDE w:val="0"/>
              <w:autoSpaceDN w:val="0"/>
              <w:adjustRightInd w:val="0"/>
              <w:spacing w:after="0" w:line="240" w:lineRule="auto"/>
              <w:jc w:val="both"/>
              <w:rPr>
                <w:rFonts w:ascii="Times New Roman" w:hAnsi="Times New Roman"/>
                <w:iCs/>
                <w:sz w:val="24"/>
                <w:szCs w:val="24"/>
                <w:lang w:val="en-US"/>
              </w:rPr>
            </w:pPr>
            <w:r w:rsidRPr="002D7A14">
              <w:rPr>
                <w:rFonts w:ascii="Times New Roman" w:hAnsi="Times New Roman"/>
                <w:iCs/>
                <w:sz w:val="24"/>
                <w:szCs w:val="24"/>
                <w:lang w:val="en-US"/>
              </w:rPr>
              <w:t>Выявление своих способностей</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 xml:space="preserve"> Парад проектов «В мире профессий»</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Создание условий для развития творческой инициативы и активности учащихся в интеллектуальной деятельности.</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sz w:val="24"/>
                <w:szCs w:val="24"/>
                <w:lang w:eastAsia="ru-RU"/>
              </w:rPr>
            </w:pPr>
          </w:p>
        </w:tc>
        <w:tc>
          <w:tcPr>
            <w:tcW w:w="3348" w:type="dxa"/>
          </w:tcPr>
          <w:p w:rsidR="002C43A6" w:rsidRPr="002D7A14" w:rsidRDefault="002C43A6">
            <w:pPr>
              <w:autoSpaceDE w:val="0"/>
              <w:autoSpaceDN w:val="0"/>
              <w:adjustRightInd w:val="0"/>
              <w:spacing w:after="0" w:line="240" w:lineRule="auto"/>
              <w:ind w:right="72" w:firstLine="7"/>
              <w:jc w:val="both"/>
              <w:rPr>
                <w:rFonts w:ascii="Times New Roman" w:hAnsi="Times New Roman"/>
                <w:iCs/>
                <w:sz w:val="24"/>
                <w:szCs w:val="24"/>
              </w:rPr>
            </w:pPr>
            <w:r w:rsidRPr="002D7A14">
              <w:rPr>
                <w:rFonts w:ascii="Times New Roman" w:hAnsi="Times New Roman"/>
                <w:iCs/>
                <w:sz w:val="24"/>
                <w:szCs w:val="24"/>
              </w:rPr>
              <w:t>Оформление рекламного стенда «Выбери свою профессию»</w:t>
            </w:r>
          </w:p>
        </w:tc>
        <w:tc>
          <w:tcPr>
            <w:tcW w:w="3600" w:type="dxa"/>
          </w:tcPr>
          <w:p w:rsidR="002C43A6" w:rsidRPr="002D7A14" w:rsidRDefault="002C43A6">
            <w:pPr>
              <w:autoSpaceDE w:val="0"/>
              <w:autoSpaceDN w:val="0"/>
              <w:adjustRightInd w:val="0"/>
              <w:spacing w:after="0" w:line="240" w:lineRule="auto"/>
              <w:jc w:val="both"/>
              <w:rPr>
                <w:rFonts w:ascii="Times New Roman" w:hAnsi="Times New Roman"/>
                <w:iCs/>
                <w:sz w:val="24"/>
                <w:szCs w:val="24"/>
              </w:rPr>
            </w:pPr>
            <w:r w:rsidRPr="002D7A14">
              <w:rPr>
                <w:rFonts w:ascii="Times New Roman" w:hAnsi="Times New Roman"/>
                <w:iCs/>
                <w:sz w:val="24"/>
                <w:szCs w:val="24"/>
              </w:rPr>
              <w:t>Расширение знаний о мире профессий, приобщение к трудовой деятельности</w:t>
            </w:r>
          </w:p>
        </w:tc>
      </w:tr>
      <w:tr w:rsidR="002C43A6" w:rsidRPr="002D7A14" w:rsidTr="006A2B91">
        <w:tc>
          <w:tcPr>
            <w:tcW w:w="720" w:type="dxa"/>
            <w:vMerge w:val="restart"/>
          </w:tcPr>
          <w:p w:rsidR="002C43A6" w:rsidRPr="002D7A14" w:rsidRDefault="002C43A6">
            <w:pPr>
              <w:spacing w:after="0" w:line="240" w:lineRule="auto"/>
              <w:ind w:left="-540" w:right="-104" w:firstLine="540"/>
              <w:jc w:val="both"/>
              <w:rPr>
                <w:rFonts w:ascii="Times New Roman" w:hAnsi="Times New Roman"/>
                <w:b/>
                <w:bCs/>
                <w:sz w:val="24"/>
                <w:szCs w:val="24"/>
                <w:lang w:eastAsia="ru-RU"/>
              </w:rPr>
            </w:pPr>
            <w:r w:rsidRPr="002D7A14">
              <w:rPr>
                <w:rFonts w:ascii="Times New Roman" w:hAnsi="Times New Roman"/>
                <w:b/>
                <w:bCs/>
                <w:sz w:val="24"/>
                <w:szCs w:val="24"/>
                <w:lang w:eastAsia="ru-RU"/>
              </w:rPr>
              <w:t>6.</w:t>
            </w:r>
          </w:p>
        </w:tc>
        <w:tc>
          <w:tcPr>
            <w:tcW w:w="2412" w:type="dxa"/>
            <w:vMerge w:val="restart"/>
          </w:tcPr>
          <w:p w:rsidR="002C43A6" w:rsidRPr="002D7A14" w:rsidRDefault="002C43A6">
            <w:pPr>
              <w:spacing w:after="0" w:line="240" w:lineRule="auto"/>
              <w:jc w:val="both"/>
              <w:rPr>
                <w:rFonts w:ascii="Times New Roman" w:hAnsi="Times New Roman"/>
                <w:b/>
                <w:bCs/>
                <w:sz w:val="24"/>
                <w:szCs w:val="24"/>
                <w:lang w:eastAsia="ru-RU"/>
              </w:rPr>
            </w:pPr>
            <w:r w:rsidRPr="002D7A14">
              <w:rPr>
                <w:rFonts w:ascii="Times New Roman" w:hAnsi="Times New Roman"/>
                <w:b/>
                <w:bCs/>
                <w:sz w:val="24"/>
                <w:szCs w:val="24"/>
                <w:lang w:eastAsia="ru-RU"/>
              </w:rPr>
              <w:t>Воспитание ценностного отношения к прекрасному, формирование основ эстетической культуры                     (эстетическое воспитание):</w:t>
            </w:r>
          </w:p>
          <w:p w:rsidR="002C43A6" w:rsidRPr="002D7A14" w:rsidRDefault="002C43A6">
            <w:pPr>
              <w:spacing w:after="0" w:line="240" w:lineRule="auto"/>
              <w:ind w:right="-104" w:firstLine="540"/>
              <w:jc w:val="both"/>
              <w:rPr>
                <w:rFonts w:ascii="Times New Roman" w:hAnsi="Times New Roman"/>
                <w:b/>
                <w:bCs/>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Классные часы  по теме «Художественные традиции» теме «Прикладное искусство»</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 xml:space="preserve"> </w:t>
            </w:r>
            <w:r w:rsidRPr="002D7A14">
              <w:rPr>
                <w:rFonts w:ascii="Times New Roman" w:hAnsi="Times New Roman"/>
                <w:iCs/>
                <w:sz w:val="24"/>
                <w:szCs w:val="24"/>
                <w:lang w:eastAsia="ru-RU"/>
              </w:rPr>
              <w:t xml:space="preserve">«Красивые и некрасивые поступки», «Чем красивы люди вокруг нас» </w:t>
            </w:r>
            <w:r w:rsidRPr="002D7A14">
              <w:rPr>
                <w:rFonts w:ascii="Times New Roman" w:hAnsi="Times New Roman"/>
                <w:iCs/>
                <w:sz w:val="24"/>
                <w:szCs w:val="24"/>
              </w:rPr>
              <w:t xml:space="preserve"> </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Сформированность представления учащихся об интеллектуальных достижениях различных людей, усвоение ценностного отношения к результатам человеческого труда.</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Семейный праздник «Мир моих увлечений»</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Творческие конкурсы (рисунков, стихов, чтецов, сочинений, эссе)</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Формирование чувства прекрасного. Развитие взаимодействия, творческих возможностей учащихся, творческой инициативы.</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Выставки рисунков, фото, поделок «Это сделали мы сами»</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Развитие взаимодействия, творческих возможностей учащихся.</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Встречи, экскурсии, ролевые игры, тематические часы, беседы</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Формирование чувства прекрасного. Развитие взаимодействия, творческих возможностей учащихся, творческой инициативы</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Концерты художественной</w:t>
            </w:r>
          </w:p>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lang w:val="en-US"/>
              </w:rPr>
            </w:pPr>
            <w:r w:rsidRPr="002D7A14">
              <w:rPr>
                <w:rFonts w:ascii="Times New Roman" w:hAnsi="Times New Roman"/>
                <w:iCs/>
                <w:sz w:val="24"/>
                <w:szCs w:val="24"/>
                <w:lang w:val="en-US"/>
              </w:rPr>
              <w:t>самодеятельности</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Поддержка подростковой творческой деятельности посредством вынесения ее в публичное пространство, развитие умения выражать себя вербально</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3348" w:type="dxa"/>
          </w:tcPr>
          <w:p w:rsidR="002C43A6" w:rsidRPr="002D7A14" w:rsidRDefault="002C43A6">
            <w:pPr>
              <w:autoSpaceDE w:val="0"/>
              <w:autoSpaceDN w:val="0"/>
              <w:adjustRightInd w:val="0"/>
              <w:spacing w:after="0" w:line="240" w:lineRule="auto"/>
              <w:ind w:firstLine="7"/>
              <w:jc w:val="both"/>
              <w:rPr>
                <w:rFonts w:ascii="Times New Roman" w:hAnsi="Times New Roman"/>
                <w:iCs/>
                <w:sz w:val="24"/>
                <w:szCs w:val="24"/>
              </w:rPr>
            </w:pPr>
            <w:r w:rsidRPr="002D7A14">
              <w:rPr>
                <w:rFonts w:ascii="Times New Roman" w:hAnsi="Times New Roman"/>
                <w:iCs/>
                <w:sz w:val="24"/>
                <w:szCs w:val="24"/>
              </w:rPr>
              <w:t>Участие в общешкольном конкурсе «Самый уютный класс»</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Формирование чувства прекрасного. Развитие взаимодействия, творческих возможностей учащихся, творческой инициативы.</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3348" w:type="dxa"/>
          </w:tcPr>
          <w:p w:rsidR="002C43A6" w:rsidRPr="002D7A14" w:rsidRDefault="002C43A6">
            <w:pPr>
              <w:widowControl w:val="0"/>
              <w:autoSpaceDE w:val="0"/>
              <w:autoSpaceDN w:val="0"/>
              <w:adjustRightInd w:val="0"/>
              <w:spacing w:after="0" w:line="240" w:lineRule="auto"/>
              <w:ind w:firstLine="7"/>
              <w:jc w:val="both"/>
              <w:rPr>
                <w:rFonts w:ascii="Times New Roman" w:hAnsi="Times New Roman"/>
                <w:iCs/>
                <w:sz w:val="24"/>
                <w:szCs w:val="24"/>
                <w:lang w:val="en-US" w:eastAsia="ru-RU"/>
              </w:rPr>
            </w:pPr>
            <w:r w:rsidRPr="002D7A14">
              <w:rPr>
                <w:rFonts w:ascii="Times New Roman" w:hAnsi="Times New Roman"/>
                <w:iCs/>
                <w:sz w:val="24"/>
                <w:szCs w:val="24"/>
                <w:lang w:val="en-US" w:eastAsia="ru-RU"/>
              </w:rPr>
              <w:t>Участие в  новогоднем спектакле</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rPr>
            </w:pPr>
            <w:r w:rsidRPr="002D7A14">
              <w:rPr>
                <w:rFonts w:ascii="Times New Roman" w:hAnsi="Times New Roman"/>
                <w:iCs/>
                <w:sz w:val="24"/>
                <w:szCs w:val="24"/>
              </w:rPr>
              <w:t>Поддержка подростковой творческой деятельности посредством вынесения ее в публичное пространство, развитие умения выражать себя вербально</w:t>
            </w:r>
          </w:p>
        </w:tc>
      </w:tr>
      <w:tr w:rsidR="002C43A6" w:rsidRPr="002D7A14" w:rsidTr="006A2B91">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0" w:type="auto"/>
            <w:vMerge/>
            <w:vAlign w:val="center"/>
          </w:tcPr>
          <w:p w:rsidR="002C43A6" w:rsidRPr="002D7A14" w:rsidRDefault="002C43A6">
            <w:pPr>
              <w:spacing w:after="0" w:line="240" w:lineRule="auto"/>
              <w:rPr>
                <w:rFonts w:ascii="Times New Roman" w:hAnsi="Times New Roman"/>
                <w:b/>
                <w:bCs/>
                <w:sz w:val="24"/>
                <w:szCs w:val="24"/>
                <w:lang w:eastAsia="ru-RU"/>
              </w:rPr>
            </w:pPr>
          </w:p>
        </w:tc>
        <w:tc>
          <w:tcPr>
            <w:tcW w:w="3348" w:type="dxa"/>
          </w:tcPr>
          <w:p w:rsidR="002C43A6" w:rsidRPr="002D7A14" w:rsidRDefault="002C43A6">
            <w:pPr>
              <w:widowControl w:val="0"/>
              <w:autoSpaceDE w:val="0"/>
              <w:autoSpaceDN w:val="0"/>
              <w:adjustRightInd w:val="0"/>
              <w:spacing w:after="0" w:line="240" w:lineRule="auto"/>
              <w:ind w:left="7" w:firstLine="7"/>
              <w:jc w:val="both"/>
              <w:rPr>
                <w:rFonts w:ascii="Times New Roman" w:hAnsi="Times New Roman"/>
                <w:iCs/>
                <w:sz w:val="24"/>
                <w:szCs w:val="24"/>
                <w:lang w:eastAsia="ru-RU"/>
              </w:rPr>
            </w:pPr>
            <w:r w:rsidRPr="002D7A14">
              <w:rPr>
                <w:rFonts w:ascii="Times New Roman" w:hAnsi="Times New Roman"/>
                <w:iCs/>
                <w:sz w:val="24"/>
                <w:szCs w:val="24"/>
                <w:lang w:eastAsia="ru-RU"/>
              </w:rPr>
              <w:t>Поездки в кино, театр, музеи на выставки, с последующим обсуждением увиденного.</w:t>
            </w:r>
          </w:p>
        </w:tc>
        <w:tc>
          <w:tcPr>
            <w:tcW w:w="3600" w:type="dxa"/>
          </w:tcPr>
          <w:p w:rsidR="002C43A6" w:rsidRPr="002D7A14" w:rsidRDefault="002C43A6">
            <w:pPr>
              <w:autoSpaceDE w:val="0"/>
              <w:autoSpaceDN w:val="0"/>
              <w:adjustRightInd w:val="0"/>
              <w:spacing w:after="0" w:line="240" w:lineRule="auto"/>
              <w:ind w:right="72"/>
              <w:jc w:val="both"/>
              <w:rPr>
                <w:rFonts w:ascii="Times New Roman" w:hAnsi="Times New Roman"/>
                <w:iCs/>
                <w:sz w:val="24"/>
                <w:szCs w:val="24"/>
                <w:lang w:val="en-US"/>
              </w:rPr>
            </w:pPr>
            <w:r w:rsidRPr="002D7A14">
              <w:rPr>
                <w:rFonts w:ascii="Times New Roman" w:hAnsi="Times New Roman"/>
                <w:iCs/>
                <w:sz w:val="24"/>
                <w:szCs w:val="24"/>
                <w:lang w:val="en-US"/>
              </w:rPr>
              <w:t>Формирование чувства прекрасного.</w:t>
            </w:r>
          </w:p>
        </w:tc>
      </w:tr>
    </w:tbl>
    <w:p w:rsidR="002C43A6" w:rsidRDefault="002C43A6" w:rsidP="006A2B91">
      <w:pPr>
        <w:suppressAutoHyphens/>
        <w:spacing w:after="0" w:line="240" w:lineRule="auto"/>
        <w:ind w:left="-180" w:right="-104" w:firstLine="540"/>
        <w:jc w:val="both"/>
        <w:rPr>
          <w:rFonts w:ascii="Times New Roman" w:hAnsi="Times New Roman"/>
          <w:b/>
          <w:bCs/>
          <w:sz w:val="24"/>
          <w:szCs w:val="24"/>
          <w:lang w:eastAsia="ar-SA"/>
        </w:rPr>
      </w:pPr>
    </w:p>
    <w:p w:rsidR="002C43A6" w:rsidRPr="006A2B91" w:rsidRDefault="002C43A6" w:rsidP="006A2B91">
      <w:pPr>
        <w:suppressAutoHyphens/>
        <w:spacing w:after="0" w:line="240" w:lineRule="auto"/>
        <w:ind w:left="-180" w:right="-104" w:firstLine="540"/>
        <w:jc w:val="center"/>
        <w:rPr>
          <w:rFonts w:ascii="Times New Roman" w:hAnsi="Times New Roman"/>
          <w:b/>
          <w:bCs/>
          <w:sz w:val="28"/>
          <w:szCs w:val="28"/>
          <w:lang w:eastAsia="ar-SA"/>
        </w:rPr>
      </w:pPr>
      <w:r w:rsidRPr="006A2B91">
        <w:rPr>
          <w:rFonts w:ascii="Times New Roman" w:hAnsi="Times New Roman"/>
          <w:b/>
          <w:bCs/>
          <w:sz w:val="28"/>
          <w:szCs w:val="28"/>
          <w:lang w:eastAsia="ar-SA"/>
        </w:rPr>
        <w:t>2.3.5.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Организационно-административный этап</w:t>
      </w:r>
      <w:r w:rsidRPr="006A2B91">
        <w:rPr>
          <w:rFonts w:ascii="Times New Roman" w:hAnsi="Times New Roman"/>
          <w:sz w:val="28"/>
          <w:szCs w:val="28"/>
          <w:lang w:eastAsia="ar-SA"/>
        </w:rPr>
        <w:t xml:space="preserve"> (ведущий субъект - администрация школы) включает:</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создание условий для организованной деятельности школьных социальных групп;</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Организационно-педагогический этап</w:t>
      </w:r>
      <w:r w:rsidRPr="006A2B91">
        <w:rPr>
          <w:rFonts w:ascii="Times New Roman" w:hAnsi="Times New Roman"/>
          <w:sz w:val="28"/>
          <w:szCs w:val="28"/>
          <w:lang w:eastAsia="ar-SA"/>
        </w:rPr>
        <w:t xml:space="preserve"> (ведущий субъект - педагогический коллектив школы) включает:</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обеспечение целенаправленности, системности и непрерывности процесса социализации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создание условий для социальной деятельности обучающихся в процессе обучения и воспитания;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использование социальной деятельности как ведущего фактора формирования личности обучающегося;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Этап социализации обучающихся</w:t>
      </w:r>
      <w:r w:rsidRPr="006A2B91">
        <w:rPr>
          <w:rFonts w:ascii="Times New Roman" w:hAnsi="Times New Roman"/>
          <w:sz w:val="28"/>
          <w:szCs w:val="28"/>
          <w:lang w:eastAsia="ar-SA"/>
        </w:rPr>
        <w:t xml:space="preserve"> включает:</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достижение уровня физического, социального и духовного развития, адекватного своему возрасту;</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активное участие в изменении школьной среды и в изменении доступных сфер жизни окружающего социума;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осознание мотивов своей социальной 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p>
    <w:p w:rsidR="002C43A6" w:rsidRPr="006A2B91" w:rsidRDefault="002C43A6" w:rsidP="006A2B91">
      <w:pPr>
        <w:suppressAutoHyphens/>
        <w:spacing w:after="0" w:line="240" w:lineRule="auto"/>
        <w:ind w:left="-180" w:right="-104" w:firstLine="540"/>
        <w:jc w:val="both"/>
        <w:rPr>
          <w:rFonts w:ascii="Times New Roman" w:hAnsi="Times New Roman"/>
          <w:b/>
          <w:sz w:val="28"/>
          <w:szCs w:val="28"/>
          <w:lang w:eastAsia="ar-SA"/>
        </w:rPr>
      </w:pPr>
      <w:r w:rsidRPr="006A2B91">
        <w:rPr>
          <w:rFonts w:ascii="Times New Roman" w:hAnsi="Times New Roman"/>
          <w:b/>
          <w:sz w:val="28"/>
          <w:szCs w:val="28"/>
          <w:lang w:eastAsia="ar-SA"/>
        </w:rPr>
        <w:t>Партнеры МБОУСОШ№26</w:t>
      </w:r>
    </w:p>
    <w:p w:rsidR="002C43A6" w:rsidRDefault="002C43A6" w:rsidP="006A2B91">
      <w:pPr>
        <w:suppressAutoHyphens/>
        <w:spacing w:after="0" w:line="240" w:lineRule="auto"/>
        <w:ind w:left="-180" w:right="-104" w:firstLine="540"/>
        <w:jc w:val="both"/>
        <w:rPr>
          <w:rFonts w:ascii="Times New Roman" w:hAnsi="Times New Roman"/>
          <w:b/>
          <w:sz w:val="24"/>
          <w:szCs w:val="24"/>
          <w:lang w:eastAsia="ar-SA"/>
        </w:rPr>
      </w:pPr>
    </w:p>
    <w:tbl>
      <w:tblPr>
        <w:tblW w:w="0" w:type="auto"/>
        <w:tblInd w:w="-72" w:type="dxa"/>
        <w:tblLayout w:type="fixed"/>
        <w:tblLook w:val="00A0"/>
      </w:tblPr>
      <w:tblGrid>
        <w:gridCol w:w="1167"/>
        <w:gridCol w:w="3333"/>
        <w:gridCol w:w="5580"/>
      </w:tblGrid>
      <w:tr w:rsidR="002C43A6" w:rsidRPr="002D7A14" w:rsidTr="006A2B91">
        <w:tc>
          <w:tcPr>
            <w:tcW w:w="1167" w:type="dxa"/>
            <w:tcBorders>
              <w:top w:val="single" w:sz="4" w:space="0" w:color="000000"/>
              <w:left w:val="single" w:sz="4" w:space="0" w:color="000000"/>
              <w:bottom w:val="single" w:sz="4" w:space="0" w:color="000000"/>
              <w:right w:val="nil"/>
            </w:tcBorders>
          </w:tcPr>
          <w:p w:rsidR="002C43A6" w:rsidRPr="002D7A14" w:rsidRDefault="002C43A6">
            <w:pPr>
              <w:tabs>
                <w:tab w:val="left" w:pos="-142"/>
              </w:tabs>
              <w:snapToGrid w:val="0"/>
              <w:spacing w:after="0" w:line="240" w:lineRule="auto"/>
              <w:ind w:firstLine="709"/>
              <w:jc w:val="both"/>
              <w:rPr>
                <w:rFonts w:ascii="Times New Roman" w:hAnsi="Times New Roman"/>
                <w:b/>
                <w:sz w:val="24"/>
                <w:szCs w:val="24"/>
              </w:rPr>
            </w:pPr>
            <w:r w:rsidRPr="002D7A14">
              <w:rPr>
                <w:rFonts w:ascii="Times New Roman" w:hAnsi="Times New Roman"/>
                <w:b/>
                <w:sz w:val="24"/>
                <w:szCs w:val="24"/>
              </w:rPr>
              <w:t>№</w:t>
            </w:r>
          </w:p>
        </w:tc>
        <w:tc>
          <w:tcPr>
            <w:tcW w:w="3333" w:type="dxa"/>
            <w:tcBorders>
              <w:top w:val="single" w:sz="4" w:space="0" w:color="000000"/>
              <w:left w:val="single" w:sz="4" w:space="0" w:color="000000"/>
              <w:bottom w:val="single" w:sz="4" w:space="0" w:color="000000"/>
              <w:right w:val="nil"/>
            </w:tcBorders>
          </w:tcPr>
          <w:p w:rsidR="002C43A6" w:rsidRPr="002D7A14" w:rsidRDefault="002C43A6">
            <w:pPr>
              <w:tabs>
                <w:tab w:val="left" w:pos="-142"/>
              </w:tabs>
              <w:snapToGrid w:val="0"/>
              <w:spacing w:after="0" w:line="240" w:lineRule="auto"/>
              <w:jc w:val="both"/>
              <w:rPr>
                <w:rFonts w:ascii="Times New Roman" w:hAnsi="Times New Roman"/>
                <w:b/>
                <w:sz w:val="24"/>
                <w:szCs w:val="24"/>
              </w:rPr>
            </w:pPr>
            <w:r w:rsidRPr="002D7A14">
              <w:rPr>
                <w:rFonts w:ascii="Times New Roman" w:hAnsi="Times New Roman"/>
                <w:b/>
                <w:sz w:val="24"/>
                <w:szCs w:val="24"/>
              </w:rPr>
              <w:t>Социальный партнер</w:t>
            </w:r>
          </w:p>
        </w:tc>
        <w:tc>
          <w:tcPr>
            <w:tcW w:w="5580" w:type="dxa"/>
            <w:tcBorders>
              <w:top w:val="single" w:sz="4" w:space="0" w:color="000000"/>
              <w:left w:val="single" w:sz="4" w:space="0" w:color="000000"/>
              <w:bottom w:val="single" w:sz="4" w:space="0" w:color="000000"/>
              <w:right w:val="single" w:sz="4" w:space="0" w:color="000000"/>
            </w:tcBorders>
          </w:tcPr>
          <w:p w:rsidR="002C43A6" w:rsidRPr="002D7A14" w:rsidRDefault="002C43A6">
            <w:pPr>
              <w:tabs>
                <w:tab w:val="left" w:pos="-142"/>
              </w:tabs>
              <w:snapToGrid w:val="0"/>
              <w:spacing w:after="0" w:line="240" w:lineRule="auto"/>
              <w:ind w:firstLine="709"/>
              <w:jc w:val="both"/>
              <w:rPr>
                <w:rFonts w:ascii="Times New Roman" w:hAnsi="Times New Roman"/>
                <w:b/>
                <w:sz w:val="24"/>
                <w:szCs w:val="24"/>
              </w:rPr>
            </w:pPr>
            <w:r w:rsidRPr="002D7A14">
              <w:rPr>
                <w:rFonts w:ascii="Times New Roman" w:hAnsi="Times New Roman"/>
                <w:b/>
                <w:sz w:val="24"/>
                <w:szCs w:val="24"/>
              </w:rPr>
              <w:t>Совместная деятельность</w:t>
            </w:r>
          </w:p>
          <w:p w:rsidR="002C43A6" w:rsidRPr="002D7A14" w:rsidRDefault="002C43A6">
            <w:pPr>
              <w:tabs>
                <w:tab w:val="left" w:pos="-142"/>
              </w:tabs>
              <w:snapToGrid w:val="0"/>
              <w:spacing w:after="0" w:line="240" w:lineRule="auto"/>
              <w:ind w:firstLine="709"/>
              <w:jc w:val="both"/>
              <w:rPr>
                <w:rFonts w:ascii="Times New Roman" w:hAnsi="Times New Roman"/>
                <w:b/>
                <w:sz w:val="24"/>
                <w:szCs w:val="24"/>
              </w:rPr>
            </w:pPr>
          </w:p>
        </w:tc>
      </w:tr>
      <w:tr w:rsidR="002C43A6" w:rsidRPr="002D7A14" w:rsidTr="006A2B91">
        <w:trPr>
          <w:trHeight w:val="275"/>
        </w:trPr>
        <w:tc>
          <w:tcPr>
            <w:tcW w:w="1167" w:type="dxa"/>
            <w:tcBorders>
              <w:top w:val="single" w:sz="4" w:space="0" w:color="000000"/>
              <w:left w:val="single" w:sz="4" w:space="0" w:color="000000"/>
              <w:bottom w:val="single" w:sz="4" w:space="0" w:color="000000"/>
              <w:right w:val="nil"/>
            </w:tcBorders>
          </w:tcPr>
          <w:p w:rsidR="002C43A6" w:rsidRPr="002D7A14" w:rsidRDefault="002C43A6" w:rsidP="00A500E3">
            <w:pPr>
              <w:numPr>
                <w:ilvl w:val="0"/>
                <w:numId w:val="65"/>
              </w:numPr>
              <w:tabs>
                <w:tab w:val="clear" w:pos="720"/>
                <w:tab w:val="left" w:pos="644"/>
                <w:tab w:val="left" w:pos="1004"/>
                <w:tab w:val="num" w:pos="1429"/>
              </w:tabs>
              <w:suppressAutoHyphens/>
              <w:snapToGrid w:val="0"/>
              <w:spacing w:after="0" w:line="240" w:lineRule="auto"/>
              <w:ind w:left="644"/>
              <w:rPr>
                <w:rFonts w:ascii="Times New Roman" w:hAnsi="Times New Roman"/>
                <w:sz w:val="24"/>
                <w:szCs w:val="24"/>
              </w:rPr>
            </w:pPr>
          </w:p>
        </w:tc>
        <w:tc>
          <w:tcPr>
            <w:tcW w:w="3333" w:type="dxa"/>
            <w:tcBorders>
              <w:top w:val="single" w:sz="4" w:space="0" w:color="000000"/>
              <w:left w:val="single" w:sz="4" w:space="0" w:color="000000"/>
              <w:bottom w:val="single" w:sz="4" w:space="0" w:color="000000"/>
              <w:right w:val="nil"/>
            </w:tcBorders>
          </w:tcPr>
          <w:p w:rsidR="002C43A6" w:rsidRPr="002D7A14" w:rsidRDefault="002C43A6">
            <w:pPr>
              <w:tabs>
                <w:tab w:val="left" w:pos="-142"/>
              </w:tabs>
              <w:snapToGrid w:val="0"/>
              <w:spacing w:after="0" w:line="240" w:lineRule="auto"/>
              <w:rPr>
                <w:rFonts w:ascii="Times New Roman" w:hAnsi="Times New Roman"/>
                <w:color w:val="000000"/>
                <w:spacing w:val="-12"/>
                <w:sz w:val="24"/>
                <w:szCs w:val="24"/>
              </w:rPr>
            </w:pPr>
            <w:r w:rsidRPr="002D7A14">
              <w:rPr>
                <w:rFonts w:ascii="Times New Roman" w:hAnsi="Times New Roman"/>
                <w:color w:val="000000"/>
                <w:spacing w:val="-12"/>
                <w:sz w:val="24"/>
                <w:szCs w:val="24"/>
              </w:rPr>
              <w:t>Библиотека Краснокутского поселения</w:t>
            </w:r>
          </w:p>
        </w:tc>
        <w:tc>
          <w:tcPr>
            <w:tcW w:w="5580" w:type="dxa"/>
            <w:tcBorders>
              <w:top w:val="single" w:sz="4" w:space="0" w:color="000000"/>
              <w:left w:val="single" w:sz="4" w:space="0" w:color="000000"/>
              <w:bottom w:val="single" w:sz="4" w:space="0" w:color="000000"/>
              <w:right w:val="single" w:sz="4" w:space="0" w:color="000000"/>
            </w:tcBorders>
          </w:tcPr>
          <w:p w:rsidR="002C43A6" w:rsidRPr="002D7A14" w:rsidRDefault="002C43A6">
            <w:pPr>
              <w:tabs>
                <w:tab w:val="left" w:pos="-142"/>
              </w:tabs>
              <w:snapToGrid w:val="0"/>
              <w:spacing w:after="0" w:line="240" w:lineRule="auto"/>
              <w:jc w:val="both"/>
              <w:rPr>
                <w:rFonts w:ascii="Times New Roman" w:hAnsi="Times New Roman"/>
                <w:sz w:val="24"/>
                <w:szCs w:val="24"/>
              </w:rPr>
            </w:pPr>
            <w:r w:rsidRPr="002D7A14">
              <w:rPr>
                <w:rFonts w:ascii="Times New Roman" w:hAnsi="Times New Roman"/>
                <w:sz w:val="24"/>
                <w:szCs w:val="24"/>
              </w:rPr>
              <w:t>Библиотечные часы, беседы, конкурсы, викторины</w:t>
            </w:r>
          </w:p>
        </w:tc>
      </w:tr>
      <w:tr w:rsidR="002C43A6" w:rsidRPr="002D7A14" w:rsidTr="006A2B91">
        <w:trPr>
          <w:trHeight w:val="614"/>
        </w:trPr>
        <w:tc>
          <w:tcPr>
            <w:tcW w:w="1167" w:type="dxa"/>
            <w:tcBorders>
              <w:top w:val="single" w:sz="4" w:space="0" w:color="000000"/>
              <w:left w:val="single" w:sz="4" w:space="0" w:color="000000"/>
              <w:bottom w:val="single" w:sz="4" w:space="0" w:color="000000"/>
              <w:right w:val="nil"/>
            </w:tcBorders>
          </w:tcPr>
          <w:p w:rsidR="002C43A6" w:rsidRPr="002D7A14" w:rsidRDefault="002C43A6" w:rsidP="00A500E3">
            <w:pPr>
              <w:numPr>
                <w:ilvl w:val="0"/>
                <w:numId w:val="65"/>
              </w:numPr>
              <w:tabs>
                <w:tab w:val="clear" w:pos="720"/>
                <w:tab w:val="left" w:pos="644"/>
                <w:tab w:val="left" w:pos="1004"/>
                <w:tab w:val="num" w:pos="1429"/>
              </w:tabs>
              <w:suppressAutoHyphens/>
              <w:snapToGrid w:val="0"/>
              <w:spacing w:after="0" w:line="240" w:lineRule="auto"/>
              <w:ind w:left="644"/>
              <w:rPr>
                <w:rFonts w:ascii="Times New Roman" w:hAnsi="Times New Roman"/>
                <w:sz w:val="24"/>
                <w:szCs w:val="24"/>
              </w:rPr>
            </w:pPr>
          </w:p>
        </w:tc>
        <w:tc>
          <w:tcPr>
            <w:tcW w:w="3333" w:type="dxa"/>
            <w:tcBorders>
              <w:top w:val="single" w:sz="4" w:space="0" w:color="000000"/>
              <w:left w:val="single" w:sz="4" w:space="0" w:color="000000"/>
              <w:bottom w:val="single" w:sz="4" w:space="0" w:color="000000"/>
              <w:right w:val="nil"/>
            </w:tcBorders>
          </w:tcPr>
          <w:p w:rsidR="002C43A6" w:rsidRPr="002D7A14" w:rsidRDefault="002C43A6">
            <w:pPr>
              <w:tabs>
                <w:tab w:val="left" w:pos="-142"/>
              </w:tabs>
              <w:snapToGrid w:val="0"/>
              <w:spacing w:after="0" w:line="240" w:lineRule="auto"/>
              <w:rPr>
                <w:rFonts w:ascii="Times New Roman" w:hAnsi="Times New Roman"/>
                <w:color w:val="000000"/>
                <w:spacing w:val="-12"/>
                <w:sz w:val="24"/>
                <w:szCs w:val="24"/>
              </w:rPr>
            </w:pPr>
            <w:r w:rsidRPr="002D7A14">
              <w:rPr>
                <w:rFonts w:ascii="Times New Roman" w:hAnsi="Times New Roman"/>
                <w:color w:val="000000"/>
                <w:spacing w:val="-12"/>
                <w:sz w:val="24"/>
                <w:szCs w:val="24"/>
              </w:rPr>
              <w:t>МУК СДК «Россия»</w:t>
            </w:r>
          </w:p>
        </w:tc>
        <w:tc>
          <w:tcPr>
            <w:tcW w:w="5580" w:type="dxa"/>
            <w:tcBorders>
              <w:top w:val="single" w:sz="4" w:space="0" w:color="000000"/>
              <w:left w:val="single" w:sz="4" w:space="0" w:color="000000"/>
              <w:bottom w:val="single" w:sz="4" w:space="0" w:color="000000"/>
              <w:right w:val="single" w:sz="4" w:space="0" w:color="000000"/>
            </w:tcBorders>
          </w:tcPr>
          <w:p w:rsidR="002C43A6" w:rsidRPr="002D7A14" w:rsidRDefault="002C43A6">
            <w:pPr>
              <w:tabs>
                <w:tab w:val="left" w:pos="-142"/>
              </w:tabs>
              <w:snapToGrid w:val="0"/>
              <w:spacing w:after="0" w:line="240" w:lineRule="auto"/>
              <w:jc w:val="both"/>
              <w:rPr>
                <w:rFonts w:ascii="Times New Roman" w:hAnsi="Times New Roman"/>
                <w:sz w:val="24"/>
                <w:szCs w:val="24"/>
              </w:rPr>
            </w:pPr>
            <w:r w:rsidRPr="002D7A14">
              <w:rPr>
                <w:rFonts w:ascii="Times New Roman" w:hAnsi="Times New Roman"/>
                <w:sz w:val="24"/>
                <w:szCs w:val="24"/>
              </w:rPr>
              <w:t>Кружки, праздники, конкурсы, игровые программы, театрализованные и цирковые представления, концерты</w:t>
            </w:r>
          </w:p>
        </w:tc>
      </w:tr>
      <w:tr w:rsidR="002C43A6" w:rsidRPr="002D7A14" w:rsidTr="006A2B91">
        <w:trPr>
          <w:trHeight w:val="570"/>
        </w:trPr>
        <w:tc>
          <w:tcPr>
            <w:tcW w:w="1167" w:type="dxa"/>
            <w:tcBorders>
              <w:top w:val="single" w:sz="4" w:space="0" w:color="000000"/>
              <w:left w:val="single" w:sz="4" w:space="0" w:color="000000"/>
              <w:bottom w:val="single" w:sz="4" w:space="0" w:color="000000"/>
              <w:right w:val="nil"/>
            </w:tcBorders>
          </w:tcPr>
          <w:p w:rsidR="002C43A6" w:rsidRPr="002D7A14" w:rsidRDefault="002C43A6" w:rsidP="00A500E3">
            <w:pPr>
              <w:numPr>
                <w:ilvl w:val="0"/>
                <w:numId w:val="65"/>
              </w:numPr>
              <w:tabs>
                <w:tab w:val="clear" w:pos="720"/>
                <w:tab w:val="left" w:pos="644"/>
                <w:tab w:val="left" w:pos="1004"/>
                <w:tab w:val="num" w:pos="1429"/>
              </w:tabs>
              <w:suppressAutoHyphens/>
              <w:snapToGrid w:val="0"/>
              <w:spacing w:after="0" w:line="240" w:lineRule="auto"/>
              <w:ind w:left="644"/>
              <w:rPr>
                <w:rFonts w:ascii="Times New Roman" w:hAnsi="Times New Roman"/>
                <w:sz w:val="24"/>
                <w:szCs w:val="24"/>
              </w:rPr>
            </w:pPr>
          </w:p>
        </w:tc>
        <w:tc>
          <w:tcPr>
            <w:tcW w:w="3333" w:type="dxa"/>
            <w:tcBorders>
              <w:top w:val="single" w:sz="4" w:space="0" w:color="000000"/>
              <w:left w:val="single" w:sz="4" w:space="0" w:color="000000"/>
              <w:bottom w:val="single" w:sz="4" w:space="0" w:color="000000"/>
              <w:right w:val="nil"/>
            </w:tcBorders>
          </w:tcPr>
          <w:p w:rsidR="002C43A6" w:rsidRPr="002D7A14" w:rsidRDefault="002C43A6">
            <w:pPr>
              <w:tabs>
                <w:tab w:val="left" w:pos="-142"/>
              </w:tabs>
              <w:snapToGrid w:val="0"/>
              <w:spacing w:after="0" w:line="240" w:lineRule="auto"/>
              <w:rPr>
                <w:rFonts w:ascii="Times New Roman" w:hAnsi="Times New Roman"/>
                <w:color w:val="000000"/>
                <w:spacing w:val="-12"/>
                <w:sz w:val="24"/>
                <w:szCs w:val="24"/>
              </w:rPr>
            </w:pPr>
            <w:r w:rsidRPr="002D7A14">
              <w:rPr>
                <w:rFonts w:ascii="Times New Roman" w:hAnsi="Times New Roman"/>
                <w:color w:val="000000"/>
                <w:spacing w:val="-12"/>
                <w:sz w:val="24"/>
                <w:szCs w:val="24"/>
              </w:rPr>
              <w:t>ПДН, КДН, ГИБДД</w:t>
            </w:r>
          </w:p>
          <w:p w:rsidR="002C43A6" w:rsidRPr="002D7A14" w:rsidRDefault="002C43A6">
            <w:pPr>
              <w:tabs>
                <w:tab w:val="left" w:pos="-142"/>
              </w:tabs>
              <w:spacing w:after="0" w:line="240" w:lineRule="auto"/>
              <w:ind w:firstLine="709"/>
              <w:rPr>
                <w:rFonts w:ascii="Times New Roman" w:hAnsi="Times New Roman"/>
                <w:color w:val="000000"/>
                <w:spacing w:val="-12"/>
                <w:sz w:val="24"/>
                <w:szCs w:val="24"/>
              </w:rPr>
            </w:pPr>
          </w:p>
        </w:tc>
        <w:tc>
          <w:tcPr>
            <w:tcW w:w="5580" w:type="dxa"/>
            <w:tcBorders>
              <w:top w:val="single" w:sz="4" w:space="0" w:color="000000"/>
              <w:left w:val="single" w:sz="4" w:space="0" w:color="000000"/>
              <w:bottom w:val="single" w:sz="4" w:space="0" w:color="000000"/>
              <w:right w:val="single" w:sz="4" w:space="0" w:color="000000"/>
            </w:tcBorders>
          </w:tcPr>
          <w:p w:rsidR="002C43A6" w:rsidRPr="002D7A14" w:rsidRDefault="002C43A6">
            <w:pPr>
              <w:tabs>
                <w:tab w:val="left" w:pos="-142"/>
              </w:tabs>
              <w:snapToGrid w:val="0"/>
              <w:spacing w:after="0" w:line="240" w:lineRule="auto"/>
              <w:jc w:val="both"/>
              <w:rPr>
                <w:rFonts w:ascii="Times New Roman" w:hAnsi="Times New Roman"/>
                <w:sz w:val="24"/>
                <w:szCs w:val="24"/>
              </w:rPr>
            </w:pPr>
            <w:r w:rsidRPr="002D7A14">
              <w:rPr>
                <w:rFonts w:ascii="Times New Roman" w:hAnsi="Times New Roman"/>
                <w:sz w:val="24"/>
                <w:szCs w:val="24"/>
              </w:rPr>
              <w:t>Районные соревнования «Безопасное колесо», профилактика правонарушений, конкурсы рисунков, Дни большой профилактики</w:t>
            </w:r>
          </w:p>
        </w:tc>
      </w:tr>
      <w:tr w:rsidR="002C43A6" w:rsidRPr="002D7A14" w:rsidTr="006A2B91">
        <w:trPr>
          <w:trHeight w:val="403"/>
        </w:trPr>
        <w:tc>
          <w:tcPr>
            <w:tcW w:w="1167" w:type="dxa"/>
            <w:tcBorders>
              <w:top w:val="single" w:sz="4" w:space="0" w:color="000000"/>
              <w:left w:val="single" w:sz="4" w:space="0" w:color="000000"/>
              <w:bottom w:val="single" w:sz="4" w:space="0" w:color="000000"/>
              <w:right w:val="nil"/>
            </w:tcBorders>
          </w:tcPr>
          <w:p w:rsidR="002C43A6" w:rsidRPr="002D7A14" w:rsidRDefault="002C43A6" w:rsidP="00A500E3">
            <w:pPr>
              <w:numPr>
                <w:ilvl w:val="0"/>
                <w:numId w:val="65"/>
              </w:numPr>
              <w:tabs>
                <w:tab w:val="clear" w:pos="720"/>
                <w:tab w:val="left" w:pos="644"/>
                <w:tab w:val="left" w:pos="1004"/>
                <w:tab w:val="num" w:pos="1429"/>
              </w:tabs>
              <w:suppressAutoHyphens/>
              <w:snapToGrid w:val="0"/>
              <w:spacing w:after="0" w:line="240" w:lineRule="auto"/>
              <w:ind w:left="644"/>
              <w:rPr>
                <w:rFonts w:ascii="Times New Roman" w:hAnsi="Times New Roman"/>
                <w:sz w:val="24"/>
                <w:szCs w:val="24"/>
              </w:rPr>
            </w:pPr>
          </w:p>
        </w:tc>
        <w:tc>
          <w:tcPr>
            <w:tcW w:w="3333" w:type="dxa"/>
            <w:tcBorders>
              <w:top w:val="single" w:sz="4" w:space="0" w:color="000000"/>
              <w:left w:val="single" w:sz="4" w:space="0" w:color="000000"/>
              <w:bottom w:val="single" w:sz="4" w:space="0" w:color="000000"/>
              <w:right w:val="nil"/>
            </w:tcBorders>
          </w:tcPr>
          <w:p w:rsidR="002C43A6" w:rsidRPr="002D7A14" w:rsidRDefault="002C43A6">
            <w:pPr>
              <w:tabs>
                <w:tab w:val="left" w:pos="-142"/>
              </w:tabs>
              <w:snapToGrid w:val="0"/>
              <w:spacing w:after="0" w:line="240" w:lineRule="auto"/>
              <w:rPr>
                <w:rFonts w:ascii="Times New Roman" w:hAnsi="Times New Roman"/>
                <w:color w:val="000000"/>
                <w:spacing w:val="-12"/>
                <w:sz w:val="24"/>
                <w:szCs w:val="24"/>
              </w:rPr>
            </w:pPr>
            <w:r w:rsidRPr="002D7A14">
              <w:rPr>
                <w:rFonts w:ascii="Times New Roman" w:hAnsi="Times New Roman"/>
                <w:color w:val="000000"/>
                <w:spacing w:val="-12"/>
                <w:sz w:val="24"/>
                <w:szCs w:val="24"/>
              </w:rPr>
              <w:t>ДЮСШ 1 п. Каменоломни</w:t>
            </w:r>
          </w:p>
        </w:tc>
        <w:tc>
          <w:tcPr>
            <w:tcW w:w="5580" w:type="dxa"/>
            <w:vMerge w:val="restart"/>
            <w:tcBorders>
              <w:top w:val="single" w:sz="4" w:space="0" w:color="000000"/>
              <w:left w:val="single" w:sz="4" w:space="0" w:color="000000"/>
              <w:bottom w:val="single" w:sz="4" w:space="0" w:color="000000"/>
              <w:right w:val="single" w:sz="4" w:space="0" w:color="000000"/>
            </w:tcBorders>
          </w:tcPr>
          <w:p w:rsidR="002C43A6" w:rsidRPr="002D7A14" w:rsidRDefault="002C43A6">
            <w:pPr>
              <w:tabs>
                <w:tab w:val="left" w:pos="-142"/>
              </w:tabs>
              <w:snapToGrid w:val="0"/>
              <w:spacing w:after="0" w:line="240" w:lineRule="auto"/>
              <w:jc w:val="both"/>
              <w:rPr>
                <w:rFonts w:ascii="Times New Roman" w:hAnsi="Times New Roman"/>
                <w:sz w:val="24"/>
                <w:szCs w:val="24"/>
              </w:rPr>
            </w:pPr>
            <w:r w:rsidRPr="002D7A14">
              <w:rPr>
                <w:rFonts w:ascii="Times New Roman" w:hAnsi="Times New Roman"/>
                <w:sz w:val="24"/>
                <w:szCs w:val="24"/>
              </w:rPr>
              <w:t>Спортивные секции, соревнования, всеобуч по плаванию</w:t>
            </w:r>
          </w:p>
        </w:tc>
      </w:tr>
      <w:tr w:rsidR="002C43A6" w:rsidRPr="002D7A14" w:rsidTr="006A2B91">
        <w:trPr>
          <w:trHeight w:val="403"/>
        </w:trPr>
        <w:tc>
          <w:tcPr>
            <w:tcW w:w="1167" w:type="dxa"/>
            <w:tcBorders>
              <w:top w:val="single" w:sz="4" w:space="0" w:color="000000"/>
              <w:left w:val="single" w:sz="4" w:space="0" w:color="000000"/>
              <w:bottom w:val="single" w:sz="4" w:space="0" w:color="000000"/>
              <w:right w:val="nil"/>
            </w:tcBorders>
          </w:tcPr>
          <w:p w:rsidR="002C43A6" w:rsidRPr="002D7A14" w:rsidRDefault="002C43A6" w:rsidP="00A500E3">
            <w:pPr>
              <w:numPr>
                <w:ilvl w:val="0"/>
                <w:numId w:val="65"/>
              </w:numPr>
              <w:tabs>
                <w:tab w:val="clear" w:pos="720"/>
                <w:tab w:val="left" w:pos="644"/>
                <w:tab w:val="left" w:pos="1004"/>
                <w:tab w:val="num" w:pos="1429"/>
              </w:tabs>
              <w:suppressAutoHyphens/>
              <w:snapToGrid w:val="0"/>
              <w:spacing w:after="0" w:line="240" w:lineRule="auto"/>
              <w:ind w:left="644"/>
              <w:rPr>
                <w:rFonts w:ascii="Times New Roman" w:hAnsi="Times New Roman"/>
                <w:sz w:val="24"/>
                <w:szCs w:val="24"/>
              </w:rPr>
            </w:pPr>
          </w:p>
        </w:tc>
        <w:tc>
          <w:tcPr>
            <w:tcW w:w="3333" w:type="dxa"/>
            <w:tcBorders>
              <w:top w:val="single" w:sz="4" w:space="0" w:color="000000"/>
              <w:left w:val="single" w:sz="4" w:space="0" w:color="000000"/>
              <w:bottom w:val="single" w:sz="4" w:space="0" w:color="000000"/>
              <w:right w:val="nil"/>
            </w:tcBorders>
          </w:tcPr>
          <w:p w:rsidR="002C43A6" w:rsidRPr="002D7A14" w:rsidRDefault="002C43A6">
            <w:pPr>
              <w:tabs>
                <w:tab w:val="left" w:pos="-142"/>
              </w:tabs>
              <w:snapToGrid w:val="0"/>
              <w:spacing w:after="0" w:line="240" w:lineRule="auto"/>
              <w:rPr>
                <w:rFonts w:ascii="Times New Roman" w:hAnsi="Times New Roman"/>
                <w:color w:val="000000"/>
                <w:spacing w:val="-12"/>
                <w:sz w:val="24"/>
                <w:szCs w:val="24"/>
              </w:rPr>
            </w:pPr>
            <w:r w:rsidRPr="002D7A14">
              <w:rPr>
                <w:rFonts w:ascii="Times New Roman" w:hAnsi="Times New Roman"/>
                <w:color w:val="000000"/>
                <w:spacing w:val="-12"/>
                <w:sz w:val="24"/>
                <w:szCs w:val="24"/>
              </w:rPr>
              <w:t>Водно-спортивный комплекс «Бассейны Дона»</w:t>
            </w:r>
          </w:p>
        </w:tc>
        <w:tc>
          <w:tcPr>
            <w:tcW w:w="5580" w:type="dxa"/>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pPr>
              <w:spacing w:after="0" w:line="240" w:lineRule="auto"/>
              <w:rPr>
                <w:rFonts w:ascii="Times New Roman" w:hAnsi="Times New Roman"/>
                <w:sz w:val="24"/>
                <w:szCs w:val="24"/>
              </w:rPr>
            </w:pPr>
          </w:p>
        </w:tc>
      </w:tr>
      <w:tr w:rsidR="002C43A6" w:rsidRPr="002D7A14" w:rsidTr="006A2B91">
        <w:trPr>
          <w:trHeight w:val="403"/>
        </w:trPr>
        <w:tc>
          <w:tcPr>
            <w:tcW w:w="1167" w:type="dxa"/>
            <w:tcBorders>
              <w:top w:val="single" w:sz="4" w:space="0" w:color="000000"/>
              <w:left w:val="single" w:sz="4" w:space="0" w:color="000000"/>
              <w:bottom w:val="single" w:sz="4" w:space="0" w:color="000000"/>
              <w:right w:val="nil"/>
            </w:tcBorders>
          </w:tcPr>
          <w:p w:rsidR="002C43A6" w:rsidRPr="002D7A14" w:rsidRDefault="002C43A6" w:rsidP="00A500E3">
            <w:pPr>
              <w:numPr>
                <w:ilvl w:val="0"/>
                <w:numId w:val="65"/>
              </w:numPr>
              <w:tabs>
                <w:tab w:val="clear" w:pos="720"/>
                <w:tab w:val="left" w:pos="644"/>
                <w:tab w:val="left" w:pos="1004"/>
                <w:tab w:val="num" w:pos="1429"/>
              </w:tabs>
              <w:suppressAutoHyphens/>
              <w:snapToGrid w:val="0"/>
              <w:spacing w:after="0" w:line="240" w:lineRule="auto"/>
              <w:ind w:left="644"/>
              <w:rPr>
                <w:rFonts w:ascii="Times New Roman" w:hAnsi="Times New Roman"/>
                <w:sz w:val="24"/>
                <w:szCs w:val="24"/>
              </w:rPr>
            </w:pPr>
          </w:p>
        </w:tc>
        <w:tc>
          <w:tcPr>
            <w:tcW w:w="3333" w:type="dxa"/>
            <w:tcBorders>
              <w:top w:val="single" w:sz="4" w:space="0" w:color="000000"/>
              <w:left w:val="single" w:sz="4" w:space="0" w:color="000000"/>
              <w:bottom w:val="single" w:sz="4" w:space="0" w:color="000000"/>
              <w:right w:val="nil"/>
            </w:tcBorders>
          </w:tcPr>
          <w:p w:rsidR="002C43A6" w:rsidRPr="002D7A14" w:rsidRDefault="002C43A6">
            <w:pPr>
              <w:tabs>
                <w:tab w:val="left" w:pos="-142"/>
              </w:tabs>
              <w:snapToGrid w:val="0"/>
              <w:spacing w:after="0" w:line="240" w:lineRule="auto"/>
              <w:jc w:val="both"/>
              <w:rPr>
                <w:rFonts w:ascii="Times New Roman" w:hAnsi="Times New Roman"/>
                <w:bCs/>
                <w:sz w:val="24"/>
                <w:szCs w:val="24"/>
              </w:rPr>
            </w:pPr>
            <w:r w:rsidRPr="002D7A14">
              <w:rPr>
                <w:rFonts w:ascii="Times New Roman" w:hAnsi="Times New Roman"/>
                <w:bCs/>
                <w:sz w:val="24"/>
                <w:szCs w:val="24"/>
              </w:rPr>
              <w:t>ФАП Краснокутского (с) поселения</w:t>
            </w:r>
          </w:p>
        </w:tc>
        <w:tc>
          <w:tcPr>
            <w:tcW w:w="5580" w:type="dxa"/>
            <w:tcBorders>
              <w:top w:val="single" w:sz="4" w:space="0" w:color="000000"/>
              <w:left w:val="single" w:sz="4" w:space="0" w:color="000000"/>
              <w:bottom w:val="single" w:sz="4" w:space="0" w:color="000000"/>
              <w:right w:val="single" w:sz="4" w:space="0" w:color="000000"/>
            </w:tcBorders>
          </w:tcPr>
          <w:p w:rsidR="002C43A6" w:rsidRPr="002D7A14" w:rsidRDefault="002C43A6">
            <w:pPr>
              <w:tabs>
                <w:tab w:val="left" w:pos="-142"/>
              </w:tabs>
              <w:snapToGrid w:val="0"/>
              <w:spacing w:after="0" w:line="240" w:lineRule="auto"/>
              <w:jc w:val="both"/>
              <w:rPr>
                <w:rFonts w:ascii="Times New Roman" w:hAnsi="Times New Roman"/>
                <w:sz w:val="24"/>
                <w:szCs w:val="24"/>
              </w:rPr>
            </w:pPr>
            <w:r w:rsidRPr="002D7A14">
              <w:rPr>
                <w:rFonts w:ascii="Times New Roman" w:hAnsi="Times New Roman"/>
                <w:sz w:val="24"/>
                <w:szCs w:val="24"/>
              </w:rPr>
              <w:t>Медосмотры, плановая вакцинация, профилактические беседы</w:t>
            </w:r>
          </w:p>
        </w:tc>
      </w:tr>
      <w:tr w:rsidR="002C43A6" w:rsidRPr="002D7A14" w:rsidTr="006A2B91">
        <w:trPr>
          <w:trHeight w:val="403"/>
        </w:trPr>
        <w:tc>
          <w:tcPr>
            <w:tcW w:w="1167" w:type="dxa"/>
            <w:tcBorders>
              <w:top w:val="single" w:sz="4" w:space="0" w:color="000000"/>
              <w:left w:val="single" w:sz="4" w:space="0" w:color="000000"/>
              <w:bottom w:val="single" w:sz="4" w:space="0" w:color="000000"/>
              <w:right w:val="nil"/>
            </w:tcBorders>
          </w:tcPr>
          <w:p w:rsidR="002C43A6" w:rsidRPr="002D7A14" w:rsidRDefault="002C43A6" w:rsidP="00A500E3">
            <w:pPr>
              <w:numPr>
                <w:ilvl w:val="0"/>
                <w:numId w:val="65"/>
              </w:numPr>
              <w:tabs>
                <w:tab w:val="clear" w:pos="720"/>
                <w:tab w:val="left" w:pos="644"/>
                <w:tab w:val="left" w:pos="1004"/>
                <w:tab w:val="num" w:pos="1429"/>
              </w:tabs>
              <w:suppressAutoHyphens/>
              <w:snapToGrid w:val="0"/>
              <w:spacing w:after="0" w:line="240" w:lineRule="auto"/>
              <w:ind w:left="644"/>
              <w:rPr>
                <w:rFonts w:ascii="Times New Roman" w:hAnsi="Times New Roman"/>
                <w:sz w:val="24"/>
                <w:szCs w:val="24"/>
              </w:rPr>
            </w:pPr>
          </w:p>
        </w:tc>
        <w:tc>
          <w:tcPr>
            <w:tcW w:w="3333" w:type="dxa"/>
            <w:tcBorders>
              <w:top w:val="single" w:sz="4" w:space="0" w:color="000000"/>
              <w:left w:val="single" w:sz="4" w:space="0" w:color="000000"/>
              <w:bottom w:val="single" w:sz="4" w:space="0" w:color="000000"/>
              <w:right w:val="nil"/>
            </w:tcBorders>
          </w:tcPr>
          <w:p w:rsidR="002C43A6" w:rsidRDefault="002C43A6">
            <w:pPr>
              <w:pStyle w:val="Heading1"/>
              <w:spacing w:before="0" w:after="0"/>
              <w:rPr>
                <w:rFonts w:ascii="Times New Roman" w:hAnsi="Times New Roman" w:cs="Times New Roman"/>
                <w:b w:val="0"/>
                <w:sz w:val="24"/>
                <w:szCs w:val="24"/>
              </w:rPr>
            </w:pPr>
            <w:r>
              <w:rPr>
                <w:rFonts w:ascii="Times New Roman" w:hAnsi="Times New Roman" w:cs="Times New Roman"/>
                <w:b w:val="0"/>
                <w:sz w:val="24"/>
                <w:szCs w:val="24"/>
              </w:rPr>
              <w:t xml:space="preserve">Войсковая часть № 3654 ДОН-100 п. Казачьи Лагери </w:t>
            </w:r>
          </w:p>
        </w:tc>
        <w:tc>
          <w:tcPr>
            <w:tcW w:w="5580" w:type="dxa"/>
            <w:tcBorders>
              <w:top w:val="single" w:sz="4" w:space="0" w:color="000000"/>
              <w:left w:val="single" w:sz="4" w:space="0" w:color="000000"/>
              <w:bottom w:val="single" w:sz="4" w:space="0" w:color="000000"/>
              <w:right w:val="single" w:sz="4" w:space="0" w:color="000000"/>
            </w:tcBorders>
          </w:tcPr>
          <w:p w:rsidR="002C43A6" w:rsidRPr="002D7A14" w:rsidRDefault="002C43A6">
            <w:pPr>
              <w:tabs>
                <w:tab w:val="left" w:pos="-142"/>
              </w:tabs>
              <w:snapToGrid w:val="0"/>
              <w:spacing w:after="0" w:line="240" w:lineRule="auto"/>
              <w:jc w:val="both"/>
              <w:rPr>
                <w:rFonts w:ascii="Times New Roman" w:hAnsi="Times New Roman"/>
                <w:sz w:val="24"/>
                <w:szCs w:val="24"/>
              </w:rPr>
            </w:pPr>
            <w:r w:rsidRPr="002D7A14">
              <w:rPr>
                <w:rFonts w:ascii="Times New Roman" w:hAnsi="Times New Roman"/>
                <w:sz w:val="24"/>
                <w:szCs w:val="24"/>
              </w:rPr>
              <w:t xml:space="preserve">Экскурсии </w:t>
            </w:r>
          </w:p>
        </w:tc>
      </w:tr>
      <w:tr w:rsidR="002C43A6" w:rsidRPr="002D7A14" w:rsidTr="006A2B91">
        <w:trPr>
          <w:trHeight w:val="300"/>
        </w:trPr>
        <w:tc>
          <w:tcPr>
            <w:tcW w:w="1167" w:type="dxa"/>
            <w:tcBorders>
              <w:top w:val="single" w:sz="4" w:space="0" w:color="000000"/>
              <w:left w:val="single" w:sz="4" w:space="0" w:color="000000"/>
              <w:bottom w:val="single" w:sz="4" w:space="0" w:color="000000"/>
              <w:right w:val="nil"/>
            </w:tcBorders>
          </w:tcPr>
          <w:p w:rsidR="002C43A6" w:rsidRPr="002D7A14" w:rsidRDefault="002C43A6" w:rsidP="00A500E3">
            <w:pPr>
              <w:numPr>
                <w:ilvl w:val="0"/>
                <w:numId w:val="65"/>
              </w:numPr>
              <w:tabs>
                <w:tab w:val="clear" w:pos="720"/>
                <w:tab w:val="left" w:pos="644"/>
                <w:tab w:val="left" w:pos="1004"/>
                <w:tab w:val="num" w:pos="1429"/>
              </w:tabs>
              <w:suppressAutoHyphens/>
              <w:snapToGrid w:val="0"/>
              <w:spacing w:after="0" w:line="240" w:lineRule="auto"/>
              <w:ind w:left="644"/>
              <w:rPr>
                <w:rFonts w:ascii="Times New Roman" w:hAnsi="Times New Roman"/>
                <w:sz w:val="24"/>
                <w:szCs w:val="24"/>
              </w:rPr>
            </w:pPr>
          </w:p>
        </w:tc>
        <w:tc>
          <w:tcPr>
            <w:tcW w:w="3333" w:type="dxa"/>
            <w:tcBorders>
              <w:top w:val="single" w:sz="4" w:space="0" w:color="000000"/>
              <w:left w:val="single" w:sz="4" w:space="0" w:color="000000"/>
              <w:bottom w:val="single" w:sz="4" w:space="0" w:color="000000"/>
              <w:right w:val="nil"/>
            </w:tcBorders>
          </w:tcPr>
          <w:p w:rsidR="002C43A6" w:rsidRPr="002D7A14" w:rsidRDefault="002C43A6">
            <w:pPr>
              <w:tabs>
                <w:tab w:val="left" w:pos="-142"/>
              </w:tabs>
              <w:snapToGrid w:val="0"/>
              <w:spacing w:after="0" w:line="240" w:lineRule="auto"/>
              <w:jc w:val="both"/>
              <w:rPr>
                <w:rFonts w:ascii="Times New Roman" w:hAnsi="Times New Roman"/>
                <w:bCs/>
                <w:sz w:val="24"/>
                <w:szCs w:val="24"/>
              </w:rPr>
            </w:pPr>
            <w:r w:rsidRPr="002D7A14">
              <w:rPr>
                <w:rFonts w:ascii="Times New Roman" w:hAnsi="Times New Roman"/>
                <w:bCs/>
                <w:sz w:val="24"/>
                <w:szCs w:val="24"/>
              </w:rPr>
              <w:t xml:space="preserve">Музей Боевой Славы п. Каменоломни </w:t>
            </w:r>
          </w:p>
        </w:tc>
        <w:tc>
          <w:tcPr>
            <w:tcW w:w="5580" w:type="dxa"/>
            <w:tcBorders>
              <w:top w:val="single" w:sz="4" w:space="0" w:color="000000"/>
              <w:left w:val="single" w:sz="4" w:space="0" w:color="000000"/>
              <w:bottom w:val="single" w:sz="4" w:space="0" w:color="000000"/>
              <w:right w:val="single" w:sz="4" w:space="0" w:color="000000"/>
            </w:tcBorders>
          </w:tcPr>
          <w:p w:rsidR="002C43A6" w:rsidRPr="002D7A14" w:rsidRDefault="002C43A6">
            <w:pPr>
              <w:tabs>
                <w:tab w:val="left" w:pos="-142"/>
              </w:tabs>
              <w:snapToGrid w:val="0"/>
              <w:spacing w:after="0" w:line="240" w:lineRule="auto"/>
              <w:jc w:val="both"/>
              <w:rPr>
                <w:rFonts w:ascii="Times New Roman" w:hAnsi="Times New Roman"/>
                <w:sz w:val="24"/>
                <w:szCs w:val="24"/>
              </w:rPr>
            </w:pPr>
            <w:r w:rsidRPr="002D7A14">
              <w:rPr>
                <w:rFonts w:ascii="Times New Roman" w:hAnsi="Times New Roman"/>
                <w:sz w:val="24"/>
                <w:szCs w:val="24"/>
              </w:rPr>
              <w:t>Экскурсии, формирование интереса к истории Родного края</w:t>
            </w:r>
          </w:p>
        </w:tc>
      </w:tr>
      <w:tr w:rsidR="002C43A6" w:rsidRPr="002D7A14" w:rsidTr="006A2B91">
        <w:tc>
          <w:tcPr>
            <w:tcW w:w="1167" w:type="dxa"/>
            <w:tcBorders>
              <w:top w:val="single" w:sz="4" w:space="0" w:color="000000"/>
              <w:left w:val="single" w:sz="4" w:space="0" w:color="000000"/>
              <w:bottom w:val="single" w:sz="4" w:space="0" w:color="000000"/>
              <w:right w:val="nil"/>
            </w:tcBorders>
          </w:tcPr>
          <w:p w:rsidR="002C43A6" w:rsidRPr="002D7A14" w:rsidRDefault="002C43A6" w:rsidP="00A500E3">
            <w:pPr>
              <w:numPr>
                <w:ilvl w:val="0"/>
                <w:numId w:val="65"/>
              </w:numPr>
              <w:tabs>
                <w:tab w:val="clear" w:pos="720"/>
                <w:tab w:val="left" w:pos="644"/>
                <w:tab w:val="left" w:pos="1004"/>
                <w:tab w:val="num" w:pos="1429"/>
              </w:tabs>
              <w:suppressAutoHyphens/>
              <w:snapToGrid w:val="0"/>
              <w:spacing w:after="0" w:line="240" w:lineRule="auto"/>
              <w:ind w:left="644"/>
              <w:rPr>
                <w:rFonts w:ascii="Times New Roman" w:hAnsi="Times New Roman"/>
                <w:sz w:val="24"/>
                <w:szCs w:val="24"/>
              </w:rPr>
            </w:pPr>
          </w:p>
        </w:tc>
        <w:tc>
          <w:tcPr>
            <w:tcW w:w="3333" w:type="dxa"/>
            <w:tcBorders>
              <w:top w:val="single" w:sz="4" w:space="0" w:color="000000"/>
              <w:left w:val="single" w:sz="4" w:space="0" w:color="000000"/>
              <w:bottom w:val="single" w:sz="4" w:space="0" w:color="000000"/>
              <w:right w:val="nil"/>
            </w:tcBorders>
          </w:tcPr>
          <w:p w:rsidR="002C43A6" w:rsidRPr="002D7A14" w:rsidRDefault="002C43A6">
            <w:pPr>
              <w:spacing w:after="0" w:line="240" w:lineRule="auto"/>
              <w:ind w:left="22" w:right="177"/>
              <w:rPr>
                <w:rFonts w:ascii="Times New Roman" w:hAnsi="Times New Roman"/>
                <w:sz w:val="24"/>
                <w:szCs w:val="24"/>
              </w:rPr>
            </w:pPr>
            <w:r w:rsidRPr="002D7A14">
              <w:rPr>
                <w:rFonts w:ascii="Times New Roman" w:hAnsi="Times New Roman"/>
                <w:sz w:val="24"/>
                <w:szCs w:val="24"/>
              </w:rPr>
              <w:t xml:space="preserve">Молодежное епархиальное объединение  Шахтинской епархии «Свет души» </w:t>
            </w:r>
          </w:p>
        </w:tc>
        <w:tc>
          <w:tcPr>
            <w:tcW w:w="5580" w:type="dxa"/>
            <w:tcBorders>
              <w:top w:val="single" w:sz="4" w:space="0" w:color="000000"/>
              <w:left w:val="single" w:sz="4" w:space="0" w:color="000000"/>
              <w:bottom w:val="single" w:sz="4" w:space="0" w:color="000000"/>
              <w:right w:val="single" w:sz="4" w:space="0" w:color="000000"/>
            </w:tcBorders>
          </w:tcPr>
          <w:p w:rsidR="002C43A6" w:rsidRPr="002D7A14" w:rsidRDefault="002C43A6">
            <w:pPr>
              <w:tabs>
                <w:tab w:val="left" w:pos="-142"/>
              </w:tabs>
              <w:snapToGrid w:val="0"/>
              <w:spacing w:after="0" w:line="240" w:lineRule="auto"/>
              <w:ind w:left="72"/>
              <w:rPr>
                <w:rFonts w:ascii="Times New Roman" w:hAnsi="Times New Roman"/>
                <w:sz w:val="24"/>
                <w:szCs w:val="24"/>
              </w:rPr>
            </w:pPr>
            <w:r w:rsidRPr="002D7A14">
              <w:rPr>
                <w:rFonts w:ascii="Times New Roman" w:hAnsi="Times New Roman"/>
                <w:sz w:val="24"/>
                <w:szCs w:val="24"/>
              </w:rPr>
              <w:t>Работа над проектом «Дорога к храму».</w:t>
            </w:r>
          </w:p>
          <w:p w:rsidR="002C43A6" w:rsidRPr="002D7A14" w:rsidRDefault="002C43A6">
            <w:pPr>
              <w:spacing w:after="0" w:line="240" w:lineRule="auto"/>
              <w:ind w:left="72" w:right="135"/>
              <w:rPr>
                <w:rFonts w:ascii="Times New Roman" w:hAnsi="Times New Roman"/>
                <w:sz w:val="24"/>
                <w:szCs w:val="24"/>
              </w:rPr>
            </w:pPr>
            <w:r w:rsidRPr="002D7A14">
              <w:rPr>
                <w:rFonts w:ascii="Times New Roman" w:hAnsi="Times New Roman"/>
                <w:sz w:val="24"/>
                <w:szCs w:val="24"/>
              </w:rPr>
              <w:t xml:space="preserve">Участие в молодёжных православных акциях, молодёжном движении «Милосердие».  </w:t>
            </w:r>
          </w:p>
        </w:tc>
      </w:tr>
      <w:tr w:rsidR="002C43A6" w:rsidRPr="002D7A14" w:rsidTr="006A2B91">
        <w:tc>
          <w:tcPr>
            <w:tcW w:w="1167" w:type="dxa"/>
            <w:tcBorders>
              <w:top w:val="single" w:sz="4" w:space="0" w:color="000000"/>
              <w:left w:val="single" w:sz="4" w:space="0" w:color="000000"/>
              <w:bottom w:val="single" w:sz="4" w:space="0" w:color="000000"/>
              <w:right w:val="nil"/>
            </w:tcBorders>
          </w:tcPr>
          <w:p w:rsidR="002C43A6" w:rsidRPr="002D7A14" w:rsidRDefault="002C43A6" w:rsidP="00A500E3">
            <w:pPr>
              <w:numPr>
                <w:ilvl w:val="0"/>
                <w:numId w:val="65"/>
              </w:numPr>
              <w:tabs>
                <w:tab w:val="clear" w:pos="720"/>
                <w:tab w:val="left" w:pos="644"/>
                <w:tab w:val="left" w:pos="1004"/>
                <w:tab w:val="num" w:pos="1429"/>
              </w:tabs>
              <w:suppressAutoHyphens/>
              <w:snapToGrid w:val="0"/>
              <w:spacing w:after="0" w:line="240" w:lineRule="auto"/>
              <w:ind w:left="644"/>
              <w:rPr>
                <w:rFonts w:ascii="Times New Roman" w:hAnsi="Times New Roman"/>
                <w:sz w:val="24"/>
                <w:szCs w:val="24"/>
              </w:rPr>
            </w:pPr>
          </w:p>
        </w:tc>
        <w:tc>
          <w:tcPr>
            <w:tcW w:w="3333" w:type="dxa"/>
            <w:tcBorders>
              <w:top w:val="single" w:sz="4" w:space="0" w:color="000000"/>
              <w:left w:val="single" w:sz="4" w:space="0" w:color="000000"/>
              <w:bottom w:val="single" w:sz="4" w:space="0" w:color="000000"/>
              <w:right w:val="nil"/>
            </w:tcBorders>
          </w:tcPr>
          <w:p w:rsidR="002C43A6" w:rsidRPr="002D7A14" w:rsidRDefault="002C43A6">
            <w:pPr>
              <w:spacing w:after="0" w:line="240" w:lineRule="auto"/>
              <w:ind w:left="22" w:right="177"/>
              <w:rPr>
                <w:rFonts w:ascii="Times New Roman" w:hAnsi="Times New Roman"/>
                <w:sz w:val="24"/>
                <w:szCs w:val="24"/>
              </w:rPr>
            </w:pPr>
            <w:r w:rsidRPr="002D7A14">
              <w:rPr>
                <w:rFonts w:ascii="Times New Roman" w:hAnsi="Times New Roman"/>
                <w:sz w:val="24"/>
                <w:szCs w:val="24"/>
              </w:rPr>
              <w:t>Казачье общество Краснокутского поселения</w:t>
            </w:r>
          </w:p>
        </w:tc>
        <w:tc>
          <w:tcPr>
            <w:tcW w:w="5580" w:type="dxa"/>
            <w:tcBorders>
              <w:top w:val="single" w:sz="4" w:space="0" w:color="000000"/>
              <w:left w:val="single" w:sz="4" w:space="0" w:color="000000"/>
              <w:bottom w:val="single" w:sz="4" w:space="0" w:color="000000"/>
              <w:right w:val="single" w:sz="4" w:space="0" w:color="000000"/>
            </w:tcBorders>
          </w:tcPr>
          <w:p w:rsidR="002C43A6" w:rsidRPr="002D7A14" w:rsidRDefault="002C43A6">
            <w:pPr>
              <w:tabs>
                <w:tab w:val="left" w:pos="-142"/>
              </w:tabs>
              <w:snapToGrid w:val="0"/>
              <w:spacing w:after="0" w:line="240" w:lineRule="auto"/>
              <w:ind w:left="72"/>
              <w:rPr>
                <w:rFonts w:ascii="Times New Roman" w:hAnsi="Times New Roman"/>
                <w:sz w:val="24"/>
                <w:szCs w:val="24"/>
              </w:rPr>
            </w:pPr>
            <w:r w:rsidRPr="002D7A14">
              <w:rPr>
                <w:rFonts w:ascii="Times New Roman" w:hAnsi="Times New Roman"/>
                <w:sz w:val="24"/>
                <w:szCs w:val="24"/>
              </w:rPr>
              <w:t>Военно-спортивные соревнования, казачьи праздники, проектная и экскурсионная деятельность, посещение православных святынь родного края, подготовка юношей к службе в вооруженных силах.</w:t>
            </w:r>
          </w:p>
        </w:tc>
      </w:tr>
    </w:tbl>
    <w:p w:rsidR="002C43A6" w:rsidRDefault="002C43A6" w:rsidP="006A2B91">
      <w:pPr>
        <w:suppressAutoHyphens/>
        <w:spacing w:after="0" w:line="240" w:lineRule="auto"/>
        <w:ind w:left="-180" w:right="-104" w:firstLine="540"/>
        <w:jc w:val="both"/>
        <w:rPr>
          <w:rFonts w:ascii="Times New Roman" w:hAnsi="Times New Roman"/>
          <w:b/>
          <w:sz w:val="24"/>
          <w:szCs w:val="24"/>
          <w:lang w:eastAsia="ar-SA"/>
        </w:rPr>
      </w:pPr>
    </w:p>
    <w:p w:rsidR="002C43A6" w:rsidRDefault="002C43A6" w:rsidP="006A2B91">
      <w:pPr>
        <w:suppressAutoHyphens/>
        <w:spacing w:after="0" w:line="240" w:lineRule="auto"/>
        <w:ind w:left="-180" w:right="-104" w:firstLine="540"/>
        <w:jc w:val="both"/>
        <w:rPr>
          <w:rFonts w:ascii="Times New Roman" w:hAnsi="Times New Roman"/>
          <w:sz w:val="24"/>
          <w:szCs w:val="24"/>
          <w:lang w:eastAsia="ar-SA"/>
        </w:rPr>
      </w:pPr>
    </w:p>
    <w:p w:rsidR="002C43A6" w:rsidRPr="006A2B91" w:rsidRDefault="002C43A6" w:rsidP="006A2B91">
      <w:pPr>
        <w:spacing w:after="0" w:line="240" w:lineRule="auto"/>
        <w:ind w:left="-180" w:right="-104" w:firstLine="540"/>
        <w:jc w:val="center"/>
        <w:rPr>
          <w:rFonts w:ascii="Times New Roman" w:hAnsi="Times New Roman"/>
          <w:b/>
          <w:bCs/>
          <w:sz w:val="28"/>
          <w:szCs w:val="28"/>
          <w:lang w:eastAsia="ru-RU"/>
        </w:rPr>
      </w:pPr>
      <w:r w:rsidRPr="006A2B91">
        <w:rPr>
          <w:rFonts w:ascii="Times New Roman" w:hAnsi="Times New Roman"/>
          <w:b/>
          <w:bCs/>
          <w:sz w:val="28"/>
          <w:szCs w:val="28"/>
          <w:lang w:eastAsia="ru-RU"/>
        </w:rPr>
        <w:t>2.3.6. Основные формы организации педагогической поддержки социализации обучающихся.</w:t>
      </w:r>
    </w:p>
    <w:p w:rsidR="002C43A6" w:rsidRPr="006A2B91" w:rsidRDefault="002C43A6" w:rsidP="006A2B91">
      <w:pPr>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6A2B91">
        <w:rPr>
          <w:rFonts w:ascii="Times New Roman" w:hAnsi="Times New Roman"/>
          <w:b/>
          <w:bCs/>
          <w:sz w:val="28"/>
          <w:szCs w:val="28"/>
          <w:lang w:eastAsia="ru-RU"/>
        </w:rPr>
        <w:t xml:space="preserve"> </w:t>
      </w:r>
      <w:r w:rsidRPr="006A2B91">
        <w:rPr>
          <w:rFonts w:ascii="Times New Roman" w:hAnsi="Times New Roman"/>
          <w:sz w:val="28"/>
          <w:szCs w:val="28"/>
          <w:lang w:eastAsia="ru-RU"/>
        </w:rPr>
        <w:t>социализация обучающихся средствами общественной  и трудовой 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Ролевые игры.</w:t>
      </w:r>
      <w:r w:rsidRPr="006A2B91">
        <w:rPr>
          <w:rFonts w:ascii="Times New Roman" w:hAnsi="Times New Roman"/>
          <w:sz w:val="28"/>
          <w:szCs w:val="28"/>
          <w:lang w:eastAsia="ar-SA"/>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ar-SA"/>
        </w:rPr>
      </w:pPr>
      <w:r w:rsidRPr="006A2B91">
        <w:rPr>
          <w:rFonts w:ascii="Times New Roman" w:hAnsi="Times New Roman"/>
          <w:b/>
          <w:bCs/>
          <w:sz w:val="28"/>
          <w:szCs w:val="28"/>
          <w:lang w:eastAsia="ar-SA"/>
        </w:rPr>
        <w:t>Педагогическая поддержка социализации обучающихся в ходе познавательной деятельности.</w:t>
      </w:r>
      <w:r w:rsidRPr="006A2B91">
        <w:rPr>
          <w:rFonts w:ascii="Times New Roman" w:hAnsi="Times New Roman"/>
          <w:sz w:val="28"/>
          <w:szCs w:val="28"/>
          <w:lang w:eastAsia="ar-SA"/>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Педагогическая поддержка социализации обучающихся средствами общественной деятельности.</w:t>
      </w:r>
      <w:r w:rsidRPr="006A2B91">
        <w:rPr>
          <w:rFonts w:ascii="Times New Roman" w:hAnsi="Times New Roman"/>
          <w:sz w:val="28"/>
          <w:szCs w:val="28"/>
          <w:lang w:eastAsia="ar-SA"/>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участвовать в принятии решений Управляющего совета школы;</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решать вопросы, связанные с самообслуживанием, поддержанием порядка, дисциплины, дежурства и работы в школе;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контролировать выполнение обучающимися основных прав и обязанностей;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защищать права обучающихся на всех уровнях управления школой.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придания общественного характера системе управления образовательным процессом;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создания общешкольного уклада, комфортного для учеников и педагогов, способствующего активной общественной жизни школы.</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ar-SA"/>
        </w:rPr>
      </w:pPr>
      <w:r w:rsidRPr="006A2B91">
        <w:rPr>
          <w:rFonts w:ascii="Times New Roman" w:hAnsi="Times New Roman"/>
          <w:b/>
          <w:bCs/>
          <w:sz w:val="28"/>
          <w:szCs w:val="28"/>
          <w:lang w:eastAsia="ar-SA"/>
        </w:rPr>
        <w:t>Педагогическая поддержка социализации обучающихся средствами трудовой деятельности.</w:t>
      </w:r>
      <w:r w:rsidRPr="006A2B91">
        <w:rPr>
          <w:rFonts w:ascii="Times New Roman" w:hAnsi="Times New Roman"/>
          <w:sz w:val="28"/>
          <w:szCs w:val="28"/>
          <w:lang w:eastAsia="ar-SA"/>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2C43A6" w:rsidRPr="006A2B91" w:rsidRDefault="002C43A6" w:rsidP="006A2B91">
      <w:pPr>
        <w:spacing w:after="0"/>
        <w:ind w:left="-180" w:firstLine="540"/>
        <w:rPr>
          <w:rFonts w:ascii="Times New Roman" w:hAnsi="Times New Roman"/>
          <w:b/>
          <w:sz w:val="28"/>
          <w:szCs w:val="28"/>
        </w:rPr>
      </w:pPr>
      <w:r w:rsidRPr="006A2B91">
        <w:rPr>
          <w:rFonts w:ascii="Times New Roman" w:hAnsi="Times New Roman"/>
          <w:b/>
          <w:sz w:val="28"/>
          <w:szCs w:val="28"/>
        </w:rPr>
        <w:t xml:space="preserve">Педагогическая поддержка посредством социального проектирования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Социальное проектирование важное направление в деятельности подростковой школы и включает в себя социальную пробу, социальную практику и социальный проект.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Под социальной пробой понимают такой вид социального взаимодействия, в ходе которого подросток получает и присваивает информацию о социальных объектах и явлениях, получает и осознает опыт своего социального взаимодействия. Место социальных проб в основной школе - учебный предмет  обществознание.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w:t>
      </w:r>
      <w:r w:rsidRPr="006A2B91">
        <w:rPr>
          <w:rFonts w:ascii="Times New Roman" w:hAnsi="Times New Roman"/>
          <w:b/>
          <w:sz w:val="28"/>
          <w:szCs w:val="28"/>
        </w:rPr>
        <w:t>Социальная практика</w:t>
      </w:r>
      <w:r w:rsidRPr="006A2B91">
        <w:rPr>
          <w:rFonts w:ascii="Times New Roman" w:hAnsi="Times New Roman"/>
          <w:sz w:val="28"/>
          <w:szCs w:val="28"/>
        </w:rPr>
        <w:t xml:space="preserve"> — это, во-первых, процесс освоения, отработки социальных навыков и, во-вторых, познание не внешней, демонстрируемой, заявляемой стороны социальной действительности, а внутренней, сущностной, часто скрытой и неочевидной. Такую социальную практику обучающиеся проходят при реализации  социальных проектов.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w:t>
      </w:r>
      <w:r w:rsidRPr="006A2B91">
        <w:rPr>
          <w:rFonts w:ascii="Times New Roman" w:hAnsi="Times New Roman"/>
          <w:b/>
          <w:sz w:val="28"/>
          <w:szCs w:val="28"/>
        </w:rPr>
        <w:t>Социальный проект</w:t>
      </w:r>
      <w:r w:rsidRPr="006A2B91">
        <w:rPr>
          <w:rFonts w:ascii="Times New Roman" w:hAnsi="Times New Roman"/>
          <w:sz w:val="28"/>
          <w:szCs w:val="28"/>
        </w:rPr>
        <w:t xml:space="preserve"> —  предполагает создание в ходе осуществления проекта нового, ранее не существовавшего, как минимум в ближайшем социальном окружении, социально значимого продукта. Этот продукт деятельности является средством разрешения противоречия между социальной трудностью, проблемой, воспринимаемой как личностно значимая, и потребностью личности, а сама деятельность — мостом, связывающим социум и личность.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Освоение социальной практики предполагает получение опыта социальной пробы в заданной теме (прежде чем отрабатывать социальные  навыки на этапе социальной практики, в ходе социальной пробы  необходимо получить опыт социального взаимодействия; прежде чем узнавать «изнанку жизни», необходимо познакомиться и с ее видимой стороной); реализация социального проекта предполагает включение в качестве проектных шагов, отдельных элементов действия в рамках социальной пробы или практики. Для освоения обучающимся социальной практики или социального проекта как вида деятельности не обязательно содержательное единство осуществляемых этапов. Таким образом, проба, практика и проект могут существовать как взаимодополняющие, опосредующие виды деятельности, но могут существовать и как самостоятельные, конечные, завершенные, в зависимости от целей и содержания деятельности.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Социальное проектирование — цельное комплексное явление, и ее элементы содержательно, логически и структурно связаны друг с другом.  В ходе социальной пробы происходит познание социальной действительности, в ходе социальной практики - проблематизация того,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что было познано на этапе пробы, а в ходе проектной деятельности - преобразование социального объекта, явления, ситуации. Объектом деятельности в ходе социального проектирования выступают: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социальные явления («социальные негативы» — курение, наркомания, сквернословие, алкоголизм);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социальные отношения (отношение к старикам, к молодежи, к детям; отношение к клиенту, к потребителю, к заказчику;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политическое взаимодействие, влияние, др.);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социальные институты (органы власти и управления, политическая партия, школа, больница, магазин, почта, парикмахерская и др.);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социальная среда: ландшафт в целом (городской, сельский),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социальный ландшафт (пандусы, места отдыха, выгула собак, игровые площадки, внешний вид и обустройство стадиона и т.п.)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Субъектами социальной пробы, практики и проекта становятся подростки и взрослые, вовлеченные в проектирование. Как и любая другая деятельность, социальное проектирование не может быть освоено подростком вдруг, одномоментно.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Навыки межличностного взаимодействия, приобретенные подростком в других видах деятельности, умение и способность к продуктивной деятельности, общий уровень психического развития — те критерии, качественные характеристики которых, с одной стороны, являются показателями степени готовности подростка к социальному проектированию, а с другой — базой, основой проектирования.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Поэтапное прохождение через пробу, практику и проект формирует внутри предшествующей деятельности предпосылки для развития следующей. Параллельно с этим должна быть специально организована учебная деятельность подростка, целью которой является освоение содержания понятия «социальное проектирование» и основных навыков его проведения. </w:t>
      </w:r>
    </w:p>
    <w:p w:rsidR="002C43A6" w:rsidRPr="006A2B91" w:rsidRDefault="002C43A6" w:rsidP="006A2B91">
      <w:pPr>
        <w:spacing w:after="0"/>
        <w:ind w:left="-180" w:firstLine="540"/>
        <w:rPr>
          <w:rFonts w:ascii="Times New Roman" w:hAnsi="Times New Roman"/>
          <w:b/>
          <w:sz w:val="28"/>
          <w:szCs w:val="28"/>
        </w:rPr>
      </w:pPr>
      <w:r w:rsidRPr="006A2B91">
        <w:rPr>
          <w:rFonts w:ascii="Times New Roman" w:hAnsi="Times New Roman"/>
          <w:b/>
          <w:sz w:val="28"/>
          <w:szCs w:val="28"/>
        </w:rPr>
        <w:t xml:space="preserve">Ожидаемые  результаты социального  проектирования: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повышенная социальная активность учащихся, их готовность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принять личное практическое участие в улучшении социальной ситуации в местном сообществе;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готовность органов местного самоуправления выслушать доводы воспитанников и принять их предложения по улучшению социальной ситуации;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реальный вклад обучающихся в изменение социальной ситуации в местном сообществе.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Положительные изменения в сознании детей и подростков, повышение уровня общей культуры воспитанников;  наличие у членов проектных групп сформированных навыков коллективной работы по подготовке и реализации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собственными силами реального социально полезного дела; </w:t>
      </w:r>
    </w:p>
    <w:p w:rsidR="002C43A6" w:rsidRPr="006A2B91" w:rsidRDefault="002C43A6" w:rsidP="006A2B91">
      <w:pPr>
        <w:spacing w:after="0"/>
        <w:ind w:left="-180" w:firstLine="540"/>
        <w:rPr>
          <w:rFonts w:ascii="Times New Roman" w:hAnsi="Times New Roman"/>
          <w:sz w:val="28"/>
          <w:szCs w:val="28"/>
        </w:rPr>
      </w:pPr>
      <w:r w:rsidRPr="006A2B91">
        <w:rPr>
          <w:rFonts w:ascii="Times New Roman" w:hAnsi="Times New Roman"/>
          <w:sz w:val="28"/>
          <w:szCs w:val="28"/>
        </w:rPr>
        <w:t xml:space="preserve"> изменение общественного мнения, увеличения числа жителей, готовых лично включиться в практическую деятельность по улучшению социальной ситуации в местном сообществе.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p>
    <w:p w:rsidR="002C43A6" w:rsidRPr="006A2B91" w:rsidRDefault="002C43A6" w:rsidP="006A2B91">
      <w:pPr>
        <w:spacing w:after="0" w:line="240" w:lineRule="auto"/>
        <w:ind w:left="-180" w:right="-104" w:firstLine="540"/>
        <w:jc w:val="center"/>
        <w:rPr>
          <w:rFonts w:ascii="Times New Roman" w:hAnsi="Times New Roman"/>
          <w:b/>
          <w:bCs/>
          <w:sz w:val="28"/>
          <w:szCs w:val="28"/>
        </w:rPr>
      </w:pPr>
      <w:r w:rsidRPr="006A2B91">
        <w:rPr>
          <w:rStyle w:val="hl"/>
          <w:rFonts w:ascii="Times New Roman" w:hAnsi="Times New Roman"/>
          <w:b/>
          <w:bCs/>
          <w:sz w:val="28"/>
          <w:szCs w:val="28"/>
        </w:rPr>
        <w:t xml:space="preserve">2.3.7. </w:t>
      </w:r>
      <w:r w:rsidRPr="006A2B91">
        <w:rPr>
          <w:rFonts w:ascii="Times New Roman" w:hAnsi="Times New Roman"/>
          <w:b/>
          <w:bCs/>
          <w:sz w:val="28"/>
          <w:szCs w:val="28"/>
        </w:rPr>
        <w:t>Модели организации работы, виды деятельности и формы занятий</w:t>
      </w:r>
    </w:p>
    <w:p w:rsidR="002C43A6" w:rsidRPr="006A2B91" w:rsidRDefault="002C43A6" w:rsidP="006A2B91">
      <w:pPr>
        <w:spacing w:after="0" w:line="240" w:lineRule="auto"/>
        <w:ind w:left="-180" w:right="-104" w:firstLine="540"/>
        <w:jc w:val="center"/>
        <w:rPr>
          <w:rFonts w:ascii="Times New Roman" w:hAnsi="Times New Roman"/>
          <w:b/>
          <w:bCs/>
          <w:sz w:val="28"/>
          <w:szCs w:val="28"/>
        </w:rPr>
      </w:pPr>
      <w:r w:rsidRPr="006A2B91">
        <w:rPr>
          <w:rFonts w:ascii="Times New Roman" w:hAnsi="Times New Roman"/>
          <w:b/>
          <w:bCs/>
          <w:sz w:val="28"/>
          <w:szCs w:val="28"/>
        </w:rPr>
        <w:t>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обучающимися, профилактике детского дорожно-транспортного травматизма</w:t>
      </w:r>
    </w:p>
    <w:p w:rsidR="002C43A6" w:rsidRPr="006A2B91" w:rsidRDefault="002C43A6" w:rsidP="006A2B91">
      <w:pPr>
        <w:spacing w:after="0" w:line="240" w:lineRule="auto"/>
        <w:ind w:left="-180" w:right="-104" w:firstLine="540"/>
        <w:jc w:val="both"/>
        <w:rPr>
          <w:rFonts w:ascii="Times New Roman" w:hAnsi="Times New Roman"/>
          <w:b/>
          <w:bCs/>
          <w:sz w:val="28"/>
          <w:szCs w:val="28"/>
        </w:rPr>
      </w:pPr>
    </w:p>
    <w:p w:rsidR="002C43A6" w:rsidRPr="006A2B91" w:rsidRDefault="002C43A6" w:rsidP="006A2B91">
      <w:pPr>
        <w:spacing w:after="0" w:line="240" w:lineRule="auto"/>
        <w:ind w:left="-180" w:right="-104" w:firstLine="540"/>
        <w:jc w:val="both"/>
        <w:rPr>
          <w:rFonts w:ascii="Times New Roman" w:hAnsi="Times New Roman"/>
          <w:b/>
          <w:bCs/>
          <w:iCs/>
          <w:sz w:val="28"/>
          <w:szCs w:val="28"/>
        </w:rPr>
      </w:pPr>
      <w:r w:rsidRPr="006A2B91">
        <w:rPr>
          <w:rFonts w:ascii="Times New Roman" w:hAnsi="Times New Roman"/>
          <w:b/>
          <w:bCs/>
          <w:iCs/>
          <w:sz w:val="28"/>
          <w:szCs w:val="28"/>
        </w:rPr>
        <w:t xml:space="preserve">Учёба (урочная деятельность) </w:t>
      </w:r>
    </w:p>
    <w:p w:rsidR="002C43A6" w:rsidRPr="006A2B91" w:rsidRDefault="002C43A6" w:rsidP="006A2B91">
      <w:pPr>
        <w:pStyle w:val="60"/>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изучение материала и выполнение учебных заданий по знакомству со здоровым образом жизни и опасностями, угрожающими здоровью людей.</w:t>
      </w:r>
    </w:p>
    <w:p w:rsidR="002C43A6" w:rsidRPr="006A2B91" w:rsidRDefault="002C43A6" w:rsidP="006A2B91">
      <w:pPr>
        <w:pStyle w:val="60"/>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получение опыта укрепления и сбережения здоровья в процессе учебной работы:</w:t>
      </w:r>
    </w:p>
    <w:p w:rsidR="002C43A6" w:rsidRPr="006A2B91" w:rsidRDefault="002C43A6" w:rsidP="006A2B91">
      <w:pPr>
        <w:pStyle w:val="42"/>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осмысленное чередование умственной и физической активности в процессе учёбы;</w:t>
      </w:r>
    </w:p>
    <w:p w:rsidR="002C43A6" w:rsidRPr="006A2B91" w:rsidRDefault="002C43A6" w:rsidP="006A2B91">
      <w:pPr>
        <w:pStyle w:val="42"/>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регулярность безопасных физических упражнений, игр на уроках физкультуры, на переменах и т.п.</w:t>
      </w:r>
    </w:p>
    <w:p w:rsidR="002C43A6" w:rsidRPr="006A2B91" w:rsidRDefault="002C43A6" w:rsidP="006A2B91">
      <w:pPr>
        <w:pStyle w:val="60"/>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проведение занятий и бесед с обучающимися в рамках программы по ОБЖ;</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проведение учебных экскурсий;</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показ учебных видеофильмов, кинофрагментов, использование учебных компьютерных программ;</w:t>
      </w:r>
    </w:p>
    <w:p w:rsidR="002C43A6" w:rsidRPr="006A2B91" w:rsidRDefault="002C43A6" w:rsidP="006A2B91">
      <w:pPr>
        <w:spacing w:after="0" w:line="240" w:lineRule="auto"/>
        <w:ind w:left="-180" w:right="-104" w:firstLine="540"/>
        <w:jc w:val="both"/>
        <w:rPr>
          <w:rFonts w:ascii="Times New Roman" w:hAnsi="Times New Roman"/>
          <w:sz w:val="28"/>
          <w:szCs w:val="28"/>
        </w:rPr>
      </w:pPr>
    </w:p>
    <w:p w:rsidR="002C43A6" w:rsidRPr="006A2B91" w:rsidRDefault="002C43A6" w:rsidP="006A2B91">
      <w:pPr>
        <w:spacing w:after="0" w:line="240" w:lineRule="auto"/>
        <w:ind w:left="-180" w:right="-104" w:firstLine="540"/>
        <w:jc w:val="both"/>
        <w:rPr>
          <w:rFonts w:ascii="Times New Roman" w:hAnsi="Times New Roman"/>
          <w:b/>
          <w:bCs/>
          <w:iCs/>
          <w:sz w:val="28"/>
          <w:szCs w:val="28"/>
        </w:rPr>
      </w:pPr>
      <w:r w:rsidRPr="006A2B91">
        <w:rPr>
          <w:rFonts w:ascii="Times New Roman" w:hAnsi="Times New Roman"/>
          <w:b/>
          <w:bCs/>
          <w:iCs/>
          <w:sz w:val="28"/>
          <w:szCs w:val="28"/>
        </w:rPr>
        <w:t>После уроков (внеурочная деятельность)</w:t>
      </w:r>
    </w:p>
    <w:p w:rsidR="002C43A6" w:rsidRPr="006A2B91" w:rsidRDefault="002C43A6" w:rsidP="006A2B91">
      <w:pPr>
        <w:spacing w:after="0" w:line="240" w:lineRule="auto"/>
        <w:ind w:left="-180" w:right="-104" w:firstLine="540"/>
        <w:jc w:val="both"/>
        <w:rPr>
          <w:rFonts w:ascii="Times New Roman" w:hAnsi="Times New Roman"/>
          <w:b/>
          <w:bCs/>
          <w:sz w:val="28"/>
          <w:szCs w:val="28"/>
        </w:rPr>
      </w:pPr>
      <w:r w:rsidRPr="006A2B91">
        <w:rPr>
          <w:rFonts w:ascii="Times New Roman" w:hAnsi="Times New Roman"/>
          <w:sz w:val="28"/>
          <w:szCs w:val="28"/>
        </w:rPr>
        <w:t>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w:t>
      </w:r>
    </w:p>
    <w:p w:rsidR="002C43A6" w:rsidRPr="006A2B91" w:rsidRDefault="002C43A6" w:rsidP="006A2B91">
      <w:pPr>
        <w:pStyle w:val="42"/>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спортивные праздники, подвижные игры (в т.ч. с родителями);</w:t>
      </w:r>
    </w:p>
    <w:p w:rsidR="002C43A6" w:rsidRPr="006A2B91" w:rsidRDefault="002C43A6" w:rsidP="006A2B91">
      <w:pPr>
        <w:pStyle w:val="42"/>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занятия в спортивных секциях;</w:t>
      </w:r>
    </w:p>
    <w:p w:rsidR="002C43A6" w:rsidRPr="006A2B91" w:rsidRDefault="002C43A6" w:rsidP="006A2B91">
      <w:pPr>
        <w:pStyle w:val="42"/>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классные часы, беседы,</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экскурсии, видеопутешествия по знакомству с людьми, их образом жизни, укрепляющим или губящим здоровье;</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встречи-беседы с интересными людьми, ведущими активный образ жизни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w:t>
      </w:r>
    </w:p>
    <w:p w:rsidR="002C43A6" w:rsidRPr="006A2B91" w:rsidRDefault="002C43A6" w:rsidP="006A2B91">
      <w:pPr>
        <w:spacing w:after="0" w:line="240" w:lineRule="auto"/>
        <w:ind w:left="-180" w:right="-104" w:firstLine="540"/>
        <w:jc w:val="both"/>
        <w:rPr>
          <w:rFonts w:ascii="Times New Roman" w:hAnsi="Times New Roman"/>
          <w:b/>
          <w:bCs/>
          <w:iCs/>
          <w:sz w:val="28"/>
          <w:szCs w:val="28"/>
        </w:rPr>
      </w:pPr>
    </w:p>
    <w:p w:rsidR="002C43A6" w:rsidRPr="006A2B91" w:rsidRDefault="002C43A6" w:rsidP="006A2B91">
      <w:pPr>
        <w:spacing w:after="0" w:line="240" w:lineRule="auto"/>
        <w:ind w:left="-180" w:right="-104" w:firstLine="540"/>
        <w:jc w:val="both"/>
        <w:rPr>
          <w:rFonts w:ascii="Times New Roman" w:hAnsi="Times New Roman"/>
          <w:b/>
          <w:bCs/>
          <w:iCs/>
          <w:sz w:val="28"/>
          <w:szCs w:val="28"/>
        </w:rPr>
      </w:pPr>
      <w:r w:rsidRPr="006A2B91">
        <w:rPr>
          <w:rFonts w:ascii="Times New Roman" w:hAnsi="Times New Roman"/>
          <w:b/>
          <w:bCs/>
          <w:iCs/>
          <w:sz w:val="28"/>
          <w:szCs w:val="28"/>
        </w:rPr>
        <w:t xml:space="preserve">Общественные задачи (внешкольная деятельность) </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Опыт ограждения своего здоровья и здоровья близких людей от вредных факторов окружающей среды:</w:t>
      </w:r>
    </w:p>
    <w:p w:rsidR="002C43A6" w:rsidRPr="006A2B91" w:rsidRDefault="002C43A6" w:rsidP="006A2B91">
      <w:pPr>
        <w:pStyle w:val="42"/>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соблюдение правил личной гигиены, чистоты тела и одежды, корректная помощь в этом младшим, нуждающимся в помощи;</w:t>
      </w:r>
    </w:p>
    <w:p w:rsidR="002C43A6" w:rsidRPr="006A2B91" w:rsidRDefault="002C43A6" w:rsidP="006A2B91">
      <w:pPr>
        <w:pStyle w:val="42"/>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составление и следование здоровье сберегающему режиму дня – учёбы, труда и отдыха;</w:t>
      </w:r>
    </w:p>
    <w:p w:rsidR="002C43A6" w:rsidRPr="006A2B91" w:rsidRDefault="002C43A6" w:rsidP="006A2B91">
      <w:pPr>
        <w:pStyle w:val="42"/>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организация коллективных действий (семейных праздников, дружеских игр) на свежем воздухе, на природе;</w:t>
      </w:r>
    </w:p>
    <w:p w:rsidR="002C43A6" w:rsidRPr="006A2B91" w:rsidRDefault="002C43A6" w:rsidP="006A2B91">
      <w:pPr>
        <w:pStyle w:val="42"/>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2C43A6" w:rsidRPr="006A2B91" w:rsidRDefault="002C43A6" w:rsidP="006A2B91">
      <w:pPr>
        <w:pStyle w:val="42"/>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противодействие (в пределах своих возможностей) курению в общественных местах, пьянству, наркомании;</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проведение тематических классных часов;</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беседы инспекторов ГИБДД с обучающимися и учителями;</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участие в мероприятиях по Правилам дорожного движения, проводимых на     муниципальном и областном уровне;</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проведение «Недели безопасности дорожного движения»;</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участие в мероприятиях по безопасности дорожного движения, проводимых в рамках всероссийской акции «Внимание - дети!»;</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ознакомление обучающихся с аналитическими данными о дорожно-транспортных происшествиях;</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ведение журнала проведения инструктажей перед выходами в общественные места;</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создание и работа отряда юных инспекторов движения.</w:t>
      </w:r>
    </w:p>
    <w:p w:rsidR="002C43A6" w:rsidRPr="006A2B91" w:rsidRDefault="002C43A6" w:rsidP="006A2B91">
      <w:pPr>
        <w:spacing w:after="0" w:line="240" w:lineRule="auto"/>
        <w:ind w:left="-180" w:right="-104" w:firstLine="540"/>
        <w:jc w:val="both"/>
        <w:rPr>
          <w:rFonts w:ascii="Times New Roman" w:hAnsi="Times New Roman"/>
          <w:b/>
          <w:bCs/>
          <w:sz w:val="28"/>
          <w:szCs w:val="28"/>
        </w:rPr>
      </w:pPr>
    </w:p>
    <w:p w:rsidR="002C43A6" w:rsidRDefault="002C43A6" w:rsidP="006A2B91">
      <w:pPr>
        <w:spacing w:after="0" w:line="240" w:lineRule="auto"/>
        <w:ind w:left="-180" w:right="-104" w:firstLine="540"/>
        <w:jc w:val="both"/>
        <w:rPr>
          <w:rFonts w:ascii="Times New Roman" w:hAnsi="Times New Roman"/>
          <w:b/>
          <w:bCs/>
          <w:sz w:val="28"/>
          <w:szCs w:val="28"/>
        </w:rPr>
      </w:pPr>
    </w:p>
    <w:p w:rsidR="002C43A6" w:rsidRDefault="002C43A6" w:rsidP="006A2B91">
      <w:pPr>
        <w:spacing w:after="0" w:line="240" w:lineRule="auto"/>
        <w:ind w:left="-180" w:right="-104" w:firstLine="540"/>
        <w:jc w:val="both"/>
        <w:rPr>
          <w:rFonts w:ascii="Times New Roman" w:hAnsi="Times New Roman"/>
          <w:b/>
          <w:bCs/>
          <w:sz w:val="28"/>
          <w:szCs w:val="28"/>
        </w:rPr>
      </w:pPr>
    </w:p>
    <w:p w:rsidR="002C43A6" w:rsidRPr="006A2B91" w:rsidRDefault="002C43A6" w:rsidP="006A2B91">
      <w:pPr>
        <w:spacing w:after="0" w:line="240" w:lineRule="auto"/>
        <w:ind w:left="-180" w:right="-104" w:firstLine="540"/>
        <w:jc w:val="both"/>
        <w:rPr>
          <w:rFonts w:ascii="Times New Roman" w:hAnsi="Times New Roman"/>
          <w:b/>
          <w:bCs/>
          <w:sz w:val="28"/>
          <w:szCs w:val="28"/>
        </w:rPr>
      </w:pPr>
      <w:r w:rsidRPr="006A2B91">
        <w:rPr>
          <w:rFonts w:ascii="Times New Roman" w:hAnsi="Times New Roman"/>
          <w:b/>
          <w:bCs/>
          <w:sz w:val="28"/>
          <w:szCs w:val="28"/>
        </w:rPr>
        <w:t>Работа с родителями:</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обсуждение вопросов безопасности дорожного движения на родительских собраниях;</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xml:space="preserve"> - обсуждение вопросов по профилактике и предупреждению детского дорожно-транспортного травматизма на заседаниях родительского комитета;</w:t>
      </w:r>
    </w:p>
    <w:p w:rsidR="002C43A6" w:rsidRPr="006A2B91" w:rsidRDefault="002C43A6" w:rsidP="006A2B91">
      <w:pPr>
        <w:pStyle w:val="60"/>
        <w:suppressAutoHyphens/>
        <w:spacing w:after="0" w:line="240" w:lineRule="auto"/>
        <w:ind w:left="-180" w:right="-104" w:firstLine="540"/>
        <w:jc w:val="both"/>
        <w:rPr>
          <w:rFonts w:ascii="Times New Roman" w:hAnsi="Times New Roman" w:cs="Times New Roman"/>
          <w:sz w:val="28"/>
          <w:szCs w:val="28"/>
        </w:rPr>
      </w:pPr>
      <w:r w:rsidRPr="006A2B91">
        <w:rPr>
          <w:rFonts w:ascii="Times New Roman" w:hAnsi="Times New Roman" w:cs="Times New Roman"/>
          <w:sz w:val="28"/>
          <w:szCs w:val="28"/>
        </w:rPr>
        <w:t>- проведение бесед с родителями по сообщениям о дорожно-транспортных происшествиях с участием детей и подростков.</w:t>
      </w:r>
    </w:p>
    <w:p w:rsidR="002C43A6" w:rsidRPr="006A2B91" w:rsidRDefault="002C43A6" w:rsidP="006A2B91">
      <w:pPr>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b/>
          <w:sz w:val="28"/>
          <w:szCs w:val="28"/>
          <w:u w:val="single"/>
          <w:lang w:eastAsia="ar-SA"/>
        </w:rPr>
        <w:t>МОДУЛЬ 1</w:t>
      </w:r>
      <w:r w:rsidRPr="006A2B91">
        <w:rPr>
          <w:rFonts w:ascii="Times New Roman" w:hAnsi="Times New Roman"/>
          <w:sz w:val="28"/>
          <w:szCs w:val="28"/>
          <w:lang w:eastAsia="ar-SA"/>
        </w:rPr>
        <w:t xml:space="preserve"> - комплекс мероприятий, позволяющих сформировать у обучающихся:</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основ профилактики переутомления и перенапряжения.</w:t>
      </w:r>
    </w:p>
    <w:p w:rsidR="002C43A6" w:rsidRPr="006A2B91" w:rsidRDefault="002C43A6" w:rsidP="006A2B91">
      <w:pPr>
        <w:spacing w:after="0"/>
        <w:ind w:firstLine="540"/>
        <w:rPr>
          <w:rFonts w:ascii="Times New Roman" w:hAnsi="Times New Roman"/>
          <w:b/>
          <w:sz w:val="28"/>
          <w:szCs w:val="28"/>
        </w:rPr>
      </w:pPr>
      <w:r w:rsidRPr="006A2B91">
        <w:rPr>
          <w:rFonts w:ascii="Times New Roman" w:hAnsi="Times New Roman"/>
          <w:b/>
          <w:sz w:val="28"/>
          <w:szCs w:val="28"/>
        </w:rPr>
        <w:t xml:space="preserve">Содержание деятельности: </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b/>
          <w:sz w:val="28"/>
          <w:szCs w:val="28"/>
        </w:rPr>
        <w:t>Тематические классные часы:</w:t>
      </w:r>
      <w:r w:rsidRPr="006A2B91">
        <w:rPr>
          <w:rFonts w:ascii="Times New Roman" w:hAnsi="Times New Roman"/>
          <w:sz w:val="28"/>
          <w:szCs w:val="28"/>
        </w:rPr>
        <w:t xml:space="preserve"> «Мой режим дня», «Профилактика переутомления», «Ценности. Что человек должен ценить», «Здоровье как главная ценность человека».  </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b/>
          <w:sz w:val="28"/>
          <w:szCs w:val="28"/>
        </w:rPr>
        <w:t>Тренинги с педагогом- психологом:</w:t>
      </w:r>
      <w:r w:rsidRPr="006A2B91">
        <w:rPr>
          <w:rFonts w:ascii="Times New Roman" w:hAnsi="Times New Roman"/>
          <w:sz w:val="28"/>
          <w:szCs w:val="28"/>
        </w:rPr>
        <w:t xml:space="preserve">  «Эмоциональная разгрузка»   «Экзамены без стресса» </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b/>
          <w:sz w:val="28"/>
          <w:szCs w:val="28"/>
        </w:rPr>
        <w:t>Встречи с медработниками ФАП</w:t>
      </w:r>
      <w:r w:rsidRPr="006A2B91">
        <w:rPr>
          <w:rFonts w:ascii="Times New Roman" w:hAnsi="Times New Roman"/>
          <w:sz w:val="28"/>
          <w:szCs w:val="28"/>
        </w:rPr>
        <w:t xml:space="preserve"> поселения «Режим дня в жизни школьника»  </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sz w:val="28"/>
          <w:szCs w:val="28"/>
        </w:rPr>
        <w:t xml:space="preserve">Уроки физического воспитания, биологии, химии  </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b/>
          <w:sz w:val="28"/>
          <w:szCs w:val="28"/>
          <w:u w:val="single"/>
          <w:lang w:eastAsia="ar-SA"/>
        </w:rPr>
        <w:t>МОДУЛЬ 2</w:t>
      </w:r>
      <w:r w:rsidRPr="006A2B91">
        <w:rPr>
          <w:rFonts w:ascii="Times New Roman" w:hAnsi="Times New Roman"/>
          <w:sz w:val="28"/>
          <w:szCs w:val="28"/>
          <w:lang w:eastAsia="ar-SA"/>
        </w:rPr>
        <w:t xml:space="preserve"> - комплекс мероприятий, позволяющих сформировать у обучающихся:</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xml:space="preserve">- представление о рисках для здоровья неадекватных нагрузок и использования биостимуляторов; </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потребность в двигательной активности и ежедневных занятиях физической культурой;</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Для реализации этого модуля необходима интеграция с курсом физической культуры.</w:t>
      </w:r>
    </w:p>
    <w:p w:rsidR="002C43A6" w:rsidRPr="006A2B91" w:rsidRDefault="002C43A6" w:rsidP="006A2B91">
      <w:pPr>
        <w:spacing w:after="0"/>
        <w:ind w:firstLine="540"/>
        <w:rPr>
          <w:rFonts w:ascii="Times New Roman" w:hAnsi="Times New Roman"/>
          <w:b/>
          <w:sz w:val="28"/>
          <w:szCs w:val="28"/>
        </w:rPr>
      </w:pPr>
      <w:r w:rsidRPr="006A2B91">
        <w:rPr>
          <w:rFonts w:ascii="Times New Roman" w:hAnsi="Times New Roman"/>
          <w:b/>
          <w:sz w:val="28"/>
          <w:szCs w:val="28"/>
        </w:rPr>
        <w:t xml:space="preserve">Содержание деятельности: </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sz w:val="28"/>
          <w:szCs w:val="28"/>
        </w:rPr>
        <w:t>Спортивный праздник «День здоровья»</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sz w:val="28"/>
          <w:szCs w:val="28"/>
        </w:rPr>
        <w:t xml:space="preserve">Ежегодная спортивная акция «Зарядка с чемпионом»  </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sz w:val="28"/>
          <w:szCs w:val="28"/>
        </w:rPr>
        <w:t xml:space="preserve">Цикл бесед: «Спорт поможет силы умножить», «Роль физических занятий в жизни человека», «Закаливание: за и против», «Самоорганизация и самосовершенствование»   </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sz w:val="28"/>
          <w:szCs w:val="28"/>
        </w:rPr>
        <w:t xml:space="preserve">Спортивные праздники   «Мама, папа, я – спортивная семья», «День призывника»  </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sz w:val="28"/>
          <w:szCs w:val="28"/>
        </w:rPr>
        <w:t xml:space="preserve">Товарищеские встречи по волейболу, баскетболу, футболу. </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sz w:val="28"/>
          <w:szCs w:val="28"/>
        </w:rPr>
        <w:t>Соревнования по армрестлингу, мини гольфу.</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sz w:val="28"/>
          <w:szCs w:val="28"/>
        </w:rPr>
        <w:t xml:space="preserve">Беседа с медработником ФАП поселения «Профилактика простудных заболеваний. Закаливание»  </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sz w:val="28"/>
          <w:szCs w:val="28"/>
        </w:rPr>
        <w:t xml:space="preserve">Военно-спортивная игра «Патриот»  </w:t>
      </w:r>
    </w:p>
    <w:p w:rsidR="002C43A6" w:rsidRPr="006A2B91" w:rsidRDefault="002C43A6" w:rsidP="006A2B91">
      <w:pPr>
        <w:spacing w:after="0"/>
        <w:ind w:firstLine="540"/>
        <w:rPr>
          <w:rFonts w:ascii="Times New Roman" w:hAnsi="Times New Roman"/>
          <w:sz w:val="28"/>
          <w:szCs w:val="28"/>
        </w:rPr>
      </w:pPr>
      <w:r w:rsidRPr="006A2B91">
        <w:rPr>
          <w:rFonts w:ascii="Times New Roman" w:hAnsi="Times New Roman"/>
          <w:sz w:val="28"/>
          <w:szCs w:val="28"/>
        </w:rPr>
        <w:t>Уроки физического воспитания, биологии, химии, физики, ОБЖ</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b/>
          <w:sz w:val="28"/>
          <w:szCs w:val="28"/>
          <w:u w:val="single"/>
          <w:lang w:eastAsia="ar-SA"/>
        </w:rPr>
        <w:t>МОДУЛЬ 3</w:t>
      </w:r>
      <w:r w:rsidRPr="006A2B91">
        <w:rPr>
          <w:rFonts w:ascii="Times New Roman" w:hAnsi="Times New Roman"/>
          <w:sz w:val="28"/>
          <w:szCs w:val="28"/>
          <w:lang w:eastAsia="ar-SA"/>
        </w:rPr>
        <w:t xml:space="preserve"> - комплекс мероприятий, позволяющих сформировать у обучающихся:</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навыки работы в условиях стрессовых ситуаций;</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владение элементами саморегуляции для снятия эмоционального и физического напряжения;</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навыки самоконтроля за собственным состоянием, чувствами в стрессовых ситуациях;</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навыки эмоциональной разгрузки и их использование в повседневной жизни;</w:t>
      </w:r>
    </w:p>
    <w:p w:rsidR="002C43A6" w:rsidRPr="006A2B91" w:rsidRDefault="002C43A6" w:rsidP="006A2B91">
      <w:pPr>
        <w:suppressAutoHyphens/>
        <w:spacing w:after="0" w:line="240" w:lineRule="auto"/>
        <w:ind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навыки управления своим эмоциональным состоянием и поведением.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2C43A6" w:rsidRDefault="002C43A6" w:rsidP="006A2B91">
      <w:pPr>
        <w:spacing w:after="0"/>
        <w:ind w:left="-181" w:firstLine="540"/>
        <w:rPr>
          <w:rFonts w:ascii="Times New Roman" w:hAnsi="Times New Roman"/>
          <w:b/>
          <w:sz w:val="28"/>
          <w:szCs w:val="28"/>
        </w:rPr>
      </w:pPr>
    </w:p>
    <w:p w:rsidR="002C43A6" w:rsidRDefault="002C43A6" w:rsidP="006A2B91">
      <w:pPr>
        <w:spacing w:after="0"/>
        <w:ind w:left="-181" w:firstLine="540"/>
        <w:rPr>
          <w:rFonts w:ascii="Times New Roman" w:hAnsi="Times New Roman"/>
          <w:b/>
          <w:sz w:val="28"/>
          <w:szCs w:val="28"/>
        </w:rPr>
      </w:pPr>
    </w:p>
    <w:p w:rsidR="002C43A6" w:rsidRPr="006A2B91" w:rsidRDefault="002C43A6" w:rsidP="006A2B91">
      <w:pPr>
        <w:spacing w:after="0"/>
        <w:ind w:left="-181" w:firstLine="540"/>
        <w:rPr>
          <w:rFonts w:ascii="Times New Roman" w:hAnsi="Times New Roman"/>
          <w:b/>
          <w:sz w:val="28"/>
          <w:szCs w:val="28"/>
        </w:rPr>
      </w:pPr>
      <w:r w:rsidRPr="006A2B91">
        <w:rPr>
          <w:rFonts w:ascii="Times New Roman" w:hAnsi="Times New Roman"/>
          <w:b/>
          <w:sz w:val="28"/>
          <w:szCs w:val="28"/>
        </w:rPr>
        <w:t xml:space="preserve">Содержание деятельности: </w:t>
      </w:r>
    </w:p>
    <w:p w:rsidR="002C43A6" w:rsidRPr="006A2B91" w:rsidRDefault="002C43A6" w:rsidP="006A2B91">
      <w:pPr>
        <w:spacing w:after="0"/>
        <w:ind w:left="-181"/>
        <w:rPr>
          <w:rFonts w:ascii="Times New Roman" w:hAnsi="Times New Roman"/>
          <w:sz w:val="28"/>
          <w:szCs w:val="28"/>
        </w:rPr>
      </w:pPr>
      <w:r w:rsidRPr="006A2B91">
        <w:rPr>
          <w:rFonts w:ascii="Times New Roman" w:hAnsi="Times New Roman"/>
          <w:sz w:val="28"/>
          <w:szCs w:val="28"/>
        </w:rPr>
        <w:t xml:space="preserve">Цикл классных часов: «Основы культуры здоровья», «Профилактика переутомления», «Эмоциональные проблемы подростков»  </w:t>
      </w:r>
    </w:p>
    <w:p w:rsidR="002C43A6" w:rsidRPr="006A2B91" w:rsidRDefault="002C43A6" w:rsidP="006A2B91">
      <w:pPr>
        <w:spacing w:after="0"/>
        <w:ind w:left="-181"/>
        <w:rPr>
          <w:rFonts w:ascii="Times New Roman" w:hAnsi="Times New Roman"/>
          <w:sz w:val="28"/>
          <w:szCs w:val="28"/>
        </w:rPr>
      </w:pPr>
      <w:r w:rsidRPr="006A2B91">
        <w:rPr>
          <w:rFonts w:ascii="Times New Roman" w:hAnsi="Times New Roman"/>
          <w:sz w:val="28"/>
          <w:szCs w:val="28"/>
        </w:rPr>
        <w:t xml:space="preserve">Игровой психологический тренинг «Стратегия принятия решений».  </w:t>
      </w:r>
    </w:p>
    <w:p w:rsidR="002C43A6" w:rsidRPr="006A2B91" w:rsidRDefault="002C43A6" w:rsidP="006A2B91">
      <w:pPr>
        <w:spacing w:after="0"/>
        <w:ind w:left="-181"/>
        <w:rPr>
          <w:rFonts w:ascii="Times New Roman" w:hAnsi="Times New Roman"/>
          <w:sz w:val="28"/>
          <w:szCs w:val="28"/>
        </w:rPr>
      </w:pPr>
      <w:r w:rsidRPr="006A2B91">
        <w:rPr>
          <w:rFonts w:ascii="Times New Roman" w:hAnsi="Times New Roman"/>
          <w:sz w:val="28"/>
          <w:szCs w:val="28"/>
        </w:rPr>
        <w:t xml:space="preserve">Уроки физического воспитания, биологии, химии, литературы, ОБЖ  </w:t>
      </w:r>
    </w:p>
    <w:p w:rsidR="002C43A6" w:rsidRPr="006A2B91" w:rsidRDefault="002C43A6" w:rsidP="006A2B91">
      <w:pPr>
        <w:suppressAutoHyphens/>
        <w:spacing w:after="0" w:line="240" w:lineRule="auto"/>
        <w:ind w:left="-181" w:right="-104" w:firstLine="540"/>
        <w:jc w:val="both"/>
        <w:rPr>
          <w:rFonts w:ascii="Times New Roman" w:hAnsi="Times New Roman"/>
          <w:b/>
          <w:sz w:val="28"/>
          <w:szCs w:val="28"/>
          <w:u w:val="single"/>
          <w:lang w:eastAsia="ar-SA"/>
        </w:rPr>
      </w:pPr>
    </w:p>
    <w:p w:rsidR="002C43A6" w:rsidRPr="006A2B91" w:rsidRDefault="002C43A6" w:rsidP="006A2B91">
      <w:pPr>
        <w:suppressAutoHyphens/>
        <w:spacing w:after="0" w:line="240" w:lineRule="auto"/>
        <w:ind w:left="-181" w:right="-104" w:firstLine="540"/>
        <w:jc w:val="both"/>
        <w:rPr>
          <w:rFonts w:ascii="Times New Roman" w:hAnsi="Times New Roman"/>
          <w:sz w:val="28"/>
          <w:szCs w:val="28"/>
          <w:lang w:eastAsia="ar-SA"/>
        </w:rPr>
      </w:pPr>
      <w:r w:rsidRPr="006A2B91">
        <w:rPr>
          <w:rFonts w:ascii="Times New Roman" w:hAnsi="Times New Roman"/>
          <w:b/>
          <w:sz w:val="28"/>
          <w:szCs w:val="28"/>
          <w:u w:val="single"/>
          <w:lang w:eastAsia="ar-SA"/>
        </w:rPr>
        <w:t>МОДУЛЬ 4</w:t>
      </w:r>
      <w:r w:rsidRPr="006A2B91">
        <w:rPr>
          <w:rFonts w:ascii="Times New Roman" w:hAnsi="Times New Roman"/>
          <w:sz w:val="28"/>
          <w:szCs w:val="28"/>
          <w:lang w:eastAsia="ar-SA"/>
        </w:rPr>
        <w:t xml:space="preserve"> - комплекс мероприятий, позволяющих сформировать у обучающихся:</w:t>
      </w:r>
    </w:p>
    <w:p w:rsidR="002C43A6" w:rsidRPr="006A2B91" w:rsidRDefault="002C43A6" w:rsidP="006A2B91">
      <w:pPr>
        <w:suppressAutoHyphens/>
        <w:spacing w:after="0" w:line="240" w:lineRule="auto"/>
        <w:ind w:left="-181"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2C43A6" w:rsidRPr="006A2B91" w:rsidRDefault="002C43A6" w:rsidP="006A2B91">
      <w:pPr>
        <w:suppressAutoHyphens/>
        <w:spacing w:after="0" w:line="240" w:lineRule="auto"/>
        <w:ind w:left="-181"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2C43A6" w:rsidRPr="006A2B91" w:rsidRDefault="002C43A6" w:rsidP="006A2B91">
      <w:pPr>
        <w:spacing w:after="0"/>
        <w:ind w:left="-181" w:firstLine="540"/>
        <w:rPr>
          <w:rFonts w:ascii="Times New Roman" w:hAnsi="Times New Roman"/>
          <w:b/>
          <w:sz w:val="28"/>
          <w:szCs w:val="28"/>
        </w:rPr>
      </w:pPr>
      <w:r w:rsidRPr="006A2B91">
        <w:rPr>
          <w:rFonts w:ascii="Times New Roman" w:hAnsi="Times New Roman"/>
          <w:b/>
          <w:sz w:val="28"/>
          <w:szCs w:val="28"/>
        </w:rPr>
        <w:t xml:space="preserve">Содержание деятельности: </w:t>
      </w:r>
    </w:p>
    <w:p w:rsidR="002C43A6" w:rsidRPr="006A2B91" w:rsidRDefault="002C43A6" w:rsidP="006A2B91">
      <w:pPr>
        <w:spacing w:after="0"/>
        <w:rPr>
          <w:rFonts w:ascii="Times New Roman" w:hAnsi="Times New Roman"/>
          <w:sz w:val="28"/>
          <w:szCs w:val="28"/>
        </w:rPr>
      </w:pPr>
      <w:r w:rsidRPr="006A2B91">
        <w:rPr>
          <w:rFonts w:ascii="Times New Roman" w:hAnsi="Times New Roman"/>
          <w:sz w:val="28"/>
          <w:szCs w:val="28"/>
        </w:rPr>
        <w:t xml:space="preserve">Месячник здорового питания. </w:t>
      </w:r>
    </w:p>
    <w:p w:rsidR="002C43A6" w:rsidRPr="006A2B91" w:rsidRDefault="002C43A6" w:rsidP="006A2B91">
      <w:pPr>
        <w:spacing w:after="0"/>
        <w:rPr>
          <w:rFonts w:ascii="Times New Roman" w:hAnsi="Times New Roman"/>
          <w:sz w:val="28"/>
          <w:szCs w:val="28"/>
        </w:rPr>
      </w:pPr>
      <w:r w:rsidRPr="006A2B91">
        <w:rPr>
          <w:rFonts w:ascii="Times New Roman" w:hAnsi="Times New Roman"/>
          <w:sz w:val="28"/>
          <w:szCs w:val="28"/>
        </w:rPr>
        <w:t xml:space="preserve">Родительские собрания « «Здоровое питание – здоровые дети».  </w:t>
      </w:r>
    </w:p>
    <w:p w:rsidR="002C43A6" w:rsidRPr="006A2B91" w:rsidRDefault="002C43A6" w:rsidP="006A2B91">
      <w:pPr>
        <w:spacing w:after="0"/>
        <w:ind w:left="-180"/>
        <w:rPr>
          <w:rFonts w:ascii="Times New Roman" w:hAnsi="Times New Roman"/>
          <w:sz w:val="28"/>
          <w:szCs w:val="28"/>
        </w:rPr>
      </w:pPr>
      <w:r w:rsidRPr="006A2B91">
        <w:rPr>
          <w:rFonts w:ascii="Times New Roman" w:hAnsi="Times New Roman"/>
          <w:sz w:val="28"/>
          <w:szCs w:val="28"/>
        </w:rPr>
        <w:t xml:space="preserve">Беседы с медработником ФАП поселения  «Лишний вес: что за этим кроется, как диета влияет на вес»,  «Беседа о фастфуде  и традиционной кухне россиян». </w:t>
      </w:r>
    </w:p>
    <w:p w:rsidR="002C43A6" w:rsidRPr="006A2B91" w:rsidRDefault="002C43A6" w:rsidP="006A2B91">
      <w:pPr>
        <w:spacing w:after="0"/>
        <w:ind w:left="-180" w:hanging="1"/>
        <w:rPr>
          <w:rFonts w:ascii="Times New Roman" w:hAnsi="Times New Roman"/>
          <w:sz w:val="28"/>
          <w:szCs w:val="28"/>
        </w:rPr>
      </w:pPr>
      <w:r w:rsidRPr="006A2B91">
        <w:rPr>
          <w:rFonts w:ascii="Times New Roman" w:hAnsi="Times New Roman"/>
          <w:sz w:val="28"/>
          <w:szCs w:val="28"/>
        </w:rPr>
        <w:t xml:space="preserve">Цикл часов общения: «Завтрак утром- знания днем» (5 класс), «Здоровое питание: полезные и бесполезные продукты», «Здоровое школьное питание. О пользе горячего питания», </w:t>
      </w:r>
    </w:p>
    <w:p w:rsidR="002C43A6" w:rsidRPr="006A2B91" w:rsidRDefault="002C43A6" w:rsidP="006A2B91">
      <w:pPr>
        <w:spacing w:after="0"/>
        <w:ind w:left="358" w:hanging="539"/>
        <w:rPr>
          <w:rFonts w:ascii="Times New Roman" w:hAnsi="Times New Roman"/>
          <w:sz w:val="28"/>
          <w:szCs w:val="28"/>
        </w:rPr>
      </w:pPr>
      <w:r w:rsidRPr="006A2B91">
        <w:rPr>
          <w:rFonts w:ascii="Times New Roman" w:hAnsi="Times New Roman"/>
          <w:sz w:val="28"/>
          <w:szCs w:val="28"/>
        </w:rPr>
        <w:t xml:space="preserve">Уроки химии, биологии </w:t>
      </w:r>
    </w:p>
    <w:p w:rsidR="002C43A6" w:rsidRPr="006A2B91" w:rsidRDefault="002C43A6" w:rsidP="006A2B91">
      <w:pPr>
        <w:suppressAutoHyphens/>
        <w:spacing w:after="0" w:line="240" w:lineRule="auto"/>
        <w:ind w:left="-180" w:right="-104" w:firstLine="540"/>
        <w:jc w:val="both"/>
        <w:rPr>
          <w:rFonts w:ascii="Times New Roman" w:hAnsi="Times New Roman"/>
          <w:b/>
          <w:sz w:val="28"/>
          <w:szCs w:val="28"/>
          <w:u w:val="single"/>
          <w:lang w:eastAsia="ar-SA"/>
        </w:rPr>
      </w:pP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sz w:val="28"/>
          <w:szCs w:val="28"/>
          <w:u w:val="single"/>
          <w:lang w:eastAsia="ar-SA"/>
        </w:rPr>
        <w:t>МОДУЛЬ 5</w:t>
      </w:r>
      <w:r w:rsidRPr="006A2B91">
        <w:rPr>
          <w:rFonts w:ascii="Times New Roman" w:hAnsi="Times New Roman"/>
          <w:sz w:val="28"/>
          <w:szCs w:val="28"/>
          <w:lang w:eastAsia="ar-SA"/>
        </w:rPr>
        <w:t xml:space="preserve"> - комплекс мероприятий, позволяющих провести профилактику разного рода зависимостей: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развитие способности контролировать время, проведённое за компьютером.</w:t>
      </w:r>
    </w:p>
    <w:p w:rsidR="002C43A6" w:rsidRPr="006A2B91" w:rsidRDefault="002C43A6" w:rsidP="006A2B91">
      <w:pPr>
        <w:spacing w:after="0"/>
        <w:ind w:left="-181" w:firstLine="539"/>
        <w:rPr>
          <w:rFonts w:ascii="Times New Roman" w:hAnsi="Times New Roman"/>
          <w:b/>
          <w:sz w:val="28"/>
          <w:szCs w:val="28"/>
        </w:rPr>
      </w:pPr>
      <w:r w:rsidRPr="006A2B91">
        <w:rPr>
          <w:rFonts w:ascii="Times New Roman" w:hAnsi="Times New Roman"/>
          <w:b/>
          <w:sz w:val="28"/>
          <w:szCs w:val="28"/>
        </w:rPr>
        <w:t xml:space="preserve">Содержание деятельности: </w:t>
      </w:r>
    </w:p>
    <w:p w:rsidR="002C43A6" w:rsidRPr="006A2B91" w:rsidRDefault="002C43A6" w:rsidP="006A2B91">
      <w:pPr>
        <w:spacing w:after="0"/>
        <w:ind w:left="358" w:hanging="539"/>
        <w:rPr>
          <w:rFonts w:ascii="Times New Roman" w:hAnsi="Times New Roman"/>
          <w:sz w:val="28"/>
          <w:szCs w:val="28"/>
        </w:rPr>
      </w:pPr>
      <w:r w:rsidRPr="006A2B91">
        <w:rPr>
          <w:rFonts w:ascii="Times New Roman" w:hAnsi="Times New Roman"/>
          <w:sz w:val="28"/>
          <w:szCs w:val="28"/>
        </w:rPr>
        <w:t xml:space="preserve">Акция «Здоровым быть модно»  </w:t>
      </w:r>
    </w:p>
    <w:p w:rsidR="002C43A6" w:rsidRPr="006A2B91" w:rsidRDefault="002C43A6" w:rsidP="006A2B91">
      <w:pPr>
        <w:spacing w:after="0"/>
        <w:ind w:left="358" w:hanging="539"/>
        <w:rPr>
          <w:rFonts w:ascii="Times New Roman" w:hAnsi="Times New Roman"/>
          <w:sz w:val="28"/>
          <w:szCs w:val="28"/>
        </w:rPr>
      </w:pPr>
      <w:r w:rsidRPr="006A2B91">
        <w:rPr>
          <w:rFonts w:ascii="Times New Roman" w:hAnsi="Times New Roman"/>
          <w:sz w:val="28"/>
          <w:szCs w:val="28"/>
        </w:rPr>
        <w:t xml:space="preserve">Круглый стол  «Наркомания: болезнь или вредная привычка?»  </w:t>
      </w:r>
    </w:p>
    <w:p w:rsidR="002C43A6" w:rsidRPr="006A2B91" w:rsidRDefault="002C43A6" w:rsidP="006A2B91">
      <w:pPr>
        <w:spacing w:after="0"/>
        <w:ind w:left="-180" w:hanging="1"/>
        <w:rPr>
          <w:rFonts w:ascii="Times New Roman" w:hAnsi="Times New Roman"/>
          <w:sz w:val="28"/>
          <w:szCs w:val="28"/>
        </w:rPr>
      </w:pPr>
      <w:r w:rsidRPr="006A2B91">
        <w:rPr>
          <w:rFonts w:ascii="Times New Roman" w:hAnsi="Times New Roman"/>
          <w:sz w:val="28"/>
          <w:szCs w:val="28"/>
        </w:rPr>
        <w:t xml:space="preserve">Цикл тематических классных часов, мероприятий: - «Мифы о наркотиках», «СПИД – чума </w:t>
      </w:r>
      <w:r w:rsidRPr="006A2B91">
        <w:rPr>
          <w:rFonts w:ascii="Times New Roman" w:hAnsi="Times New Roman"/>
          <w:sz w:val="28"/>
          <w:szCs w:val="28"/>
          <w:lang w:val="en-US"/>
        </w:rPr>
        <w:t>XXI</w:t>
      </w:r>
      <w:r w:rsidRPr="006A2B91">
        <w:rPr>
          <w:rFonts w:ascii="Times New Roman" w:hAnsi="Times New Roman"/>
          <w:sz w:val="28"/>
          <w:szCs w:val="28"/>
        </w:rPr>
        <w:t xml:space="preserve"> века», «Наркотики: оружие самоистребления»</w:t>
      </w:r>
    </w:p>
    <w:p w:rsidR="002C43A6" w:rsidRPr="006A2B91" w:rsidRDefault="002C43A6" w:rsidP="006A2B91">
      <w:pPr>
        <w:pStyle w:val="ae"/>
        <w:ind w:left="358" w:hanging="539"/>
        <w:rPr>
          <w:sz w:val="28"/>
          <w:szCs w:val="28"/>
        </w:rPr>
      </w:pPr>
      <w:r w:rsidRPr="006A2B91">
        <w:rPr>
          <w:sz w:val="28"/>
          <w:szCs w:val="28"/>
        </w:rPr>
        <w:t>Проведение бесед: «Вредные привычки», «Давайте задумаемся!», «Закон и подросток»</w:t>
      </w:r>
    </w:p>
    <w:p w:rsidR="002C43A6" w:rsidRPr="006A2B91" w:rsidRDefault="002C43A6" w:rsidP="006A2B91">
      <w:pPr>
        <w:pStyle w:val="ae"/>
        <w:ind w:left="358" w:hanging="539"/>
        <w:rPr>
          <w:sz w:val="28"/>
          <w:szCs w:val="28"/>
        </w:rPr>
      </w:pPr>
      <w:r w:rsidRPr="006A2B91">
        <w:rPr>
          <w:sz w:val="28"/>
          <w:szCs w:val="28"/>
        </w:rPr>
        <w:t>Проведение психологических тренингов: «Верный выбор сделай сам!», «Нет – значит нет!»</w:t>
      </w:r>
    </w:p>
    <w:p w:rsidR="002C43A6" w:rsidRPr="006A2B91" w:rsidRDefault="002C43A6" w:rsidP="006A2B91">
      <w:pPr>
        <w:spacing w:after="0"/>
        <w:ind w:left="358" w:hanging="539"/>
        <w:rPr>
          <w:rFonts w:ascii="Times New Roman" w:hAnsi="Times New Roman"/>
          <w:sz w:val="28"/>
          <w:szCs w:val="28"/>
        </w:rPr>
      </w:pPr>
      <w:r w:rsidRPr="006A2B91">
        <w:rPr>
          <w:rFonts w:ascii="Times New Roman" w:hAnsi="Times New Roman"/>
          <w:sz w:val="28"/>
          <w:szCs w:val="28"/>
        </w:rPr>
        <w:t>Классные родительские собрания по темам: «Психологический и духовный климат в семье»</w:t>
      </w:r>
    </w:p>
    <w:p w:rsidR="002C43A6" w:rsidRPr="006A2B91" w:rsidRDefault="002C43A6" w:rsidP="006A2B91">
      <w:pPr>
        <w:pStyle w:val="ae"/>
        <w:ind w:left="-180"/>
        <w:jc w:val="both"/>
        <w:rPr>
          <w:sz w:val="28"/>
          <w:szCs w:val="28"/>
        </w:rPr>
      </w:pPr>
      <w:r w:rsidRPr="006A2B91">
        <w:rPr>
          <w:sz w:val="28"/>
          <w:szCs w:val="28"/>
        </w:rPr>
        <w:t>«Организация свободного времени подростка»,  «Основы формирования у ребёнка навыков здоро</w:t>
      </w:r>
      <w:r w:rsidRPr="006A2B91">
        <w:rPr>
          <w:sz w:val="28"/>
          <w:szCs w:val="28"/>
        </w:rPr>
        <w:softHyphen/>
        <w:t>вого образа жизни»</w:t>
      </w:r>
    </w:p>
    <w:p w:rsidR="002C43A6" w:rsidRPr="006A2B91" w:rsidRDefault="002C43A6" w:rsidP="006A2B91">
      <w:pPr>
        <w:spacing w:after="0"/>
        <w:ind w:left="-180" w:hanging="1"/>
        <w:rPr>
          <w:rFonts w:ascii="Times New Roman" w:hAnsi="Times New Roman"/>
          <w:sz w:val="28"/>
          <w:szCs w:val="28"/>
        </w:rPr>
      </w:pPr>
      <w:r w:rsidRPr="006A2B91">
        <w:rPr>
          <w:rFonts w:ascii="Times New Roman" w:hAnsi="Times New Roman"/>
          <w:sz w:val="28"/>
          <w:szCs w:val="28"/>
        </w:rPr>
        <w:t xml:space="preserve">Уроки ОБЖ, физического воспитания, биологии, химии, литературы, обществознания, информатики  </w:t>
      </w:r>
    </w:p>
    <w:p w:rsidR="002C43A6" w:rsidRPr="006A2B91" w:rsidRDefault="002C43A6" w:rsidP="006A2B91">
      <w:pPr>
        <w:suppressAutoHyphens/>
        <w:spacing w:after="0" w:line="240" w:lineRule="auto"/>
        <w:ind w:left="358" w:right="-104" w:hanging="539"/>
        <w:jc w:val="both"/>
        <w:rPr>
          <w:rFonts w:ascii="Times New Roman" w:hAnsi="Times New Roman"/>
          <w:sz w:val="28"/>
          <w:szCs w:val="28"/>
          <w:lang w:eastAsia="ar-SA"/>
        </w:rPr>
      </w:pPr>
    </w:p>
    <w:p w:rsidR="002C43A6" w:rsidRPr="006A2B91" w:rsidRDefault="002C43A6" w:rsidP="006A2B91">
      <w:pPr>
        <w:suppressAutoHyphens/>
        <w:spacing w:after="0" w:line="240" w:lineRule="auto"/>
        <w:ind w:left="358" w:right="-104" w:hanging="539"/>
        <w:jc w:val="both"/>
        <w:rPr>
          <w:rFonts w:ascii="Times New Roman" w:hAnsi="Times New Roman"/>
          <w:sz w:val="28"/>
          <w:szCs w:val="28"/>
          <w:lang w:eastAsia="ar-SA"/>
        </w:rPr>
      </w:pPr>
      <w:r w:rsidRPr="006A2B91">
        <w:rPr>
          <w:rFonts w:ascii="Times New Roman" w:hAnsi="Times New Roman"/>
          <w:b/>
          <w:sz w:val="28"/>
          <w:szCs w:val="28"/>
          <w:u w:val="single"/>
          <w:lang w:eastAsia="ar-SA"/>
        </w:rPr>
        <w:t>МОДУЛЬ 6</w:t>
      </w:r>
      <w:r w:rsidRPr="006A2B91">
        <w:rPr>
          <w:rFonts w:ascii="Times New Roman" w:hAnsi="Times New Roman"/>
          <w:sz w:val="28"/>
          <w:szCs w:val="28"/>
          <w:lang w:eastAsia="ar-SA"/>
        </w:rPr>
        <w:t xml:space="preserve"> - комплекс мероприятий, позволяющих овладеть основами позитивного коммуникативного общения:</w:t>
      </w:r>
    </w:p>
    <w:p w:rsidR="002C43A6" w:rsidRPr="006A2B91" w:rsidRDefault="002C43A6" w:rsidP="006A2B91">
      <w:pPr>
        <w:suppressAutoHyphens/>
        <w:spacing w:after="0" w:line="240" w:lineRule="auto"/>
        <w:ind w:left="358" w:right="-104" w:hanging="539"/>
        <w:jc w:val="both"/>
        <w:rPr>
          <w:rFonts w:ascii="Times New Roman" w:hAnsi="Times New Roman"/>
          <w:sz w:val="28"/>
          <w:szCs w:val="28"/>
          <w:lang w:eastAsia="ar-SA"/>
        </w:rPr>
      </w:pPr>
      <w:r w:rsidRPr="006A2B91">
        <w:rPr>
          <w:rFonts w:ascii="Times New Roman" w:hAnsi="Times New Roman"/>
          <w:sz w:val="28"/>
          <w:szCs w:val="28"/>
          <w:lang w:eastAsia="ar-SA"/>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2C43A6" w:rsidRPr="006A2B91" w:rsidRDefault="002C43A6" w:rsidP="006A2B91">
      <w:pPr>
        <w:suppressAutoHyphens/>
        <w:spacing w:after="0" w:line="240" w:lineRule="auto"/>
        <w:ind w:left="358" w:right="-104" w:hanging="539"/>
        <w:jc w:val="both"/>
        <w:rPr>
          <w:rFonts w:ascii="Times New Roman" w:hAnsi="Times New Roman"/>
          <w:sz w:val="28"/>
          <w:szCs w:val="28"/>
          <w:lang w:eastAsia="ar-SA"/>
        </w:rPr>
      </w:pPr>
      <w:r w:rsidRPr="006A2B91">
        <w:rPr>
          <w:rFonts w:ascii="Times New Roman" w:hAnsi="Times New Roman"/>
          <w:sz w:val="28"/>
          <w:szCs w:val="28"/>
          <w:lang w:eastAsia="ar-SA"/>
        </w:rPr>
        <w:t>- развитие умения бесконфликтного решения спорных вопросов;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умения оценивать себя (своё состояние, поступки, поведение), а также поступки и поведение других людей.</w:t>
      </w:r>
    </w:p>
    <w:p w:rsidR="002C43A6" w:rsidRPr="006A2B91" w:rsidRDefault="002C43A6" w:rsidP="006A2B91">
      <w:pPr>
        <w:spacing w:after="0"/>
        <w:ind w:left="-181" w:firstLine="539"/>
        <w:rPr>
          <w:rFonts w:ascii="Times New Roman" w:hAnsi="Times New Roman"/>
          <w:b/>
          <w:sz w:val="28"/>
          <w:szCs w:val="28"/>
        </w:rPr>
      </w:pPr>
      <w:r w:rsidRPr="006A2B91">
        <w:rPr>
          <w:rFonts w:ascii="Times New Roman" w:hAnsi="Times New Roman"/>
          <w:b/>
          <w:sz w:val="28"/>
          <w:szCs w:val="28"/>
        </w:rPr>
        <w:t xml:space="preserve">Содержание деятельности: </w:t>
      </w:r>
    </w:p>
    <w:p w:rsidR="002C43A6" w:rsidRPr="006A2B91" w:rsidRDefault="002C43A6" w:rsidP="006A2B91">
      <w:pPr>
        <w:spacing w:after="0"/>
        <w:ind w:left="358" w:hanging="539"/>
        <w:rPr>
          <w:rFonts w:ascii="Times New Roman" w:hAnsi="Times New Roman"/>
          <w:sz w:val="28"/>
          <w:szCs w:val="28"/>
        </w:rPr>
      </w:pPr>
      <w:r w:rsidRPr="006A2B91">
        <w:rPr>
          <w:rFonts w:ascii="Times New Roman" w:hAnsi="Times New Roman"/>
          <w:sz w:val="28"/>
          <w:szCs w:val="28"/>
        </w:rPr>
        <w:t xml:space="preserve">Психологический  тренинг «Почему меня не любят?»  </w:t>
      </w:r>
    </w:p>
    <w:p w:rsidR="002C43A6" w:rsidRPr="006A2B91" w:rsidRDefault="002C43A6" w:rsidP="006A2B91">
      <w:pPr>
        <w:spacing w:after="0"/>
        <w:ind w:left="358" w:hanging="539"/>
        <w:rPr>
          <w:rFonts w:ascii="Times New Roman" w:hAnsi="Times New Roman"/>
          <w:sz w:val="28"/>
          <w:szCs w:val="28"/>
        </w:rPr>
      </w:pPr>
      <w:r w:rsidRPr="006A2B91">
        <w:rPr>
          <w:rFonts w:ascii="Times New Roman" w:hAnsi="Times New Roman"/>
          <w:sz w:val="28"/>
          <w:szCs w:val="28"/>
        </w:rPr>
        <w:t xml:space="preserve">Тематические беседы, мероприятия: </w:t>
      </w:r>
    </w:p>
    <w:p w:rsidR="002C43A6" w:rsidRPr="006A2B91" w:rsidRDefault="002C43A6" w:rsidP="006A2B91">
      <w:pPr>
        <w:spacing w:after="0"/>
        <w:ind w:left="358" w:hanging="539"/>
        <w:rPr>
          <w:rFonts w:ascii="Times New Roman" w:hAnsi="Times New Roman"/>
          <w:sz w:val="28"/>
          <w:szCs w:val="28"/>
        </w:rPr>
      </w:pPr>
      <w:r w:rsidRPr="006A2B91">
        <w:rPr>
          <w:rFonts w:ascii="Times New Roman" w:hAnsi="Times New Roman"/>
          <w:sz w:val="28"/>
          <w:szCs w:val="28"/>
        </w:rPr>
        <w:t xml:space="preserve">«Игровые ситуации поведенческого характера», «Мы любим друзей и за их недостатки…» </w:t>
      </w:r>
    </w:p>
    <w:p w:rsidR="002C43A6" w:rsidRPr="006A2B91" w:rsidRDefault="002C43A6" w:rsidP="006A2B91">
      <w:pPr>
        <w:spacing w:after="0"/>
        <w:ind w:left="358" w:hanging="539"/>
        <w:rPr>
          <w:rFonts w:ascii="Times New Roman" w:hAnsi="Times New Roman"/>
          <w:sz w:val="28"/>
          <w:szCs w:val="28"/>
        </w:rPr>
      </w:pPr>
      <w:r w:rsidRPr="006A2B91">
        <w:rPr>
          <w:rFonts w:ascii="Times New Roman" w:hAnsi="Times New Roman"/>
          <w:sz w:val="28"/>
          <w:szCs w:val="28"/>
        </w:rPr>
        <w:t xml:space="preserve">Круглый стол «Я и я? Я и мы!»  </w:t>
      </w:r>
    </w:p>
    <w:p w:rsidR="002C43A6" w:rsidRPr="006A2B91" w:rsidRDefault="002C43A6" w:rsidP="006A2B91">
      <w:pPr>
        <w:spacing w:after="0"/>
        <w:ind w:left="358" w:hanging="539"/>
        <w:rPr>
          <w:rFonts w:ascii="Times New Roman" w:hAnsi="Times New Roman"/>
          <w:sz w:val="28"/>
          <w:szCs w:val="28"/>
        </w:rPr>
      </w:pPr>
      <w:r w:rsidRPr="006A2B91">
        <w:rPr>
          <w:rFonts w:ascii="Times New Roman" w:hAnsi="Times New Roman"/>
          <w:sz w:val="28"/>
          <w:szCs w:val="28"/>
        </w:rPr>
        <w:t>Уроки ОБЖ, литературы, истории</w:t>
      </w:r>
    </w:p>
    <w:p w:rsidR="002C43A6" w:rsidRPr="006A2B91" w:rsidRDefault="002C43A6" w:rsidP="006A2B91">
      <w:pPr>
        <w:spacing w:after="0" w:line="240" w:lineRule="auto"/>
        <w:ind w:left="-180" w:right="-104" w:firstLine="540"/>
        <w:jc w:val="both"/>
        <w:rPr>
          <w:rStyle w:val="hl"/>
          <w:rFonts w:ascii="Times New Roman" w:hAnsi="Times New Roman"/>
          <w:b/>
          <w:bCs/>
          <w:sz w:val="28"/>
          <w:szCs w:val="28"/>
        </w:rPr>
      </w:pPr>
    </w:p>
    <w:p w:rsidR="002C43A6" w:rsidRPr="006A2B91" w:rsidRDefault="002C43A6" w:rsidP="006A2B91">
      <w:pPr>
        <w:suppressAutoHyphens/>
        <w:spacing w:after="0" w:line="240" w:lineRule="auto"/>
        <w:ind w:left="-180" w:right="-104" w:firstLine="540"/>
        <w:jc w:val="center"/>
        <w:rPr>
          <w:rFonts w:ascii="Times New Roman" w:hAnsi="Times New Roman"/>
          <w:sz w:val="28"/>
          <w:szCs w:val="28"/>
          <w:lang w:eastAsia="ar-SA"/>
        </w:rPr>
      </w:pPr>
      <w:r w:rsidRPr="006A2B91">
        <w:rPr>
          <w:rFonts w:ascii="Times New Roman" w:hAnsi="Times New Roman"/>
          <w:b/>
          <w:bCs/>
          <w:sz w:val="28"/>
          <w:szCs w:val="28"/>
          <w:lang w:eastAsia="ar-SA"/>
        </w:rPr>
        <w:t xml:space="preserve">2.3.8. </w:t>
      </w:r>
      <w:r w:rsidRPr="006A2B91">
        <w:rPr>
          <w:rFonts w:ascii="Times New Roman" w:hAnsi="Times New Roman"/>
          <w:b/>
          <w:sz w:val="28"/>
          <w:szCs w:val="28"/>
          <w:lang w:eastAsia="ar-SA"/>
        </w:rPr>
        <w:t>Деятельность МБОУСОШ №26 в области непрерывного экологического здоровьесберегающего образования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Экологически безопасная здоровьесберегающая инфраструктура образовательного учреждения</w:t>
      </w:r>
      <w:r w:rsidRPr="006A2B91">
        <w:rPr>
          <w:rFonts w:ascii="Times New Roman" w:hAnsi="Times New Roman"/>
          <w:sz w:val="28"/>
          <w:szCs w:val="28"/>
          <w:lang w:eastAsia="ar-SA"/>
        </w:rPr>
        <w:t xml:space="preserve"> включает:</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наличие и необходимое оснащение помещений для питания обучающихся, а также для хранения и приготовления пищи;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организация качественного горячего питания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оснащённость кабинетов, физкультурного зала, спортплощадок необходимым игровым и спортивным оборудованием и инвентарём;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наличие помещений для медицинского персонала;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наличие необходимого (в расчёте на количество обучающихся) и квалифицированного состава специалистов, обеспечивающих работу с обучающимися (учителя физической культуры, психолог);</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наличие пришкольной площадки;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Ответственность за реализацию этого блока и контроль возлагается на администрацию школы.</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Рациональная организация учебной и внеучебной деятельности обучающихся</w:t>
      </w:r>
      <w:r w:rsidRPr="006A2B91">
        <w:rPr>
          <w:rFonts w:ascii="Times New Roman" w:hAnsi="Times New Roman"/>
          <w:sz w:val="28"/>
          <w:szCs w:val="28"/>
          <w:lang w:eastAsia="ar-SA"/>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обучение обучающихся вариантам рациональных способов и приёмов работы с учебной информацией и организации учебного труда;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строгое соблюдение всех требований к использованию технических средств обучения, в том числе компьютеров и аудиовизуальных средств;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Эффективность реализации этого блока зависит от администрации школы и деятельности каждого педагога.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u w:val="single"/>
          <w:lang w:eastAsia="ar-SA"/>
        </w:rPr>
      </w:pPr>
      <w:r w:rsidRPr="006A2B91">
        <w:rPr>
          <w:rFonts w:ascii="Times New Roman" w:hAnsi="Times New Roman"/>
          <w:b/>
          <w:bCs/>
          <w:sz w:val="28"/>
          <w:szCs w:val="28"/>
          <w:lang w:eastAsia="ar-SA"/>
        </w:rPr>
        <w:t>Эффективная организация физкультурно-оздоровительной работы,</w:t>
      </w:r>
      <w:r w:rsidRPr="006A2B91">
        <w:rPr>
          <w:rFonts w:ascii="Times New Roman" w:hAnsi="Times New Roman"/>
          <w:sz w:val="28"/>
          <w:szCs w:val="28"/>
          <w:lang w:eastAsia="ar-SA"/>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организацию работы спортивных секций;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регулярное проведение спортивно-оздоровительных, (дней здоровья, соревнований, олимпиад и т. п.).</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Реализация этого блока зависит от администрации школы, учителя физической культуры, а также всех педагогов.</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ar-SA"/>
        </w:rPr>
      </w:pPr>
      <w:r w:rsidRPr="006A2B91">
        <w:rPr>
          <w:rFonts w:ascii="Times New Roman" w:hAnsi="Times New Roman"/>
          <w:b/>
          <w:bCs/>
          <w:sz w:val="28"/>
          <w:szCs w:val="28"/>
          <w:lang w:eastAsia="ar-SA"/>
        </w:rPr>
        <w:t xml:space="preserve">Реализация модульных образовательных программ </w:t>
      </w:r>
      <w:r w:rsidRPr="006A2B91">
        <w:rPr>
          <w:rFonts w:ascii="Times New Roman" w:hAnsi="Times New Roman"/>
          <w:sz w:val="28"/>
          <w:szCs w:val="28"/>
          <w:lang w:eastAsia="ar-SA"/>
        </w:rPr>
        <w:t>предусматривает:</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проведение дней экологической культуры и здоровья, конкурсов, праздников и т. п.;</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Программа предусматривают разные формы организации занятий: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проведение часов здоровья и экологической безопасности;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занятия по внеурочной 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проведение классных часов;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проведение мероприятий: конкурсов, праздников, викторин, экскурсий и т. п.;</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организацию дней экологической культуры и здоровья.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 xml:space="preserve">Просветительская работа с родителями (законными представителями) </w:t>
      </w:r>
      <w:r w:rsidRPr="006A2B91">
        <w:rPr>
          <w:rFonts w:ascii="Times New Roman" w:hAnsi="Times New Roman"/>
          <w:sz w:val="28"/>
          <w:szCs w:val="28"/>
          <w:lang w:eastAsia="ar-SA"/>
        </w:rPr>
        <w:t>включает:</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содействие в приобретении для родителей (законных представителей) необходимой научно-методической литературы;</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p>
    <w:p w:rsidR="002C43A6" w:rsidRPr="006A2B91" w:rsidRDefault="002C43A6" w:rsidP="006A2B91">
      <w:pPr>
        <w:pStyle w:val="Heading2"/>
        <w:spacing w:before="0" w:after="0" w:line="240" w:lineRule="auto"/>
        <w:ind w:left="-180" w:right="-104" w:firstLine="540"/>
        <w:jc w:val="center"/>
        <w:rPr>
          <w:rFonts w:ascii="Times New Roman" w:hAnsi="Times New Roman" w:cs="Times New Roman"/>
          <w:i w:val="0"/>
          <w:iCs w:val="0"/>
        </w:rPr>
      </w:pPr>
      <w:bookmarkStart w:id="65" w:name="_Toc414553270"/>
      <w:bookmarkStart w:id="66" w:name="_Toc409691728"/>
      <w:bookmarkStart w:id="67" w:name="_Toc410654064"/>
      <w:r w:rsidRPr="006A2B91">
        <w:rPr>
          <w:rStyle w:val="hl"/>
          <w:rFonts w:ascii="Times New Roman" w:hAnsi="Times New Roman"/>
          <w:i w:val="0"/>
          <w:iCs w:val="0"/>
        </w:rPr>
        <w:t>2.3.9. Система поощрения социальной успешности и проявлений</w:t>
      </w:r>
    </w:p>
    <w:p w:rsidR="002C43A6" w:rsidRPr="006A2B91" w:rsidRDefault="002C43A6" w:rsidP="006A2B91">
      <w:pPr>
        <w:pStyle w:val="Heading1"/>
        <w:shd w:val="clear" w:color="auto" w:fill="FFFFFF"/>
        <w:spacing w:before="0" w:after="0"/>
        <w:ind w:left="-180" w:right="-104" w:firstLine="540"/>
        <w:jc w:val="center"/>
        <w:rPr>
          <w:rFonts w:ascii="Times New Roman" w:hAnsi="Times New Roman" w:cs="Times New Roman"/>
          <w:sz w:val="28"/>
          <w:szCs w:val="28"/>
        </w:rPr>
      </w:pPr>
      <w:r w:rsidRPr="006A2B91">
        <w:rPr>
          <w:rStyle w:val="hl"/>
          <w:rFonts w:ascii="Times New Roman" w:hAnsi="Times New Roman"/>
          <w:sz w:val="28"/>
          <w:szCs w:val="28"/>
        </w:rPr>
        <w:t>активной жизненной позиции обучающихся</w:t>
      </w:r>
    </w:p>
    <w:p w:rsidR="002C43A6" w:rsidRPr="006A2B91" w:rsidRDefault="002C43A6" w:rsidP="006A2B91">
      <w:pPr>
        <w:widowControl w:val="0"/>
        <w:shd w:val="clear" w:color="auto" w:fill="FFFFFF"/>
        <w:spacing w:after="0" w:line="240" w:lineRule="auto"/>
        <w:ind w:left="-180" w:right="-104" w:firstLine="540"/>
        <w:jc w:val="both"/>
        <w:rPr>
          <w:rFonts w:ascii="Times New Roman" w:hAnsi="Times New Roman"/>
          <w:bCs/>
          <w:sz w:val="28"/>
          <w:szCs w:val="28"/>
        </w:rPr>
      </w:pPr>
      <w:bookmarkStart w:id="68" w:name="dst105033"/>
      <w:bookmarkEnd w:id="68"/>
      <w:r w:rsidRPr="006A2B91">
        <w:rPr>
          <w:rFonts w:ascii="Times New Roman" w:hAnsi="Times New Roman"/>
          <w:bCs/>
          <w:sz w:val="28"/>
          <w:szCs w:val="28"/>
        </w:rPr>
        <w:t>Система поощрения социальной успешности и проявления активной жизненной позиции обучающихся (рейтинг, формирование портфолио, установление стипендий, спонсорство и т.п)</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w:t>
      </w:r>
      <w:r w:rsidRPr="006A2B91">
        <w:rPr>
          <w:rFonts w:ascii="Times New Roman" w:hAnsi="Times New Roman"/>
          <w:b/>
          <w:bCs/>
          <w:sz w:val="28"/>
          <w:szCs w:val="28"/>
        </w:rPr>
        <w:t>система оценивания</w:t>
      </w:r>
      <w:r w:rsidRPr="006A2B91">
        <w:rPr>
          <w:rFonts w:ascii="Times New Roman" w:hAnsi="Times New Roman"/>
          <w:b/>
          <w:bCs/>
          <w:i/>
          <w:iCs/>
          <w:sz w:val="28"/>
          <w:szCs w:val="28"/>
        </w:rPr>
        <w:t xml:space="preserve"> </w:t>
      </w:r>
      <w:r w:rsidRPr="006A2B91">
        <w:rPr>
          <w:rFonts w:ascii="Times New Roman" w:hAnsi="Times New Roman"/>
          <w:sz w:val="28"/>
          <w:szCs w:val="28"/>
        </w:rPr>
        <w:t xml:space="preserve">играет важную роль в стимулировании школьного труда. Каждый ученик должен иметь </w:t>
      </w:r>
      <w:r w:rsidRPr="006A2B91">
        <w:rPr>
          <w:rFonts w:ascii="Times New Roman" w:hAnsi="Times New Roman"/>
          <w:b/>
          <w:bCs/>
          <w:sz w:val="28"/>
          <w:szCs w:val="28"/>
        </w:rPr>
        <w:t>портфолио;</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w:t>
      </w:r>
      <w:r w:rsidRPr="006A2B91">
        <w:rPr>
          <w:rFonts w:ascii="Times New Roman" w:hAnsi="Times New Roman"/>
          <w:b/>
          <w:bCs/>
          <w:sz w:val="28"/>
          <w:szCs w:val="28"/>
        </w:rPr>
        <w:t xml:space="preserve">рейтинговая оценка класса </w:t>
      </w:r>
      <w:r w:rsidRPr="006A2B91">
        <w:rPr>
          <w:rFonts w:ascii="Times New Roman" w:hAnsi="Times New Roman"/>
          <w:sz w:val="28"/>
          <w:szCs w:val="28"/>
        </w:rPr>
        <w:t>в ежегодном конкурсе «Класс года»;</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w:t>
      </w:r>
      <w:r w:rsidRPr="006A2B91">
        <w:rPr>
          <w:rFonts w:ascii="Times New Roman" w:hAnsi="Times New Roman"/>
          <w:b/>
          <w:bCs/>
          <w:sz w:val="28"/>
          <w:szCs w:val="28"/>
        </w:rPr>
        <w:t xml:space="preserve"> проведение «Интеллектуального турнира</w:t>
      </w:r>
      <w:r w:rsidRPr="006A2B91">
        <w:rPr>
          <w:rFonts w:ascii="Times New Roman" w:hAnsi="Times New Roman"/>
          <w:sz w:val="28"/>
          <w:szCs w:val="28"/>
        </w:rPr>
        <w:t>». Работа с одаренными детьми должна вестись постоянно, а особые успехи при изучении отдельных предметов необходимо постоянно поощрять. Действенной формой оценки учебной деятельности в школе являются «Интеллектуальные турниры» по всем предметам. В конце года по результатам «малых олимпиад» вручаются награды (грамоты, книги). Кроме того, ярким показателем социализации учащихся является участие в интеллектуальных играх «Русский медвежонок», «Кенгуру», «Гелеантус», «ЧИП», «Компьютерная грамотность». Традиционные школьные конкурсы: «Ученик года», «Лидер года», «Спортсмен года», районные конкурсы: «Звезда подростка», «Лидер года», областные конкурсы и программы «Содружества детей и молодежи Дона».</w:t>
      </w:r>
    </w:p>
    <w:p w:rsidR="002C43A6" w:rsidRPr="006A2B91" w:rsidRDefault="002C43A6" w:rsidP="006A2B91">
      <w:pPr>
        <w:pStyle w:val="Heading3"/>
        <w:spacing w:before="0" w:after="0" w:line="360" w:lineRule="auto"/>
        <w:ind w:firstLine="709"/>
        <w:rPr>
          <w:szCs w:val="28"/>
        </w:rPr>
      </w:pPr>
    </w:p>
    <w:bookmarkEnd w:id="65"/>
    <w:bookmarkEnd w:id="66"/>
    <w:bookmarkEnd w:id="67"/>
    <w:p w:rsidR="002C43A6" w:rsidRPr="006A2B91" w:rsidRDefault="002C43A6" w:rsidP="006A2B91">
      <w:pPr>
        <w:keepNext/>
        <w:keepLines/>
        <w:suppressAutoHyphens/>
        <w:spacing w:after="0" w:line="240" w:lineRule="auto"/>
        <w:ind w:left="-180" w:right="-104" w:firstLine="540"/>
        <w:jc w:val="center"/>
        <w:outlineLvl w:val="2"/>
        <w:rPr>
          <w:rFonts w:ascii="Times New Roman" w:hAnsi="Times New Roman"/>
          <w:b/>
          <w:bCs/>
          <w:sz w:val="28"/>
          <w:szCs w:val="28"/>
        </w:rPr>
      </w:pPr>
      <w:r w:rsidRPr="006A2B91">
        <w:rPr>
          <w:rFonts w:ascii="Times New Roman" w:hAnsi="Times New Roman"/>
          <w:b/>
          <w:bCs/>
          <w:sz w:val="28"/>
          <w:szCs w:val="28"/>
          <w:lang w:eastAsia="ar-SA"/>
        </w:rPr>
        <w:t xml:space="preserve">2.3.10. </w:t>
      </w:r>
      <w:r w:rsidRPr="006A2B91">
        <w:rPr>
          <w:rFonts w:ascii="Times New Roman" w:hAnsi="Times New Roman"/>
          <w:b/>
          <w:bCs/>
          <w:sz w:val="28"/>
          <w:szCs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Уровень обеспечения в МБОУСОШ № 26 сохранения и укрепления физического, психологического здоровья и социального благополучия обучающихся выражается в следующих показателях: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степень учета в </w:t>
      </w:r>
      <w:r w:rsidRPr="006A2B91">
        <w:rPr>
          <w:rFonts w:ascii="Times New Roman" w:hAnsi="Times New Roman"/>
          <w:sz w:val="28"/>
          <w:szCs w:val="28"/>
          <w:lang w:eastAsia="ar-SA"/>
        </w:rPr>
        <w:t xml:space="preserve">МБОУ СОШ № 26  </w:t>
      </w:r>
      <w:r w:rsidRPr="006A2B91">
        <w:rPr>
          <w:rFonts w:ascii="Times New Roman" w:hAnsi="Times New Roman"/>
          <w:sz w:val="28"/>
          <w:szCs w:val="28"/>
        </w:rPr>
        <w:t xml:space="preserve"> деятельности </w:t>
      </w:r>
      <w:r w:rsidRPr="006A2B91">
        <w:rPr>
          <w:rFonts w:ascii="Times New Roman" w:hAnsi="Times New Roman"/>
          <w:sz w:val="28"/>
          <w:szCs w:val="28"/>
          <w:u w:val="single"/>
        </w:rPr>
        <w:t>состояния здоровья</w:t>
      </w:r>
      <w:r w:rsidRPr="006A2B91">
        <w:rPr>
          <w:rFonts w:ascii="Times New Roman" w:hAnsi="Times New Roman"/>
          <w:sz w:val="28"/>
          <w:szCs w:val="28"/>
        </w:rPr>
        <w:t xml:space="preserve">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 жизни);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уровень безопасности для обучающихся среды образовательной организации, реалистичность количества и достаточность мероприятий;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 мероприятий;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степень учета 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периодичность фиксации динамики состояния межличностных отношений в ученических классах);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реалистичность количества и достаточность мероприятий, обеспечивающих позитивные межличностные отношения, атмосферу снисходительности, терпимости друг к другу, в том числе поддержку лидеров ученических сообществ, недопущение притеснения одними детьми других, оптимизацию взаимоотношений между микро группами, между обучающимися и учителями;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согласованность с психологом мероприятий, обеспечивающих позитивные межличностные отношения обучающихся, с психологом;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степень учета 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 образования);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реалистичность количества и достаточность мероприятий, направленных на обеспечение мотивации учебной деятельности; обеспечение академических достижений одаренных обучающихся; преодоление трудностей в освоении содержания образования; обеспечение образовательной среды;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обеспечение условий защиты детей от информации, причиняющей вред их здоровью и психическому развитию;</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успеха в подготовке к итоговой государственной аттестации.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w:t>
      </w:r>
      <w:r w:rsidRPr="006A2B91">
        <w:rPr>
          <w:rFonts w:ascii="Times New Roman" w:hAnsi="Times New Roman"/>
          <w:b/>
          <w:bCs/>
          <w:i/>
          <w:iCs/>
          <w:sz w:val="28"/>
          <w:szCs w:val="28"/>
        </w:rPr>
        <w:t>следующих показателях</w:t>
      </w:r>
      <w:r w:rsidRPr="006A2B91">
        <w:rPr>
          <w:rFonts w:ascii="Times New Roman" w:hAnsi="Times New Roman"/>
          <w:sz w:val="28"/>
          <w:szCs w:val="28"/>
        </w:rPr>
        <w:t xml:space="preserve">: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учет возрастных особенностей, традиций образовательной организации, специфики ученического класса;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 обучающихся);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интенсивность взаимодействия с социальными институтами, социальными организациями, отдельными лицами - субъектами актуальных социальных практик;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ru-RU"/>
        </w:rPr>
      </w:pPr>
      <w:r w:rsidRPr="006A2B91">
        <w:rPr>
          <w:rFonts w:ascii="Times New Roman" w:hAnsi="Times New Roman"/>
          <w:b/>
          <w:bCs/>
          <w:sz w:val="28"/>
          <w:szCs w:val="28"/>
          <w:lang w:eastAsia="ru-RU"/>
        </w:rPr>
        <w:t>Показатели результативности социализации учащихся уровня среднего общего образования: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умение быстро «встраиваться» в систему социально-экономических отношений;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владение культурой интеллектуальной 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индивидуальная образовательная активность;</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умение осмысленно и ответственно осуществлять выбор собственных действий и деятельности, контролировать и анализировать их:</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позитивная «Я-концепция» (позитивное отношение к себе, принятие себя. Ощущение собственных ценностей);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иерархия системы ценностей (определение своей позиции с приоритетом общественно выработанных ценностей).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Результативность и эффективность реализации программы воспитания и социализации учащихся на уровне среднего общего образования отслеживаются в режиме мониторинга в ежегодном исследовании «Портрет выпускника» по следующим показателям: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социально-демографический портрет;</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ценностные ориентиры и социальное самочувствие старшеклассников;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отношение выпускников к образованию;</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отношение к социальному окружению (общение, коммуникативное поведение, конфликты);</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отношение к формам отклоняющегося поведения, к поведению, связанному с риском для здоровья;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 отношение к информационному пространству, к досугу.</w:t>
      </w:r>
    </w:p>
    <w:p w:rsidR="002C43A6" w:rsidRDefault="002C43A6" w:rsidP="009C119D">
      <w:pPr>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Программа воспитания и социализации направлена на будущее, на формирование способности учащихся старших классов ставить жизненные цели, планировать их достижение, связывать цели, ресурсы и условия.</w:t>
      </w:r>
    </w:p>
    <w:p w:rsidR="002C43A6" w:rsidRPr="006A2B91" w:rsidRDefault="002C43A6" w:rsidP="009C119D">
      <w:pPr>
        <w:spacing w:after="0" w:line="240" w:lineRule="auto"/>
        <w:ind w:left="-180" w:right="-104" w:firstLine="540"/>
        <w:jc w:val="both"/>
        <w:rPr>
          <w:rFonts w:ascii="Times New Roman" w:hAnsi="Times New Roman"/>
          <w:sz w:val="28"/>
          <w:szCs w:val="28"/>
          <w:lang w:eastAsia="ru-RU"/>
        </w:rPr>
      </w:pPr>
    </w:p>
    <w:p w:rsidR="002C43A6" w:rsidRDefault="002C43A6" w:rsidP="006A2B91">
      <w:pPr>
        <w:suppressAutoHyphens/>
        <w:spacing w:after="0" w:line="240" w:lineRule="auto"/>
        <w:ind w:left="-180" w:right="-104" w:firstLine="540"/>
        <w:jc w:val="center"/>
        <w:rPr>
          <w:rFonts w:ascii="Times New Roman" w:hAnsi="Times New Roman"/>
          <w:b/>
          <w:bCs/>
          <w:sz w:val="28"/>
          <w:szCs w:val="28"/>
          <w:lang w:eastAsia="ar-SA"/>
        </w:rPr>
      </w:pPr>
    </w:p>
    <w:p w:rsidR="002C43A6" w:rsidRPr="006A2B91" w:rsidRDefault="002C43A6" w:rsidP="006A2B91">
      <w:pPr>
        <w:suppressAutoHyphens/>
        <w:spacing w:after="0" w:line="240" w:lineRule="auto"/>
        <w:ind w:left="-180" w:right="-104" w:firstLine="540"/>
        <w:jc w:val="center"/>
        <w:rPr>
          <w:rFonts w:ascii="Times New Roman" w:hAnsi="Times New Roman"/>
          <w:sz w:val="28"/>
          <w:szCs w:val="28"/>
          <w:lang w:eastAsia="ar-SA"/>
        </w:rPr>
      </w:pPr>
      <w:r w:rsidRPr="006A2B91">
        <w:rPr>
          <w:rFonts w:ascii="Times New Roman" w:hAnsi="Times New Roman"/>
          <w:b/>
          <w:bCs/>
          <w:sz w:val="28"/>
          <w:szCs w:val="28"/>
          <w:lang w:eastAsia="ar-SA"/>
        </w:rPr>
        <w:t>2.3.11. Мониторинг эффективности реализации образовательным учреждением программы воспитания и социализации обучающихся</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ar-SA"/>
        </w:rPr>
      </w:pPr>
      <w:r w:rsidRPr="006A2B91">
        <w:rPr>
          <w:rFonts w:ascii="Times New Roman" w:hAnsi="Times New Roman"/>
          <w:sz w:val="28"/>
          <w:szCs w:val="28"/>
          <w:lang w:eastAsia="ar-SA"/>
        </w:rPr>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МБОУ СОШ № 26  </w:t>
      </w:r>
      <w:r w:rsidRPr="006A2B91">
        <w:rPr>
          <w:rFonts w:ascii="Times New Roman" w:hAnsi="Times New Roman"/>
          <w:color w:val="FF0000"/>
          <w:sz w:val="28"/>
          <w:szCs w:val="28"/>
          <w:lang w:eastAsia="ar-SA"/>
        </w:rPr>
        <w:t xml:space="preserve">  </w:t>
      </w:r>
      <w:r w:rsidRPr="006A2B91">
        <w:rPr>
          <w:rFonts w:ascii="Times New Roman" w:hAnsi="Times New Roman"/>
          <w:sz w:val="28"/>
          <w:szCs w:val="28"/>
          <w:lang w:eastAsia="ar-SA"/>
        </w:rPr>
        <w:t>Программы воспитания и социализации обучающихся.</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ar-SA"/>
        </w:rPr>
      </w:pPr>
      <w:r w:rsidRPr="006A2B91">
        <w:rPr>
          <w:rFonts w:ascii="Times New Roman" w:hAnsi="Times New Roman"/>
          <w:sz w:val="28"/>
          <w:szCs w:val="28"/>
          <w:lang w:eastAsia="ar-SA"/>
        </w:rPr>
        <w:t xml:space="preserve">В качестве </w:t>
      </w:r>
      <w:r w:rsidRPr="006A2B91">
        <w:rPr>
          <w:rFonts w:ascii="Times New Roman" w:hAnsi="Times New Roman"/>
          <w:b/>
          <w:bCs/>
          <w:sz w:val="28"/>
          <w:szCs w:val="28"/>
          <w:lang w:eastAsia="ar-SA"/>
        </w:rPr>
        <w:t>основных показателей</w:t>
      </w:r>
      <w:r w:rsidRPr="006A2B91">
        <w:rPr>
          <w:rFonts w:ascii="Times New Roman" w:hAnsi="Times New Roman"/>
          <w:sz w:val="28"/>
          <w:szCs w:val="28"/>
          <w:lang w:eastAsia="ar-SA"/>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2C43A6" w:rsidRPr="006A2B91" w:rsidRDefault="002C43A6" w:rsidP="006A2B91">
      <w:pPr>
        <w:spacing w:after="0" w:line="240" w:lineRule="auto"/>
        <w:ind w:left="-180" w:right="-104" w:firstLine="540"/>
        <w:jc w:val="both"/>
        <w:rPr>
          <w:rFonts w:ascii="Times New Roman" w:hAnsi="Times New Roman"/>
          <w:sz w:val="28"/>
          <w:szCs w:val="28"/>
          <w:lang w:eastAsia="ru-RU"/>
        </w:rPr>
      </w:pPr>
      <w:r w:rsidRPr="006A2B91">
        <w:rPr>
          <w:rFonts w:ascii="Times New Roman" w:hAnsi="Times New Roman"/>
          <w:sz w:val="28"/>
          <w:szCs w:val="28"/>
          <w:lang w:eastAsia="ru-RU"/>
        </w:rPr>
        <w:t>1. Особенности развития личностной, социальной, экологической, трудовой (профессиональной) и здоровье сберегающей культуры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2. Социально-педагогическая среда, общая психологическая атмосфера и нравственный уклад школьной жизни в образовательном учреждении.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sz w:val="28"/>
          <w:szCs w:val="28"/>
          <w:lang w:eastAsia="ar-SA"/>
        </w:rPr>
        <w:t>Основные принципы</w:t>
      </w:r>
      <w:r w:rsidRPr="006A2B91">
        <w:rPr>
          <w:rFonts w:ascii="Times New Roman" w:hAnsi="Times New Roman"/>
          <w:sz w:val="28"/>
          <w:szCs w:val="28"/>
          <w:lang w:eastAsia="ar-SA"/>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w:t>
      </w:r>
      <w:r w:rsidRPr="006A2B91">
        <w:rPr>
          <w:rFonts w:ascii="Times New Roman" w:hAnsi="Times New Roman"/>
          <w:i/>
          <w:iCs/>
          <w:sz w:val="28"/>
          <w:szCs w:val="28"/>
          <w:lang w:eastAsia="ar-SA"/>
        </w:rPr>
        <w:t>принцип системности</w:t>
      </w:r>
      <w:r w:rsidRPr="006A2B91">
        <w:rPr>
          <w:rFonts w:ascii="Times New Roman" w:hAnsi="Times New Roman"/>
          <w:sz w:val="28"/>
          <w:szCs w:val="28"/>
          <w:lang w:eastAsia="ar-SA"/>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w:t>
      </w:r>
      <w:r w:rsidRPr="006A2B91">
        <w:rPr>
          <w:rFonts w:ascii="Times New Roman" w:hAnsi="Times New Roman"/>
          <w:i/>
          <w:iCs/>
          <w:sz w:val="28"/>
          <w:szCs w:val="28"/>
          <w:lang w:eastAsia="ar-SA"/>
        </w:rPr>
        <w:t>принцип личностно-социально-деятельностного подхода</w:t>
      </w:r>
      <w:r w:rsidRPr="006A2B91">
        <w:rPr>
          <w:rFonts w:ascii="Times New Roman" w:hAnsi="Times New Roman"/>
          <w:sz w:val="28"/>
          <w:szCs w:val="28"/>
          <w:lang w:eastAsia="ar-SA"/>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w:t>
      </w:r>
      <w:r w:rsidRPr="006A2B91">
        <w:rPr>
          <w:rFonts w:ascii="Times New Roman" w:hAnsi="Times New Roman"/>
          <w:i/>
          <w:iCs/>
          <w:sz w:val="28"/>
          <w:szCs w:val="28"/>
          <w:lang w:eastAsia="ar-SA"/>
        </w:rPr>
        <w:t>принцип объективности</w:t>
      </w:r>
      <w:r w:rsidRPr="006A2B91">
        <w:rPr>
          <w:rFonts w:ascii="Times New Roman" w:hAnsi="Times New Roman"/>
          <w:sz w:val="28"/>
          <w:szCs w:val="28"/>
          <w:lang w:eastAsia="ar-SA"/>
        </w:rPr>
        <w:t xml:space="preserve"> предполагает формализованность оценки (независимость исследования и интерпретации данных) и предусматривает необходимость</w:t>
      </w:r>
      <w:r w:rsidRPr="006A2B91">
        <w:rPr>
          <w:rFonts w:ascii="Times New Roman" w:hAnsi="Times New Roman"/>
          <w:i/>
          <w:iCs/>
          <w:sz w:val="28"/>
          <w:szCs w:val="28"/>
          <w:lang w:eastAsia="ar-SA"/>
        </w:rPr>
        <w:t xml:space="preserve"> </w:t>
      </w:r>
      <w:r w:rsidRPr="006A2B91">
        <w:rPr>
          <w:rFonts w:ascii="Times New Roman" w:hAnsi="Times New Roman"/>
          <w:sz w:val="28"/>
          <w:szCs w:val="28"/>
          <w:lang w:eastAsia="ar-SA"/>
        </w:rPr>
        <w:t>принимать все меры</w:t>
      </w:r>
      <w:r w:rsidRPr="006A2B91">
        <w:rPr>
          <w:rFonts w:ascii="Times New Roman" w:hAnsi="Times New Roman"/>
          <w:i/>
          <w:iCs/>
          <w:sz w:val="28"/>
          <w:szCs w:val="28"/>
          <w:lang w:eastAsia="ar-SA"/>
        </w:rPr>
        <w:t xml:space="preserve"> </w:t>
      </w:r>
      <w:r w:rsidRPr="006A2B91">
        <w:rPr>
          <w:rFonts w:ascii="Times New Roman" w:hAnsi="Times New Roman"/>
          <w:sz w:val="28"/>
          <w:szCs w:val="28"/>
          <w:lang w:eastAsia="ar-SA"/>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w:t>
      </w:r>
      <w:r w:rsidRPr="006A2B91">
        <w:rPr>
          <w:rFonts w:ascii="Times New Roman" w:hAnsi="Times New Roman"/>
          <w:i/>
          <w:iCs/>
          <w:sz w:val="28"/>
          <w:szCs w:val="28"/>
          <w:lang w:eastAsia="ar-SA"/>
        </w:rPr>
        <w:t xml:space="preserve">принцип детерминизма (причинной обусловленности) </w:t>
      </w:r>
      <w:r w:rsidRPr="006A2B91">
        <w:rPr>
          <w:rFonts w:ascii="Times New Roman" w:hAnsi="Times New Roman"/>
          <w:sz w:val="28"/>
          <w:szCs w:val="28"/>
          <w:lang w:eastAsia="ar-SA"/>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2C43A6" w:rsidRDefault="002C43A6" w:rsidP="009C119D">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w:t>
      </w:r>
      <w:r w:rsidRPr="006A2B91">
        <w:rPr>
          <w:rFonts w:ascii="Times New Roman" w:hAnsi="Times New Roman"/>
          <w:i/>
          <w:iCs/>
          <w:sz w:val="28"/>
          <w:szCs w:val="28"/>
          <w:lang w:eastAsia="ar-SA"/>
        </w:rPr>
        <w:t xml:space="preserve"> принцип признания безусловного уважения прав </w:t>
      </w:r>
      <w:r w:rsidRPr="006A2B91">
        <w:rPr>
          <w:rFonts w:ascii="Times New Roman" w:hAnsi="Times New Roman"/>
          <w:sz w:val="28"/>
          <w:szCs w:val="28"/>
          <w:lang w:eastAsia="ar-SA"/>
        </w:rPr>
        <w:t>предполагает отказ от прямых негативных оценок и личностных характеристик обучающихся.</w:t>
      </w:r>
    </w:p>
    <w:p w:rsidR="002C43A6" w:rsidRPr="006A2B91" w:rsidRDefault="002C43A6" w:rsidP="009C119D">
      <w:pPr>
        <w:suppressAutoHyphens/>
        <w:spacing w:after="0" w:line="240" w:lineRule="auto"/>
        <w:ind w:left="-180" w:right="-104" w:firstLine="540"/>
        <w:jc w:val="both"/>
        <w:rPr>
          <w:rFonts w:ascii="Times New Roman" w:hAnsi="Times New Roman"/>
          <w:sz w:val="28"/>
          <w:szCs w:val="28"/>
          <w:lang w:eastAsia="ar-SA"/>
        </w:rPr>
      </w:pPr>
    </w:p>
    <w:p w:rsidR="002C43A6" w:rsidRPr="006A2B91" w:rsidRDefault="002C43A6" w:rsidP="006A2B91">
      <w:pPr>
        <w:suppressAutoHyphens/>
        <w:spacing w:after="0" w:line="240" w:lineRule="auto"/>
        <w:ind w:left="-180" w:right="-104" w:firstLine="540"/>
        <w:jc w:val="center"/>
        <w:rPr>
          <w:rFonts w:ascii="Times New Roman" w:hAnsi="Times New Roman"/>
          <w:b/>
          <w:bCs/>
          <w:sz w:val="28"/>
          <w:szCs w:val="28"/>
          <w:lang w:eastAsia="ar-SA"/>
        </w:rPr>
      </w:pPr>
      <w:r w:rsidRPr="006A2B91">
        <w:rPr>
          <w:rFonts w:ascii="Times New Roman" w:hAnsi="Times New Roman"/>
          <w:b/>
          <w:bCs/>
          <w:sz w:val="28"/>
          <w:szCs w:val="28"/>
          <w:lang w:eastAsia="ar-SA"/>
        </w:rPr>
        <w:t>2.3.12. Методологический инструментарий мониторинга воспитания и социализации обучающихся</w:t>
      </w:r>
    </w:p>
    <w:p w:rsidR="002C43A6" w:rsidRPr="006A2B91" w:rsidRDefault="002C43A6" w:rsidP="006A2B91">
      <w:pPr>
        <w:spacing w:after="0" w:line="240" w:lineRule="auto"/>
        <w:ind w:left="-180" w:right="-104" w:firstLine="540"/>
        <w:jc w:val="both"/>
        <w:rPr>
          <w:rFonts w:ascii="Times New Roman" w:hAnsi="Times New Roman"/>
          <w:b/>
          <w:bCs/>
          <w:sz w:val="28"/>
          <w:szCs w:val="28"/>
        </w:rPr>
      </w:pPr>
      <w:r w:rsidRPr="006A2B91">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b/>
          <w:bCs/>
          <w:i/>
          <w:iCs/>
          <w:sz w:val="28"/>
          <w:szCs w:val="28"/>
        </w:rPr>
        <w:t>Тестирование (метод тестов)</w:t>
      </w:r>
      <w:r w:rsidRPr="006A2B91">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b/>
          <w:bCs/>
          <w:i/>
          <w:iCs/>
          <w:sz w:val="28"/>
          <w:szCs w:val="28"/>
        </w:rPr>
        <w:t>Опрос</w:t>
      </w:r>
      <w:r w:rsidRPr="006A2B91">
        <w:rPr>
          <w:rFonts w:ascii="Times New Roman" w:hAnsi="Times New Roman"/>
          <w:i/>
          <w:iCs/>
          <w:sz w:val="28"/>
          <w:szCs w:val="28"/>
        </w:rPr>
        <w:t xml:space="preserve"> </w:t>
      </w:r>
      <w:r w:rsidRPr="006A2B91">
        <w:rPr>
          <w:rFonts w:ascii="Times New Roman" w:hAnsi="Times New Roman"/>
          <w:sz w:val="28"/>
          <w:szCs w:val="28"/>
        </w:rPr>
        <w:t>- получение информации, заключённой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w:t>
      </w:r>
      <w:r w:rsidRPr="006A2B91">
        <w:rPr>
          <w:rFonts w:ascii="Times New Roman" w:hAnsi="Times New Roman"/>
          <w:i/>
          <w:iCs/>
          <w:sz w:val="28"/>
          <w:szCs w:val="28"/>
        </w:rPr>
        <w:t>анкетирование</w:t>
      </w:r>
      <w:r w:rsidRPr="006A2B91">
        <w:rPr>
          <w:rFonts w:ascii="Times New Roman" w:hAnsi="Times New Roman"/>
          <w:sz w:val="28"/>
          <w:szCs w:val="28"/>
        </w:rPr>
        <w:t xml:space="preserve">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xml:space="preserve">- </w:t>
      </w:r>
      <w:r w:rsidRPr="006A2B91">
        <w:rPr>
          <w:rFonts w:ascii="Times New Roman" w:hAnsi="Times New Roman"/>
          <w:i/>
          <w:iCs/>
          <w:sz w:val="28"/>
          <w:szCs w:val="28"/>
        </w:rPr>
        <w:t>интервью -</w:t>
      </w:r>
      <w:r w:rsidRPr="006A2B91">
        <w:rPr>
          <w:rFonts w:ascii="Times New Roman" w:hAnsi="Times New Roman"/>
          <w:sz w:val="28"/>
          <w:szCs w:val="28"/>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w:t>
      </w:r>
      <w:r w:rsidRPr="006A2B91">
        <w:rPr>
          <w:rFonts w:ascii="Times New Roman" w:hAnsi="Times New Roman"/>
          <w:i/>
          <w:iCs/>
          <w:sz w:val="28"/>
          <w:szCs w:val="28"/>
        </w:rPr>
        <w:t>беседа -</w:t>
      </w:r>
      <w:r w:rsidRPr="006A2B91">
        <w:rPr>
          <w:rFonts w:ascii="Times New Roman" w:hAnsi="Times New Roman"/>
          <w:sz w:val="28"/>
          <w:szCs w:val="28"/>
        </w:rPr>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b/>
          <w:bCs/>
          <w:i/>
          <w:iCs/>
          <w:sz w:val="28"/>
          <w:szCs w:val="28"/>
          <w:lang w:eastAsia="ar-SA"/>
        </w:rPr>
        <w:t>Психолого-педагогическое наблюдение</w:t>
      </w:r>
      <w:r w:rsidRPr="006A2B91">
        <w:rPr>
          <w:rFonts w:ascii="Times New Roman" w:hAnsi="Times New Roman"/>
          <w:i/>
          <w:iCs/>
          <w:sz w:val="28"/>
          <w:szCs w:val="28"/>
          <w:lang w:eastAsia="ar-SA"/>
        </w:rPr>
        <w:t xml:space="preserve"> </w:t>
      </w:r>
      <w:r w:rsidRPr="006A2B91">
        <w:rPr>
          <w:rFonts w:ascii="Times New Roman" w:hAnsi="Times New Roman"/>
          <w:sz w:val="28"/>
          <w:szCs w:val="28"/>
          <w:lang w:eastAsia="ar-SA"/>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w:t>
      </w:r>
      <w:r w:rsidRPr="006A2B91">
        <w:rPr>
          <w:rFonts w:ascii="Times New Roman" w:hAnsi="Times New Roman"/>
          <w:i/>
          <w:iCs/>
          <w:sz w:val="28"/>
          <w:szCs w:val="28"/>
          <w:lang w:eastAsia="ar-SA"/>
        </w:rPr>
        <w:t>включённое наблюдение</w:t>
      </w:r>
      <w:r w:rsidRPr="006A2B91">
        <w:rPr>
          <w:rFonts w:ascii="Times New Roman" w:hAnsi="Times New Roman"/>
          <w:sz w:val="28"/>
          <w:szCs w:val="28"/>
          <w:lang w:eastAsia="ar-SA"/>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2C43A6" w:rsidRDefault="002C43A6" w:rsidP="009C119D">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w:t>
      </w:r>
      <w:r w:rsidRPr="006A2B91">
        <w:rPr>
          <w:rFonts w:ascii="Times New Roman" w:hAnsi="Times New Roman"/>
          <w:i/>
          <w:iCs/>
          <w:sz w:val="28"/>
          <w:szCs w:val="28"/>
          <w:lang w:eastAsia="ar-SA"/>
        </w:rPr>
        <w:t>узкоспециальное наблюдение</w:t>
      </w:r>
      <w:r w:rsidRPr="006A2B91">
        <w:rPr>
          <w:rFonts w:ascii="Times New Roman" w:hAnsi="Times New Roman"/>
          <w:sz w:val="28"/>
          <w:szCs w:val="28"/>
          <w:lang w:eastAsia="ar-SA"/>
        </w:rPr>
        <w:t xml:space="preserve"> - направлено на фиксирование строго определённых параметров (психолого-педагогических явлений) воспит</w:t>
      </w:r>
      <w:r>
        <w:rPr>
          <w:rFonts w:ascii="Times New Roman" w:hAnsi="Times New Roman"/>
          <w:sz w:val="28"/>
          <w:szCs w:val="28"/>
          <w:lang w:eastAsia="ar-SA"/>
        </w:rPr>
        <w:t>ания и социализации обучающихся.</w:t>
      </w:r>
    </w:p>
    <w:p w:rsidR="002C43A6" w:rsidRPr="009C119D" w:rsidRDefault="002C43A6" w:rsidP="009C119D">
      <w:pPr>
        <w:suppressAutoHyphens/>
        <w:spacing w:after="0" w:line="240" w:lineRule="auto"/>
        <w:ind w:left="-180" w:right="-104" w:firstLine="540"/>
        <w:jc w:val="both"/>
        <w:rPr>
          <w:rFonts w:ascii="Times New Roman" w:hAnsi="Times New Roman"/>
          <w:sz w:val="28"/>
          <w:szCs w:val="28"/>
          <w:lang w:eastAsia="ar-SA"/>
        </w:rPr>
      </w:pPr>
    </w:p>
    <w:p w:rsidR="002C43A6" w:rsidRPr="006A2B91" w:rsidRDefault="002C43A6" w:rsidP="006A2B91">
      <w:pPr>
        <w:suppressAutoHyphens/>
        <w:spacing w:after="0" w:line="240" w:lineRule="auto"/>
        <w:ind w:left="-180" w:right="-104" w:firstLine="540"/>
        <w:jc w:val="center"/>
        <w:rPr>
          <w:rFonts w:ascii="Times New Roman" w:hAnsi="Times New Roman"/>
          <w:b/>
          <w:bCs/>
          <w:sz w:val="28"/>
          <w:szCs w:val="28"/>
          <w:lang w:eastAsia="ar-SA"/>
        </w:rPr>
      </w:pPr>
      <w:r w:rsidRPr="006A2B91">
        <w:rPr>
          <w:rFonts w:ascii="Times New Roman" w:hAnsi="Times New Roman"/>
          <w:b/>
          <w:bCs/>
          <w:sz w:val="28"/>
          <w:szCs w:val="28"/>
          <w:lang w:eastAsia="ar-SA"/>
        </w:rPr>
        <w:t>2.3.13. Планируемые результаты воспитания и социализации обучающихся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По каждому из направлений воспитания и социализации обучающихся на ступени основного общего образования предусмотрены и обучающимися могут быть достигнуты определённые результаты.</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ar-SA"/>
        </w:rPr>
      </w:pPr>
      <w:r w:rsidRPr="006A2B91">
        <w:rPr>
          <w:rFonts w:ascii="Times New Roman" w:hAnsi="Times New Roman"/>
          <w:b/>
          <w:bCs/>
          <w:sz w:val="28"/>
          <w:szCs w:val="28"/>
          <w:lang w:eastAsia="ar-SA"/>
        </w:rPr>
        <w:t>Воспитание гражданственности, патриотизма, уважения к правам, свободам и обязанностям человека: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2C43A6" w:rsidRPr="006A2B91" w:rsidRDefault="002C43A6" w:rsidP="006A2B91">
      <w:pPr>
        <w:spacing w:after="0" w:line="240" w:lineRule="auto"/>
        <w:ind w:left="-180" w:right="-104" w:firstLine="540"/>
        <w:jc w:val="both"/>
        <w:rPr>
          <w:rFonts w:ascii="Times New Roman" w:hAnsi="Times New Roman"/>
          <w:sz w:val="28"/>
          <w:szCs w:val="28"/>
        </w:rPr>
      </w:pPr>
      <w:r w:rsidRPr="006A2B91">
        <w:rPr>
          <w:rFonts w:ascii="Times New Roman" w:hAnsi="Times New Roman"/>
          <w:sz w:val="28"/>
          <w:szCs w:val="28"/>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уважительное отношение к органам охраны правопорядка;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национальных героев и важнейших событий истории России;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государственных праздников, их истории и значения для общества.</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ar-SA"/>
        </w:rPr>
      </w:pPr>
      <w:r w:rsidRPr="006A2B91">
        <w:rPr>
          <w:rFonts w:ascii="Times New Roman" w:hAnsi="Times New Roman"/>
          <w:b/>
          <w:bCs/>
          <w:sz w:val="28"/>
          <w:szCs w:val="28"/>
          <w:lang w:eastAsia="ar-SA"/>
        </w:rPr>
        <w:t>Воспитание социальной ответственности и компетентности: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позитивное отношение, сознательное принятие роли гражданина;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сознательное понимание своей принадлежности к социальным общностям (семья, классный и школьный коллектив, неформальные подростковые общности и др.), определение своего места и роли в этих сообществах;</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о различных общественных и профессиональных организациях, их структуре, целях и характере 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вести дискуссию по социальным вопросам, обосновывать свою гражданскую позицию, вести диалог и достигать взаимопонимания;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ar-SA"/>
        </w:rPr>
      </w:pPr>
      <w:r w:rsidRPr="006A2B91">
        <w:rPr>
          <w:rFonts w:ascii="Times New Roman" w:hAnsi="Times New Roman"/>
          <w:b/>
          <w:bCs/>
          <w:sz w:val="28"/>
          <w:szCs w:val="28"/>
          <w:lang w:eastAsia="ar-SA"/>
        </w:rPr>
        <w:t>Воспитание нравственных чувств, убеждений, этического сознания: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ценностное отношение к школе, своему селу, району,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чувство дружбы к представителям всех национальностей Российской Федерации;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xml:space="preserve">- знание традиций своей семьи и школы, бережное отношение к ним;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готовность сознательно выполнять правила для обучающихся, понимание необходимости самодисциплины;</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ar-SA"/>
        </w:rPr>
      </w:pPr>
      <w:r w:rsidRPr="006A2B91">
        <w:rPr>
          <w:rFonts w:ascii="Times New Roman" w:hAnsi="Times New Roman"/>
          <w:b/>
          <w:bCs/>
          <w:sz w:val="28"/>
          <w:szCs w:val="28"/>
          <w:lang w:eastAsia="ar-SA"/>
        </w:rPr>
        <w:t>Воспитание экологической культуры, культуры здорового и безопасного образа жизни: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начальный опыт участия в пропаганде экологически целесообразного поведения, в создании экологически безопасного уклада школьной жизни;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основных социальных моделей, правил экологического поведения, вариантов здорового образа жизни;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xml:space="preserve">- знание норм и правил экологической этики, законодательства в области экологии и здоровья; </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традиций нравственно-этического отношения к природе и здоровью в культуре народов России;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глобальной взаимосвязи и взаимозависимости природных и социальных явлений;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анализировать изменения в окружающей среде и прогнозировать последствия этих изменений для природы и здоровья человека;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устанавливать причинно-следственные связи возникновения и развития явлений в экосистемах;</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строить свою деятельность и проекты с учётом создаваемой нагрузки на социоприродное окружение;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знания об оздоровительном влиянии экологически чистых природных факторов на человека;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личного опыта здоровьесберегающей 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знания о возможном негативном влиянии компьютерных игр, телевидения, рекламы на здоровье человека;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противостоять негативным факторам, способствующим ухудшению здоровья;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и выполнение санитарно-гигиенических правил, соблюдение здоровьесберегающего режима дня;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формирование опыта участия в общественно значимых делах по охране природы и заботе о личном здоровье и здоровье окружающих людей;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овладение умением сотрудничества (социального партнёрства), связанного с решением местных экологических проблем и здоровьем людей;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ar-SA"/>
        </w:rPr>
      </w:pPr>
      <w:r w:rsidRPr="006A2B91">
        <w:rPr>
          <w:rFonts w:ascii="Times New Roman" w:hAnsi="Times New Roman"/>
          <w:b/>
          <w:bCs/>
          <w:sz w:val="28"/>
          <w:szCs w:val="28"/>
          <w:lang w:eastAsia="ar-SA"/>
        </w:rPr>
        <w:t>Воспитание трудолюбия, сознательного, творческого отношения к образованию, труду и жизни, подготовка к сознательному выбору профессии: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понимание необходимости научных знаний для развития личности и общества, их роли в жизни, труде, творчестве;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понимание нравственных основ образования;</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начальный опыт применения знаний в труде, общественной жизни, в быту;</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применять знания, умения и навыки для решения проектных и учебно-исследовательских задач;</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самоопределение в области своих познавательных интересов;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организовать процесс самообразования, творчески и критически работать с информацией из разных источников;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понимание важности непрерывного образования и самообразования в течение всей жизни;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осознание нравственной природы труда, его роли в жизни человека и общества, в создании материальных, социальных и культурных благ;</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знание и уважение трудовых традиций своей семьи, трудовых подвигов старших поколений;</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начальный опыт участия в общественно значимых делах;</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навыки трудового творческого сотрудничества со сверстниками, младшими детьми и взрослыми;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знания о разных профессиях и их требованиях к здоровью, морально-психологическим качествам, знаниям и умениям человека;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сформированность первоначальных профессиональных намерений и интересов;</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общие представления о трудовом законодательстве.</w:t>
      </w:r>
    </w:p>
    <w:p w:rsidR="002C43A6" w:rsidRPr="006A2B91" w:rsidRDefault="002C43A6" w:rsidP="006A2B91">
      <w:pPr>
        <w:suppressAutoHyphens/>
        <w:spacing w:after="0" w:line="240" w:lineRule="auto"/>
        <w:ind w:left="-180" w:right="-104" w:firstLine="540"/>
        <w:jc w:val="both"/>
        <w:rPr>
          <w:rFonts w:ascii="Times New Roman" w:hAnsi="Times New Roman"/>
          <w:b/>
          <w:bCs/>
          <w:sz w:val="28"/>
          <w:szCs w:val="28"/>
          <w:lang w:eastAsia="ar-SA"/>
        </w:rPr>
      </w:pPr>
      <w:r w:rsidRPr="006A2B91">
        <w:rPr>
          <w:rFonts w:ascii="Times New Roman" w:hAnsi="Times New Roman"/>
          <w:b/>
          <w:bCs/>
          <w:sz w:val="28"/>
          <w:szCs w:val="28"/>
          <w:lang w:eastAsia="ar-SA"/>
        </w:rPr>
        <w:t>Воспитание ценностного отношения к прекрасному, формирование основ эстетической культуры (эстетическое воспитание):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ценностное отношение к прекрасному;</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понимание искусства как особой формы познания и преобразования мира;</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способность видеть и ценить прекрасное в природе, быту, труде, спорте и творчестве людей, общественной жизни;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представление об искусстве народов России;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опыт эмоционального постижения народного творчества, этнокультурных традиций, фольклора народов России;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интерес к занятиям творческого характера, различным видам искусства, художественной самодеятельности;</w:t>
      </w:r>
    </w:p>
    <w:p w:rsidR="002C43A6" w:rsidRPr="006A2B91" w:rsidRDefault="002C43A6" w:rsidP="006A2B91">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опыт самореализации в различных видах творческой деятельности, умение выражать себя в доступных видах творчества;</w:t>
      </w:r>
    </w:p>
    <w:p w:rsidR="002C43A6" w:rsidRDefault="002C43A6" w:rsidP="009C119D">
      <w:pPr>
        <w:suppressAutoHyphens/>
        <w:spacing w:after="0" w:line="240" w:lineRule="auto"/>
        <w:ind w:left="-180" w:right="-104" w:firstLine="540"/>
        <w:jc w:val="both"/>
        <w:rPr>
          <w:rFonts w:ascii="Times New Roman" w:hAnsi="Times New Roman"/>
          <w:sz w:val="28"/>
          <w:szCs w:val="28"/>
          <w:lang w:eastAsia="ar-SA"/>
        </w:rPr>
      </w:pPr>
      <w:r w:rsidRPr="006A2B91">
        <w:rPr>
          <w:rFonts w:ascii="Times New Roman" w:hAnsi="Times New Roman"/>
          <w:sz w:val="28"/>
          <w:szCs w:val="28"/>
          <w:lang w:eastAsia="ar-SA"/>
        </w:rPr>
        <w:t>- опыт реализации эстетических ценност</w:t>
      </w:r>
      <w:r>
        <w:rPr>
          <w:rFonts w:ascii="Times New Roman" w:hAnsi="Times New Roman"/>
          <w:sz w:val="28"/>
          <w:szCs w:val="28"/>
          <w:lang w:eastAsia="ar-SA"/>
        </w:rPr>
        <w:t>ей в пространстве школы и семьи</w:t>
      </w:r>
    </w:p>
    <w:p w:rsidR="002C43A6" w:rsidRPr="009C119D" w:rsidRDefault="002C43A6" w:rsidP="009C119D">
      <w:pPr>
        <w:suppressAutoHyphens/>
        <w:spacing w:after="0" w:line="240" w:lineRule="auto"/>
        <w:ind w:left="-180" w:right="-104" w:firstLine="540"/>
        <w:jc w:val="both"/>
        <w:rPr>
          <w:rFonts w:ascii="Times New Roman" w:hAnsi="Times New Roman"/>
          <w:sz w:val="28"/>
          <w:szCs w:val="28"/>
          <w:lang w:eastAsia="ar-SA"/>
        </w:rPr>
      </w:pPr>
    </w:p>
    <w:p w:rsidR="002C43A6" w:rsidRPr="009E5A84" w:rsidRDefault="002C43A6" w:rsidP="00F631EC">
      <w:pPr>
        <w:pStyle w:val="Heading2"/>
        <w:spacing w:line="240" w:lineRule="auto"/>
        <w:jc w:val="center"/>
        <w:rPr>
          <w:rFonts w:ascii="Times New Roman" w:hAnsi="Times New Roman" w:cs="Times New Roman"/>
          <w:i w:val="0"/>
        </w:rPr>
      </w:pPr>
      <w:bookmarkStart w:id="69" w:name="_Toc406059051"/>
      <w:bookmarkStart w:id="70" w:name="_Toc409691731"/>
      <w:bookmarkStart w:id="71" w:name="_Toc410654073"/>
      <w:bookmarkStart w:id="72" w:name="_Toc414553275"/>
      <w:r w:rsidRPr="009E5A84">
        <w:rPr>
          <w:rFonts w:ascii="Times New Roman" w:hAnsi="Times New Roman" w:cs="Times New Roman"/>
          <w:i w:val="0"/>
        </w:rPr>
        <w:t>2.4. Программа коррекционной работы</w:t>
      </w:r>
    </w:p>
    <w:p w:rsidR="002C43A6" w:rsidRPr="00F631EC" w:rsidRDefault="002C43A6" w:rsidP="00F631EC">
      <w:pPr>
        <w:pStyle w:val="Default"/>
        <w:ind w:firstLine="709"/>
        <w:jc w:val="both"/>
        <w:rPr>
          <w:color w:val="auto"/>
          <w:sz w:val="28"/>
          <w:szCs w:val="28"/>
        </w:rPr>
      </w:pPr>
      <w:r w:rsidRPr="00F631EC">
        <w:rPr>
          <w:bCs/>
          <w:color w:val="auto"/>
          <w:sz w:val="28"/>
          <w:szCs w:val="28"/>
        </w:rPr>
        <w:t>Программа коррекционной работы (</w:t>
      </w:r>
      <w:r w:rsidRPr="00F631EC">
        <w:rPr>
          <w:color w:val="auto"/>
          <w:sz w:val="28"/>
          <w:szCs w:val="28"/>
        </w:rPr>
        <w:t xml:space="preserve">ПКР) является неотъемлемым структурным компонентом основной образовательной программы основного общего образования МБОУ СОШ №26. ПКР разрабатывается для обучающихся с ограниченными возможностями здоровья (далее – ОВЗ). </w:t>
      </w:r>
    </w:p>
    <w:p w:rsidR="002C43A6" w:rsidRPr="00F631EC" w:rsidRDefault="002C43A6" w:rsidP="00F631EC">
      <w:pPr>
        <w:pStyle w:val="Default"/>
        <w:ind w:firstLine="709"/>
        <w:jc w:val="both"/>
        <w:rPr>
          <w:color w:val="auto"/>
          <w:sz w:val="28"/>
          <w:szCs w:val="28"/>
        </w:rPr>
      </w:pPr>
      <w:r w:rsidRPr="00F631EC">
        <w:rPr>
          <w:color w:val="auto"/>
          <w:sz w:val="28"/>
          <w:szCs w:val="28"/>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C43A6" w:rsidRPr="00F631EC" w:rsidRDefault="002C43A6" w:rsidP="00F631EC">
      <w:pPr>
        <w:pStyle w:val="Default"/>
        <w:ind w:firstLine="709"/>
        <w:jc w:val="both"/>
        <w:rPr>
          <w:color w:val="auto"/>
          <w:sz w:val="28"/>
          <w:szCs w:val="28"/>
        </w:rPr>
      </w:pPr>
      <w:r w:rsidRPr="00F631EC">
        <w:rPr>
          <w:color w:val="auto"/>
          <w:sz w:val="28"/>
          <w:szCs w:val="28"/>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C43A6" w:rsidRPr="00F631EC" w:rsidRDefault="002C43A6" w:rsidP="00F631EC">
      <w:pPr>
        <w:pStyle w:val="Default"/>
        <w:ind w:firstLine="709"/>
        <w:jc w:val="both"/>
        <w:rPr>
          <w:color w:val="auto"/>
          <w:sz w:val="28"/>
          <w:szCs w:val="28"/>
        </w:rPr>
      </w:pPr>
      <w:r w:rsidRPr="00F631EC">
        <w:rPr>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2C43A6" w:rsidRPr="00F631EC" w:rsidRDefault="002C43A6" w:rsidP="00F631EC">
      <w:pPr>
        <w:spacing w:after="0"/>
        <w:ind w:firstLine="550"/>
        <w:jc w:val="both"/>
        <w:rPr>
          <w:rFonts w:ascii="Times New Roman" w:hAnsi="Times New Roman"/>
          <w:sz w:val="28"/>
          <w:szCs w:val="28"/>
        </w:rPr>
      </w:pPr>
      <w:r w:rsidRPr="00F631EC">
        <w:rPr>
          <w:rStyle w:val="c0"/>
          <w:rFonts w:ascii="Times New Roman" w:hAnsi="Times New Roman"/>
          <w:sz w:val="28"/>
          <w:szCs w:val="28"/>
        </w:rPr>
        <w:t xml:space="preserve">ПКРнаправлена на создание системы комплексной помощи детям с ОВЗ в освоении основной образовательной программы основного общего образования, коррекцию недостатков в физическом или психическом развитии обучающихся, их социальную адаптацию. В основе коррекционной работы лежит единство четырех функций: диагностики проблем, информации о проблеме и путях ее решения, консультация на этапе принятия решения и разработка плана решения проблемы, помощь на этапе решения проблемы. </w:t>
      </w:r>
    </w:p>
    <w:p w:rsidR="002C43A6" w:rsidRPr="00F631EC" w:rsidRDefault="002C43A6" w:rsidP="00F631EC">
      <w:pPr>
        <w:pStyle w:val="Heading3"/>
        <w:spacing w:before="0" w:beforeAutospacing="0" w:after="0" w:afterAutospacing="0"/>
        <w:jc w:val="center"/>
        <w:rPr>
          <w:szCs w:val="28"/>
        </w:rPr>
      </w:pPr>
    </w:p>
    <w:p w:rsidR="002C43A6" w:rsidRPr="00F631EC" w:rsidRDefault="002C43A6" w:rsidP="00F631EC">
      <w:pPr>
        <w:pStyle w:val="Heading3"/>
        <w:spacing w:before="0" w:beforeAutospacing="0" w:after="0" w:afterAutospacing="0"/>
        <w:jc w:val="center"/>
        <w:rPr>
          <w:szCs w:val="28"/>
        </w:rPr>
      </w:pPr>
      <w:r w:rsidRPr="00F631EC">
        <w:rPr>
          <w:szCs w:val="28"/>
        </w:rPr>
        <w:t>2.4.1. Цели и задачи программы коррекционной работы с обучающимися при получении основного общего образования</w:t>
      </w:r>
    </w:p>
    <w:p w:rsidR="002C43A6" w:rsidRPr="00F631EC" w:rsidRDefault="002C43A6" w:rsidP="00F631EC">
      <w:pPr>
        <w:pStyle w:val="Default"/>
        <w:ind w:firstLine="709"/>
        <w:jc w:val="both"/>
        <w:rPr>
          <w:color w:val="auto"/>
          <w:sz w:val="28"/>
          <w:szCs w:val="28"/>
        </w:rPr>
      </w:pPr>
      <w:r w:rsidRPr="00F631EC">
        <w:rPr>
          <w:color w:val="auto"/>
          <w:sz w:val="28"/>
          <w:szCs w:val="28"/>
        </w:rPr>
        <w:t>Цель:</w:t>
      </w:r>
    </w:p>
    <w:p w:rsidR="002C43A6" w:rsidRPr="00F631EC" w:rsidRDefault="002C43A6" w:rsidP="00F631EC">
      <w:pPr>
        <w:pStyle w:val="Default"/>
        <w:ind w:firstLine="709"/>
        <w:jc w:val="both"/>
        <w:rPr>
          <w:color w:val="auto"/>
          <w:sz w:val="28"/>
          <w:szCs w:val="28"/>
        </w:rPr>
      </w:pPr>
      <w:r w:rsidRPr="00F631EC">
        <w:rPr>
          <w:color w:val="auto"/>
          <w:sz w:val="28"/>
          <w:szCs w:val="28"/>
        </w:rPr>
        <w:t>создание условий для формирования комфортной образовательной среды, успешного освоения основной образовательной программы и социализацииобучающихся с ОВЗ через организацию психолого-медико-педагогической и социальной помощи данной категории обучающихся.</w:t>
      </w:r>
    </w:p>
    <w:p w:rsidR="002C43A6" w:rsidRPr="00F631EC" w:rsidRDefault="002C43A6" w:rsidP="00F631EC">
      <w:pPr>
        <w:pStyle w:val="Default"/>
        <w:ind w:firstLine="709"/>
        <w:jc w:val="both"/>
        <w:rPr>
          <w:color w:val="auto"/>
          <w:sz w:val="28"/>
          <w:szCs w:val="28"/>
        </w:rPr>
      </w:pPr>
      <w:r w:rsidRPr="00F631EC">
        <w:rPr>
          <w:color w:val="auto"/>
          <w:sz w:val="28"/>
          <w:szCs w:val="28"/>
        </w:rPr>
        <w:t xml:space="preserve">Задачи: </w:t>
      </w:r>
    </w:p>
    <w:p w:rsidR="002C43A6" w:rsidRPr="00F631EC" w:rsidRDefault="002C43A6" w:rsidP="00F631EC">
      <w:pPr>
        <w:pStyle w:val="Osnova"/>
        <w:spacing w:line="240" w:lineRule="auto"/>
        <w:ind w:firstLine="550"/>
        <w:rPr>
          <w:rStyle w:val="Zag11"/>
          <w:rFonts w:ascii="Times New Roman" w:eastAsia="@Arial Unicode MS" w:hAnsi="Times New Roman" w:cs="Times New Roman"/>
          <w:sz w:val="28"/>
          <w:szCs w:val="28"/>
          <w:lang w:val="ru-RU"/>
        </w:rPr>
      </w:pPr>
      <w:r w:rsidRPr="00F631EC">
        <w:rPr>
          <w:rStyle w:val="Zag11"/>
          <w:rFonts w:ascii="Times New Roman" w:eastAsia="@Arial Unicode MS" w:hAnsi="Times New Roman" w:cs="Times New Roman"/>
          <w:sz w:val="28"/>
          <w:szCs w:val="28"/>
          <w:lang w:val="ru-RU"/>
        </w:rPr>
        <w:t>- своевременно выявлять детей с трудностями  в освоении основной образовательной программы, обусловленными ограниченными возможностями здоровья;</w:t>
      </w:r>
    </w:p>
    <w:p w:rsidR="002C43A6" w:rsidRPr="00F631EC" w:rsidRDefault="002C43A6" w:rsidP="00F631EC">
      <w:pPr>
        <w:pStyle w:val="Osnova"/>
        <w:spacing w:line="240" w:lineRule="auto"/>
        <w:ind w:firstLine="550"/>
        <w:rPr>
          <w:rStyle w:val="Zag11"/>
          <w:rFonts w:ascii="Times New Roman" w:eastAsia="@Arial Unicode MS" w:hAnsi="Times New Roman" w:cs="Times New Roman"/>
          <w:sz w:val="28"/>
          <w:szCs w:val="28"/>
          <w:lang w:val="ru-RU"/>
        </w:rPr>
      </w:pPr>
      <w:r w:rsidRPr="00F631EC">
        <w:rPr>
          <w:rStyle w:val="Zag11"/>
          <w:rFonts w:ascii="Times New Roman" w:eastAsia="@Arial Unicode MS" w:hAnsi="Times New Roman" w:cs="Times New Roman"/>
          <w:sz w:val="28"/>
          <w:szCs w:val="28"/>
          <w:lang w:val="ru-RU"/>
        </w:rPr>
        <w:t>- создать условия, способствующие освоению детьми с ОВЗ основной образовательной программы основного общего образования и их интеграции в образовательном учреждении;</w:t>
      </w:r>
    </w:p>
    <w:p w:rsidR="002C43A6" w:rsidRPr="00F631EC" w:rsidRDefault="002C43A6" w:rsidP="00F631EC">
      <w:pPr>
        <w:pStyle w:val="Default"/>
        <w:tabs>
          <w:tab w:val="left" w:pos="993"/>
        </w:tabs>
        <w:jc w:val="both"/>
        <w:rPr>
          <w:rStyle w:val="Zag11"/>
          <w:color w:val="auto"/>
          <w:sz w:val="28"/>
          <w:szCs w:val="28"/>
        </w:rPr>
      </w:pPr>
      <w:r w:rsidRPr="00F631EC">
        <w:rPr>
          <w:rStyle w:val="Zag11"/>
          <w:rFonts w:eastAsia="@Arial Unicode MS"/>
          <w:sz w:val="28"/>
          <w:szCs w:val="28"/>
        </w:rPr>
        <w:t xml:space="preserve">        -</w:t>
      </w:r>
      <w:r w:rsidRPr="00F631EC">
        <w:rPr>
          <w:color w:val="auto"/>
          <w:sz w:val="28"/>
          <w:szCs w:val="28"/>
        </w:rPr>
        <w:t xml:space="preserve">обеспечить сетевое взаимодействие специалистов разного профиля в комплексной работе с обучающимися с ОВЗ; </w:t>
      </w:r>
    </w:p>
    <w:p w:rsidR="002C43A6" w:rsidRPr="00F631EC" w:rsidRDefault="002C43A6" w:rsidP="00F631EC">
      <w:pPr>
        <w:pStyle w:val="Osnova"/>
        <w:spacing w:line="240" w:lineRule="auto"/>
        <w:ind w:firstLine="550"/>
        <w:rPr>
          <w:rStyle w:val="Zag11"/>
          <w:rFonts w:ascii="Times New Roman" w:eastAsia="@Arial Unicode MS" w:hAnsi="Times New Roman" w:cs="Times New Roman"/>
          <w:sz w:val="28"/>
          <w:szCs w:val="28"/>
          <w:lang w:val="ru-RU"/>
        </w:rPr>
      </w:pPr>
      <w:r w:rsidRPr="00F631EC">
        <w:rPr>
          <w:rStyle w:val="Zag11"/>
          <w:rFonts w:ascii="Times New Roman" w:eastAsia="@Arial Unicode MS" w:hAnsi="Times New Roman" w:cs="Times New Roman"/>
          <w:sz w:val="28"/>
          <w:szCs w:val="28"/>
          <w:lang w:val="ru-RU"/>
        </w:rPr>
        <w:t xml:space="preserve">- создать условия для осуществления индивидуально ориентированной психолого-медико-педагогической помощи обучающимся с ОВЗ с учётом особенностей психического или физического развития, индивидуальных возможностей обучающихся </w:t>
      </w:r>
      <w:r w:rsidRPr="00F631EC">
        <w:rPr>
          <w:rFonts w:ascii="Times New Roman" w:hAnsi="Times New Roman" w:cs="Times New Roman"/>
          <w:color w:val="auto"/>
          <w:sz w:val="28"/>
          <w:szCs w:val="28"/>
          <w:lang w:val="ru-RU"/>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w:t>
      </w:r>
    </w:p>
    <w:p w:rsidR="002C43A6" w:rsidRPr="00F631EC" w:rsidRDefault="002C43A6" w:rsidP="00F631EC">
      <w:pPr>
        <w:pStyle w:val="Osnova"/>
        <w:spacing w:line="240" w:lineRule="auto"/>
        <w:ind w:firstLine="550"/>
        <w:rPr>
          <w:rStyle w:val="Zag11"/>
          <w:rFonts w:ascii="Times New Roman" w:eastAsia="@Arial Unicode MS" w:hAnsi="Times New Roman" w:cs="Times New Roman"/>
          <w:sz w:val="28"/>
          <w:szCs w:val="28"/>
          <w:lang w:val="ru-RU"/>
        </w:rPr>
      </w:pPr>
      <w:r w:rsidRPr="00F631EC">
        <w:rPr>
          <w:rStyle w:val="Zag11"/>
          <w:rFonts w:ascii="Times New Roman" w:eastAsia="@Arial Unicode MS" w:hAnsi="Times New Roman" w:cs="Times New Roman"/>
          <w:sz w:val="28"/>
          <w:szCs w:val="28"/>
          <w:lang w:val="ru-RU"/>
        </w:rPr>
        <w:t>- разработатьиндивидуальные учебные планы,  организовать индивидуальные и групповые занятия для детей с выраженным нарушением в физическом или психическом развитии;</w:t>
      </w:r>
    </w:p>
    <w:p w:rsidR="002C43A6" w:rsidRPr="00F631EC" w:rsidRDefault="002C43A6" w:rsidP="00F631EC">
      <w:pPr>
        <w:pStyle w:val="Osnova"/>
        <w:spacing w:line="240" w:lineRule="auto"/>
        <w:ind w:firstLine="550"/>
        <w:rPr>
          <w:rStyle w:val="Zag11"/>
          <w:rFonts w:ascii="Times New Roman" w:eastAsia="@Arial Unicode MS" w:hAnsi="Times New Roman" w:cs="Times New Roman"/>
          <w:sz w:val="28"/>
          <w:szCs w:val="28"/>
          <w:lang w:val="ru-RU"/>
        </w:rPr>
      </w:pPr>
      <w:r w:rsidRPr="00F631EC">
        <w:rPr>
          <w:rStyle w:val="Zag11"/>
          <w:rFonts w:ascii="Times New Roman" w:eastAsia="@Arial Unicode MS" w:hAnsi="Times New Roman" w:cs="Times New Roman"/>
          <w:sz w:val="28"/>
          <w:szCs w:val="28"/>
          <w:lang w:val="ru-RU"/>
        </w:rPr>
        <w:t>- реализовать систему мероприятий по социальной адаптации обучающихся с ОВЗ;</w:t>
      </w:r>
    </w:p>
    <w:p w:rsidR="002C43A6" w:rsidRPr="00F631EC" w:rsidRDefault="002C43A6" w:rsidP="00F631EC">
      <w:pPr>
        <w:pStyle w:val="Osnova"/>
        <w:spacing w:line="240" w:lineRule="auto"/>
        <w:ind w:firstLine="550"/>
        <w:rPr>
          <w:rFonts w:ascii="Times New Roman" w:eastAsia="@Arial Unicode MS" w:hAnsi="Times New Roman" w:cs="Times New Roman"/>
          <w:sz w:val="28"/>
          <w:szCs w:val="28"/>
          <w:lang w:val="ru-RU"/>
        </w:rPr>
      </w:pPr>
      <w:r w:rsidRPr="00F631EC">
        <w:rPr>
          <w:rStyle w:val="Zag11"/>
          <w:rFonts w:ascii="Times New Roman" w:eastAsia="@Arial Unicode MS" w:hAnsi="Times New Roman" w:cs="Times New Roman"/>
          <w:sz w:val="28"/>
          <w:szCs w:val="28"/>
          <w:lang w:val="ru-RU"/>
        </w:rPr>
        <w:t>- разработать систему оказания консультативной и методической помощи родителям  (законным представителям) обучающихся с ОВЗ по медицинским, социальным, правовым и другим вопросам.</w:t>
      </w:r>
    </w:p>
    <w:p w:rsidR="002C43A6" w:rsidRPr="00F631EC" w:rsidRDefault="002C43A6" w:rsidP="00F631EC">
      <w:pPr>
        <w:pStyle w:val="Default"/>
        <w:ind w:firstLine="709"/>
        <w:jc w:val="both"/>
        <w:rPr>
          <w:color w:val="auto"/>
          <w:sz w:val="28"/>
          <w:szCs w:val="28"/>
        </w:rPr>
      </w:pPr>
      <w:r w:rsidRPr="00F631EC">
        <w:rPr>
          <w:color w:val="auto"/>
          <w:sz w:val="28"/>
          <w:szCs w:val="28"/>
        </w:rPr>
        <w:t xml:space="preserve">Программа разработана на основе принципов, ориентированных на учет особенностей обучающихся с ОВЗ: </w:t>
      </w:r>
    </w:p>
    <w:p w:rsidR="002C43A6" w:rsidRPr="00F631EC" w:rsidRDefault="002C43A6" w:rsidP="00F631EC">
      <w:pPr>
        <w:pStyle w:val="Default"/>
        <w:tabs>
          <w:tab w:val="left" w:pos="993"/>
        </w:tabs>
        <w:ind w:firstLine="709"/>
        <w:jc w:val="both"/>
        <w:rPr>
          <w:color w:val="auto"/>
          <w:sz w:val="28"/>
          <w:szCs w:val="28"/>
        </w:rPr>
      </w:pPr>
      <w:r w:rsidRPr="00F631EC">
        <w:rPr>
          <w:color w:val="auto"/>
          <w:sz w:val="28"/>
          <w:szCs w:val="28"/>
        </w:rPr>
        <w:t xml:space="preserve">- 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2C43A6" w:rsidRPr="00F631EC" w:rsidRDefault="002C43A6" w:rsidP="00F631EC">
      <w:pPr>
        <w:pStyle w:val="Default"/>
        <w:tabs>
          <w:tab w:val="left" w:pos="993"/>
        </w:tabs>
        <w:ind w:left="709"/>
        <w:jc w:val="both"/>
        <w:rPr>
          <w:color w:val="auto"/>
          <w:sz w:val="28"/>
          <w:szCs w:val="28"/>
        </w:rPr>
      </w:pPr>
      <w:r w:rsidRPr="00F631EC">
        <w:rPr>
          <w:color w:val="auto"/>
          <w:sz w:val="28"/>
          <w:szCs w:val="28"/>
        </w:rPr>
        <w:t>- принцип обходного пути – формирование новой функциональной</w:t>
      </w:r>
    </w:p>
    <w:p w:rsidR="002C43A6" w:rsidRPr="00F631EC" w:rsidRDefault="002C43A6" w:rsidP="00F631EC">
      <w:pPr>
        <w:pStyle w:val="Default"/>
        <w:tabs>
          <w:tab w:val="left" w:pos="993"/>
        </w:tabs>
        <w:jc w:val="both"/>
        <w:rPr>
          <w:color w:val="auto"/>
          <w:sz w:val="28"/>
          <w:szCs w:val="28"/>
        </w:rPr>
      </w:pPr>
      <w:r w:rsidRPr="00F631EC">
        <w:rPr>
          <w:color w:val="auto"/>
          <w:sz w:val="28"/>
          <w:szCs w:val="28"/>
        </w:rPr>
        <w:t xml:space="preserve">системы в обход пострадавшего звена, опоры на сохранные анализаторы; </w:t>
      </w:r>
    </w:p>
    <w:p w:rsidR="002C43A6" w:rsidRPr="00F631EC" w:rsidRDefault="002C43A6" w:rsidP="00F631EC">
      <w:pPr>
        <w:pStyle w:val="Default"/>
        <w:tabs>
          <w:tab w:val="left" w:pos="993"/>
        </w:tabs>
        <w:ind w:firstLine="709"/>
        <w:jc w:val="both"/>
        <w:rPr>
          <w:color w:val="auto"/>
          <w:sz w:val="28"/>
          <w:szCs w:val="28"/>
        </w:rPr>
      </w:pPr>
      <w:r w:rsidRPr="00F631EC">
        <w:rPr>
          <w:color w:val="auto"/>
          <w:sz w:val="28"/>
          <w:szCs w:val="28"/>
        </w:rPr>
        <w:t xml:space="preserve">- 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w:t>
      </w:r>
    </w:p>
    <w:p w:rsidR="002C43A6" w:rsidRPr="00F631EC" w:rsidRDefault="002C43A6" w:rsidP="00F631EC">
      <w:pPr>
        <w:pStyle w:val="Heading3"/>
        <w:jc w:val="center"/>
        <w:rPr>
          <w:szCs w:val="28"/>
        </w:rPr>
      </w:pPr>
      <w:r w:rsidRPr="00F631EC">
        <w:rPr>
          <w:szCs w:val="28"/>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p>
    <w:p w:rsidR="002C43A6" w:rsidRPr="00F631EC" w:rsidRDefault="002C43A6" w:rsidP="00F631EC">
      <w:pPr>
        <w:pStyle w:val="Default"/>
        <w:ind w:firstLine="709"/>
        <w:jc w:val="both"/>
        <w:rPr>
          <w:color w:val="auto"/>
          <w:sz w:val="28"/>
          <w:szCs w:val="28"/>
        </w:rPr>
      </w:pPr>
      <w:r w:rsidRPr="00F631EC">
        <w:rPr>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w:t>
      </w:r>
    </w:p>
    <w:p w:rsidR="002C43A6" w:rsidRPr="00F631EC" w:rsidRDefault="002C43A6" w:rsidP="00F631EC">
      <w:pPr>
        <w:pStyle w:val="Default"/>
        <w:ind w:firstLine="709"/>
        <w:jc w:val="both"/>
        <w:rPr>
          <w:color w:val="auto"/>
          <w:sz w:val="28"/>
          <w:szCs w:val="28"/>
        </w:rPr>
      </w:pPr>
      <w:r w:rsidRPr="00F631EC">
        <w:rPr>
          <w:b/>
          <w:bCs/>
          <w:color w:val="auto"/>
          <w:sz w:val="28"/>
          <w:szCs w:val="28"/>
        </w:rPr>
        <w:t>Характеристика содержания направлений коррекционной работы</w:t>
      </w:r>
    </w:p>
    <w:p w:rsidR="002C43A6" w:rsidRPr="00F631EC" w:rsidRDefault="002C43A6" w:rsidP="00F631EC">
      <w:pPr>
        <w:spacing w:after="0" w:line="240" w:lineRule="auto"/>
        <w:ind w:firstLine="550"/>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Организация  коррекционной работы в МБОУ СОШ №26 включает в себя взаимосвязанные направления. Данные направления отражают её основное содержание:</w:t>
      </w:r>
    </w:p>
    <w:p w:rsidR="002C43A6" w:rsidRPr="00F631EC" w:rsidRDefault="002C43A6" w:rsidP="00F631EC">
      <w:pPr>
        <w:pStyle w:val="Default"/>
        <w:tabs>
          <w:tab w:val="left" w:pos="993"/>
        </w:tabs>
        <w:ind w:firstLine="709"/>
        <w:jc w:val="both"/>
        <w:rPr>
          <w:color w:val="auto"/>
          <w:sz w:val="28"/>
          <w:szCs w:val="28"/>
        </w:rPr>
      </w:pPr>
      <w:r w:rsidRPr="00F631EC">
        <w:rPr>
          <w:rFonts w:eastAsia="MS Mincho"/>
          <w:sz w:val="28"/>
          <w:szCs w:val="28"/>
          <w:lang w:eastAsia="ja-JP"/>
        </w:rPr>
        <w:t>-</w:t>
      </w:r>
      <w:r w:rsidRPr="00F631EC">
        <w:rPr>
          <w:rFonts w:eastAsia="MS Mincho"/>
          <w:i/>
          <w:sz w:val="28"/>
          <w:szCs w:val="28"/>
          <w:lang w:eastAsia="ja-JP"/>
        </w:rPr>
        <w:t>диагностическая работа</w:t>
      </w:r>
      <w:r w:rsidRPr="00F631EC">
        <w:rPr>
          <w:rFonts w:eastAsia="MS Mincho"/>
          <w:sz w:val="28"/>
          <w:szCs w:val="28"/>
          <w:lang w:eastAsia="ja-JP"/>
        </w:rPr>
        <w:t xml:space="preserve"> обеспечивает своевременное выявление обучающихся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r w:rsidRPr="00F631EC">
        <w:rPr>
          <w:color w:val="auto"/>
          <w:sz w:val="28"/>
          <w:szCs w:val="28"/>
        </w:rPr>
        <w:t>определение уровня актуального и зоны ближайшего развития обучающегося с ОВЗ, выявление его резервных возможностей; изучение развития эмоционально-волевой, познавательной, речевой сфер и личностных особенностей обучающихся; изучение социальной ситуации развития и условий семейного воспитания ребенка; изучение адаптивных возможностей и уровня социализации ребенка с ОВЗ; мониторинг динамики развития, успешности освоения образовательных программ основного общего образования;</w:t>
      </w:r>
    </w:p>
    <w:p w:rsidR="002C43A6" w:rsidRPr="00F631EC" w:rsidRDefault="002C43A6" w:rsidP="00F631EC">
      <w:pPr>
        <w:pStyle w:val="Default"/>
        <w:tabs>
          <w:tab w:val="left" w:pos="993"/>
        </w:tabs>
        <w:ind w:firstLine="993"/>
        <w:jc w:val="both"/>
        <w:rPr>
          <w:color w:val="auto"/>
          <w:sz w:val="28"/>
          <w:szCs w:val="28"/>
        </w:rPr>
      </w:pPr>
      <w:r w:rsidRPr="00F631EC">
        <w:rPr>
          <w:rFonts w:eastAsia="MS Mincho"/>
          <w:sz w:val="28"/>
          <w:szCs w:val="28"/>
          <w:lang w:eastAsia="ja-JP"/>
        </w:rPr>
        <w:t>-</w:t>
      </w:r>
      <w:r w:rsidRPr="00F631EC">
        <w:rPr>
          <w:rFonts w:eastAsia="MS Mincho"/>
          <w:i/>
          <w:sz w:val="28"/>
          <w:szCs w:val="28"/>
          <w:lang w:eastAsia="ja-JP"/>
        </w:rPr>
        <w:t>коррекционно-развивающая работа</w:t>
      </w:r>
      <w:r w:rsidRPr="00F631EC">
        <w:rPr>
          <w:rFonts w:eastAsia="MS Mincho"/>
          <w:sz w:val="28"/>
          <w:szCs w:val="28"/>
          <w:lang w:eastAsia="ja-JP"/>
        </w:rPr>
        <w:t xml:space="preserve"> обеспечивает своевременную специализированную помощь в освоении содержания образования и коррекцию недостатков в физическом или психическом развитии детей с ОВЗ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r w:rsidRPr="00F631EC">
        <w:rPr>
          <w:color w:val="auto"/>
          <w:sz w:val="28"/>
          <w:szCs w:val="28"/>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эмоционально-волевой, познавательной и коммуникативно-речевой сфер; развитие и укрепление зрелых личностных установок, формирование адекватных форм утверждения самостоятельности, личностной автономии;формирование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 компетенции; развитие компетенций, необходимых для продолжения образования и профессионального самоопределения;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социальную защиту ребенка в случаях неблагоприятных условий жизни при психотравмирующих обстоятельствах;</w:t>
      </w:r>
    </w:p>
    <w:p w:rsidR="002C43A6" w:rsidRPr="00F631EC" w:rsidRDefault="002C43A6" w:rsidP="00F631EC">
      <w:pPr>
        <w:pStyle w:val="Default"/>
        <w:tabs>
          <w:tab w:val="left" w:pos="993"/>
        </w:tabs>
        <w:ind w:firstLine="851"/>
        <w:jc w:val="both"/>
        <w:rPr>
          <w:color w:val="auto"/>
          <w:sz w:val="28"/>
          <w:szCs w:val="28"/>
        </w:rPr>
      </w:pPr>
      <w:r w:rsidRPr="00F631EC">
        <w:rPr>
          <w:rFonts w:eastAsia="MS Mincho"/>
          <w:sz w:val="28"/>
          <w:szCs w:val="28"/>
          <w:lang w:eastAsia="ja-JP"/>
        </w:rPr>
        <w:t xml:space="preserve">- </w:t>
      </w:r>
      <w:r w:rsidRPr="00F631EC">
        <w:rPr>
          <w:rFonts w:eastAsia="MS Mincho"/>
          <w:i/>
          <w:sz w:val="28"/>
          <w:szCs w:val="28"/>
          <w:lang w:eastAsia="ja-JP"/>
        </w:rPr>
        <w:t>консультативная работа</w:t>
      </w:r>
      <w:r w:rsidRPr="00F631EC">
        <w:rPr>
          <w:rFonts w:eastAsia="MS Mincho"/>
          <w:sz w:val="28"/>
          <w:szCs w:val="28"/>
          <w:lang w:eastAsia="ja-JP"/>
        </w:rPr>
        <w:t xml:space="preserve"> обеспечивает непрерывность специального сопровождения обучающихся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RPr="00F631EC">
        <w:rPr>
          <w:color w:val="auto"/>
          <w:sz w:val="28"/>
          <w:szCs w:val="28"/>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ребенка с ОВЗ;консультационную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2C43A6" w:rsidRPr="00F631EC" w:rsidRDefault="002C43A6" w:rsidP="00F631EC">
      <w:pPr>
        <w:pStyle w:val="Default"/>
        <w:tabs>
          <w:tab w:val="left" w:pos="993"/>
        </w:tabs>
        <w:ind w:firstLine="851"/>
        <w:jc w:val="both"/>
        <w:rPr>
          <w:color w:val="auto"/>
          <w:sz w:val="28"/>
          <w:szCs w:val="28"/>
        </w:rPr>
      </w:pPr>
      <w:r w:rsidRPr="00F631EC">
        <w:rPr>
          <w:color w:val="auto"/>
          <w:sz w:val="28"/>
          <w:szCs w:val="28"/>
        </w:rPr>
        <w:t xml:space="preserve">- </w:t>
      </w:r>
      <w:r w:rsidRPr="00F631EC">
        <w:rPr>
          <w:rFonts w:eastAsia="MS Mincho"/>
          <w:i/>
          <w:sz w:val="28"/>
          <w:szCs w:val="28"/>
          <w:lang w:eastAsia="ja-JP"/>
        </w:rPr>
        <w:t>информационно-просветительская</w:t>
      </w:r>
      <w:r w:rsidRPr="00F631EC">
        <w:rPr>
          <w:rFonts w:eastAsia="MS Mincho"/>
          <w:sz w:val="28"/>
          <w:szCs w:val="28"/>
          <w:lang w:eastAsia="ja-JP"/>
        </w:rPr>
        <w:t xml:space="preserve">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r w:rsidRPr="00F631EC">
        <w:rPr>
          <w:color w:val="auto"/>
          <w:sz w:val="28"/>
          <w:szCs w:val="28"/>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2C43A6" w:rsidRPr="00F631EC" w:rsidRDefault="002C43A6" w:rsidP="00F631EC">
      <w:pPr>
        <w:pStyle w:val="Heading3"/>
        <w:jc w:val="center"/>
        <w:rPr>
          <w:szCs w:val="28"/>
        </w:rPr>
      </w:pPr>
      <w:r w:rsidRPr="00F631EC">
        <w:rPr>
          <w:szCs w:val="28"/>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xml:space="preserve">В соответствии с ФГОС основного общего образования </w:t>
      </w:r>
      <w:r w:rsidRPr="00F631EC">
        <w:rPr>
          <w:rFonts w:ascii="Times New Roman" w:hAnsi="Times New Roman"/>
          <w:bCs/>
          <w:i/>
          <w:sz w:val="28"/>
          <w:szCs w:val="28"/>
        </w:rPr>
        <w:t xml:space="preserve">Программа коррекционной работы </w:t>
      </w:r>
      <w:r w:rsidRPr="00F631EC">
        <w:rPr>
          <w:rFonts w:ascii="Times New Roman" w:hAnsi="Times New Roman"/>
          <w:bCs/>
          <w:sz w:val="28"/>
          <w:szCs w:val="28"/>
        </w:rPr>
        <w:t>в МБОУ СОШ №26</w:t>
      </w:r>
      <w:r w:rsidRPr="00F631EC">
        <w:rPr>
          <w:rFonts w:ascii="Times New Roman" w:hAnsi="Times New Roman"/>
          <w:sz w:val="28"/>
          <w:szCs w:val="28"/>
        </w:rPr>
        <w:t xml:space="preserve"> направлена на обеспечение коррекции недостатков в физическом или 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основного общего образования и обеспечивает:</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выявление особых образовательных потребностей детей с ОВЗ, обусловленных недостатками в их физическом или психическом развитии;</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осуществление индивидуально ориентированной психолого-медико-педагогической помощи детям с ОВЗ с учетом особенностей психофизического развития и индивидуальных возможностей детей;</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возможность освоения детьми с ОВЗ основной образовательной программы основного общего образования и их интеграции в образовательном учреждении.</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Коррекционная программа предусматривает создание специальных условий обучения и воспитания, позволяющих учитывать особые образовательные потребности детей с ОВЗ посредством индивидуализации образовательного процесса.</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bCs/>
          <w:i/>
          <w:iCs/>
          <w:sz w:val="28"/>
          <w:szCs w:val="28"/>
        </w:rPr>
        <w:t xml:space="preserve">Психолого-педагогическое сопровождение детей с ОВЗ </w:t>
      </w:r>
      <w:r w:rsidRPr="00F631EC">
        <w:rPr>
          <w:rFonts w:ascii="Times New Roman" w:hAnsi="Times New Roman"/>
          <w:sz w:val="28"/>
          <w:szCs w:val="28"/>
        </w:rPr>
        <w:t xml:space="preserve">обеспечивается на протяжении всего периода его обучения </w:t>
      </w:r>
      <w:r w:rsidRPr="00F631EC">
        <w:rPr>
          <w:rFonts w:ascii="Times New Roman" w:hAnsi="Times New Roman"/>
          <w:bCs/>
          <w:iCs/>
          <w:sz w:val="28"/>
          <w:szCs w:val="28"/>
        </w:rPr>
        <w:t>в образовательном учреждении, поэтому:</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штатным расписанием МБОУ СОШ №26 предусмотрена должность педагога - психолога для осуществления психолого-педагогического сопровождения для детей с ОВЗ и инвалидностью, нуждающихся в нем;</w:t>
      </w:r>
    </w:p>
    <w:p w:rsidR="002C43A6" w:rsidRPr="00F631EC" w:rsidRDefault="002C43A6" w:rsidP="00F631EC">
      <w:pPr>
        <w:spacing w:after="0" w:line="240" w:lineRule="auto"/>
        <w:jc w:val="both"/>
        <w:rPr>
          <w:rFonts w:ascii="Times New Roman" w:hAnsi="Times New Roman"/>
          <w:sz w:val="28"/>
          <w:szCs w:val="28"/>
        </w:rPr>
      </w:pPr>
      <w:r w:rsidRPr="00F631EC">
        <w:rPr>
          <w:rFonts w:ascii="Times New Roman" w:hAnsi="Times New Roman"/>
          <w:sz w:val="28"/>
          <w:szCs w:val="28"/>
        </w:rPr>
        <w:t xml:space="preserve"> - организована деятельность специалистов в форме консилиума для выявления, обследования обучающихся, разработки адаптированной  образовательной программы;</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процесс сопровождения обучающихсяорганизован в соответствии с разработаннойАОП.</w:t>
      </w:r>
    </w:p>
    <w:p w:rsidR="002C43A6" w:rsidRPr="00F631EC" w:rsidRDefault="002C43A6" w:rsidP="00F631EC">
      <w:pPr>
        <w:pBdr>
          <w:bottom w:val="single" w:sz="6" w:space="1" w:color="auto"/>
        </w:pBdr>
        <w:spacing w:after="0" w:line="240" w:lineRule="auto"/>
        <w:ind w:firstLine="550"/>
        <w:jc w:val="both"/>
        <w:rPr>
          <w:rFonts w:ascii="Times New Roman" w:hAnsi="Times New Roman"/>
          <w:vanish/>
          <w:sz w:val="28"/>
          <w:szCs w:val="28"/>
        </w:rPr>
      </w:pPr>
      <w:r w:rsidRPr="00F631EC">
        <w:rPr>
          <w:rFonts w:ascii="Times New Roman" w:hAnsi="Times New Roman"/>
          <w:vanish/>
          <w:sz w:val="28"/>
          <w:szCs w:val="28"/>
        </w:rPr>
        <w:t>Начало формы</w:t>
      </w:r>
    </w:p>
    <w:p w:rsidR="002C43A6" w:rsidRPr="00F631EC" w:rsidRDefault="002C43A6" w:rsidP="00F631EC">
      <w:pPr>
        <w:pBdr>
          <w:top w:val="single" w:sz="6" w:space="1" w:color="auto"/>
        </w:pBdr>
        <w:spacing w:after="0" w:line="240" w:lineRule="auto"/>
        <w:ind w:firstLine="550"/>
        <w:jc w:val="both"/>
        <w:rPr>
          <w:rFonts w:ascii="Times New Roman" w:hAnsi="Times New Roman"/>
          <w:vanish/>
          <w:sz w:val="28"/>
          <w:szCs w:val="28"/>
        </w:rPr>
      </w:pPr>
      <w:r w:rsidRPr="00F631EC">
        <w:rPr>
          <w:rFonts w:ascii="Times New Roman" w:hAnsi="Times New Roman"/>
          <w:vanish/>
          <w:sz w:val="28"/>
          <w:szCs w:val="28"/>
        </w:rPr>
        <w:t>Конец формы</w:t>
      </w:r>
    </w:p>
    <w:tbl>
      <w:tblPr>
        <w:tblW w:w="0" w:type="auto"/>
        <w:tblCellSpacing w:w="0" w:type="dxa"/>
        <w:tblCellMar>
          <w:left w:w="0" w:type="dxa"/>
          <w:right w:w="0" w:type="dxa"/>
        </w:tblCellMar>
        <w:tblLook w:val="00A0"/>
      </w:tblPr>
      <w:tblGrid>
        <w:gridCol w:w="550"/>
      </w:tblGrid>
      <w:tr w:rsidR="002C43A6" w:rsidRPr="002D7A14" w:rsidTr="00E477A4">
        <w:trPr>
          <w:tblCellSpacing w:w="0" w:type="dxa"/>
          <w:hidden/>
        </w:trPr>
        <w:tc>
          <w:tcPr>
            <w:tcW w:w="0" w:type="auto"/>
            <w:vAlign w:val="center"/>
          </w:tcPr>
          <w:p w:rsidR="002C43A6" w:rsidRPr="002D7A14" w:rsidRDefault="002C43A6" w:rsidP="00E477A4">
            <w:pPr>
              <w:pBdr>
                <w:bottom w:val="single" w:sz="6" w:space="1" w:color="auto"/>
              </w:pBdr>
              <w:spacing w:after="0" w:line="240" w:lineRule="auto"/>
              <w:ind w:firstLine="550"/>
              <w:jc w:val="both"/>
              <w:rPr>
                <w:rFonts w:ascii="Times New Roman" w:hAnsi="Times New Roman"/>
                <w:vanish/>
                <w:sz w:val="28"/>
                <w:szCs w:val="28"/>
              </w:rPr>
            </w:pPr>
            <w:r w:rsidRPr="002D7A14">
              <w:rPr>
                <w:rFonts w:ascii="Times New Roman" w:hAnsi="Times New Roman"/>
                <w:vanish/>
                <w:sz w:val="28"/>
                <w:szCs w:val="28"/>
              </w:rPr>
              <w:t>Начало формы</w:t>
            </w:r>
          </w:p>
          <w:p w:rsidR="002C43A6" w:rsidRPr="002D7A14" w:rsidRDefault="002C43A6" w:rsidP="00E477A4">
            <w:pPr>
              <w:pBdr>
                <w:top w:val="single" w:sz="6" w:space="1" w:color="auto"/>
              </w:pBdr>
              <w:spacing w:after="0" w:line="240" w:lineRule="auto"/>
              <w:ind w:firstLine="550"/>
              <w:jc w:val="both"/>
              <w:rPr>
                <w:rFonts w:ascii="Times New Roman" w:hAnsi="Times New Roman"/>
                <w:vanish/>
                <w:sz w:val="28"/>
                <w:szCs w:val="28"/>
              </w:rPr>
            </w:pPr>
            <w:r w:rsidRPr="002D7A14">
              <w:rPr>
                <w:rFonts w:ascii="Times New Roman" w:hAnsi="Times New Roman"/>
                <w:vanish/>
                <w:sz w:val="28"/>
                <w:szCs w:val="28"/>
              </w:rPr>
              <w:t>Конец формы</w:t>
            </w:r>
          </w:p>
        </w:tc>
      </w:tr>
    </w:tbl>
    <w:p w:rsidR="002C43A6" w:rsidRPr="00F631EC" w:rsidRDefault="002C43A6" w:rsidP="00F631EC">
      <w:pPr>
        <w:pStyle w:val="Heading2"/>
        <w:spacing w:line="240" w:lineRule="auto"/>
        <w:ind w:firstLine="550"/>
        <w:rPr>
          <w:rFonts w:ascii="Times New Roman" w:hAnsi="Times New Roman" w:cs="Times New Roman"/>
          <w:b w:val="0"/>
          <w:i w:val="0"/>
        </w:rPr>
      </w:pPr>
      <w:r w:rsidRPr="00F631EC">
        <w:rPr>
          <w:rFonts w:ascii="Times New Roman" w:hAnsi="Times New Roman" w:cs="Times New Roman"/>
        </w:rPr>
        <w:t>﻿</w:t>
      </w:r>
      <w:r w:rsidRPr="00F631EC">
        <w:rPr>
          <w:rFonts w:ascii="Times New Roman" w:hAnsi="Times New Roman" w:cs="Times New Roman"/>
          <w:b w:val="0"/>
        </w:rPr>
        <w:t>Требования к кадровому обеспечению:</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укомплектованность образовательного учреждения педагогическими и руководящими работниками, компетентными в понимании особых образовательных потребностей детей с ОВЗ;</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соответствующий уровень квалификации педагогических и иных работников образовательного учреждения в области образованияобучающихся с ОВЗ;</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-непрерывность профессионального развития педагогических работников образовательного учреждения в сфере коррекционной (специальной) педагогики, специальной психологии и клинической детской психологии.</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При поступлении в общеобразовательную школу ребенка с ОВЗ определенной категории: (с нарушением слуха, зрения, расстройствами аутистического спектра и т.д.) обязательным является освоение руководящими лицами, специалистами и педагогами школы дополнительных профессиональных образовательных программ в области коррекционного обучения данной категории детей в достаточном объеме.</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xml:space="preserve">Обучающиеся, имеющие особенности физического и психического развития, или ограниченные возможности здоровья, нуждаются в сопровождении специалистами, задача деятельности которых заключается в коррекции и компенсации имеющихся у ребенка отклонений в развитии. </w:t>
      </w:r>
    </w:p>
    <w:p w:rsidR="002C43A6" w:rsidRPr="00F631EC" w:rsidRDefault="002C43A6" w:rsidP="00F631EC">
      <w:pPr>
        <w:spacing w:after="0" w:line="240" w:lineRule="auto"/>
        <w:ind w:firstLine="550"/>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При рассмотрении эффективности реализации ПКР определили следующие условия:</w:t>
      </w:r>
    </w:p>
    <w:p w:rsidR="002C43A6" w:rsidRPr="00F631EC" w:rsidRDefault="002C43A6" w:rsidP="00F631EC">
      <w:pPr>
        <w:spacing w:after="0" w:line="240" w:lineRule="auto"/>
        <w:ind w:firstLine="550"/>
        <w:jc w:val="both"/>
        <w:rPr>
          <w:rFonts w:ascii="Times New Roman" w:hAnsi="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6"/>
        <w:gridCol w:w="7046"/>
      </w:tblGrid>
      <w:tr w:rsidR="002C43A6" w:rsidRPr="002D7A14" w:rsidTr="002D7A14">
        <w:tc>
          <w:tcPr>
            <w:tcW w:w="2420" w:type="dxa"/>
          </w:tcPr>
          <w:p w:rsidR="002C43A6" w:rsidRPr="002D7A14" w:rsidRDefault="002C43A6" w:rsidP="002D7A14">
            <w:pPr>
              <w:spacing w:after="0" w:line="240" w:lineRule="auto"/>
              <w:jc w:val="center"/>
              <w:rPr>
                <w:rFonts w:ascii="Times New Roman" w:eastAsia="MS Mincho" w:hAnsi="Times New Roman"/>
                <w:b/>
                <w:i/>
                <w:sz w:val="28"/>
                <w:szCs w:val="28"/>
                <w:lang w:eastAsia="ja-JP"/>
              </w:rPr>
            </w:pPr>
            <w:r w:rsidRPr="002D7A14">
              <w:rPr>
                <w:rFonts w:ascii="Times New Roman" w:eastAsia="MS Mincho" w:hAnsi="Times New Roman"/>
                <w:b/>
                <w:i/>
                <w:sz w:val="28"/>
                <w:szCs w:val="28"/>
                <w:lang w:eastAsia="ja-JP"/>
              </w:rPr>
              <w:t>условия реализации ПКР</w:t>
            </w:r>
          </w:p>
        </w:tc>
        <w:tc>
          <w:tcPr>
            <w:tcW w:w="7590" w:type="dxa"/>
          </w:tcPr>
          <w:p w:rsidR="002C43A6" w:rsidRPr="002D7A14" w:rsidRDefault="002C43A6" w:rsidP="002D7A14">
            <w:pPr>
              <w:spacing w:after="0" w:line="240" w:lineRule="auto"/>
              <w:jc w:val="center"/>
              <w:rPr>
                <w:rFonts w:ascii="Times New Roman" w:eastAsia="MS Mincho" w:hAnsi="Times New Roman"/>
                <w:b/>
                <w:i/>
                <w:sz w:val="28"/>
                <w:szCs w:val="28"/>
                <w:lang w:eastAsia="ja-JP"/>
              </w:rPr>
            </w:pPr>
            <w:r w:rsidRPr="002D7A14">
              <w:rPr>
                <w:rFonts w:ascii="Times New Roman" w:eastAsia="MS Mincho" w:hAnsi="Times New Roman"/>
                <w:b/>
                <w:i/>
                <w:sz w:val="28"/>
                <w:szCs w:val="28"/>
                <w:lang w:eastAsia="ja-JP"/>
              </w:rPr>
              <w:t>Требования к условиям реализации ПКР</w:t>
            </w:r>
          </w:p>
          <w:p w:rsidR="002C43A6" w:rsidRPr="002D7A14" w:rsidRDefault="002C43A6" w:rsidP="002D7A14">
            <w:pPr>
              <w:spacing w:after="0" w:line="240" w:lineRule="auto"/>
              <w:jc w:val="center"/>
              <w:rPr>
                <w:rFonts w:ascii="Times New Roman" w:eastAsia="MS Mincho" w:hAnsi="Times New Roman"/>
                <w:b/>
                <w:i/>
                <w:sz w:val="28"/>
                <w:szCs w:val="28"/>
                <w:lang w:eastAsia="ja-JP"/>
              </w:rPr>
            </w:pPr>
            <w:r w:rsidRPr="002D7A14">
              <w:rPr>
                <w:rFonts w:ascii="Times New Roman" w:eastAsia="MS Mincho" w:hAnsi="Times New Roman"/>
                <w:b/>
                <w:i/>
                <w:sz w:val="28"/>
                <w:szCs w:val="28"/>
                <w:lang w:eastAsia="ja-JP"/>
              </w:rPr>
              <w:t>(параметры и характеристики)</w:t>
            </w:r>
          </w:p>
        </w:tc>
      </w:tr>
      <w:tr w:rsidR="002C43A6" w:rsidRPr="002D7A14" w:rsidTr="002D7A14">
        <w:tc>
          <w:tcPr>
            <w:tcW w:w="2420" w:type="dxa"/>
          </w:tcPr>
          <w:p w:rsidR="002C43A6" w:rsidRPr="002D7A14" w:rsidRDefault="002C43A6" w:rsidP="002D7A14">
            <w:pPr>
              <w:spacing w:after="0" w:line="240" w:lineRule="auto"/>
              <w:jc w:val="both"/>
              <w:rPr>
                <w:rFonts w:ascii="Times New Roman" w:eastAsia="MS Mincho" w:hAnsi="Times New Roman"/>
                <w:sz w:val="28"/>
                <w:szCs w:val="28"/>
                <w:lang w:eastAsia="ja-JP"/>
              </w:rPr>
            </w:pPr>
            <w:r w:rsidRPr="002D7A14">
              <w:rPr>
                <w:rFonts w:ascii="Times New Roman" w:eastAsia="MS Mincho" w:hAnsi="Times New Roman"/>
                <w:sz w:val="28"/>
                <w:szCs w:val="28"/>
                <w:lang w:eastAsia="ja-JP"/>
              </w:rPr>
              <w:t xml:space="preserve">Кадровые </w:t>
            </w:r>
          </w:p>
        </w:tc>
        <w:tc>
          <w:tcPr>
            <w:tcW w:w="7590" w:type="dxa"/>
          </w:tcPr>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укомплектованность кадрами, имеющими базовое образование;</w:t>
            </w:r>
          </w:p>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организация мероприятий для повышения профессиональной квалификации;</w:t>
            </w:r>
          </w:p>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xml:space="preserve"> - организация профессионального образования и самообразования;</w:t>
            </w:r>
          </w:p>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наличие системы стимулирования деятельности педагогов;</w:t>
            </w:r>
          </w:p>
        </w:tc>
      </w:tr>
      <w:tr w:rsidR="002C43A6" w:rsidRPr="002D7A14" w:rsidTr="002D7A14">
        <w:tc>
          <w:tcPr>
            <w:tcW w:w="2420" w:type="dxa"/>
          </w:tcPr>
          <w:p w:rsidR="002C43A6" w:rsidRPr="002D7A14" w:rsidRDefault="002C43A6" w:rsidP="002D7A14">
            <w:pPr>
              <w:spacing w:after="0" w:line="240" w:lineRule="auto"/>
              <w:jc w:val="both"/>
              <w:rPr>
                <w:rFonts w:ascii="Times New Roman" w:eastAsia="MS Mincho" w:hAnsi="Times New Roman"/>
                <w:sz w:val="28"/>
                <w:szCs w:val="28"/>
                <w:lang w:eastAsia="ja-JP"/>
              </w:rPr>
            </w:pPr>
            <w:r w:rsidRPr="002D7A14">
              <w:rPr>
                <w:rFonts w:ascii="Times New Roman" w:eastAsia="MS Mincho" w:hAnsi="Times New Roman"/>
                <w:sz w:val="28"/>
                <w:szCs w:val="28"/>
                <w:lang w:eastAsia="ja-JP"/>
              </w:rPr>
              <w:t>Материально-технические</w:t>
            </w:r>
          </w:p>
        </w:tc>
        <w:tc>
          <w:tcPr>
            <w:tcW w:w="7590" w:type="dxa"/>
          </w:tcPr>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санитарно-гигиенические условия процесса обучения;</w:t>
            </w:r>
          </w:p>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пожарная и электро безопасность, охрана труда;</w:t>
            </w:r>
          </w:p>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наличие образовательной среды адекватной потребностям развития школьника и здоровьесбережения (необходимый набор помещений, эстетические условия, оформление кабинетов специалистов, игровой, кабинета для занятий, комнаты психологической разгрузки);</w:t>
            </w:r>
          </w:p>
        </w:tc>
      </w:tr>
      <w:tr w:rsidR="002C43A6" w:rsidRPr="002D7A14" w:rsidTr="002D7A14">
        <w:tc>
          <w:tcPr>
            <w:tcW w:w="2420" w:type="dxa"/>
          </w:tcPr>
          <w:p w:rsidR="002C43A6" w:rsidRPr="002D7A14" w:rsidRDefault="002C43A6" w:rsidP="002D7A14">
            <w:pPr>
              <w:spacing w:after="0" w:line="240" w:lineRule="auto"/>
              <w:jc w:val="both"/>
              <w:rPr>
                <w:rFonts w:ascii="Times New Roman" w:eastAsia="MS Mincho" w:hAnsi="Times New Roman"/>
                <w:sz w:val="28"/>
                <w:szCs w:val="28"/>
                <w:lang w:eastAsia="ja-JP"/>
              </w:rPr>
            </w:pPr>
            <w:r w:rsidRPr="002D7A14">
              <w:rPr>
                <w:rFonts w:ascii="Times New Roman" w:eastAsia="MS Mincho" w:hAnsi="Times New Roman"/>
                <w:sz w:val="28"/>
                <w:szCs w:val="28"/>
                <w:lang w:eastAsia="ja-JP"/>
              </w:rPr>
              <w:t xml:space="preserve">Информационные </w:t>
            </w:r>
          </w:p>
        </w:tc>
        <w:tc>
          <w:tcPr>
            <w:tcW w:w="7590" w:type="dxa"/>
          </w:tcPr>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обеспечение специалистов доступом к информационно-методическим источникам по реализации ПКР;</w:t>
            </w:r>
          </w:p>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информирование о промежуточных результатах (данные мониторинга, анализ деятельности за год);</w:t>
            </w:r>
          </w:p>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xml:space="preserve">- наличие методических пособий и рекомендаций </w:t>
            </w:r>
          </w:p>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компьютерных пособий, мультимедийных, аудио, видео-материалов;</w:t>
            </w:r>
          </w:p>
        </w:tc>
      </w:tr>
      <w:tr w:rsidR="002C43A6" w:rsidRPr="002D7A14" w:rsidTr="002D7A14">
        <w:tc>
          <w:tcPr>
            <w:tcW w:w="2420" w:type="dxa"/>
          </w:tcPr>
          <w:p w:rsidR="002C43A6" w:rsidRPr="002D7A14" w:rsidRDefault="002C43A6" w:rsidP="002D7A14">
            <w:pPr>
              <w:spacing w:after="0" w:line="240" w:lineRule="auto"/>
              <w:jc w:val="both"/>
              <w:rPr>
                <w:rFonts w:ascii="Times New Roman" w:eastAsia="MS Mincho" w:hAnsi="Times New Roman"/>
                <w:sz w:val="28"/>
                <w:szCs w:val="28"/>
                <w:lang w:eastAsia="ja-JP"/>
              </w:rPr>
            </w:pPr>
            <w:r w:rsidRPr="002D7A14">
              <w:rPr>
                <w:rFonts w:ascii="Times New Roman" w:eastAsia="MS Mincho" w:hAnsi="Times New Roman"/>
                <w:sz w:val="28"/>
                <w:szCs w:val="28"/>
                <w:lang w:eastAsia="ja-JP"/>
              </w:rPr>
              <w:t xml:space="preserve">Управленческие </w:t>
            </w:r>
          </w:p>
        </w:tc>
        <w:tc>
          <w:tcPr>
            <w:tcW w:w="7590" w:type="dxa"/>
          </w:tcPr>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наличие нормативно-правовой и регламентирующей документации, обеспечивающей деятельность учреждения;</w:t>
            </w:r>
          </w:p>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мониторинги;</w:t>
            </w:r>
          </w:p>
        </w:tc>
      </w:tr>
      <w:tr w:rsidR="002C43A6" w:rsidRPr="002D7A14" w:rsidTr="002D7A14">
        <w:tc>
          <w:tcPr>
            <w:tcW w:w="2420" w:type="dxa"/>
          </w:tcPr>
          <w:p w:rsidR="002C43A6" w:rsidRPr="002D7A14" w:rsidRDefault="002C43A6" w:rsidP="002D7A14">
            <w:pPr>
              <w:spacing w:after="0" w:line="240" w:lineRule="auto"/>
              <w:jc w:val="both"/>
              <w:rPr>
                <w:rFonts w:ascii="Times New Roman" w:eastAsia="MS Mincho" w:hAnsi="Times New Roman"/>
                <w:sz w:val="28"/>
                <w:szCs w:val="28"/>
                <w:lang w:eastAsia="ja-JP"/>
              </w:rPr>
            </w:pPr>
            <w:r w:rsidRPr="002D7A14">
              <w:rPr>
                <w:rFonts w:ascii="Times New Roman" w:eastAsia="MS Mincho" w:hAnsi="Times New Roman"/>
                <w:sz w:val="28"/>
                <w:szCs w:val="28"/>
                <w:lang w:eastAsia="ja-JP"/>
              </w:rPr>
              <w:t xml:space="preserve">Финансово-экономические </w:t>
            </w:r>
          </w:p>
        </w:tc>
        <w:tc>
          <w:tcPr>
            <w:tcW w:w="7590" w:type="dxa"/>
          </w:tcPr>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формирование расходов на реализацию дополнительной программы за счет бюджетных средств;</w:t>
            </w:r>
          </w:p>
        </w:tc>
      </w:tr>
      <w:tr w:rsidR="002C43A6" w:rsidRPr="002D7A14" w:rsidTr="002D7A14">
        <w:tc>
          <w:tcPr>
            <w:tcW w:w="2420" w:type="dxa"/>
          </w:tcPr>
          <w:p w:rsidR="002C43A6" w:rsidRPr="002D7A14" w:rsidRDefault="002C43A6" w:rsidP="002D7A14">
            <w:pPr>
              <w:spacing w:after="0" w:line="240" w:lineRule="auto"/>
              <w:jc w:val="both"/>
              <w:rPr>
                <w:rFonts w:ascii="Times New Roman" w:eastAsia="MS Mincho" w:hAnsi="Times New Roman"/>
                <w:sz w:val="28"/>
                <w:szCs w:val="28"/>
                <w:lang w:eastAsia="ja-JP"/>
              </w:rPr>
            </w:pPr>
            <w:r w:rsidRPr="002D7A14">
              <w:rPr>
                <w:rFonts w:ascii="Times New Roman" w:eastAsia="MS Mincho" w:hAnsi="Times New Roman"/>
                <w:sz w:val="28"/>
                <w:szCs w:val="28"/>
                <w:lang w:eastAsia="ja-JP"/>
              </w:rPr>
              <w:t>Организационно-педагогические условия</w:t>
            </w:r>
          </w:p>
        </w:tc>
        <w:tc>
          <w:tcPr>
            <w:tcW w:w="7590" w:type="dxa"/>
          </w:tcPr>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организация обучения педагогов по проблемевнедрения в образовательный процесс системно-деятельностного подхода;</w:t>
            </w:r>
          </w:p>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внедрение системы формирующей оценки достижений участников образовательного процесса;</w:t>
            </w:r>
          </w:p>
          <w:p w:rsidR="002C43A6" w:rsidRPr="002D7A14" w:rsidRDefault="002C43A6" w:rsidP="002D7A14">
            <w:pPr>
              <w:spacing w:after="0" w:line="240" w:lineRule="auto"/>
              <w:rPr>
                <w:rFonts w:ascii="Times New Roman" w:eastAsia="MS Mincho" w:hAnsi="Times New Roman"/>
                <w:sz w:val="28"/>
                <w:szCs w:val="28"/>
                <w:lang w:eastAsia="ja-JP"/>
              </w:rPr>
            </w:pPr>
            <w:r w:rsidRPr="002D7A14">
              <w:rPr>
                <w:rFonts w:ascii="Times New Roman" w:eastAsia="MS Mincho" w:hAnsi="Times New Roman"/>
                <w:sz w:val="28"/>
                <w:szCs w:val="28"/>
                <w:lang w:eastAsia="ja-JP"/>
              </w:rPr>
              <w:t>- разработка методических материалов (диагностический инструментарий, критериальная база, методические рекомендации к образовательным технологиям).</w:t>
            </w:r>
          </w:p>
        </w:tc>
      </w:tr>
    </w:tbl>
    <w:p w:rsidR="002C43A6" w:rsidRPr="00F631EC" w:rsidRDefault="002C43A6" w:rsidP="00F631EC">
      <w:pPr>
        <w:spacing w:after="0" w:line="240" w:lineRule="auto"/>
        <w:ind w:firstLine="550"/>
        <w:jc w:val="both"/>
        <w:rPr>
          <w:rFonts w:ascii="Times New Roman" w:hAnsi="Times New Roman"/>
          <w:sz w:val="28"/>
          <w:szCs w:val="28"/>
        </w:rPr>
      </w:pPr>
    </w:p>
    <w:p w:rsidR="002C43A6" w:rsidRPr="00F631EC" w:rsidRDefault="002C43A6" w:rsidP="00F631EC">
      <w:pPr>
        <w:pStyle w:val="aff0"/>
        <w:spacing w:line="240" w:lineRule="auto"/>
        <w:ind w:firstLine="454"/>
        <w:rPr>
          <w:rFonts w:ascii="Times New Roman" w:hAnsi="Times New Roman"/>
          <w:sz w:val="28"/>
          <w:szCs w:val="28"/>
        </w:rPr>
      </w:pPr>
      <w:r w:rsidRPr="00F631EC">
        <w:rPr>
          <w:rFonts w:ascii="Times New Roman" w:hAnsi="Times New Roman"/>
          <w:sz w:val="28"/>
          <w:szCs w:val="28"/>
        </w:rPr>
        <w:t xml:space="preserve">В МБОУ СОШ №26 обучаются 102 обучающихся на уровне основного общего образования. Из них 4 ребенка-инвалида (из них 1 обучающийся на дому), 1 ребенок с ОВЗ.  </w:t>
      </w:r>
    </w:p>
    <w:p w:rsidR="002C43A6" w:rsidRPr="009E5A84" w:rsidRDefault="002C43A6" w:rsidP="00F631EC">
      <w:pPr>
        <w:pStyle w:val="aff0"/>
        <w:spacing w:line="240" w:lineRule="auto"/>
        <w:ind w:firstLine="454"/>
        <w:rPr>
          <w:rFonts w:ascii="Times New Roman" w:hAnsi="Times New Roman"/>
          <w:b/>
          <w:color w:val="auto"/>
          <w:sz w:val="28"/>
          <w:szCs w:val="28"/>
        </w:rPr>
      </w:pPr>
      <w:r w:rsidRPr="00F631EC">
        <w:rPr>
          <w:rFonts w:ascii="Times New Roman" w:hAnsi="Times New Roman"/>
          <w:sz w:val="28"/>
          <w:szCs w:val="28"/>
        </w:rPr>
        <w:t xml:space="preserve"> В МБОУ СОШ №26 штатным расписанием не предусмотрены должности  специалистов-дефектологов, поэтому администрацией школы организовано сотрудничество</w:t>
      </w:r>
      <w:r w:rsidRPr="00F631EC">
        <w:rPr>
          <w:rFonts w:ascii="Times New Roman" w:hAnsi="Times New Roman"/>
          <w:color w:val="auto"/>
          <w:sz w:val="28"/>
          <w:szCs w:val="28"/>
        </w:rPr>
        <w:t xml:space="preserve"> с  </w:t>
      </w:r>
      <w:r w:rsidRPr="009E5A84">
        <w:rPr>
          <w:rStyle w:val="Strong"/>
          <w:rFonts w:ascii="Times New Roman" w:hAnsi="Times New Roman"/>
          <w:b w:val="0"/>
          <w:color w:val="auto"/>
          <w:sz w:val="28"/>
          <w:szCs w:val="28"/>
        </w:rPr>
        <w:t>ГКОУ РО Шахтинской специальной школой-интернатом №16 (Договор о сотрудничестве по вопросу организации психолого-педагогического сопровождения инклюзивного образования от 18 июня 2018 года)</w:t>
      </w:r>
      <w:r w:rsidRPr="009E5A84">
        <w:rPr>
          <w:rFonts w:ascii="Times New Roman" w:hAnsi="Times New Roman"/>
          <w:b/>
          <w:color w:val="auto"/>
          <w:sz w:val="28"/>
          <w:szCs w:val="28"/>
        </w:rPr>
        <w:t>.</w:t>
      </w:r>
    </w:p>
    <w:p w:rsidR="002C43A6" w:rsidRPr="00F631EC" w:rsidRDefault="002C43A6" w:rsidP="00F631EC">
      <w:pPr>
        <w:pStyle w:val="aff0"/>
        <w:spacing w:line="240" w:lineRule="auto"/>
        <w:ind w:firstLine="454"/>
        <w:rPr>
          <w:rStyle w:val="Strong"/>
          <w:rFonts w:ascii="Times New Roman" w:hAnsi="Times New Roman"/>
          <w:sz w:val="28"/>
          <w:szCs w:val="28"/>
          <w:shd w:val="clear" w:color="auto" w:fill="FFFFFF"/>
        </w:rPr>
      </w:pPr>
      <w:r w:rsidRPr="00F631EC">
        <w:rPr>
          <w:rFonts w:ascii="Times New Roman" w:hAnsi="Times New Roman"/>
          <w:color w:val="auto"/>
          <w:sz w:val="28"/>
          <w:szCs w:val="28"/>
        </w:rPr>
        <w:t xml:space="preserve">В рамках сетевого взаимодействия МБОУ СОШ №26 тесно сотрудничает с </w:t>
      </w:r>
      <w:r w:rsidRPr="009E5A84">
        <w:rPr>
          <w:rStyle w:val="Strong"/>
          <w:rFonts w:ascii="Times New Roman" w:hAnsi="Times New Roman"/>
          <w:b w:val="0"/>
          <w:sz w:val="28"/>
          <w:szCs w:val="28"/>
          <w:shd w:val="clear" w:color="auto" w:fill="FFFFFF"/>
        </w:rPr>
        <w:t>Ростовской региональной общественной организацией семей воспитывающих детей-инвалидов и детей-сирот «Ветер перемен» отделением Октябрьского района пгт.Каменоломни,</w:t>
      </w:r>
      <w:r w:rsidRPr="00F631EC">
        <w:rPr>
          <w:rStyle w:val="Strong"/>
          <w:rFonts w:ascii="Times New Roman" w:hAnsi="Times New Roman"/>
          <w:b w:val="0"/>
          <w:sz w:val="28"/>
          <w:szCs w:val="28"/>
          <w:shd w:val="clear" w:color="auto" w:fill="FFFFFF"/>
        </w:rPr>
        <w:t xml:space="preserve"> </w:t>
      </w:r>
      <w:r w:rsidRPr="00F631EC">
        <w:rPr>
          <w:rFonts w:ascii="Times New Roman" w:hAnsi="Times New Roman"/>
          <w:sz w:val="28"/>
          <w:szCs w:val="28"/>
        </w:rPr>
        <w:t>родительской общественностью, «Арт-салоном Роговых» г.Шахты, воскресной школой «Благовест» при храме Архистратига Михаила пгт. Каменоломни.</w:t>
      </w:r>
    </w:p>
    <w:p w:rsidR="002C43A6" w:rsidRPr="009E5A84" w:rsidRDefault="002C43A6" w:rsidP="00F631EC">
      <w:pPr>
        <w:pStyle w:val="aff0"/>
        <w:spacing w:line="240" w:lineRule="auto"/>
        <w:ind w:firstLine="454"/>
        <w:rPr>
          <w:rStyle w:val="Strong"/>
          <w:rFonts w:ascii="Times New Roman" w:hAnsi="Times New Roman"/>
          <w:b w:val="0"/>
          <w:sz w:val="28"/>
          <w:szCs w:val="28"/>
          <w:shd w:val="clear" w:color="auto" w:fill="FFFFFF"/>
        </w:rPr>
      </w:pPr>
      <w:r w:rsidRPr="009E5A84">
        <w:rPr>
          <w:rStyle w:val="Strong"/>
          <w:rFonts w:ascii="Times New Roman" w:hAnsi="Times New Roman"/>
          <w:b w:val="0"/>
          <w:sz w:val="28"/>
          <w:szCs w:val="28"/>
          <w:shd w:val="clear" w:color="auto" w:fill="FFFFFF"/>
        </w:rPr>
        <w:t>Штатным расписанием МБОУ СОШ №26 не предусмотрена должность медицинской сестры, поэтому администрация школы заключила договор №18 от 01.01.2017 года на бессрочное медицинское обслуживание с МУЗ ЦРБ пгт. Каменоломни.</w:t>
      </w:r>
    </w:p>
    <w:p w:rsidR="002C43A6" w:rsidRPr="00F631EC" w:rsidRDefault="002C43A6" w:rsidP="00F631EC">
      <w:pPr>
        <w:pStyle w:val="Heading2"/>
        <w:shd w:val="clear" w:color="auto" w:fill="FFFFFF"/>
        <w:spacing w:line="240" w:lineRule="auto"/>
        <w:rPr>
          <w:rFonts w:ascii="Times New Roman" w:hAnsi="Times New Roman" w:cs="Times New Roman"/>
          <w:b w:val="0"/>
          <w:bCs w:val="0"/>
          <w:color w:val="333333"/>
        </w:rPr>
      </w:pPr>
      <w:r w:rsidRPr="00F631EC">
        <w:rPr>
          <w:rFonts w:ascii="Times New Roman" w:hAnsi="Times New Roman" w:cs="Times New Roman"/>
          <w:b w:val="0"/>
        </w:rPr>
        <w:t>Организация совместного обучения предусматривает не только вовлечение детей с ограниченными возможностями в образовательный процесс, но и их активное участие в жизни школы. Совместное проживание школьной жизни усиливает совместную социализацию детей и позволяет преодолеть сложившиеся в обществе стереотипы по отношению к детям с особыми потребностями.</w:t>
      </w:r>
    </w:p>
    <w:p w:rsidR="002C43A6" w:rsidRPr="00F631EC" w:rsidRDefault="002C43A6" w:rsidP="00F631EC">
      <w:pPr>
        <w:spacing w:after="0"/>
        <w:ind w:firstLine="550"/>
        <w:jc w:val="both"/>
        <w:rPr>
          <w:rFonts w:ascii="Times New Roman" w:hAnsi="Times New Roman"/>
          <w:sz w:val="28"/>
          <w:szCs w:val="28"/>
        </w:rPr>
      </w:pPr>
      <w:r w:rsidRPr="00F631EC">
        <w:rPr>
          <w:rStyle w:val="c0"/>
          <w:rFonts w:ascii="Times New Roman" w:hAnsi="Times New Roman"/>
          <w:sz w:val="28"/>
          <w:szCs w:val="28"/>
        </w:rPr>
        <w:t xml:space="preserve">Обучение детей с ОВЗ осуществляться в соответствии с учебным планом, годовым календарным графиком и расписанием занятий. В учебный план обучающихся по коррекционной программе инклюзивно включены предметы коррекционного цикла, индивидуальные и групповые коррекционные занятия. </w:t>
      </w:r>
    </w:p>
    <w:p w:rsidR="002C43A6" w:rsidRPr="00F631EC" w:rsidRDefault="002C43A6" w:rsidP="00F631EC">
      <w:pPr>
        <w:spacing w:after="0"/>
        <w:ind w:firstLine="550"/>
        <w:jc w:val="both"/>
        <w:rPr>
          <w:rFonts w:ascii="Times New Roman" w:hAnsi="Times New Roman"/>
          <w:sz w:val="28"/>
          <w:szCs w:val="28"/>
        </w:rPr>
      </w:pPr>
      <w:r w:rsidRPr="00F631EC">
        <w:rPr>
          <w:rStyle w:val="c0"/>
          <w:rFonts w:ascii="Times New Roman" w:hAnsi="Times New Roman"/>
          <w:sz w:val="28"/>
          <w:szCs w:val="28"/>
        </w:rPr>
        <w:t xml:space="preserve">Основным принципом организации образовательного процесса для детей данной категории является обеспечение щадящего режима проведения занятий. Продолжительность занятия 40 минут с обязательным перерывом на физкультурные минутки и релаксационные паузы. </w:t>
      </w:r>
    </w:p>
    <w:p w:rsidR="002C43A6" w:rsidRPr="00F631EC" w:rsidRDefault="002C43A6" w:rsidP="00F631EC">
      <w:pPr>
        <w:spacing w:after="0"/>
        <w:ind w:firstLine="550"/>
        <w:jc w:val="both"/>
        <w:rPr>
          <w:rStyle w:val="c0"/>
          <w:rFonts w:ascii="Times New Roman" w:hAnsi="Times New Roman"/>
          <w:sz w:val="28"/>
          <w:szCs w:val="28"/>
        </w:rPr>
      </w:pPr>
      <w:r w:rsidRPr="00F631EC">
        <w:rPr>
          <w:rStyle w:val="c0"/>
          <w:rFonts w:ascii="Times New Roman" w:hAnsi="Times New Roman"/>
          <w:sz w:val="28"/>
          <w:szCs w:val="28"/>
        </w:rPr>
        <w:t>Выбор вариантов проведения занятий зависит от особенностей психофизического развития и возможностей обучающихся, сложности структуры их дефекта, особенностей эмоционально-волевой сферы, характера течения заболевания, рекомендаций ПМПК (психолого-медико-педагогической комиссии).</w:t>
      </w:r>
    </w:p>
    <w:p w:rsidR="002C43A6" w:rsidRPr="00F631EC" w:rsidRDefault="002C43A6" w:rsidP="00F631EC">
      <w:pPr>
        <w:spacing w:after="0"/>
        <w:ind w:firstLine="550"/>
        <w:jc w:val="both"/>
        <w:rPr>
          <w:rStyle w:val="c0"/>
          <w:rFonts w:ascii="Times New Roman" w:hAnsi="Times New Roman"/>
          <w:sz w:val="28"/>
          <w:szCs w:val="28"/>
        </w:rPr>
      </w:pPr>
      <w:r w:rsidRPr="00F631EC">
        <w:rPr>
          <w:rStyle w:val="c0"/>
          <w:rFonts w:ascii="Times New Roman" w:hAnsi="Times New Roman"/>
          <w:sz w:val="28"/>
          <w:szCs w:val="28"/>
        </w:rPr>
        <w:t>В 5 классе МБОУ СОШ №26 обучается ребенок-инвалид с диагнозом «сахарный диабет». Обучение осуществляется очно в режиме полного дня по ООП основного общего образования.  Коррекционная работа для обучающейся строится в соответствии с ИПРА №33.46.61/2020 и заключением ПМПК №1900062 от 25.05.2020. Согласно ИПРА ребенок нуждается в мероприятиях направленных на педагогическую и социально-средовую реабилитацию и абилитацию. В связи с тем, что функции эндокринной системы ребенка нарушены в ИПРА рекомендовано предусмотреть возможность  соблюдения режима питания и приема (введения) препаратов. Однако, штатным расписанием МБОУ СОШ №26 должность тьютора не предусмотрена, поэтому за ребенком ведет наблюдение классный руководитель в  тесном контакте с родителями девочки. Мероприятия в рамках социально-средовой реабилитации и абилитации проводятся педагогом-психологом посредством коррекционных занятий направленных на развития компетенций эмоционально-волевой сферы и произвольной регуляции деятельности, а также психологического консультирования. Занятия с  социальным педагогом школы проводятся  по вопросам правового просвещения и консультирования.</w:t>
      </w:r>
    </w:p>
    <w:p w:rsidR="002C43A6" w:rsidRPr="00F631EC" w:rsidRDefault="002C43A6" w:rsidP="00F631EC">
      <w:pPr>
        <w:spacing w:after="0"/>
        <w:ind w:firstLine="550"/>
        <w:jc w:val="both"/>
        <w:rPr>
          <w:rStyle w:val="c0"/>
          <w:rFonts w:ascii="Times New Roman" w:hAnsi="Times New Roman"/>
          <w:sz w:val="28"/>
          <w:szCs w:val="28"/>
        </w:rPr>
      </w:pPr>
      <w:r w:rsidRPr="00F631EC">
        <w:rPr>
          <w:rStyle w:val="c0"/>
          <w:rFonts w:ascii="Times New Roman" w:hAnsi="Times New Roman"/>
          <w:sz w:val="28"/>
          <w:szCs w:val="28"/>
        </w:rPr>
        <w:t>В 7-а классе МБОУ СОШ №26 обучается ребенок-инвалид с диагнозом «сахарный диабет». Обучение осуществляется очно в режиме полного дня по ООП основного общего образования. Коррекционная работа для обучающегося в отсутствии  ИПРА и заключения ПМПК строится в рамках мероприятий направленных на педагогическую и социально-средовую реабилитацию и абилитацию. В связи с тем, что функции эндокринной системы ребенка нарушены соблюдения режима питания и приема (введения) препаратов является основополагающим для поддержания стабильного физического состояния ребенка, поэтому за ребенком ведет наблюдение классный руководитель в  тесном контакте с родителями мальчика. Мероприятия в рамках социально-средовой реабилитации и абилитации проводятся педагогом-психологом посредством коррекционных занятий направленных на развития компетенций эмоционально-волевой сферы и произвольной регуляции деятельности, а также психологического консультирования. Занятия с  социальным педагогом школы проводятся  по вопросам правового просвещения и консультирования.</w:t>
      </w:r>
    </w:p>
    <w:p w:rsidR="002C43A6" w:rsidRPr="00F631EC" w:rsidRDefault="002C43A6" w:rsidP="00F631EC">
      <w:pPr>
        <w:spacing w:after="0"/>
        <w:ind w:firstLine="550"/>
        <w:jc w:val="both"/>
        <w:rPr>
          <w:rStyle w:val="c0"/>
          <w:rFonts w:ascii="Times New Roman" w:hAnsi="Times New Roman"/>
          <w:sz w:val="28"/>
          <w:szCs w:val="28"/>
        </w:rPr>
      </w:pPr>
      <w:r w:rsidRPr="00F631EC">
        <w:rPr>
          <w:rStyle w:val="c0"/>
          <w:rFonts w:ascii="Times New Roman" w:hAnsi="Times New Roman"/>
          <w:sz w:val="28"/>
          <w:szCs w:val="28"/>
        </w:rPr>
        <w:t>В 8 классе МБОУ СОШ №26 обучатся ребенок с ограниченными возможностями здоровья ПМПК №69 от 01.02.2018 года. Согласно ПМПК ребенок нуждается в особых условиях обучения, вызванных парциальной недостаточностью конгнитивного компонента деятельности у ребенка с педагогической запущенностью. Рекомендовано обучение по АООП для детей с ЗПР (ФГОС ОО вариант – 7.1) с 5 класса. Форма – очная, режим - полный день. С обучающимся педагог-психолог проводит коррекционные занятия, направленные на формирование пространственно-временных представлений, УУД. С родителями обучающегося систематически  проводится консультирование по вопросам   формирования компонентов познавательной деятельности. С учителями-предметниками проводятся консультации по учету в образовательном процессе специфики нарушений ребенка.</w:t>
      </w:r>
    </w:p>
    <w:p w:rsidR="002C43A6" w:rsidRPr="00F631EC" w:rsidRDefault="002C43A6" w:rsidP="00F631EC">
      <w:pPr>
        <w:spacing w:after="0"/>
        <w:ind w:firstLine="550"/>
        <w:jc w:val="both"/>
        <w:rPr>
          <w:rStyle w:val="c0"/>
          <w:rFonts w:ascii="Times New Roman" w:hAnsi="Times New Roman"/>
          <w:sz w:val="28"/>
          <w:szCs w:val="28"/>
        </w:rPr>
      </w:pPr>
      <w:r w:rsidRPr="00F631EC">
        <w:rPr>
          <w:rStyle w:val="c0"/>
          <w:rFonts w:ascii="Times New Roman" w:hAnsi="Times New Roman"/>
          <w:sz w:val="28"/>
          <w:szCs w:val="28"/>
        </w:rPr>
        <w:t>В 8 классе МБОУ СОШ №26 обучается ребенок-инвалид с нарушением языковых и речевых функций. Обучение  осуществляется очно в режиме полного дня по ООП основного общего образования. Коррекционная работа с обучающимся строится на основании ИПРА №73.44.61/2020 от 24.09.2020 года. Мероприятия в рамках социально-средовой реабилитации и абилитации проводятся педагогом-психологом посредством коррекционных занятий направленных на развития речевой коммуникации, обеспечение речевых интеракций – коммуникации, социальной перцепции, а также психологического консультирования. Занятия с  социальным педагогом школы проводятся  по вопросам правового просвещения и консультирования.</w:t>
      </w:r>
    </w:p>
    <w:p w:rsidR="002C43A6" w:rsidRPr="00F631EC" w:rsidRDefault="002C43A6" w:rsidP="00F631EC">
      <w:pPr>
        <w:spacing w:after="0"/>
        <w:ind w:firstLine="550"/>
        <w:jc w:val="both"/>
        <w:rPr>
          <w:rStyle w:val="c0"/>
          <w:rFonts w:ascii="Times New Roman" w:hAnsi="Times New Roman"/>
          <w:sz w:val="28"/>
          <w:szCs w:val="28"/>
        </w:rPr>
      </w:pPr>
      <w:r w:rsidRPr="00F631EC">
        <w:rPr>
          <w:rStyle w:val="c0"/>
          <w:rFonts w:ascii="Times New Roman" w:hAnsi="Times New Roman"/>
          <w:sz w:val="28"/>
          <w:szCs w:val="28"/>
        </w:rPr>
        <w:t>По состоянию здоровья на основании решения ВК и желанию родителей обучающийся может обучаться на индивидуальном обучении на дому с частичным посещением групповых занятий по физической культуре (адаптивная физкультура), музыке (музыка и движение), изобразительному искусству (изобразительная деятельность), коррекционные занятия. В текущем 2020-2021 учебном году в школе обучается ученица по индивидуальному образовательному маршрутув 7-б классе.</w:t>
      </w:r>
    </w:p>
    <w:p w:rsidR="002C43A6" w:rsidRPr="00F631EC" w:rsidRDefault="002C43A6" w:rsidP="00F631EC">
      <w:pPr>
        <w:spacing w:after="0"/>
        <w:ind w:firstLine="550"/>
        <w:jc w:val="both"/>
        <w:rPr>
          <w:rStyle w:val="c0"/>
          <w:rFonts w:ascii="Times New Roman" w:hAnsi="Times New Roman"/>
          <w:sz w:val="28"/>
          <w:szCs w:val="28"/>
        </w:rPr>
      </w:pPr>
      <w:r w:rsidRPr="00F631EC">
        <w:rPr>
          <w:rStyle w:val="c0"/>
          <w:rFonts w:ascii="Times New Roman" w:hAnsi="Times New Roman"/>
          <w:sz w:val="28"/>
          <w:szCs w:val="28"/>
        </w:rPr>
        <w:t xml:space="preserve">В школе большое внимание уделяется работе с родителями как участникам образовательного процесса: согласование с ними индивидуального образовательного маршрута и единой программы воспитания; формирование у родителей усилиями педагогического коллектива адекватной оценки возможностей ребёнка. Родительская общественность играет большую роль в успешном осуществлении коррекционной работы. Прежде всего, это родители детей с особыми образовательными потребностями. </w:t>
      </w:r>
    </w:p>
    <w:p w:rsidR="002C43A6" w:rsidRPr="00F631EC" w:rsidRDefault="002C43A6" w:rsidP="00F631EC">
      <w:pPr>
        <w:spacing w:after="0"/>
        <w:ind w:firstLine="550"/>
        <w:jc w:val="both"/>
        <w:rPr>
          <w:rStyle w:val="14pt10"/>
        </w:rPr>
      </w:pPr>
      <w:r w:rsidRPr="00F631EC">
        <w:rPr>
          <w:rStyle w:val="c0"/>
          <w:rFonts w:ascii="Times New Roman" w:hAnsi="Times New Roman"/>
          <w:sz w:val="28"/>
          <w:szCs w:val="28"/>
        </w:rPr>
        <w:t xml:space="preserve">В МБОУ СОШ №26 разработана «Программа </w:t>
      </w:r>
      <w:r w:rsidRPr="00F631EC">
        <w:rPr>
          <w:rStyle w:val="14pt10"/>
          <w:color w:val="000000"/>
        </w:rPr>
        <w:t>сотрудничества специалистов с семьёй обучающейся»</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Программа сотрудничества с семьей направлена на построение конструктивного взаимодействия специалистов образовательной организации и родителей (законных представителей) обучающегося в интересах особого ребенка и его семьи.</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Программа предусматривает мероприятия по следующим направлениям:</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1. Психологическая поддержка семьи;</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2. Повышение осведомленности об особенностях развития и специфических образовательных потребностях ребенка;</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3. Взаимодействие специалистов и семьи в ходе разработки и реализации СИПР;</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4. Участие родителей во внеурочной деятельности.</w:t>
      </w:r>
    </w:p>
    <w:p w:rsidR="002C43A6" w:rsidRPr="00F631EC" w:rsidRDefault="002C43A6" w:rsidP="00F631EC">
      <w:pPr>
        <w:spacing w:after="0" w:line="240" w:lineRule="auto"/>
        <w:jc w:val="center"/>
        <w:rPr>
          <w:rFonts w:ascii="Times New Roman" w:hAnsi="Times New Roman"/>
          <w:b/>
          <w:bCs/>
          <w:sz w:val="28"/>
          <w:szCs w:val="28"/>
        </w:rPr>
      </w:pPr>
    </w:p>
    <w:p w:rsidR="002C43A6" w:rsidRPr="00F631EC" w:rsidRDefault="002C43A6" w:rsidP="00F631EC">
      <w:pPr>
        <w:spacing w:after="0" w:line="240" w:lineRule="auto"/>
        <w:jc w:val="center"/>
        <w:rPr>
          <w:rFonts w:ascii="Times New Roman" w:hAnsi="Times New Roman"/>
          <w:b/>
          <w:bCs/>
          <w:sz w:val="28"/>
          <w:szCs w:val="28"/>
        </w:rPr>
      </w:pPr>
    </w:p>
    <w:p w:rsidR="002C43A6" w:rsidRPr="00F631EC" w:rsidRDefault="002C43A6" w:rsidP="00F631EC">
      <w:pPr>
        <w:spacing w:after="0" w:line="240" w:lineRule="auto"/>
        <w:jc w:val="center"/>
        <w:rPr>
          <w:rFonts w:ascii="Times New Roman" w:hAnsi="Times New Roman"/>
          <w:b/>
          <w:bCs/>
          <w:sz w:val="28"/>
          <w:szCs w:val="28"/>
        </w:rPr>
      </w:pPr>
      <w:r w:rsidRPr="00F631EC">
        <w:rPr>
          <w:rFonts w:ascii="Times New Roman" w:hAnsi="Times New Roman"/>
          <w:b/>
          <w:bCs/>
          <w:sz w:val="28"/>
          <w:szCs w:val="28"/>
        </w:rPr>
        <w:t>1. Психологическая поддержка семьи.</w:t>
      </w:r>
    </w:p>
    <w:p w:rsidR="002C43A6" w:rsidRPr="00F631EC" w:rsidRDefault="002C43A6" w:rsidP="00F631EC">
      <w:pPr>
        <w:spacing w:after="0" w:line="240" w:lineRule="auto"/>
        <w:ind w:firstLine="851"/>
        <w:jc w:val="both"/>
        <w:rPr>
          <w:rFonts w:ascii="Times New Roman" w:hAnsi="Times New Roman"/>
          <w:bCs/>
          <w:sz w:val="28"/>
          <w:szCs w:val="28"/>
        </w:rPr>
      </w:pPr>
      <w:r w:rsidRPr="00F631EC">
        <w:rPr>
          <w:rFonts w:ascii="Times New Roman" w:hAnsi="Times New Roman"/>
          <w:bCs/>
          <w:sz w:val="28"/>
          <w:szCs w:val="28"/>
        </w:rPr>
        <w:t>Актуальность психологическойподдержки семьи, воспитывающей ребенка с особыми потребностями обусловлена тем, что члены такой семьи, зачастую, испытывают негативные последствия психической травмыпосле выявления у ребенка нарушений развития, трудности принятия особенностей ребенка и его индивидуального пути развития, дефицит информации об оптимальных направлениях помощи ребенку и необходимых психолого-педагогических знаний.</w:t>
      </w:r>
    </w:p>
    <w:p w:rsidR="002C43A6" w:rsidRPr="00F631EC" w:rsidRDefault="002C43A6" w:rsidP="00F631EC">
      <w:pPr>
        <w:spacing w:after="0" w:line="240" w:lineRule="auto"/>
        <w:jc w:val="center"/>
        <w:rPr>
          <w:rFonts w:ascii="Times New Roman" w:hAnsi="Times New Roman"/>
          <w:b/>
          <w:bCs/>
          <w:sz w:val="28"/>
          <w:szCs w:val="28"/>
        </w:rPr>
      </w:pPr>
      <w:r w:rsidRPr="00F631EC">
        <w:rPr>
          <w:rFonts w:ascii="Times New Roman" w:hAnsi="Times New Roman"/>
          <w:b/>
          <w:bCs/>
          <w:sz w:val="28"/>
          <w:szCs w:val="28"/>
        </w:rPr>
        <w:t>Задачи психологической поддержки:</w:t>
      </w:r>
    </w:p>
    <w:p w:rsidR="002C43A6" w:rsidRPr="00F631EC" w:rsidRDefault="002C43A6" w:rsidP="00F631EC">
      <w:pPr>
        <w:pStyle w:val="ListParagraph"/>
        <w:spacing w:after="0" w:line="240" w:lineRule="auto"/>
        <w:ind w:left="0"/>
        <w:jc w:val="both"/>
        <w:rPr>
          <w:rFonts w:ascii="Times New Roman" w:hAnsi="Times New Roman"/>
          <w:bCs/>
          <w:sz w:val="28"/>
          <w:szCs w:val="28"/>
        </w:rPr>
      </w:pPr>
      <w:r w:rsidRPr="00F631EC">
        <w:rPr>
          <w:rFonts w:ascii="Times New Roman" w:hAnsi="Times New Roman"/>
          <w:bCs/>
          <w:sz w:val="28"/>
          <w:szCs w:val="28"/>
        </w:rPr>
        <w:t>- создание благоприятного эмоционального климата в семьях детей с ОВЗ;</w:t>
      </w:r>
    </w:p>
    <w:p w:rsidR="002C43A6" w:rsidRPr="00F631EC" w:rsidRDefault="002C43A6" w:rsidP="00F631EC">
      <w:pPr>
        <w:pStyle w:val="ListParagraph"/>
        <w:spacing w:after="0" w:line="240" w:lineRule="auto"/>
        <w:ind w:left="0"/>
        <w:jc w:val="both"/>
        <w:rPr>
          <w:rFonts w:ascii="Times New Roman" w:hAnsi="Times New Roman"/>
          <w:bCs/>
          <w:sz w:val="28"/>
          <w:szCs w:val="28"/>
        </w:rPr>
      </w:pPr>
      <w:r w:rsidRPr="00F631EC">
        <w:rPr>
          <w:rFonts w:ascii="Times New Roman" w:hAnsi="Times New Roman"/>
          <w:bCs/>
          <w:sz w:val="28"/>
          <w:szCs w:val="28"/>
        </w:rPr>
        <w:t>- содействие особенностями развития;</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 формирование у родителей позитивного восприятия личности ребенка;</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-формирование конструктивной родительской позиции.</w:t>
      </w:r>
    </w:p>
    <w:p w:rsidR="002C43A6" w:rsidRPr="00F631EC" w:rsidRDefault="002C43A6" w:rsidP="00F631EC">
      <w:pPr>
        <w:spacing w:after="0" w:line="240" w:lineRule="auto"/>
        <w:ind w:firstLine="426"/>
        <w:jc w:val="both"/>
        <w:rPr>
          <w:rFonts w:ascii="Times New Roman" w:hAnsi="Times New Roman"/>
          <w:bCs/>
          <w:sz w:val="28"/>
          <w:szCs w:val="28"/>
        </w:rPr>
      </w:pPr>
      <w:r w:rsidRPr="00F631EC">
        <w:rPr>
          <w:rFonts w:ascii="Times New Roman" w:hAnsi="Times New Roman"/>
          <w:bCs/>
          <w:sz w:val="28"/>
          <w:szCs w:val="28"/>
        </w:rPr>
        <w:t>Психологическая помощьспособствует решению проблем, возникающих в семье, воспитывающих особого ребенка через оптимизацию внутрисемейной атмосферы, гармонизацию межличностных, супружеских, детско-родительских отношений. Создание благоприятной развивающей среды для ребенка дома имеет важнейшее значение для его эффективного обучения и воспитания. Для этого родителям необходимы знания, способствующие пониманию особенностей и возможностей ребенка. Важно, чтобы члены семьи владели практическими навыками, позволяющими успешно выстраивать отношения с ребенком в процессе взаимодействия с ним. Команда специалистов, сопровождающая ребенка в образовательномпроцессе, выявляет запросы, потребности семьи и выстраивает маршрут взаимодействия с семьей, используя для этого оптимальные формы работы.</w:t>
      </w:r>
    </w:p>
    <w:p w:rsidR="002C43A6" w:rsidRPr="00F631EC" w:rsidRDefault="002C43A6" w:rsidP="00F631EC">
      <w:pPr>
        <w:spacing w:after="0" w:line="240" w:lineRule="auto"/>
        <w:ind w:left="-567" w:firstLine="425"/>
        <w:jc w:val="both"/>
        <w:rPr>
          <w:rFonts w:ascii="Times New Roman" w:hAnsi="Times New Roman"/>
          <w:bCs/>
          <w:sz w:val="28"/>
          <w:szCs w:val="28"/>
        </w:rPr>
      </w:pPr>
      <w:r w:rsidRPr="00F631EC">
        <w:rPr>
          <w:rFonts w:ascii="Times New Roman" w:hAnsi="Times New Roman"/>
          <w:bCs/>
          <w:sz w:val="28"/>
          <w:szCs w:val="28"/>
        </w:rPr>
        <w:t>Психологическая поддержка семьи предполагает следующие мероприятия:</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-тренинги,</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-занятия в психокоррекционных группах,</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-семейные встречи «Клуба выходного дня»,</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-индивидуальные консультации с психологом.</w:t>
      </w:r>
    </w:p>
    <w:p w:rsidR="002C43A6" w:rsidRPr="00F631EC" w:rsidRDefault="002C43A6" w:rsidP="00F631EC">
      <w:pPr>
        <w:spacing w:line="240" w:lineRule="auto"/>
        <w:ind w:left="-567"/>
        <w:jc w:val="center"/>
        <w:rPr>
          <w:rFonts w:ascii="Times New Roman" w:hAnsi="Times New Roman"/>
          <w:b/>
          <w:bCs/>
          <w:sz w:val="28"/>
          <w:szCs w:val="28"/>
        </w:rPr>
      </w:pPr>
    </w:p>
    <w:p w:rsidR="002C43A6" w:rsidRPr="00F631EC" w:rsidRDefault="002C43A6" w:rsidP="00F631EC">
      <w:pPr>
        <w:spacing w:line="240" w:lineRule="auto"/>
        <w:ind w:left="-567"/>
        <w:jc w:val="center"/>
        <w:rPr>
          <w:rFonts w:ascii="Times New Roman" w:hAnsi="Times New Roman"/>
          <w:b/>
          <w:bCs/>
          <w:sz w:val="28"/>
          <w:szCs w:val="28"/>
        </w:rPr>
      </w:pPr>
      <w:r w:rsidRPr="00F631EC">
        <w:rPr>
          <w:rFonts w:ascii="Times New Roman" w:hAnsi="Times New Roman"/>
          <w:b/>
          <w:bCs/>
          <w:sz w:val="28"/>
          <w:szCs w:val="28"/>
        </w:rPr>
        <w:t>Психокоррекционные группы.</w:t>
      </w:r>
    </w:p>
    <w:p w:rsidR="002C43A6" w:rsidRPr="00F631EC" w:rsidRDefault="002C43A6" w:rsidP="00F631EC">
      <w:pPr>
        <w:spacing w:after="0" w:line="240" w:lineRule="auto"/>
        <w:ind w:firstLine="141"/>
        <w:jc w:val="both"/>
        <w:rPr>
          <w:rFonts w:ascii="Times New Roman" w:hAnsi="Times New Roman"/>
          <w:bCs/>
          <w:sz w:val="28"/>
          <w:szCs w:val="28"/>
        </w:rPr>
      </w:pPr>
      <w:r w:rsidRPr="00F631EC">
        <w:rPr>
          <w:rFonts w:ascii="Times New Roman" w:hAnsi="Times New Roman"/>
          <w:bCs/>
          <w:sz w:val="28"/>
          <w:szCs w:val="28"/>
        </w:rPr>
        <w:t>С некоторыми семьями имеет место организация групповой психокоррекционной работы. Целью работы в психокоррекционных группах является более глубокая проработка родительских переживаний, связанных с появлением в семье особого ребенка. Групповая коррекционная работа позволяет добиться заметных результатов в улучшении внутрисемейной ситуации.</w:t>
      </w:r>
    </w:p>
    <w:p w:rsidR="002C43A6" w:rsidRPr="00F631EC" w:rsidRDefault="002C43A6" w:rsidP="00F631EC">
      <w:pPr>
        <w:spacing w:after="0" w:line="240" w:lineRule="auto"/>
        <w:ind w:firstLine="141"/>
        <w:jc w:val="both"/>
        <w:rPr>
          <w:rFonts w:ascii="Times New Roman" w:hAnsi="Times New Roman"/>
          <w:bCs/>
          <w:sz w:val="28"/>
          <w:szCs w:val="28"/>
        </w:rPr>
      </w:pPr>
      <w:r w:rsidRPr="00F631EC">
        <w:rPr>
          <w:rFonts w:ascii="Times New Roman" w:hAnsi="Times New Roman"/>
          <w:bCs/>
          <w:sz w:val="28"/>
          <w:szCs w:val="28"/>
        </w:rPr>
        <w:t>На подобных встречах в качестве инструмента воздействия выступает сама группа. Участие родителей в групповой работе создает возможность для их самораскрытия, позволяет научиться выражать свои мысли и чувства, получить обратную связь и поддержку от других членов группы, имеющих сходные проблемы или опыт. Тематика обсуждений имеет следующие направления:</w:t>
      </w:r>
    </w:p>
    <w:p w:rsidR="002C43A6" w:rsidRPr="00F631EC" w:rsidRDefault="002C43A6" w:rsidP="00F631EC">
      <w:pPr>
        <w:spacing w:after="0" w:line="240" w:lineRule="auto"/>
        <w:ind w:firstLine="141"/>
        <w:jc w:val="both"/>
        <w:rPr>
          <w:rFonts w:ascii="Times New Roman" w:hAnsi="Times New Roman"/>
          <w:bCs/>
          <w:sz w:val="28"/>
          <w:szCs w:val="28"/>
        </w:rPr>
      </w:pPr>
      <w:r w:rsidRPr="00F631EC">
        <w:rPr>
          <w:rFonts w:ascii="Times New Roman" w:hAnsi="Times New Roman"/>
          <w:bCs/>
          <w:sz w:val="28"/>
          <w:szCs w:val="28"/>
        </w:rPr>
        <w:t>-взаимодействие матери и ребенка, проблемы, связанные с этим взаимодействием;</w:t>
      </w:r>
    </w:p>
    <w:p w:rsidR="002C43A6" w:rsidRPr="00F631EC" w:rsidRDefault="002C43A6" w:rsidP="00F631EC">
      <w:pPr>
        <w:spacing w:after="0" w:line="240" w:lineRule="auto"/>
        <w:ind w:firstLine="141"/>
        <w:jc w:val="both"/>
        <w:rPr>
          <w:rFonts w:ascii="Times New Roman" w:hAnsi="Times New Roman"/>
          <w:bCs/>
          <w:sz w:val="28"/>
          <w:szCs w:val="28"/>
        </w:rPr>
      </w:pPr>
      <w:r w:rsidRPr="00F631EC">
        <w:rPr>
          <w:rFonts w:ascii="Times New Roman" w:hAnsi="Times New Roman"/>
          <w:bCs/>
          <w:sz w:val="28"/>
          <w:szCs w:val="28"/>
        </w:rPr>
        <w:t>- внутрисемейные отношения;</w:t>
      </w:r>
    </w:p>
    <w:p w:rsidR="002C43A6" w:rsidRPr="00F631EC" w:rsidRDefault="002C43A6" w:rsidP="00F631EC">
      <w:pPr>
        <w:spacing w:after="0" w:line="240" w:lineRule="auto"/>
        <w:ind w:firstLine="141"/>
        <w:jc w:val="both"/>
        <w:rPr>
          <w:rFonts w:ascii="Times New Roman" w:hAnsi="Times New Roman"/>
          <w:bCs/>
          <w:sz w:val="28"/>
          <w:szCs w:val="28"/>
        </w:rPr>
      </w:pPr>
      <w:r w:rsidRPr="00F631EC">
        <w:rPr>
          <w:rFonts w:ascii="Times New Roman" w:hAnsi="Times New Roman"/>
          <w:bCs/>
          <w:sz w:val="28"/>
          <w:szCs w:val="28"/>
        </w:rPr>
        <w:t>- взаимодействие семьи и социального окружения(возможные трудности).</w:t>
      </w:r>
    </w:p>
    <w:p w:rsidR="002C43A6" w:rsidRPr="00F631EC" w:rsidRDefault="002C43A6" w:rsidP="00F631EC">
      <w:pPr>
        <w:spacing w:after="0" w:line="240" w:lineRule="auto"/>
        <w:ind w:left="-142" w:firstLine="142"/>
        <w:jc w:val="both"/>
        <w:rPr>
          <w:rFonts w:ascii="Times New Roman" w:hAnsi="Times New Roman"/>
          <w:bCs/>
          <w:sz w:val="28"/>
          <w:szCs w:val="28"/>
        </w:rPr>
      </w:pPr>
      <w:r w:rsidRPr="00F631EC">
        <w:rPr>
          <w:rFonts w:ascii="Times New Roman" w:hAnsi="Times New Roman"/>
          <w:bCs/>
          <w:sz w:val="28"/>
          <w:szCs w:val="28"/>
        </w:rPr>
        <w:t>Групповая психокоррекционная работа с родителями предполагает цикл встреч (не менее 10) с частотой 1 – 4 раза в месяц.</w:t>
      </w:r>
    </w:p>
    <w:p w:rsidR="002C43A6" w:rsidRPr="00F631EC" w:rsidRDefault="002C43A6" w:rsidP="00F631EC">
      <w:pPr>
        <w:spacing w:line="240" w:lineRule="auto"/>
        <w:ind w:left="-567"/>
        <w:jc w:val="center"/>
        <w:rPr>
          <w:rFonts w:ascii="Times New Roman" w:hAnsi="Times New Roman"/>
          <w:b/>
          <w:bCs/>
          <w:sz w:val="28"/>
          <w:szCs w:val="28"/>
        </w:rPr>
      </w:pPr>
    </w:p>
    <w:p w:rsidR="002C43A6" w:rsidRPr="00F631EC" w:rsidRDefault="002C43A6" w:rsidP="00F631EC">
      <w:pPr>
        <w:spacing w:line="240" w:lineRule="auto"/>
        <w:ind w:left="-567"/>
        <w:jc w:val="center"/>
        <w:rPr>
          <w:rFonts w:ascii="Times New Roman" w:hAnsi="Times New Roman"/>
          <w:b/>
          <w:bCs/>
          <w:sz w:val="28"/>
          <w:szCs w:val="28"/>
        </w:rPr>
      </w:pPr>
      <w:r w:rsidRPr="00F631EC">
        <w:rPr>
          <w:rFonts w:ascii="Times New Roman" w:hAnsi="Times New Roman"/>
          <w:b/>
          <w:bCs/>
          <w:sz w:val="28"/>
          <w:szCs w:val="28"/>
        </w:rPr>
        <w:t>«Клуб выходного дня».</w:t>
      </w:r>
    </w:p>
    <w:p w:rsidR="002C43A6" w:rsidRPr="00F631EC" w:rsidRDefault="002C43A6" w:rsidP="00F631EC">
      <w:pPr>
        <w:spacing w:after="0" w:line="240" w:lineRule="auto"/>
        <w:ind w:left="-284" w:firstLine="284"/>
        <w:jc w:val="both"/>
        <w:rPr>
          <w:rFonts w:ascii="Times New Roman" w:hAnsi="Times New Roman"/>
          <w:bCs/>
          <w:sz w:val="28"/>
          <w:szCs w:val="28"/>
        </w:rPr>
      </w:pPr>
      <w:r w:rsidRPr="00F631EC">
        <w:rPr>
          <w:rFonts w:ascii="Times New Roman" w:hAnsi="Times New Roman"/>
          <w:bCs/>
          <w:sz w:val="28"/>
          <w:szCs w:val="28"/>
        </w:rPr>
        <w:t>Семья, воспитывающая ребенка с особыми потребностями, сталкивается с большим количеством жизненных трудностей. У родителей сокращается возможность для отдыха, общения и разного рода социальной активности.Целью семейных встреч, организованных в рамках "Клуба выходного дня", является создание пространства для общения детей и родителей, организация совместного досуга, получение новой информации, впечатлений.</w:t>
      </w:r>
    </w:p>
    <w:p w:rsidR="002C43A6" w:rsidRPr="00F631EC" w:rsidRDefault="002C43A6" w:rsidP="00F631EC">
      <w:pPr>
        <w:spacing w:after="0" w:line="240" w:lineRule="auto"/>
        <w:ind w:left="-284" w:firstLine="284"/>
        <w:jc w:val="both"/>
        <w:rPr>
          <w:rFonts w:ascii="Times New Roman" w:hAnsi="Times New Roman"/>
          <w:bCs/>
          <w:sz w:val="28"/>
          <w:szCs w:val="28"/>
        </w:rPr>
      </w:pPr>
      <w:r w:rsidRPr="00F631EC">
        <w:rPr>
          <w:rFonts w:ascii="Times New Roman" w:hAnsi="Times New Roman"/>
          <w:bCs/>
          <w:sz w:val="28"/>
          <w:szCs w:val="28"/>
        </w:rPr>
        <w:t>Встречи организуются 1 – 2 раза в месяц. Тематика мероприятий определяется запросом родителей. Это могут быть творческие мастер-классы, экскурсии, пикники, праздники, встречи с интересными людьми. Важным моментом является привлечение родителей не только к участию в мероприятиях, но и к их организации.</w:t>
      </w:r>
    </w:p>
    <w:p w:rsidR="002C43A6" w:rsidRPr="00F631EC" w:rsidRDefault="002C43A6" w:rsidP="00F631EC">
      <w:pPr>
        <w:spacing w:line="240" w:lineRule="auto"/>
        <w:rPr>
          <w:rFonts w:ascii="Times New Roman" w:hAnsi="Times New Roman"/>
          <w:b/>
          <w:bCs/>
          <w:sz w:val="28"/>
          <w:szCs w:val="28"/>
        </w:rPr>
      </w:pPr>
    </w:p>
    <w:p w:rsidR="002C43A6" w:rsidRPr="00F631EC" w:rsidRDefault="002C43A6" w:rsidP="00F631EC">
      <w:pPr>
        <w:spacing w:line="240" w:lineRule="auto"/>
        <w:ind w:left="-567"/>
        <w:jc w:val="center"/>
        <w:rPr>
          <w:rFonts w:ascii="Times New Roman" w:hAnsi="Times New Roman"/>
          <w:b/>
          <w:bCs/>
          <w:sz w:val="28"/>
          <w:szCs w:val="28"/>
        </w:rPr>
      </w:pPr>
      <w:r w:rsidRPr="00F631EC">
        <w:rPr>
          <w:rFonts w:ascii="Times New Roman" w:hAnsi="Times New Roman"/>
          <w:b/>
          <w:bCs/>
          <w:sz w:val="28"/>
          <w:szCs w:val="28"/>
        </w:rPr>
        <w:t>Индивидуальные консультации с психологом.</w:t>
      </w:r>
    </w:p>
    <w:p w:rsidR="002C43A6" w:rsidRPr="00F631EC" w:rsidRDefault="002C43A6" w:rsidP="00F631EC">
      <w:pPr>
        <w:spacing w:after="0" w:line="240" w:lineRule="auto"/>
        <w:ind w:left="-284" w:firstLine="567"/>
        <w:jc w:val="both"/>
        <w:rPr>
          <w:rFonts w:ascii="Times New Roman" w:hAnsi="Times New Roman"/>
          <w:bCs/>
          <w:sz w:val="28"/>
          <w:szCs w:val="28"/>
        </w:rPr>
      </w:pPr>
      <w:r w:rsidRPr="00F631EC">
        <w:rPr>
          <w:rFonts w:ascii="Times New Roman" w:hAnsi="Times New Roman"/>
          <w:bCs/>
          <w:sz w:val="28"/>
          <w:szCs w:val="28"/>
        </w:rPr>
        <w:t>Индивидуальные консультации педагога-психолога осуществляются в большинстве случаев по запросу родителей. Проблемы, которые психолог помогает решить родителям, чаще касаются особенностей развития детей, вопросов обучения и воспитания, возрастных изменений, проблем поведения и эмоционального состояния, взаимодействия с окружающими и др.</w:t>
      </w:r>
    </w:p>
    <w:p w:rsidR="002C43A6" w:rsidRPr="00F631EC" w:rsidRDefault="002C43A6" w:rsidP="00F631EC">
      <w:pPr>
        <w:spacing w:after="0" w:line="240" w:lineRule="auto"/>
        <w:ind w:left="-284" w:firstLine="567"/>
        <w:jc w:val="both"/>
        <w:rPr>
          <w:rFonts w:ascii="Times New Roman" w:hAnsi="Times New Roman"/>
          <w:bCs/>
          <w:sz w:val="28"/>
          <w:szCs w:val="28"/>
        </w:rPr>
      </w:pPr>
      <w:r w:rsidRPr="00F631EC">
        <w:rPr>
          <w:rFonts w:ascii="Times New Roman" w:hAnsi="Times New Roman"/>
          <w:bCs/>
          <w:sz w:val="28"/>
          <w:szCs w:val="28"/>
        </w:rPr>
        <w:t>Кроме этого, родители обращаются за помощью в решении личных проблем. Консультации могут быть как разовыми, так и носить характер цикла встреч. Некоторые родители не готовы, открыто обсуждать проблемы ребенка и семьи. В этом случае работа с семьей начинается с помощи в формировании запроса, которую оказывает команда специалистов.</w:t>
      </w:r>
    </w:p>
    <w:p w:rsidR="002C43A6" w:rsidRPr="00F631EC" w:rsidRDefault="002C43A6" w:rsidP="00F631EC">
      <w:pPr>
        <w:spacing w:after="0" w:line="240" w:lineRule="auto"/>
        <w:ind w:left="-567" w:firstLine="567"/>
        <w:jc w:val="both"/>
        <w:rPr>
          <w:rFonts w:ascii="Times New Roman" w:hAnsi="Times New Roman"/>
          <w:bCs/>
          <w:sz w:val="28"/>
          <w:szCs w:val="28"/>
        </w:rPr>
      </w:pPr>
    </w:p>
    <w:p w:rsidR="002C43A6" w:rsidRPr="00F631EC" w:rsidRDefault="002C43A6" w:rsidP="00F631EC">
      <w:pPr>
        <w:spacing w:line="240" w:lineRule="auto"/>
        <w:ind w:left="-567"/>
        <w:jc w:val="center"/>
        <w:rPr>
          <w:rFonts w:ascii="Times New Roman" w:hAnsi="Times New Roman"/>
          <w:b/>
          <w:bCs/>
          <w:sz w:val="28"/>
          <w:szCs w:val="28"/>
        </w:rPr>
      </w:pPr>
      <w:r w:rsidRPr="00F631EC">
        <w:rPr>
          <w:rFonts w:ascii="Times New Roman" w:hAnsi="Times New Roman"/>
          <w:b/>
          <w:bCs/>
          <w:sz w:val="28"/>
          <w:szCs w:val="28"/>
        </w:rPr>
        <w:t>2. Повышение осведомленности родителей об особенностях развития и специфических образовательных потребностях ребенка.</w:t>
      </w:r>
    </w:p>
    <w:p w:rsidR="002C43A6" w:rsidRPr="00F631EC" w:rsidRDefault="002C43A6" w:rsidP="00F631EC">
      <w:pPr>
        <w:spacing w:line="240" w:lineRule="auto"/>
        <w:ind w:left="-426" w:firstLine="426"/>
        <w:jc w:val="both"/>
        <w:rPr>
          <w:rFonts w:ascii="Times New Roman" w:hAnsi="Times New Roman"/>
          <w:bCs/>
          <w:sz w:val="28"/>
          <w:szCs w:val="28"/>
        </w:rPr>
      </w:pPr>
      <w:r w:rsidRPr="00F631EC">
        <w:rPr>
          <w:rFonts w:ascii="Times New Roman" w:hAnsi="Times New Roman"/>
          <w:bCs/>
          <w:sz w:val="28"/>
          <w:szCs w:val="28"/>
        </w:rPr>
        <w:t>В рамках данного направления сотрудничества с семьями проводятся индивидуальные консультации с педагогами (учитель класса, учитель-логопед, учитель-дефектолог, учитель АФК и др.) а также тематические семинары.</w:t>
      </w:r>
    </w:p>
    <w:p w:rsidR="002C43A6" w:rsidRPr="00F631EC" w:rsidRDefault="002C43A6" w:rsidP="00F631EC">
      <w:pPr>
        <w:spacing w:line="240" w:lineRule="auto"/>
        <w:ind w:left="-567" w:firstLine="709"/>
        <w:jc w:val="center"/>
        <w:rPr>
          <w:rFonts w:ascii="Times New Roman" w:hAnsi="Times New Roman"/>
          <w:b/>
          <w:bCs/>
          <w:sz w:val="28"/>
          <w:szCs w:val="28"/>
        </w:rPr>
      </w:pPr>
      <w:r w:rsidRPr="00F631EC">
        <w:rPr>
          <w:rFonts w:ascii="Times New Roman" w:hAnsi="Times New Roman"/>
          <w:b/>
          <w:bCs/>
          <w:sz w:val="28"/>
          <w:szCs w:val="28"/>
        </w:rPr>
        <w:t>Индивидуальные консультации родителей со специалистами.</w:t>
      </w:r>
    </w:p>
    <w:p w:rsidR="002C43A6" w:rsidRPr="00F631EC" w:rsidRDefault="002C43A6" w:rsidP="00F631EC">
      <w:pPr>
        <w:spacing w:after="0" w:line="240" w:lineRule="auto"/>
        <w:ind w:left="-567" w:firstLine="709"/>
        <w:jc w:val="both"/>
        <w:rPr>
          <w:rFonts w:ascii="Times New Roman" w:hAnsi="Times New Roman"/>
          <w:bCs/>
          <w:sz w:val="28"/>
          <w:szCs w:val="28"/>
        </w:rPr>
      </w:pPr>
      <w:r w:rsidRPr="00F631EC">
        <w:rPr>
          <w:rFonts w:ascii="Times New Roman" w:hAnsi="Times New Roman"/>
          <w:bCs/>
          <w:sz w:val="28"/>
          <w:szCs w:val="28"/>
        </w:rPr>
        <w:t>Индивидуальное консультирование осуществляется по запросу родителей или инициативе специалистов по предварительной договоренности. Консультирование по вопросам воспитания и обучения ребёнка в семье и образовательной организации осуществляется с целью взаимного информирования сторон (родителей и специалистов) об индивидуальных особенностях ребенка, его специфических потребностях, оптимальных условиях его обучения и воспитания, а также для достижения договоренности об использовании приемов, средств обучения и воспитания ребенка, согласования единых требований к ребенку в семье и образовательной организации.</w:t>
      </w:r>
    </w:p>
    <w:p w:rsidR="002C43A6" w:rsidRPr="00F631EC" w:rsidRDefault="002C43A6" w:rsidP="00F631EC">
      <w:pPr>
        <w:spacing w:after="0" w:line="240" w:lineRule="auto"/>
        <w:ind w:left="-567" w:firstLine="709"/>
        <w:jc w:val="both"/>
        <w:rPr>
          <w:rFonts w:ascii="Times New Roman" w:hAnsi="Times New Roman"/>
          <w:bCs/>
          <w:sz w:val="28"/>
          <w:szCs w:val="28"/>
        </w:rPr>
      </w:pPr>
      <w:r w:rsidRPr="00F631EC">
        <w:rPr>
          <w:rFonts w:ascii="Times New Roman" w:hAnsi="Times New Roman"/>
          <w:bCs/>
          <w:sz w:val="28"/>
          <w:szCs w:val="28"/>
        </w:rPr>
        <w:t>Специалисты образовательной организации ориентируют родителей в основных направлениях образования в рамках АОП, в выборе стратегии обучения и воспитания ребенка, в методах и приемах, используемых в ходе коррекционной работы с ребенком.Каждая консультация предполагает не только обсуждение проблемы, но и практические рекомендации по ее решению. В ходе консультации важно дать возможность заинтересованным сторонам высказать своё отношение к обсуждаемым вопросам, обратить внимание на предпосылки, способствующие успешному развитию ребенка, егодостижения в учении (пусть даже самые незначительные) и только потом говорить о проблемах, которые необходимо решать сообща. Важно, чтобы в результате консультацииродители получили конкретные рекомендации по обсуждаемой проблеме.</w:t>
      </w:r>
    </w:p>
    <w:p w:rsidR="002C43A6" w:rsidRPr="00F631EC" w:rsidRDefault="002C43A6" w:rsidP="00F631EC">
      <w:pPr>
        <w:spacing w:line="240" w:lineRule="auto"/>
        <w:rPr>
          <w:rFonts w:ascii="Times New Roman" w:hAnsi="Times New Roman"/>
          <w:b/>
          <w:bCs/>
          <w:sz w:val="28"/>
          <w:szCs w:val="28"/>
        </w:rPr>
      </w:pPr>
    </w:p>
    <w:p w:rsidR="002C43A6" w:rsidRPr="00F631EC" w:rsidRDefault="002C43A6" w:rsidP="00F631EC">
      <w:pPr>
        <w:spacing w:line="240" w:lineRule="auto"/>
        <w:ind w:left="-567"/>
        <w:jc w:val="center"/>
        <w:rPr>
          <w:rFonts w:ascii="Times New Roman" w:hAnsi="Times New Roman"/>
          <w:b/>
          <w:bCs/>
          <w:sz w:val="28"/>
          <w:szCs w:val="28"/>
        </w:rPr>
      </w:pPr>
      <w:r w:rsidRPr="00F631EC">
        <w:rPr>
          <w:rFonts w:ascii="Times New Roman" w:hAnsi="Times New Roman"/>
          <w:b/>
          <w:bCs/>
          <w:sz w:val="28"/>
          <w:szCs w:val="28"/>
        </w:rPr>
        <w:t>Тематические семинары.</w:t>
      </w:r>
    </w:p>
    <w:p w:rsidR="002C43A6" w:rsidRPr="00F631EC" w:rsidRDefault="002C43A6" w:rsidP="00F631EC">
      <w:pPr>
        <w:spacing w:line="240" w:lineRule="auto"/>
        <w:ind w:left="-567" w:firstLine="567"/>
        <w:jc w:val="both"/>
        <w:rPr>
          <w:rFonts w:ascii="Times New Roman" w:hAnsi="Times New Roman"/>
          <w:bCs/>
          <w:sz w:val="28"/>
          <w:szCs w:val="28"/>
        </w:rPr>
      </w:pPr>
      <w:r w:rsidRPr="00F631EC">
        <w:rPr>
          <w:rFonts w:ascii="Times New Roman" w:hAnsi="Times New Roman"/>
          <w:bCs/>
          <w:sz w:val="28"/>
          <w:szCs w:val="28"/>
        </w:rPr>
        <w:t>Тематические семинары направлены на расширение и углубление знаний родителей по определенной узкой тематике. Родителей информируют по медицинским, социальным, психолого-педагогическим и правовым аспектам оказания помощи детям с нарушениями развития. Большой интерес представляют вопросы, касающиеся здоровья ребенка, особенностей его обучения и воспитания, информация юридического характера, освещающаятемы прав семей, воспитывающих ребенка с особыми потребностями, и возможностей их реализации. В проведении семинаров для родителей могут участвовать как специалисты образовательной организации: педагоги, психологи, медицинские работники и др., так и приглашённыеиз других организаций специалисты, например: специалисты коррекционной педагогики, юристы, врачи и др.</w:t>
      </w:r>
    </w:p>
    <w:p w:rsidR="002C43A6" w:rsidRPr="00F631EC" w:rsidRDefault="002C43A6" w:rsidP="00F631EC">
      <w:pPr>
        <w:spacing w:line="240" w:lineRule="auto"/>
        <w:ind w:left="-567"/>
        <w:jc w:val="center"/>
        <w:rPr>
          <w:rFonts w:ascii="Times New Roman" w:hAnsi="Times New Roman"/>
          <w:b/>
          <w:bCs/>
          <w:sz w:val="28"/>
          <w:szCs w:val="28"/>
        </w:rPr>
      </w:pPr>
      <w:r w:rsidRPr="00F631EC">
        <w:rPr>
          <w:rFonts w:ascii="Times New Roman" w:hAnsi="Times New Roman"/>
          <w:b/>
          <w:bCs/>
          <w:sz w:val="28"/>
          <w:szCs w:val="28"/>
        </w:rPr>
        <w:t>3. Обеспечение участия семьи в разработке и реализации СИПР.</w:t>
      </w:r>
    </w:p>
    <w:p w:rsidR="002C43A6" w:rsidRPr="00F631EC" w:rsidRDefault="002C43A6" w:rsidP="00F631EC">
      <w:pPr>
        <w:spacing w:after="0" w:line="240" w:lineRule="auto"/>
        <w:ind w:left="-567" w:firstLine="567"/>
        <w:jc w:val="both"/>
        <w:rPr>
          <w:rFonts w:ascii="Times New Roman" w:hAnsi="Times New Roman"/>
          <w:bCs/>
          <w:sz w:val="28"/>
          <w:szCs w:val="28"/>
        </w:rPr>
      </w:pPr>
      <w:r w:rsidRPr="00F631EC">
        <w:rPr>
          <w:rFonts w:ascii="Times New Roman" w:hAnsi="Times New Roman"/>
          <w:bCs/>
          <w:sz w:val="28"/>
          <w:szCs w:val="28"/>
        </w:rPr>
        <w:t>Взаимодействие специалистов и семьи в ходе разработки и реализации СИПР обеспечивает заинтересованную вовлеченность сторон в планирование и реализацию индивидуальной программы в условиях образовательной организации и дома. Для организации такого взаимодействия планируются и осуществляются такие мероприятия, как:</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-заключение договора об обучении между родителями и образовательной организацией;</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-обсуждение специалистами совместно с родителями содержания обучения и воспитания ребенка, вносимого в СИПР;</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-регулярный обмен информацией между организацией и семьей о ходе реализации СИПР;</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-посещение уроков/занятий родителями в образовательной организации;</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-домашнее визитирование.</w:t>
      </w:r>
    </w:p>
    <w:p w:rsidR="002C43A6" w:rsidRPr="00F631EC" w:rsidRDefault="002C43A6" w:rsidP="00F631EC">
      <w:pPr>
        <w:spacing w:after="0" w:line="240" w:lineRule="auto"/>
        <w:ind w:left="-567" w:firstLine="567"/>
        <w:jc w:val="both"/>
        <w:rPr>
          <w:rFonts w:ascii="Times New Roman" w:hAnsi="Times New Roman"/>
          <w:bCs/>
          <w:sz w:val="28"/>
          <w:szCs w:val="28"/>
        </w:rPr>
      </w:pPr>
      <w:r w:rsidRPr="00F631EC">
        <w:rPr>
          <w:rFonts w:ascii="Times New Roman" w:hAnsi="Times New Roman"/>
          <w:bCs/>
          <w:sz w:val="28"/>
          <w:szCs w:val="28"/>
        </w:rPr>
        <w:t>Договор об обучении между родителями и образовательной организацией.При приеме ребенка в образовательную организацию с родителями обсуждается и подписывается договор, в котором устанавливается ответственность и обязательства основных участников образовательного процесса.</w:t>
      </w:r>
    </w:p>
    <w:p w:rsidR="002C43A6" w:rsidRPr="00F631EC" w:rsidRDefault="002C43A6" w:rsidP="00F631EC">
      <w:pPr>
        <w:spacing w:after="0" w:line="240" w:lineRule="auto"/>
        <w:ind w:left="-567" w:firstLine="567"/>
        <w:jc w:val="both"/>
        <w:rPr>
          <w:rFonts w:ascii="Times New Roman" w:hAnsi="Times New Roman"/>
          <w:bCs/>
          <w:sz w:val="28"/>
          <w:szCs w:val="28"/>
        </w:rPr>
      </w:pPr>
      <w:r w:rsidRPr="00F631EC">
        <w:rPr>
          <w:rFonts w:ascii="Times New Roman" w:hAnsi="Times New Roman"/>
          <w:bCs/>
          <w:sz w:val="28"/>
          <w:szCs w:val="28"/>
        </w:rPr>
        <w:t>Обсуждение специалистами совместно с родителями содержания обучения и воспитания ребенка, вносимого в СИПР.Специальная индивидуальная программа развития разрабатывается экспертной группой образовательной организации на основе анализа результатов психолого-педагогического обследования ребенка. К разработке и реализации СИПР необходимо привлекать родителей (законных представителей). Важно убедить родителей в том, что успешность развития ребенка в значительной степени зависит от единства в подходах к воспитанию и обучению ребенка, согласованного взаимодействия образовательной организации и семьи.</w:t>
      </w:r>
    </w:p>
    <w:p w:rsidR="002C43A6" w:rsidRPr="00F631EC" w:rsidRDefault="002C43A6" w:rsidP="00F631EC">
      <w:pPr>
        <w:spacing w:line="240" w:lineRule="auto"/>
        <w:ind w:left="-567" w:firstLine="567"/>
        <w:jc w:val="both"/>
        <w:rPr>
          <w:rFonts w:ascii="Times New Roman" w:hAnsi="Times New Roman"/>
          <w:bCs/>
          <w:sz w:val="28"/>
          <w:szCs w:val="28"/>
        </w:rPr>
      </w:pPr>
      <w:r w:rsidRPr="00F631EC">
        <w:rPr>
          <w:rFonts w:ascii="Times New Roman" w:hAnsi="Times New Roman"/>
          <w:bCs/>
          <w:sz w:val="28"/>
          <w:szCs w:val="28"/>
        </w:rPr>
        <w:t>Обсуждение СИПР происходит в течение первого месяца учебного года. По договоренности с родителями (законными представителями) назначается дата и время встречи, в которой участвуют специалисты образовательной организации, работающие с ребенком. В процессе обсуждения родители:</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-знакомятся с ходом психолого-педагогического обследования ребенка,</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 дополняют информацию об особенностях его развития,</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-выражают свое мнениеотносительно возможных результатов обучения и воспитания ребенка в текущем учебном году,</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-выслушивают аргументацию предложений по содержанию образования ребенка со стороны специалистов организации,</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 совместно планируют ожидаемые результаты на учебный год для внесения их в СИПР,</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 договариваются о подходах, которые будут использовать в работе с ребенком дома и в образовательной организации,</w:t>
      </w:r>
    </w:p>
    <w:p w:rsidR="002C43A6" w:rsidRPr="00F631EC" w:rsidRDefault="002C43A6" w:rsidP="00F631EC">
      <w:pPr>
        <w:spacing w:after="0" w:line="240" w:lineRule="auto"/>
        <w:ind w:left="-567"/>
        <w:jc w:val="both"/>
        <w:rPr>
          <w:rFonts w:ascii="Times New Roman" w:hAnsi="Times New Roman"/>
          <w:bCs/>
          <w:sz w:val="28"/>
          <w:szCs w:val="28"/>
        </w:rPr>
      </w:pPr>
      <w:r w:rsidRPr="00F631EC">
        <w:rPr>
          <w:rFonts w:ascii="Times New Roman" w:hAnsi="Times New Roman"/>
          <w:bCs/>
          <w:sz w:val="28"/>
          <w:szCs w:val="28"/>
        </w:rPr>
        <w:t>- обсуждают другие вопросы.</w:t>
      </w:r>
    </w:p>
    <w:p w:rsidR="002C43A6" w:rsidRPr="00F631EC" w:rsidRDefault="002C43A6" w:rsidP="00F631EC">
      <w:pPr>
        <w:spacing w:after="0" w:line="240" w:lineRule="auto"/>
        <w:ind w:left="-567" w:firstLine="567"/>
        <w:jc w:val="both"/>
        <w:rPr>
          <w:rFonts w:ascii="Times New Roman" w:hAnsi="Times New Roman"/>
          <w:bCs/>
          <w:sz w:val="28"/>
          <w:szCs w:val="28"/>
        </w:rPr>
      </w:pPr>
      <w:r w:rsidRPr="00F631EC">
        <w:rPr>
          <w:rFonts w:ascii="Times New Roman" w:hAnsi="Times New Roman"/>
          <w:bCs/>
          <w:sz w:val="28"/>
          <w:szCs w:val="28"/>
        </w:rPr>
        <w:t>Также с родителями (законными представителями) обсуждается содержание и организация их участия во внеурочной деятельности и раздел СИПР с мероприятиями, направленными на поддержку и сопровождение семьи.</w:t>
      </w:r>
    </w:p>
    <w:p w:rsidR="002C43A6" w:rsidRPr="00F631EC" w:rsidRDefault="002C43A6" w:rsidP="00F631EC">
      <w:pPr>
        <w:spacing w:after="0" w:line="240" w:lineRule="auto"/>
        <w:ind w:left="-567" w:firstLine="567"/>
        <w:jc w:val="both"/>
        <w:rPr>
          <w:rFonts w:ascii="Times New Roman" w:hAnsi="Times New Roman"/>
          <w:bCs/>
          <w:sz w:val="28"/>
          <w:szCs w:val="28"/>
        </w:rPr>
      </w:pPr>
      <w:r w:rsidRPr="00F631EC">
        <w:rPr>
          <w:rFonts w:ascii="Times New Roman" w:hAnsi="Times New Roman"/>
          <w:bCs/>
          <w:sz w:val="28"/>
          <w:szCs w:val="28"/>
        </w:rPr>
        <w:t>Регулярный обмен информацией между организацией и семьей о ходе реализации СИПР. Текущую информациюо ходе образования ребенка родители (законные представители) получают во время родительских собраний, беседы при личной встрече со специалистами организации, через записи в дневнике учащегося, разговоры по телефону, переписку по электронной почте.</w:t>
      </w:r>
    </w:p>
    <w:p w:rsidR="002C43A6" w:rsidRPr="00F631EC" w:rsidRDefault="002C43A6" w:rsidP="00F631EC">
      <w:pPr>
        <w:spacing w:after="0" w:line="240" w:lineRule="auto"/>
        <w:ind w:left="-567" w:firstLine="567"/>
        <w:jc w:val="both"/>
        <w:rPr>
          <w:rFonts w:ascii="Times New Roman" w:hAnsi="Times New Roman"/>
          <w:bCs/>
          <w:sz w:val="28"/>
          <w:szCs w:val="28"/>
        </w:rPr>
      </w:pPr>
      <w:r w:rsidRPr="00F631EC">
        <w:rPr>
          <w:rFonts w:ascii="Times New Roman" w:hAnsi="Times New Roman"/>
          <w:bCs/>
          <w:sz w:val="28"/>
          <w:szCs w:val="28"/>
        </w:rPr>
        <w:t>В ходе обмена стороны получают информацию и обсуждают:</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-достижения и трудности, возникающие в процессе обучения и воспитания дома и в организации;</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 формы и методы обучения и воспитания ребенка;</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-способы общения и взаимодействиеребенка со сверстниками и взрослыми в организации и дома;</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-состояние здоровья ребенка и меры по обеспечению безопасности и охраны здоровья обучающихся;</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-участие родителей во внеурочной деятельности организации;</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-участие родителей (законных представителей) в родительских собраниях; семинарах, встречах со специалистами, в решении хозяйственных и других вопросов, связанных с деятельностью образовательной организации;</w:t>
      </w:r>
    </w:p>
    <w:p w:rsidR="002C43A6" w:rsidRPr="00F631EC" w:rsidRDefault="002C43A6" w:rsidP="00F631EC">
      <w:pPr>
        <w:spacing w:after="0" w:line="240" w:lineRule="auto"/>
        <w:jc w:val="both"/>
        <w:rPr>
          <w:rFonts w:ascii="Times New Roman" w:hAnsi="Times New Roman"/>
          <w:bCs/>
          <w:sz w:val="28"/>
          <w:szCs w:val="28"/>
        </w:rPr>
      </w:pPr>
      <w:r w:rsidRPr="00F631EC">
        <w:rPr>
          <w:rFonts w:ascii="Times New Roman" w:hAnsi="Times New Roman"/>
          <w:bCs/>
          <w:sz w:val="28"/>
          <w:szCs w:val="28"/>
        </w:rPr>
        <w:t>-другие вопросы.</w:t>
      </w:r>
    </w:p>
    <w:p w:rsidR="002C43A6" w:rsidRPr="00F631EC" w:rsidRDefault="002C43A6" w:rsidP="00F631EC">
      <w:pPr>
        <w:spacing w:after="0" w:line="240" w:lineRule="auto"/>
        <w:ind w:left="426"/>
        <w:jc w:val="both"/>
        <w:rPr>
          <w:rFonts w:ascii="Times New Roman" w:hAnsi="Times New Roman"/>
          <w:bCs/>
          <w:sz w:val="28"/>
          <w:szCs w:val="28"/>
        </w:rPr>
      </w:pPr>
    </w:p>
    <w:p w:rsidR="002C43A6" w:rsidRPr="00F631EC" w:rsidRDefault="002C43A6" w:rsidP="00F631EC">
      <w:pPr>
        <w:spacing w:line="240" w:lineRule="auto"/>
        <w:ind w:left="-567" w:firstLine="567"/>
        <w:jc w:val="both"/>
        <w:rPr>
          <w:rFonts w:ascii="Times New Roman" w:hAnsi="Times New Roman"/>
          <w:b/>
          <w:bCs/>
          <w:sz w:val="28"/>
          <w:szCs w:val="28"/>
        </w:rPr>
      </w:pPr>
      <w:r w:rsidRPr="00F631EC">
        <w:rPr>
          <w:rFonts w:ascii="Times New Roman" w:hAnsi="Times New Roman"/>
          <w:b/>
          <w:bCs/>
          <w:sz w:val="28"/>
          <w:szCs w:val="28"/>
        </w:rPr>
        <w:t xml:space="preserve">Посещение уроков/занятий родителями в образовательной организации. </w:t>
      </w:r>
    </w:p>
    <w:p w:rsidR="002C43A6" w:rsidRPr="00F631EC" w:rsidRDefault="002C43A6" w:rsidP="00F631EC">
      <w:pPr>
        <w:spacing w:after="0" w:line="240" w:lineRule="auto"/>
        <w:ind w:left="-567" w:firstLine="567"/>
        <w:jc w:val="both"/>
        <w:rPr>
          <w:rFonts w:ascii="Times New Roman" w:hAnsi="Times New Roman"/>
          <w:bCs/>
          <w:sz w:val="28"/>
          <w:szCs w:val="28"/>
        </w:rPr>
      </w:pPr>
      <w:r w:rsidRPr="00F631EC">
        <w:rPr>
          <w:rFonts w:ascii="Times New Roman" w:hAnsi="Times New Roman"/>
          <w:bCs/>
          <w:sz w:val="28"/>
          <w:szCs w:val="28"/>
        </w:rPr>
        <w:t>Родители (законные представители) имеют право посещать любые уроки, занятия (групповое или индивидуальное занятия) в школе.При заявлении родителей (законных представителей) о желании посетить уроки и занятия по интересующему предмету или коррекционному курсу ними согласовывается день и время посещения.</w:t>
      </w:r>
    </w:p>
    <w:p w:rsidR="002C43A6" w:rsidRPr="00F631EC" w:rsidRDefault="002C43A6" w:rsidP="00F631EC">
      <w:pPr>
        <w:spacing w:after="0" w:line="240" w:lineRule="auto"/>
        <w:ind w:left="-567" w:firstLine="567"/>
        <w:jc w:val="both"/>
        <w:rPr>
          <w:rFonts w:ascii="Times New Roman" w:hAnsi="Times New Roman"/>
          <w:bCs/>
          <w:sz w:val="28"/>
          <w:szCs w:val="28"/>
        </w:rPr>
      </w:pPr>
      <w:r w:rsidRPr="00F631EC">
        <w:rPr>
          <w:rFonts w:ascii="Times New Roman" w:hAnsi="Times New Roman"/>
          <w:bCs/>
          <w:sz w:val="28"/>
          <w:szCs w:val="28"/>
        </w:rPr>
        <w:t xml:space="preserve">Перед началом занятий с родителями оговариваются правила присутствия на уроке / занятии, в частности: не ходить по классу, не комментировать действия учителя или ребенка, не вступать в диалог с ребенком и учителем. Если ребенок не готов к присутствию родителей на занятии, то необходимо рекомендовать родителю воздержаться от нахождения в поле зрения (слуха) ребенка. </w:t>
      </w:r>
    </w:p>
    <w:p w:rsidR="002C43A6" w:rsidRPr="00F631EC" w:rsidRDefault="002C43A6" w:rsidP="00F631EC">
      <w:pPr>
        <w:spacing w:line="240" w:lineRule="auto"/>
        <w:ind w:left="-567" w:firstLine="567"/>
        <w:jc w:val="both"/>
        <w:rPr>
          <w:rFonts w:ascii="Times New Roman" w:hAnsi="Times New Roman"/>
          <w:bCs/>
          <w:sz w:val="28"/>
          <w:szCs w:val="28"/>
        </w:rPr>
      </w:pPr>
      <w:r w:rsidRPr="00F631EC">
        <w:rPr>
          <w:rFonts w:ascii="Times New Roman" w:hAnsi="Times New Roman"/>
          <w:bCs/>
          <w:sz w:val="28"/>
          <w:szCs w:val="28"/>
        </w:rPr>
        <w:t>В ходе посещения родители (законные представители) могут познакомиться с организацией образовательного процесса, используемыми подходами, приемами работы с ребенком, с особенностями формирования умений и представлений у ребенка, оценить активность своего ребенка на занятии. На уроках и групповых занятиях родители могут увидеть, насколько ребенок адаптировался в кругу сверстников, как он взаимодействует с ними. По итогам посещения педагогам необходимо уделить время для беседы с родителями (законными представителями) с целью проведения рефлексии увиденного. В ходе беседы отмечается успешность ребенка, обращается внимание на то, что вызвало затруднения, обсуждаются пути помощи в преодолении трудностей.Педагоги рекомендуют приемы и методы, которые могут использоватьсяв домашних условиях.</w:t>
      </w:r>
    </w:p>
    <w:p w:rsidR="002C43A6" w:rsidRPr="00F631EC" w:rsidRDefault="002C43A6" w:rsidP="00F631EC">
      <w:pPr>
        <w:spacing w:line="240" w:lineRule="auto"/>
        <w:ind w:left="-567" w:firstLine="567"/>
        <w:jc w:val="center"/>
        <w:rPr>
          <w:rFonts w:ascii="Times New Roman" w:hAnsi="Times New Roman"/>
          <w:b/>
          <w:bCs/>
          <w:sz w:val="28"/>
          <w:szCs w:val="28"/>
        </w:rPr>
      </w:pPr>
      <w:r w:rsidRPr="00F631EC">
        <w:rPr>
          <w:rFonts w:ascii="Times New Roman" w:hAnsi="Times New Roman"/>
          <w:b/>
          <w:bCs/>
          <w:sz w:val="28"/>
          <w:szCs w:val="28"/>
        </w:rPr>
        <w:t>Домашнее визитирование.</w:t>
      </w:r>
    </w:p>
    <w:p w:rsidR="002C43A6" w:rsidRPr="00F631EC" w:rsidRDefault="002C43A6" w:rsidP="00F631EC">
      <w:pPr>
        <w:spacing w:line="240" w:lineRule="auto"/>
        <w:ind w:left="-567" w:firstLine="567"/>
        <w:jc w:val="both"/>
        <w:rPr>
          <w:rFonts w:ascii="Times New Roman" w:hAnsi="Times New Roman"/>
          <w:bCs/>
          <w:sz w:val="28"/>
          <w:szCs w:val="28"/>
        </w:rPr>
      </w:pPr>
      <w:r w:rsidRPr="00F631EC">
        <w:rPr>
          <w:rFonts w:ascii="Times New Roman" w:hAnsi="Times New Roman"/>
          <w:bCs/>
          <w:sz w:val="28"/>
          <w:szCs w:val="28"/>
        </w:rPr>
        <w:t>Целью домашнего визитирования является получение наиболее полной, целостной информации о том, в каких условиях живет семья, кто окружает ребенка, как выстраиваются отношения между членами семьи. Кроме того, в ходе общения в семье происходит взаимное консультирование. Специалисты получают дополнительную информацию об особенностях поведения и коммуникации ребенка в семье, дают рекомендации родителям по вопросам обучения и воспитания ребенка в домашних условиях.</w:t>
      </w:r>
    </w:p>
    <w:p w:rsidR="002C43A6" w:rsidRPr="00F631EC" w:rsidRDefault="002C43A6" w:rsidP="00F631EC">
      <w:pPr>
        <w:spacing w:line="240" w:lineRule="auto"/>
        <w:ind w:left="-567" w:firstLine="567"/>
        <w:jc w:val="both"/>
        <w:rPr>
          <w:rFonts w:ascii="Times New Roman" w:hAnsi="Times New Roman"/>
          <w:bCs/>
          <w:sz w:val="28"/>
          <w:szCs w:val="28"/>
        </w:rPr>
      </w:pPr>
      <w:r w:rsidRPr="00F631EC">
        <w:rPr>
          <w:rFonts w:ascii="Times New Roman" w:hAnsi="Times New Roman"/>
          <w:bCs/>
          <w:sz w:val="28"/>
          <w:szCs w:val="28"/>
        </w:rPr>
        <w:t>Домашние визиты также являются частью мониторинга ситуации в семье, позволяют фиксировать положительные или негативные изменения. Особенно важна эта форма взаимодействия с родителями, когда семья находится на стадии кризиса и нуждается в экстренной помощи. Как правило, в домашнемвизитировании принимает участие не один специалист (предпочтительно 2 – педагог и педагог-психолог). Домашнее визитирование является необходимой частью этапа знакомства с семьей вновь принимаемого обучающегося, а также рекомендуемая форма для эффективного взаимодействия семьи и организации.</w:t>
      </w:r>
    </w:p>
    <w:p w:rsidR="002C43A6" w:rsidRPr="00F631EC" w:rsidRDefault="002C43A6" w:rsidP="00F631EC">
      <w:pPr>
        <w:spacing w:line="240" w:lineRule="auto"/>
        <w:ind w:left="-567"/>
        <w:jc w:val="center"/>
        <w:rPr>
          <w:rFonts w:ascii="Times New Roman" w:hAnsi="Times New Roman"/>
          <w:b/>
          <w:bCs/>
          <w:sz w:val="28"/>
          <w:szCs w:val="28"/>
        </w:rPr>
      </w:pPr>
      <w:r w:rsidRPr="00F631EC">
        <w:rPr>
          <w:rFonts w:ascii="Times New Roman" w:hAnsi="Times New Roman"/>
          <w:b/>
          <w:bCs/>
          <w:sz w:val="28"/>
          <w:szCs w:val="28"/>
        </w:rPr>
        <w:t>4. Участие родителей во внеурочной деятельности.</w:t>
      </w:r>
    </w:p>
    <w:p w:rsidR="002C43A6" w:rsidRPr="00F631EC" w:rsidRDefault="002C43A6" w:rsidP="00F631EC">
      <w:pPr>
        <w:spacing w:after="0" w:line="240" w:lineRule="auto"/>
        <w:ind w:left="-567" w:firstLine="567"/>
        <w:jc w:val="both"/>
        <w:rPr>
          <w:rFonts w:ascii="Times New Roman" w:hAnsi="Times New Roman"/>
          <w:bCs/>
          <w:sz w:val="28"/>
          <w:szCs w:val="28"/>
        </w:rPr>
      </w:pPr>
      <w:r w:rsidRPr="00F631EC">
        <w:rPr>
          <w:rFonts w:ascii="Times New Roman" w:hAnsi="Times New Roman"/>
          <w:bCs/>
          <w:sz w:val="28"/>
          <w:szCs w:val="28"/>
        </w:rPr>
        <w:t>Участие родителей во внеурочной деятельности направлено на социальную интеграцию семей с детьми-инвалидами, способствует включению членов семей обучающихся в мероприятия, расширению контактов ребенка и семьи, формированию доверительных отношений между участниками образовательных отношений, обеспечивается индивидуальное сопровождение ребенка в ходе мероприятий и др.</w:t>
      </w:r>
    </w:p>
    <w:p w:rsidR="002C43A6" w:rsidRPr="00F631EC" w:rsidRDefault="002C43A6" w:rsidP="00F631EC">
      <w:pPr>
        <w:spacing w:after="0" w:line="240" w:lineRule="auto"/>
        <w:ind w:left="-567" w:firstLine="567"/>
        <w:jc w:val="both"/>
        <w:rPr>
          <w:rStyle w:val="c0"/>
          <w:rFonts w:ascii="Times New Roman" w:hAnsi="Times New Roman"/>
          <w:color w:val="000000"/>
          <w:sz w:val="28"/>
          <w:szCs w:val="28"/>
          <w:shd w:val="clear" w:color="auto" w:fill="FFFFFF"/>
        </w:rPr>
      </w:pPr>
      <w:r w:rsidRPr="00F631EC">
        <w:rPr>
          <w:rFonts w:ascii="Times New Roman" w:hAnsi="Times New Roman"/>
          <w:bCs/>
          <w:sz w:val="28"/>
          <w:szCs w:val="28"/>
        </w:rPr>
        <w:t xml:space="preserve">В начале учебного года на общешкольном родительском собрании родителей знакомят с планом мероприятий на предстоящий учебный год. В ходе разработки СИПР внеурочные мероприятия конкретизируются и распределяются задачи между родителями и специалистами организации. При подготовке к мероприятиюродители входят в рабочие группы,привлекаютсяк планированию, организации и участию в школьных и классныхвнеурочных мероприятиях. </w:t>
      </w:r>
    </w:p>
    <w:p w:rsidR="002C43A6" w:rsidRPr="00F631EC" w:rsidRDefault="002C43A6" w:rsidP="00F631EC">
      <w:pPr>
        <w:spacing w:after="0" w:line="240" w:lineRule="auto"/>
        <w:ind w:left="-567"/>
        <w:jc w:val="both"/>
        <w:rPr>
          <w:rStyle w:val="PageNumber"/>
          <w:rFonts w:ascii="Times New Roman" w:hAnsi="Times New Roman"/>
          <w:spacing w:val="4"/>
          <w:sz w:val="28"/>
          <w:szCs w:val="28"/>
        </w:rPr>
      </w:pPr>
      <w:r w:rsidRPr="00F631EC">
        <w:rPr>
          <w:rStyle w:val="PageNumber"/>
          <w:rFonts w:ascii="Times New Roman" w:hAnsi="Times New Roman"/>
          <w:spacing w:val="4"/>
          <w:sz w:val="28"/>
          <w:szCs w:val="28"/>
        </w:rPr>
        <w:t>Для успешной реализации ПКР школа располагает необходимой материально-технической базой:</w:t>
      </w:r>
    </w:p>
    <w:p w:rsidR="002C43A6" w:rsidRPr="00F631EC" w:rsidRDefault="002C43A6" w:rsidP="00F631EC">
      <w:pPr>
        <w:spacing w:after="0" w:line="240" w:lineRule="auto"/>
        <w:ind w:left="-567"/>
        <w:jc w:val="both"/>
        <w:rPr>
          <w:rStyle w:val="PageNumber"/>
          <w:rFonts w:ascii="Times New Roman" w:hAnsi="Times New Roman"/>
          <w:spacing w:val="4"/>
          <w:sz w:val="28"/>
          <w:szCs w:val="28"/>
        </w:rPr>
      </w:pPr>
      <w:r w:rsidRPr="00F631EC">
        <w:rPr>
          <w:rStyle w:val="PageNumber"/>
          <w:rFonts w:ascii="Times New Roman" w:hAnsi="Times New Roman"/>
          <w:spacing w:val="4"/>
          <w:sz w:val="28"/>
          <w:szCs w:val="28"/>
        </w:rPr>
        <w:t>-оборудование учебных кабинетов необходимой мебелью, офисной техникой; в части кабинетов размещены интерактивные доски;</w:t>
      </w:r>
    </w:p>
    <w:p w:rsidR="002C43A6" w:rsidRPr="00F631EC" w:rsidRDefault="002C43A6" w:rsidP="00F631EC">
      <w:pPr>
        <w:spacing w:after="0" w:line="240" w:lineRule="auto"/>
        <w:ind w:left="-567"/>
        <w:jc w:val="both"/>
        <w:rPr>
          <w:rStyle w:val="PageNumber"/>
          <w:rFonts w:ascii="Times New Roman" w:hAnsi="Times New Roman"/>
          <w:spacing w:val="4"/>
          <w:sz w:val="28"/>
          <w:szCs w:val="28"/>
        </w:rPr>
      </w:pPr>
      <w:r w:rsidRPr="00F631EC">
        <w:rPr>
          <w:rStyle w:val="PageNumber"/>
          <w:rFonts w:ascii="Times New Roman" w:hAnsi="Times New Roman"/>
          <w:spacing w:val="4"/>
          <w:sz w:val="28"/>
          <w:szCs w:val="28"/>
        </w:rPr>
        <w:t>- наличие локальной компьютерной сети с выходом в Интернет;</w:t>
      </w:r>
    </w:p>
    <w:p w:rsidR="002C43A6" w:rsidRPr="00F631EC" w:rsidRDefault="002C43A6" w:rsidP="00F631EC">
      <w:pPr>
        <w:spacing w:after="0" w:line="240" w:lineRule="auto"/>
        <w:ind w:left="-567"/>
        <w:jc w:val="both"/>
        <w:rPr>
          <w:rStyle w:val="PageNumber"/>
          <w:rFonts w:ascii="Times New Roman" w:hAnsi="Times New Roman"/>
          <w:spacing w:val="4"/>
          <w:sz w:val="28"/>
          <w:szCs w:val="28"/>
        </w:rPr>
      </w:pPr>
      <w:r w:rsidRPr="00F631EC">
        <w:rPr>
          <w:rStyle w:val="PageNumber"/>
          <w:rFonts w:ascii="Times New Roman" w:hAnsi="Times New Roman"/>
          <w:spacing w:val="4"/>
          <w:sz w:val="28"/>
          <w:szCs w:val="28"/>
        </w:rPr>
        <w:t>-наличие библиотекис необходимыми для осуществления образования учебными и методическими пособиями;</w:t>
      </w:r>
    </w:p>
    <w:p w:rsidR="002C43A6" w:rsidRPr="00F631EC" w:rsidRDefault="002C43A6" w:rsidP="00F631EC">
      <w:pPr>
        <w:spacing w:after="0" w:line="240" w:lineRule="auto"/>
        <w:ind w:left="-567"/>
        <w:jc w:val="both"/>
        <w:rPr>
          <w:rStyle w:val="PageNumber"/>
          <w:rFonts w:ascii="Times New Roman" w:hAnsi="Times New Roman"/>
          <w:spacing w:val="4"/>
          <w:sz w:val="28"/>
          <w:szCs w:val="28"/>
        </w:rPr>
      </w:pPr>
      <w:r w:rsidRPr="00F631EC">
        <w:rPr>
          <w:rStyle w:val="PageNumber"/>
          <w:rFonts w:ascii="Times New Roman" w:hAnsi="Times New Roman"/>
          <w:spacing w:val="4"/>
          <w:sz w:val="28"/>
          <w:szCs w:val="28"/>
        </w:rPr>
        <w:t>-наличие просторных рекреаций, которые при необходимости трансформируются и используются для организации массовых мероприятий;</w:t>
      </w:r>
    </w:p>
    <w:p w:rsidR="002C43A6" w:rsidRPr="00F631EC" w:rsidRDefault="002C43A6" w:rsidP="00F631EC">
      <w:pPr>
        <w:spacing w:after="0" w:line="240" w:lineRule="auto"/>
        <w:ind w:left="-567"/>
        <w:jc w:val="both"/>
        <w:rPr>
          <w:rStyle w:val="PageNumber"/>
          <w:rFonts w:ascii="Times New Roman" w:hAnsi="Times New Roman"/>
          <w:spacing w:val="4"/>
          <w:sz w:val="28"/>
          <w:szCs w:val="28"/>
        </w:rPr>
      </w:pPr>
      <w:r w:rsidRPr="00F631EC">
        <w:rPr>
          <w:rStyle w:val="PageNumber"/>
          <w:rFonts w:ascii="Times New Roman" w:hAnsi="Times New Roman"/>
          <w:spacing w:val="4"/>
          <w:sz w:val="28"/>
          <w:szCs w:val="28"/>
        </w:rPr>
        <w:t>- наличие спортивного зала и необходимого спортивного инвентаря;</w:t>
      </w:r>
    </w:p>
    <w:p w:rsidR="002C43A6" w:rsidRPr="00F631EC" w:rsidRDefault="002C43A6" w:rsidP="00F631EC">
      <w:pPr>
        <w:spacing w:after="0" w:line="240" w:lineRule="auto"/>
        <w:ind w:left="-567"/>
        <w:jc w:val="both"/>
        <w:rPr>
          <w:rStyle w:val="PageNumber"/>
          <w:rFonts w:ascii="Times New Roman" w:hAnsi="Times New Roman"/>
          <w:spacing w:val="4"/>
          <w:sz w:val="28"/>
          <w:szCs w:val="28"/>
        </w:rPr>
      </w:pPr>
      <w:r w:rsidRPr="00F631EC">
        <w:rPr>
          <w:rStyle w:val="PageNumber"/>
          <w:rFonts w:ascii="Times New Roman" w:hAnsi="Times New Roman"/>
          <w:spacing w:val="4"/>
          <w:sz w:val="28"/>
          <w:szCs w:val="28"/>
        </w:rPr>
        <w:t>- наличие столовой;</w:t>
      </w:r>
    </w:p>
    <w:p w:rsidR="002C43A6" w:rsidRPr="00F631EC" w:rsidRDefault="002C43A6" w:rsidP="00F631EC">
      <w:pPr>
        <w:spacing w:after="0" w:line="240" w:lineRule="auto"/>
        <w:ind w:left="-567"/>
        <w:jc w:val="both"/>
        <w:rPr>
          <w:rStyle w:val="PageNumber"/>
          <w:rFonts w:ascii="Times New Roman" w:hAnsi="Times New Roman"/>
          <w:spacing w:val="4"/>
          <w:sz w:val="28"/>
          <w:szCs w:val="28"/>
        </w:rPr>
      </w:pPr>
      <w:r w:rsidRPr="00F631EC">
        <w:rPr>
          <w:rStyle w:val="PageNumber"/>
          <w:rFonts w:ascii="Times New Roman" w:hAnsi="Times New Roman"/>
          <w:spacing w:val="4"/>
          <w:sz w:val="28"/>
          <w:szCs w:val="28"/>
        </w:rPr>
        <w:t>-наличие оборудованного кабинета педагога-психолога (библиотека методической литературы, учебно-дидактический материал, игры и игрушки,</w:t>
      </w:r>
      <w:r w:rsidRPr="00F631EC">
        <w:rPr>
          <w:rFonts w:ascii="Times New Roman" w:hAnsi="Times New Roman"/>
          <w:sz w:val="28"/>
          <w:szCs w:val="28"/>
        </w:rPr>
        <w:t xml:space="preserve"> аппаратно-программный комплекс для детей инвалидов с нарушениями зрения, слуха и речи, комплект -  система видеоконференцсвязи в компактном корпусе для  обучения детей с ограниченными возможностями здоровья, аккустическая тактильная панель, оборудование для сенсорной комнаты</w:t>
      </w:r>
      <w:r w:rsidRPr="00F631EC">
        <w:rPr>
          <w:rStyle w:val="PageNumber"/>
          <w:rFonts w:ascii="Times New Roman" w:hAnsi="Times New Roman"/>
          <w:spacing w:val="4"/>
          <w:sz w:val="28"/>
          <w:szCs w:val="28"/>
        </w:rPr>
        <w:t>).</w:t>
      </w:r>
    </w:p>
    <w:p w:rsidR="002C43A6" w:rsidRPr="00F631EC" w:rsidRDefault="002C43A6" w:rsidP="00F631EC">
      <w:pPr>
        <w:spacing w:after="0" w:line="240" w:lineRule="auto"/>
        <w:ind w:left="-567" w:firstLine="567"/>
        <w:jc w:val="both"/>
        <w:rPr>
          <w:rFonts w:ascii="Times New Roman" w:hAnsi="Times New Roman"/>
          <w:spacing w:val="4"/>
          <w:sz w:val="28"/>
          <w:szCs w:val="28"/>
        </w:rPr>
      </w:pPr>
      <w:r w:rsidRPr="00F631EC">
        <w:rPr>
          <w:rFonts w:ascii="Times New Roman" w:hAnsi="Times New Roman"/>
          <w:sz w:val="28"/>
          <w:szCs w:val="28"/>
        </w:rPr>
        <w:t xml:space="preserve">Только комплексный подход к вопросам обучения и воспитания может обеспечить качественный результат. В МБОУ СОШ №26 организован психолого-медико-педагогический консилиум </w:t>
      </w:r>
      <w:r w:rsidRPr="00F631EC">
        <w:rPr>
          <w:rFonts w:ascii="Times New Roman" w:hAnsi="Times New Roman"/>
          <w:b/>
          <w:sz w:val="28"/>
          <w:szCs w:val="28"/>
        </w:rPr>
        <w:t>(</w:t>
      </w:r>
      <w:r w:rsidRPr="00F631EC">
        <w:rPr>
          <w:rStyle w:val="Strong"/>
          <w:rFonts w:ascii="Times New Roman" w:hAnsi="Times New Roman"/>
          <w:sz w:val="28"/>
          <w:szCs w:val="28"/>
        </w:rPr>
        <w:t>ПМПк</w:t>
      </w:r>
      <w:r w:rsidRPr="00F631EC">
        <w:rPr>
          <w:rFonts w:ascii="Times New Roman" w:hAnsi="Times New Roman"/>
          <w:b/>
          <w:sz w:val="28"/>
          <w:szCs w:val="28"/>
        </w:rPr>
        <w:t>)</w:t>
      </w:r>
      <w:r w:rsidRPr="00F631EC">
        <w:rPr>
          <w:rFonts w:ascii="Times New Roman" w:hAnsi="Times New Roman"/>
          <w:sz w:val="28"/>
          <w:szCs w:val="28"/>
        </w:rPr>
        <w:t xml:space="preserve">, который является ценнейшим инструментом, позволяющим составить для каждого ученика свой собственный образовательный маршрут, подобрать оптимальный вариант индивидуального подхода. </w:t>
      </w:r>
    </w:p>
    <w:p w:rsidR="002C43A6" w:rsidRPr="00F631EC" w:rsidRDefault="002C43A6" w:rsidP="00F631EC">
      <w:pPr>
        <w:spacing w:after="0" w:line="240" w:lineRule="auto"/>
        <w:ind w:left="-567" w:firstLine="567"/>
        <w:jc w:val="both"/>
        <w:rPr>
          <w:rFonts w:ascii="Times New Roman" w:hAnsi="Times New Roman"/>
          <w:sz w:val="28"/>
          <w:szCs w:val="28"/>
        </w:rPr>
      </w:pPr>
      <w:r w:rsidRPr="00F631EC">
        <w:rPr>
          <w:rFonts w:ascii="Times New Roman" w:hAnsi="Times New Roman"/>
          <w:sz w:val="28"/>
          <w:szCs w:val="28"/>
        </w:rPr>
        <w:t>На сегодняшний день, на первый план выходит школьный ПМПк, так как только системное целостное и долгосрочное видение ребёнка позволяет разработать и реализовать максимально эффективную общую линию его дальнейшего обучения и развития.</w:t>
      </w:r>
    </w:p>
    <w:p w:rsidR="002C43A6" w:rsidRPr="00F631EC" w:rsidRDefault="002C43A6" w:rsidP="00F631EC">
      <w:pPr>
        <w:spacing w:after="0" w:line="240" w:lineRule="auto"/>
        <w:ind w:firstLine="550"/>
        <w:jc w:val="both"/>
        <w:rPr>
          <w:rFonts w:ascii="Times New Roman" w:eastAsia="MS Mincho" w:hAnsi="Times New Roman"/>
          <w:i/>
          <w:sz w:val="28"/>
          <w:szCs w:val="28"/>
          <w:lang w:eastAsia="ja-JP"/>
        </w:rPr>
      </w:pPr>
      <w:r w:rsidRPr="00F631EC">
        <w:rPr>
          <w:rFonts w:ascii="Times New Roman" w:eastAsia="MS Mincho" w:hAnsi="Times New Roman"/>
          <w:i/>
          <w:sz w:val="28"/>
          <w:szCs w:val="28"/>
          <w:lang w:eastAsia="ja-JP"/>
        </w:rPr>
        <w:t>Психолого-медико-педагогический консилиум МБОУ СОШ №26 представлен следующими специалистами:</w:t>
      </w:r>
    </w:p>
    <w:p w:rsidR="002C43A6" w:rsidRPr="00F631EC" w:rsidRDefault="002C43A6" w:rsidP="00F631EC">
      <w:pPr>
        <w:spacing w:after="0" w:line="240" w:lineRule="auto"/>
        <w:ind w:firstLine="550"/>
        <w:jc w:val="both"/>
        <w:rPr>
          <w:rFonts w:ascii="Times New Roman" w:eastAsia="MS Mincho" w:hAnsi="Times New Roman"/>
          <w:i/>
          <w:sz w:val="28"/>
          <w:szCs w:val="28"/>
          <w:lang w:eastAsia="ja-JP"/>
        </w:rPr>
      </w:pPr>
    </w:p>
    <w:tbl>
      <w:tblPr>
        <w:tblW w:w="10166" w:type="dxa"/>
        <w:tblInd w:w="-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0"/>
        <w:gridCol w:w="3410"/>
        <w:gridCol w:w="4226"/>
      </w:tblGrid>
      <w:tr w:rsidR="002C43A6" w:rsidRPr="002D7A14" w:rsidTr="002D7A14">
        <w:tc>
          <w:tcPr>
            <w:tcW w:w="2530" w:type="dxa"/>
          </w:tcPr>
          <w:p w:rsidR="002C43A6" w:rsidRPr="002D7A14" w:rsidRDefault="002C43A6" w:rsidP="002D7A14">
            <w:pPr>
              <w:spacing w:after="0" w:line="240" w:lineRule="auto"/>
              <w:ind w:firstLine="550"/>
              <w:jc w:val="center"/>
              <w:rPr>
                <w:rStyle w:val="PageNumber"/>
                <w:rFonts w:ascii="Times New Roman" w:hAnsi="Times New Roman"/>
                <w:i/>
                <w:spacing w:val="4"/>
                <w:sz w:val="28"/>
                <w:szCs w:val="28"/>
                <w:lang w:eastAsia="ru-RU"/>
              </w:rPr>
            </w:pPr>
            <w:r w:rsidRPr="002D7A14">
              <w:rPr>
                <w:rStyle w:val="PageNumber"/>
                <w:rFonts w:ascii="Times New Roman" w:hAnsi="Times New Roman"/>
                <w:i/>
                <w:spacing w:val="4"/>
                <w:sz w:val="28"/>
                <w:szCs w:val="28"/>
                <w:lang w:eastAsia="ru-RU"/>
              </w:rPr>
              <w:t xml:space="preserve">Специалист </w:t>
            </w:r>
          </w:p>
        </w:tc>
        <w:tc>
          <w:tcPr>
            <w:tcW w:w="3410" w:type="dxa"/>
          </w:tcPr>
          <w:p w:rsidR="002C43A6" w:rsidRPr="002D7A14" w:rsidRDefault="002C43A6" w:rsidP="002D7A14">
            <w:pPr>
              <w:spacing w:after="0" w:line="240" w:lineRule="auto"/>
              <w:ind w:firstLine="550"/>
              <w:jc w:val="center"/>
              <w:rPr>
                <w:rStyle w:val="PageNumber"/>
                <w:rFonts w:ascii="Times New Roman" w:hAnsi="Times New Roman"/>
                <w:i/>
                <w:spacing w:val="4"/>
                <w:sz w:val="28"/>
                <w:szCs w:val="28"/>
                <w:lang w:eastAsia="ru-RU"/>
              </w:rPr>
            </w:pPr>
            <w:r w:rsidRPr="002D7A14">
              <w:rPr>
                <w:rStyle w:val="PageNumber"/>
                <w:rFonts w:ascii="Times New Roman" w:hAnsi="Times New Roman"/>
                <w:i/>
                <w:spacing w:val="4"/>
                <w:sz w:val="28"/>
                <w:szCs w:val="28"/>
                <w:lang w:eastAsia="ru-RU"/>
              </w:rPr>
              <w:t>Образование</w:t>
            </w:r>
          </w:p>
        </w:tc>
        <w:tc>
          <w:tcPr>
            <w:tcW w:w="4226" w:type="dxa"/>
          </w:tcPr>
          <w:p w:rsidR="002C43A6" w:rsidRPr="002D7A14" w:rsidRDefault="002C43A6" w:rsidP="002D7A14">
            <w:pPr>
              <w:spacing w:after="0" w:line="240" w:lineRule="auto"/>
              <w:ind w:firstLine="550"/>
              <w:jc w:val="center"/>
              <w:rPr>
                <w:rStyle w:val="PageNumber"/>
                <w:rFonts w:ascii="Times New Roman" w:hAnsi="Times New Roman"/>
                <w:i/>
                <w:spacing w:val="4"/>
                <w:sz w:val="28"/>
                <w:szCs w:val="28"/>
                <w:lang w:eastAsia="ru-RU"/>
              </w:rPr>
            </w:pPr>
            <w:r w:rsidRPr="002D7A14">
              <w:rPr>
                <w:rStyle w:val="PageNumber"/>
                <w:rFonts w:ascii="Times New Roman" w:hAnsi="Times New Roman"/>
                <w:i/>
                <w:spacing w:val="4"/>
                <w:sz w:val="28"/>
                <w:szCs w:val="28"/>
                <w:lang w:eastAsia="ru-RU"/>
              </w:rPr>
              <w:t xml:space="preserve">Квалификация </w:t>
            </w:r>
          </w:p>
        </w:tc>
      </w:tr>
      <w:tr w:rsidR="002C43A6" w:rsidRPr="002D7A14" w:rsidTr="002D7A14">
        <w:tc>
          <w:tcPr>
            <w:tcW w:w="2530"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hAnsi="Times New Roman"/>
                <w:spacing w:val="4"/>
                <w:sz w:val="28"/>
                <w:szCs w:val="28"/>
                <w:lang w:eastAsia="ru-RU"/>
              </w:rPr>
              <w:t>директор школы</w:t>
            </w:r>
          </w:p>
        </w:tc>
        <w:tc>
          <w:tcPr>
            <w:tcW w:w="3410"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hAnsi="Times New Roman"/>
                <w:spacing w:val="4"/>
                <w:sz w:val="28"/>
                <w:szCs w:val="28"/>
                <w:lang w:eastAsia="ru-RU"/>
              </w:rPr>
              <w:t>высшее</w:t>
            </w:r>
          </w:p>
        </w:tc>
        <w:tc>
          <w:tcPr>
            <w:tcW w:w="4226"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eastAsia="MS Mincho" w:hAnsi="Times New Roman"/>
                <w:sz w:val="28"/>
                <w:szCs w:val="28"/>
                <w:lang w:eastAsia="ja-JP"/>
              </w:rPr>
              <w:t>высшая квалификационная категория</w:t>
            </w:r>
          </w:p>
        </w:tc>
      </w:tr>
      <w:tr w:rsidR="002C43A6" w:rsidRPr="002D7A14" w:rsidTr="002D7A14">
        <w:tc>
          <w:tcPr>
            <w:tcW w:w="2530"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hAnsi="Times New Roman"/>
                <w:spacing w:val="4"/>
                <w:sz w:val="28"/>
                <w:szCs w:val="28"/>
                <w:lang w:eastAsia="ru-RU"/>
              </w:rPr>
              <w:t>заместитель директора по УВР</w:t>
            </w:r>
          </w:p>
        </w:tc>
        <w:tc>
          <w:tcPr>
            <w:tcW w:w="3410"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hAnsi="Times New Roman"/>
                <w:spacing w:val="4"/>
                <w:sz w:val="28"/>
                <w:szCs w:val="28"/>
                <w:lang w:eastAsia="ru-RU"/>
              </w:rPr>
              <w:t>высшее</w:t>
            </w:r>
          </w:p>
        </w:tc>
        <w:tc>
          <w:tcPr>
            <w:tcW w:w="4226"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eastAsia="MS Mincho" w:hAnsi="Times New Roman"/>
                <w:sz w:val="28"/>
                <w:szCs w:val="28"/>
                <w:lang w:eastAsia="ja-JP"/>
              </w:rPr>
              <w:t>высшая квалификационная категория</w:t>
            </w:r>
          </w:p>
        </w:tc>
      </w:tr>
      <w:tr w:rsidR="002C43A6" w:rsidRPr="002D7A14" w:rsidTr="002D7A14">
        <w:tc>
          <w:tcPr>
            <w:tcW w:w="2530"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hAnsi="Times New Roman"/>
                <w:spacing w:val="4"/>
                <w:sz w:val="28"/>
                <w:szCs w:val="28"/>
                <w:lang w:eastAsia="ru-RU"/>
              </w:rPr>
              <w:t>педагог-психолог</w:t>
            </w:r>
          </w:p>
        </w:tc>
        <w:tc>
          <w:tcPr>
            <w:tcW w:w="3410"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hAnsi="Times New Roman"/>
                <w:spacing w:val="4"/>
                <w:sz w:val="28"/>
                <w:szCs w:val="28"/>
                <w:lang w:eastAsia="ru-RU"/>
              </w:rPr>
              <w:t xml:space="preserve">высшее </w:t>
            </w:r>
          </w:p>
          <w:p w:rsidR="002C43A6" w:rsidRPr="002D7A14" w:rsidRDefault="002C43A6" w:rsidP="002D7A14">
            <w:pPr>
              <w:spacing w:after="0" w:line="240" w:lineRule="auto"/>
              <w:rPr>
                <w:rStyle w:val="PageNumber"/>
                <w:rFonts w:ascii="Times New Roman" w:hAnsi="Times New Roman"/>
                <w:spacing w:val="4"/>
                <w:sz w:val="28"/>
                <w:szCs w:val="28"/>
                <w:lang w:eastAsia="ru-RU"/>
              </w:rPr>
            </w:pPr>
          </w:p>
        </w:tc>
        <w:tc>
          <w:tcPr>
            <w:tcW w:w="4226" w:type="dxa"/>
          </w:tcPr>
          <w:p w:rsidR="002C43A6" w:rsidRPr="002D7A14" w:rsidRDefault="002C43A6" w:rsidP="002D7A14">
            <w:pPr>
              <w:pStyle w:val="c30"/>
              <w:spacing w:before="0" w:beforeAutospacing="0" w:after="0" w:afterAutospacing="0"/>
              <w:rPr>
                <w:rStyle w:val="PageNumber"/>
                <w:spacing w:val="4"/>
                <w:sz w:val="28"/>
                <w:szCs w:val="28"/>
              </w:rPr>
            </w:pPr>
            <w:r w:rsidRPr="002D7A14">
              <w:rPr>
                <w:rStyle w:val="PageNumber"/>
                <w:spacing w:val="4"/>
                <w:sz w:val="28"/>
                <w:szCs w:val="28"/>
              </w:rPr>
              <w:t>Соответствие занимаемой должности</w:t>
            </w:r>
          </w:p>
        </w:tc>
      </w:tr>
      <w:tr w:rsidR="002C43A6" w:rsidRPr="002D7A14" w:rsidTr="002D7A14">
        <w:tc>
          <w:tcPr>
            <w:tcW w:w="2530"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hAnsi="Times New Roman"/>
                <w:spacing w:val="4"/>
                <w:sz w:val="28"/>
                <w:szCs w:val="28"/>
                <w:lang w:eastAsia="ru-RU"/>
              </w:rPr>
              <w:t>учителя-предметники</w:t>
            </w:r>
          </w:p>
        </w:tc>
        <w:tc>
          <w:tcPr>
            <w:tcW w:w="3410"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hAnsi="Times New Roman"/>
                <w:spacing w:val="4"/>
                <w:sz w:val="28"/>
                <w:szCs w:val="28"/>
                <w:lang w:eastAsia="ru-RU"/>
              </w:rPr>
              <w:t>высшее</w:t>
            </w:r>
          </w:p>
        </w:tc>
        <w:tc>
          <w:tcPr>
            <w:tcW w:w="4226" w:type="dxa"/>
          </w:tcPr>
          <w:p w:rsidR="002C43A6" w:rsidRPr="002D7A14" w:rsidRDefault="002C43A6" w:rsidP="002D7A14">
            <w:pPr>
              <w:spacing w:after="0" w:line="240" w:lineRule="auto"/>
              <w:rPr>
                <w:rStyle w:val="PageNumber"/>
                <w:rFonts w:ascii="Times New Roman" w:eastAsia="MS Mincho" w:hAnsi="Times New Roman"/>
                <w:sz w:val="28"/>
                <w:szCs w:val="28"/>
                <w:lang w:eastAsia="ja-JP"/>
              </w:rPr>
            </w:pPr>
            <w:r w:rsidRPr="002D7A14">
              <w:rPr>
                <w:rStyle w:val="PageNumber"/>
                <w:rFonts w:ascii="Times New Roman" w:eastAsia="MS Mincho" w:hAnsi="Times New Roman"/>
                <w:sz w:val="28"/>
                <w:szCs w:val="28"/>
                <w:lang w:eastAsia="ja-JP"/>
              </w:rPr>
              <w:t>высшие квалификационные категории</w:t>
            </w:r>
          </w:p>
        </w:tc>
      </w:tr>
      <w:tr w:rsidR="002C43A6" w:rsidRPr="002D7A14" w:rsidTr="002D7A14">
        <w:tc>
          <w:tcPr>
            <w:tcW w:w="2530"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hAnsi="Times New Roman"/>
                <w:spacing w:val="4"/>
                <w:sz w:val="28"/>
                <w:szCs w:val="28"/>
                <w:lang w:eastAsia="ru-RU"/>
              </w:rPr>
              <w:t>медицинский работник школы</w:t>
            </w:r>
          </w:p>
        </w:tc>
        <w:tc>
          <w:tcPr>
            <w:tcW w:w="3410" w:type="dxa"/>
          </w:tcPr>
          <w:p w:rsidR="002C43A6" w:rsidRPr="002D7A14" w:rsidRDefault="002C43A6" w:rsidP="002D7A14">
            <w:pPr>
              <w:spacing w:after="0" w:line="240" w:lineRule="auto"/>
              <w:rPr>
                <w:rStyle w:val="PageNumber"/>
                <w:rFonts w:ascii="Times New Roman" w:hAnsi="Times New Roman"/>
                <w:spacing w:val="4"/>
                <w:sz w:val="28"/>
                <w:szCs w:val="28"/>
                <w:lang w:eastAsia="ru-RU"/>
              </w:rPr>
            </w:pPr>
            <w:r w:rsidRPr="002D7A14">
              <w:rPr>
                <w:rStyle w:val="PageNumber"/>
                <w:rFonts w:ascii="Times New Roman" w:hAnsi="Times New Roman"/>
                <w:spacing w:val="4"/>
                <w:sz w:val="28"/>
                <w:szCs w:val="28"/>
                <w:lang w:eastAsia="ru-RU"/>
              </w:rPr>
              <w:t>среднее специальное</w:t>
            </w:r>
          </w:p>
        </w:tc>
        <w:tc>
          <w:tcPr>
            <w:tcW w:w="4226" w:type="dxa"/>
          </w:tcPr>
          <w:p w:rsidR="002C43A6" w:rsidRPr="002D7A14" w:rsidRDefault="002C43A6" w:rsidP="002D7A14">
            <w:pPr>
              <w:spacing w:after="0" w:line="240" w:lineRule="auto"/>
              <w:rPr>
                <w:rFonts w:ascii="Times New Roman" w:hAnsi="Times New Roman"/>
                <w:spacing w:val="4"/>
                <w:sz w:val="28"/>
                <w:szCs w:val="28"/>
                <w:lang w:eastAsia="ru-RU"/>
              </w:rPr>
            </w:pPr>
            <w:r w:rsidRPr="002D7A14">
              <w:rPr>
                <w:rStyle w:val="PageNumber"/>
                <w:rFonts w:ascii="Times New Roman" w:hAnsi="Times New Roman"/>
                <w:spacing w:val="4"/>
                <w:sz w:val="28"/>
                <w:szCs w:val="28"/>
                <w:lang w:eastAsia="ru-RU"/>
              </w:rPr>
              <w:t>без категории</w:t>
            </w:r>
          </w:p>
        </w:tc>
      </w:tr>
    </w:tbl>
    <w:p w:rsidR="002C43A6" w:rsidRPr="00F631EC" w:rsidRDefault="002C43A6" w:rsidP="00F631EC">
      <w:pPr>
        <w:spacing w:after="0" w:line="240" w:lineRule="auto"/>
        <w:ind w:firstLine="550"/>
        <w:jc w:val="both"/>
        <w:rPr>
          <w:rFonts w:ascii="Times New Roman" w:eastAsia="MS Mincho" w:hAnsi="Times New Roman"/>
          <w:sz w:val="28"/>
          <w:szCs w:val="28"/>
          <w:lang w:eastAsia="ja-JP"/>
        </w:rPr>
      </w:pP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Руководство ПМПК школы осуществляет директор школы, Председателем консилиума является заместитель директора по УВР, его заместителем - педагог-психолог.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i/>
          <w:sz w:val="28"/>
          <w:szCs w:val="28"/>
          <w:lang w:eastAsia="ja-JP"/>
        </w:rPr>
        <w:t>Цель ПМПк</w:t>
      </w:r>
      <w:r w:rsidRPr="00F631EC">
        <w:rPr>
          <w:rFonts w:ascii="Times New Roman" w:eastAsia="MS Mincho" w:hAnsi="Times New Roman"/>
          <w:sz w:val="28"/>
          <w:szCs w:val="28"/>
          <w:lang w:eastAsia="ja-JP"/>
        </w:rPr>
        <w:t xml:space="preserve"> школы: обеспечение диагностико-коррекционного и психолого-медико-педагогического сопровождения обучающихся, исходя из реальных возможностей образовательного учреждения и в соответствии с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rsidR="002C43A6" w:rsidRPr="00F631EC" w:rsidRDefault="002C43A6" w:rsidP="00F631EC">
      <w:pPr>
        <w:spacing w:after="0" w:line="240" w:lineRule="auto"/>
        <w:ind w:left="-709" w:firstLine="709"/>
        <w:jc w:val="both"/>
        <w:rPr>
          <w:rFonts w:ascii="Times New Roman" w:eastAsia="MS Mincho" w:hAnsi="Times New Roman"/>
          <w:i/>
          <w:sz w:val="28"/>
          <w:szCs w:val="28"/>
          <w:lang w:eastAsia="ja-JP"/>
        </w:rPr>
      </w:pPr>
      <w:r w:rsidRPr="00F631EC">
        <w:rPr>
          <w:rFonts w:ascii="Times New Roman" w:eastAsia="MS Mincho" w:hAnsi="Times New Roman"/>
          <w:bCs/>
          <w:i/>
          <w:sz w:val="28"/>
          <w:szCs w:val="28"/>
          <w:lang w:eastAsia="ja-JP"/>
        </w:rPr>
        <w:t xml:space="preserve">Задачи ПМПк: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-оказание индивидуально ориентированной педагогической, психологической и социальной помощи обучающимся, испытывающим трудности в усвоении ООП на уровне основного общего образования;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профилактика физических, интеллектуальных и эмоционально-личностных перегрузок и срывов;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выявление резервных возможностей развития;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определение специфики и причин отклонений в поведении и учении обучающихся;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выявление причин дезадаптации подростков при переходе с одного уровня образования на другой;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-разработка ПКР и воспитательных мероприятий для обучающихся; ведение документации, отражающей актуальное развитие обучающихся, динамику его состояния, уровень школьной успешности;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определение средств, путей, продолжительности и эффективности коррекционно-развивающей работы в соответствии с возможностями школы.</w:t>
      </w:r>
    </w:p>
    <w:p w:rsidR="002C43A6" w:rsidRPr="00F631EC" w:rsidRDefault="002C43A6" w:rsidP="00F631EC">
      <w:pPr>
        <w:spacing w:after="0" w:line="240" w:lineRule="auto"/>
        <w:ind w:left="-709" w:firstLine="709"/>
        <w:rPr>
          <w:rFonts w:ascii="Times New Roman" w:eastAsia="MS Mincho" w:hAnsi="Times New Roman"/>
          <w:i/>
          <w:sz w:val="28"/>
          <w:szCs w:val="28"/>
          <w:lang w:eastAsia="ja-JP"/>
        </w:rPr>
      </w:pPr>
      <w:r w:rsidRPr="00F631EC">
        <w:rPr>
          <w:rFonts w:ascii="Times New Roman" w:eastAsia="MS Mincho" w:hAnsi="Times New Roman"/>
          <w:bCs/>
          <w:i/>
          <w:sz w:val="28"/>
          <w:szCs w:val="28"/>
          <w:lang w:eastAsia="ja-JP"/>
        </w:rPr>
        <w:t xml:space="preserve">Основные принципы деятельности ПМПК школы: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-принцип индивидуализации: уважение к личности ребенка с опорой на его лучшие качества;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-принцип системности: видение педагогических явлений и процессов, происходящих в школе, как системных;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-принцип гуманистической ориентации образования: определение индивидуальной траектории социального развития каждого обучающегося, выделение задач, соответствующих его особенностям, включение детей в различные виды деятельности, раскрытие потенциалов личности, предоставление возможности каждому обучающемуся для самореализации и самораскрытия; </w:t>
      </w:r>
    </w:p>
    <w:p w:rsidR="002C43A6" w:rsidRPr="00F631EC" w:rsidRDefault="002C43A6" w:rsidP="00F631EC">
      <w:pPr>
        <w:spacing w:after="0" w:line="240" w:lineRule="auto"/>
        <w:ind w:left="-709" w:firstLine="709"/>
        <w:rPr>
          <w:rFonts w:ascii="Times New Roman" w:eastAsia="MS Mincho" w:hAnsi="Times New Roman"/>
          <w:i/>
          <w:sz w:val="28"/>
          <w:szCs w:val="28"/>
          <w:lang w:eastAsia="ja-JP"/>
        </w:rPr>
      </w:pPr>
      <w:r w:rsidRPr="00F631EC">
        <w:rPr>
          <w:rFonts w:ascii="Times New Roman" w:eastAsia="MS Mincho" w:hAnsi="Times New Roman"/>
          <w:bCs/>
          <w:i/>
          <w:sz w:val="28"/>
          <w:szCs w:val="28"/>
          <w:lang w:eastAsia="ja-JP"/>
        </w:rPr>
        <w:t xml:space="preserve">Основные функции ПМПК школы: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w:t>
      </w:r>
      <w:r w:rsidRPr="00F631EC">
        <w:rPr>
          <w:rFonts w:ascii="Times New Roman" w:eastAsia="MS Mincho" w:hAnsi="Times New Roman"/>
          <w:i/>
          <w:sz w:val="28"/>
          <w:szCs w:val="28"/>
          <w:lang w:eastAsia="ja-JP"/>
        </w:rPr>
        <w:t>диагностическая</w:t>
      </w:r>
      <w:r w:rsidRPr="00F631EC">
        <w:rPr>
          <w:rFonts w:ascii="Times New Roman" w:eastAsia="MS Mincho" w:hAnsi="Times New Roman"/>
          <w:sz w:val="28"/>
          <w:szCs w:val="28"/>
          <w:lang w:eastAsia="ja-JP"/>
        </w:rPr>
        <w:t xml:space="preserve">: заключается в изучении социальной ситуации развития, определении доминанты развития, потенциальных возможностей и способностей обучающихся, распознавании характера отклонений в их поведении, деятельности и общении;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w:t>
      </w:r>
      <w:r w:rsidRPr="00F631EC">
        <w:rPr>
          <w:rFonts w:ascii="Times New Roman" w:eastAsia="MS Mincho" w:hAnsi="Times New Roman"/>
          <w:i/>
          <w:sz w:val="28"/>
          <w:szCs w:val="28"/>
          <w:lang w:eastAsia="ja-JP"/>
        </w:rPr>
        <w:t>воспитательная</w:t>
      </w:r>
      <w:r w:rsidRPr="00F631EC">
        <w:rPr>
          <w:rFonts w:ascii="Times New Roman" w:eastAsia="MS Mincho" w:hAnsi="Times New Roman"/>
          <w:sz w:val="28"/>
          <w:szCs w:val="28"/>
          <w:lang w:eastAsia="ja-JP"/>
        </w:rPr>
        <w:t xml:space="preserve">: включает в себя разработку проекта педагогической коррекции в виде ряда учебно-воспитательных мер, рекомендуемых классному руководителю, учителю-предметнику, родителям, ученическому активу (эти меры могут носить контролирующий, дисциплинирующий, коррекционный, характер);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w:t>
      </w:r>
      <w:r w:rsidRPr="00F631EC">
        <w:rPr>
          <w:rFonts w:ascii="Times New Roman" w:eastAsia="MS Mincho" w:hAnsi="Times New Roman"/>
          <w:i/>
          <w:sz w:val="28"/>
          <w:szCs w:val="28"/>
          <w:lang w:eastAsia="ja-JP"/>
        </w:rPr>
        <w:t>реабилитирующая</w:t>
      </w:r>
      <w:r w:rsidRPr="00F631EC">
        <w:rPr>
          <w:rFonts w:ascii="Times New Roman" w:eastAsia="MS Mincho" w:hAnsi="Times New Roman"/>
          <w:sz w:val="28"/>
          <w:szCs w:val="28"/>
          <w:lang w:eastAsia="ja-JP"/>
        </w:rPr>
        <w:t xml:space="preserve">: предполагает защиту интересов ребенка, попавшего в неблагоприятные семейные или учебно-воспитательные условия.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Заседания ПМПК подразделяются </w:t>
      </w:r>
      <w:r w:rsidRPr="00F631EC">
        <w:rPr>
          <w:rFonts w:ascii="Times New Roman" w:eastAsia="MS Mincho" w:hAnsi="Times New Roman"/>
          <w:i/>
          <w:sz w:val="28"/>
          <w:szCs w:val="28"/>
          <w:lang w:eastAsia="ja-JP"/>
        </w:rPr>
        <w:t>на плановые и внеплановые</w:t>
      </w:r>
      <w:r w:rsidRPr="00F631EC">
        <w:rPr>
          <w:rFonts w:ascii="Times New Roman" w:eastAsia="MS Mincho" w:hAnsi="Times New Roman"/>
          <w:sz w:val="28"/>
          <w:szCs w:val="28"/>
          <w:lang w:eastAsia="ja-JP"/>
        </w:rPr>
        <w:t xml:space="preserve">. Периодичность проведения ПМПК определяется запросом школы.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Специалисты, включенные в ПМПК, выполняют функции в основное рабочее время, составляя индивидуальный план деятельности в соответствии с запросом. На консилиум представляются следующие документы: </w:t>
      </w:r>
    </w:p>
    <w:p w:rsidR="002C43A6" w:rsidRPr="00F631EC" w:rsidRDefault="002C43A6" w:rsidP="00F631EC">
      <w:pPr>
        <w:spacing w:after="0" w:line="240" w:lineRule="auto"/>
        <w:ind w:left="-709" w:firstLine="709"/>
        <w:jc w:val="both"/>
        <w:rPr>
          <w:rFonts w:ascii="Times New Roman" w:eastAsia="MS Mincho" w:hAnsi="Times New Roman"/>
          <w:i/>
          <w:sz w:val="28"/>
          <w:szCs w:val="28"/>
          <w:lang w:eastAsia="ja-JP"/>
        </w:rPr>
      </w:pPr>
      <w:r w:rsidRPr="00F631EC">
        <w:rPr>
          <w:rFonts w:ascii="Times New Roman" w:eastAsia="MS Mincho" w:hAnsi="Times New Roman"/>
          <w:i/>
          <w:sz w:val="28"/>
          <w:szCs w:val="28"/>
          <w:lang w:eastAsia="ja-JP"/>
        </w:rPr>
        <w:t xml:space="preserve">педагогом: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-информационная карта обучающегося, испытывающего трудности в обучении;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педагогическая характеристика на обучающегося;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результаты проверочных работ и тетради ребенка по основным предметам; </w:t>
      </w:r>
    </w:p>
    <w:p w:rsidR="002C43A6" w:rsidRPr="00F631EC" w:rsidRDefault="002C43A6" w:rsidP="00F631EC">
      <w:pPr>
        <w:spacing w:after="0" w:line="240" w:lineRule="auto"/>
        <w:ind w:left="-709" w:firstLine="709"/>
        <w:jc w:val="both"/>
        <w:rPr>
          <w:rFonts w:ascii="Times New Roman" w:eastAsia="MS Mincho" w:hAnsi="Times New Roman"/>
          <w:i/>
          <w:sz w:val="28"/>
          <w:szCs w:val="28"/>
          <w:lang w:eastAsia="ja-JP"/>
        </w:rPr>
      </w:pPr>
      <w:r w:rsidRPr="00F631EC">
        <w:rPr>
          <w:rFonts w:ascii="Times New Roman" w:eastAsia="MS Mincho" w:hAnsi="Times New Roman"/>
          <w:i/>
          <w:sz w:val="28"/>
          <w:szCs w:val="28"/>
          <w:lang w:eastAsia="ja-JP"/>
        </w:rPr>
        <w:t xml:space="preserve">педагогом-психологом: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протокол психологического обследования ребенка;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психологическое заключение и рекомендации; </w:t>
      </w:r>
    </w:p>
    <w:p w:rsidR="002C43A6" w:rsidRPr="00F631EC" w:rsidRDefault="002C43A6" w:rsidP="00F631EC">
      <w:pPr>
        <w:spacing w:after="0" w:line="240" w:lineRule="auto"/>
        <w:ind w:left="-709" w:firstLine="709"/>
        <w:jc w:val="both"/>
        <w:rPr>
          <w:rFonts w:ascii="Times New Roman" w:eastAsia="MS Mincho" w:hAnsi="Times New Roman"/>
          <w:i/>
          <w:sz w:val="28"/>
          <w:szCs w:val="28"/>
          <w:lang w:eastAsia="ja-JP"/>
        </w:rPr>
      </w:pPr>
      <w:r w:rsidRPr="00F631EC">
        <w:rPr>
          <w:rFonts w:ascii="Times New Roman" w:eastAsia="MS Mincho" w:hAnsi="Times New Roman"/>
          <w:i/>
          <w:sz w:val="28"/>
          <w:szCs w:val="28"/>
          <w:lang w:eastAsia="ja-JP"/>
        </w:rPr>
        <w:t xml:space="preserve">классным руководителем: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xml:space="preserve">- карта социально-педагогического обследования ребенка и семьи; </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социально-педагогическое заключение;</w:t>
      </w:r>
    </w:p>
    <w:p w:rsidR="002C43A6" w:rsidRPr="00F631EC" w:rsidRDefault="002C43A6" w:rsidP="00F631EC">
      <w:pPr>
        <w:spacing w:after="0" w:line="240" w:lineRule="auto"/>
        <w:ind w:left="-709" w:firstLine="709"/>
        <w:jc w:val="both"/>
        <w:rPr>
          <w:rFonts w:ascii="Times New Roman" w:eastAsia="MS Mincho" w:hAnsi="Times New Roman"/>
          <w:i/>
          <w:sz w:val="28"/>
          <w:szCs w:val="28"/>
          <w:lang w:eastAsia="ja-JP"/>
        </w:rPr>
      </w:pPr>
      <w:r w:rsidRPr="00F631EC">
        <w:rPr>
          <w:rFonts w:ascii="Times New Roman" w:eastAsia="MS Mincho" w:hAnsi="Times New Roman"/>
          <w:i/>
          <w:sz w:val="28"/>
          <w:szCs w:val="28"/>
          <w:lang w:eastAsia="ja-JP"/>
        </w:rPr>
        <w:t>медицинским работником:</w:t>
      </w:r>
    </w:p>
    <w:p w:rsidR="002C43A6" w:rsidRPr="00F631EC" w:rsidRDefault="002C43A6" w:rsidP="00F631EC">
      <w:pPr>
        <w:spacing w:after="0" w:line="240" w:lineRule="auto"/>
        <w:ind w:left="-709" w:firstLine="709"/>
        <w:jc w:val="both"/>
        <w:rPr>
          <w:rFonts w:ascii="Times New Roman" w:eastAsia="MS Mincho" w:hAnsi="Times New Roman"/>
          <w:sz w:val="28"/>
          <w:szCs w:val="28"/>
          <w:lang w:eastAsia="ja-JP"/>
        </w:rPr>
      </w:pPr>
      <w:r w:rsidRPr="00F631EC">
        <w:rPr>
          <w:rFonts w:ascii="Times New Roman" w:eastAsia="MS Mincho" w:hAnsi="Times New Roman"/>
          <w:sz w:val="28"/>
          <w:szCs w:val="28"/>
          <w:lang w:eastAsia="ja-JP"/>
        </w:rPr>
        <w:t>-  медицинская карта ребенка с данными мониторинга физического и соматического здоровья школьника.</w:t>
      </w:r>
    </w:p>
    <w:p w:rsidR="002C43A6" w:rsidRPr="00F631EC" w:rsidRDefault="002C43A6" w:rsidP="00F631EC">
      <w:pPr>
        <w:spacing w:after="0" w:line="240" w:lineRule="auto"/>
        <w:ind w:left="-709" w:firstLine="709"/>
        <w:jc w:val="both"/>
        <w:rPr>
          <w:rFonts w:ascii="Times New Roman" w:hAnsi="Times New Roman"/>
          <w:sz w:val="28"/>
          <w:szCs w:val="28"/>
        </w:rPr>
      </w:pPr>
      <w:r w:rsidRPr="00F631EC">
        <w:rPr>
          <w:rFonts w:ascii="Times New Roman" w:hAnsi="Times New Roman"/>
          <w:sz w:val="28"/>
          <w:szCs w:val="28"/>
        </w:rPr>
        <w:t xml:space="preserve">Результатом проведения консилиума должна стать разработка комплексной программы работы с учащимся, различные части которой не должны противоречить друг другу. Поэтому особенно важно во время консилиума добиваться полного взаимопонимания между его участниками: </w:t>
      </w:r>
    </w:p>
    <w:p w:rsidR="002C43A6" w:rsidRPr="00F631EC" w:rsidRDefault="002C43A6" w:rsidP="00F631EC">
      <w:pPr>
        <w:spacing w:after="0" w:line="240" w:lineRule="auto"/>
        <w:ind w:left="-709" w:firstLine="709"/>
        <w:jc w:val="both"/>
        <w:rPr>
          <w:rFonts w:ascii="Times New Roman" w:hAnsi="Times New Roman"/>
          <w:sz w:val="28"/>
          <w:szCs w:val="28"/>
        </w:rPr>
      </w:pPr>
      <w:r w:rsidRPr="00F631EC">
        <w:rPr>
          <w:rFonts w:ascii="Times New Roman" w:hAnsi="Times New Roman"/>
          <w:sz w:val="28"/>
          <w:szCs w:val="28"/>
        </w:rPr>
        <w:t xml:space="preserve">- определить проблему, выступающую на первый план в данный момент; </w:t>
      </w:r>
    </w:p>
    <w:p w:rsidR="002C43A6" w:rsidRPr="00F631EC" w:rsidRDefault="002C43A6" w:rsidP="00F631EC">
      <w:pPr>
        <w:spacing w:after="0" w:line="240" w:lineRule="auto"/>
        <w:ind w:left="-709" w:firstLine="709"/>
        <w:jc w:val="both"/>
        <w:rPr>
          <w:rFonts w:ascii="Times New Roman" w:hAnsi="Times New Roman"/>
          <w:sz w:val="28"/>
          <w:szCs w:val="28"/>
        </w:rPr>
      </w:pPr>
      <w:r w:rsidRPr="00F631EC">
        <w:rPr>
          <w:rFonts w:ascii="Times New Roman" w:hAnsi="Times New Roman"/>
          <w:sz w:val="28"/>
          <w:szCs w:val="28"/>
        </w:rPr>
        <w:t xml:space="preserve">- обязательно увязать задачи обучения и коррекции; </w:t>
      </w:r>
    </w:p>
    <w:p w:rsidR="002C43A6" w:rsidRPr="00F631EC" w:rsidRDefault="002C43A6" w:rsidP="00F631EC">
      <w:pPr>
        <w:spacing w:after="0" w:line="240" w:lineRule="auto"/>
        <w:ind w:left="-709" w:firstLine="709"/>
        <w:jc w:val="both"/>
        <w:rPr>
          <w:rFonts w:ascii="Times New Roman" w:hAnsi="Times New Roman"/>
          <w:sz w:val="28"/>
          <w:szCs w:val="28"/>
        </w:rPr>
      </w:pPr>
      <w:r w:rsidRPr="00F631EC">
        <w:rPr>
          <w:rFonts w:ascii="Times New Roman" w:hAnsi="Times New Roman"/>
          <w:sz w:val="28"/>
          <w:szCs w:val="28"/>
        </w:rPr>
        <w:t>- назначить сроки выполнения коррекционной программы и дату проведения следующего консилиума.</w:t>
      </w:r>
    </w:p>
    <w:p w:rsidR="002C43A6" w:rsidRPr="00F631EC" w:rsidRDefault="002C43A6" w:rsidP="00F631EC">
      <w:pPr>
        <w:pStyle w:val="NormalWeb"/>
        <w:spacing w:after="0"/>
        <w:ind w:left="-709" w:firstLine="709"/>
        <w:jc w:val="both"/>
        <w:rPr>
          <w:sz w:val="28"/>
          <w:szCs w:val="28"/>
        </w:rPr>
      </w:pPr>
      <w:r w:rsidRPr="00F631EC">
        <w:rPr>
          <w:sz w:val="28"/>
          <w:szCs w:val="28"/>
        </w:rPr>
        <w:t>Рекомендации ПМПК фиксируются в журнале учета детей, прошедших комиссию, в карте заключений специалистов и рекомендаций ПМПК.</w:t>
      </w:r>
    </w:p>
    <w:p w:rsidR="002C43A6" w:rsidRPr="00F631EC" w:rsidRDefault="002C43A6" w:rsidP="00F631EC">
      <w:pPr>
        <w:spacing w:after="0" w:line="240" w:lineRule="auto"/>
        <w:ind w:left="-709" w:firstLine="709"/>
        <w:jc w:val="both"/>
        <w:rPr>
          <w:rFonts w:ascii="Times New Roman" w:hAnsi="Times New Roman"/>
          <w:sz w:val="28"/>
          <w:szCs w:val="28"/>
        </w:rPr>
      </w:pPr>
      <w:r w:rsidRPr="00F631EC">
        <w:rPr>
          <w:rFonts w:ascii="Times New Roman" w:hAnsi="Times New Roman"/>
          <w:sz w:val="28"/>
          <w:szCs w:val="28"/>
        </w:rPr>
        <w:t xml:space="preserve">Кроме решения утилитарно-педагогической задачи, консилиум решает задачу взаимного обогащения знаниями каждого из его участников (знакомит психолога со спецификой школьной программы, раскрывает педагогу психологические истоки успешности или неуспешности его ученика). </w:t>
      </w:r>
    </w:p>
    <w:p w:rsidR="002C43A6" w:rsidRPr="00F631EC" w:rsidRDefault="002C43A6" w:rsidP="00F631EC">
      <w:pPr>
        <w:spacing w:after="0" w:line="240" w:lineRule="auto"/>
        <w:ind w:left="-709" w:firstLine="709"/>
        <w:jc w:val="both"/>
        <w:rPr>
          <w:rFonts w:ascii="Times New Roman" w:hAnsi="Times New Roman"/>
          <w:sz w:val="28"/>
          <w:szCs w:val="28"/>
        </w:rPr>
      </w:pPr>
    </w:p>
    <w:p w:rsidR="002C43A6" w:rsidRPr="00F631EC" w:rsidRDefault="002C43A6" w:rsidP="00F631EC">
      <w:pPr>
        <w:pStyle w:val="Heading3"/>
        <w:jc w:val="center"/>
        <w:rPr>
          <w:szCs w:val="28"/>
        </w:rPr>
      </w:pPr>
      <w:r w:rsidRPr="00F631EC">
        <w:rPr>
          <w:szCs w:val="28"/>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2C43A6" w:rsidRPr="00F631EC" w:rsidRDefault="002C43A6" w:rsidP="00F631EC">
      <w:pPr>
        <w:pStyle w:val="Default"/>
        <w:ind w:firstLine="709"/>
        <w:jc w:val="both"/>
        <w:rPr>
          <w:color w:val="auto"/>
          <w:sz w:val="28"/>
          <w:szCs w:val="28"/>
        </w:rPr>
      </w:pPr>
      <w:r w:rsidRPr="00F631EC">
        <w:rPr>
          <w:color w:val="auto"/>
          <w:sz w:val="28"/>
          <w:szCs w:val="28"/>
        </w:rPr>
        <w:t xml:space="preserve">Коррекционная работаспланирована в различных организационных формах деятельности школы: в учебной (урочной и внеурочной) деятельности и внеучебной (внеурочной деятельности). </w:t>
      </w:r>
    </w:p>
    <w:p w:rsidR="002C43A6" w:rsidRPr="00F631EC" w:rsidRDefault="002C43A6" w:rsidP="00F631EC">
      <w:pPr>
        <w:pStyle w:val="Default"/>
        <w:ind w:firstLine="709"/>
        <w:jc w:val="both"/>
        <w:rPr>
          <w:color w:val="auto"/>
          <w:sz w:val="28"/>
          <w:szCs w:val="28"/>
        </w:rPr>
      </w:pPr>
      <w:r w:rsidRPr="00F631EC">
        <w:rPr>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В учебной внеурочной деятельности планируются коррекционные занятия спедагогом-психологом по индивидуально ориентированным коррекционным программам.</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Роль школьного психолога заключается:</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xml:space="preserve">- в проведении психологической диагностики; </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xml:space="preserve">- осуществлении коррекционной работы; </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xml:space="preserve">- консультировании родителей и учителей; </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xml:space="preserve">- психологическом просвещении и профилактике. </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В ходе коррекционных занятий психолог может скорректировать особенности поведения, коммуникации, эмоциональной сферы. Эти занятия могут быть направлены на развитие познавательных процессов (память, внимание, мышление).</w:t>
      </w:r>
      <w:r w:rsidRPr="00F631EC">
        <w:rPr>
          <w:rFonts w:ascii="Times New Roman" w:hAnsi="Times New Roman"/>
          <w:sz w:val="28"/>
          <w:szCs w:val="28"/>
          <w:shd w:val="clear" w:color="auto" w:fill="FFFFFF"/>
        </w:rPr>
        <w:t>Основной целью психологического обследования является выявление особенностей отклоняющегося развития ребенка и тех сохранных путей, с помощью которых можно их скомпенсировать в условиях адекватного для данного ребенка вида и формы обучения. В психологическом представлении должны быть отражены особенности психических процессов, произвольности действий, моторная деятельность, эмоционально-личностные особенности и характеристика деятельности. В заключении педагога-психолога резюмируются данные, полученные при исследовании, описывающие обобщенными словами совокупный комплекс основных особенностей развития высших психических функций и эмоционально-личностных особенностей ребенка. Отмечается соответствие уровня актуального развития возрастным нормам, степень готовности к обучению. В рекомендациях определяются основные направления коррекционной работы с ребенком. Даются рекомендации родителям и педагогам по возможным формам работы с ребенком, с учетом его темповых характеристик, особенностей процесса утомления и истощения. При этом необходимо учитывать игровые интересы ребенка и строить рекомендации в соответствии с «зоной ближайшего развития» ребенка. Здесь же приводится перечень необходимых специалистов, которые, по мнению психолога, должны участвовать в дополнительной помощи ребенку, с уточнением сфер их деятельности, а также необходимые консультации и исследования. Родителям (лицам, их заменяющим) даются рекомендации в устной форме, в соответствии с уровнем их социокультурного развития и осознанием проблем ребенка.</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В общеобразовательной школе учитель  - ключевая фигура учебно-воспитательного процесса и коррекционно-педагогической деятельности. Учитель устанавливает связи, налаживает контакты между учениками, их родителями. Учитель подбирает приемы и методы, направленные на преодоление образовательных трудностей, возникающих у обучающихся с ОВЗ.</w:t>
      </w:r>
    </w:p>
    <w:p w:rsidR="002C43A6" w:rsidRPr="00F631EC" w:rsidRDefault="002C43A6" w:rsidP="00F631EC">
      <w:pPr>
        <w:spacing w:after="0" w:line="240" w:lineRule="auto"/>
        <w:ind w:firstLine="550"/>
        <w:jc w:val="both"/>
        <w:rPr>
          <w:rFonts w:ascii="Times New Roman" w:hAnsi="Times New Roman"/>
          <w:sz w:val="28"/>
          <w:szCs w:val="28"/>
        </w:rPr>
      </w:pPr>
      <w:r w:rsidRPr="00F631EC">
        <w:rPr>
          <w:rFonts w:ascii="Times New Roman" w:hAnsi="Times New Roman"/>
          <w:sz w:val="28"/>
          <w:szCs w:val="28"/>
        </w:rPr>
        <w:t xml:space="preserve">В его функции входит педагогическое обследование, организация, наполнение конкретным содержанием и осуществление коррекционно-педагогической деятельности с учащимися. Задачей учителя является определение причин, вызывающих трудности в усвоении школьной программы. </w:t>
      </w:r>
    </w:p>
    <w:p w:rsidR="002C43A6" w:rsidRPr="00F631EC" w:rsidRDefault="002C43A6" w:rsidP="00F631EC">
      <w:pPr>
        <w:spacing w:after="0" w:line="240" w:lineRule="auto"/>
        <w:ind w:firstLine="550"/>
        <w:jc w:val="both"/>
        <w:rPr>
          <w:rFonts w:ascii="Times New Roman" w:hAnsi="Times New Roman"/>
          <w:sz w:val="28"/>
          <w:szCs w:val="28"/>
          <w:shd w:val="clear" w:color="auto" w:fill="FFFFFF"/>
        </w:rPr>
      </w:pPr>
      <w:r w:rsidRPr="00F631EC">
        <w:rPr>
          <w:rFonts w:ascii="Times New Roman" w:hAnsi="Times New Roman"/>
          <w:sz w:val="28"/>
          <w:szCs w:val="28"/>
          <w:shd w:val="clear" w:color="auto" w:fill="FFFFFF"/>
        </w:rPr>
        <w:t>Учитель готовит  педагогическое представление на ПМПк, где педагог должен отразить свои наблюдения по следующим разделам: общие впечатления о ребенке; общая осведомленность и социально-бытовая ориентировка (в соответствии возрастной соотнесенностью); особенности эмоционально-волевой сферы и поведение в ситуации обследования; данные о характеристике деятельности и обучаемости; а также сформированность учебных навыков к настоящему моменту и динамика формирования знаний за конкретный период. В заключениидолжно быть в краткой форме резюмировано соответствие ребенка требованиям программы, соответствие программных знаний возрасту и классу, в котором находится ребенок в настоящее время. Здесь же необходимо сделать выводы и привести необходимые рекомендации по организации дальнейшего обучения, адекватных возможностям ребенка, требуемым направлениям коррекционной работы разных специалистов.</w:t>
      </w:r>
    </w:p>
    <w:p w:rsidR="002C43A6" w:rsidRPr="00F631EC" w:rsidRDefault="002C43A6" w:rsidP="00F631EC">
      <w:pPr>
        <w:spacing w:after="0" w:line="240" w:lineRule="auto"/>
        <w:ind w:firstLine="550"/>
        <w:rPr>
          <w:rFonts w:ascii="Times New Roman" w:hAnsi="Times New Roman"/>
          <w:color w:val="333333"/>
          <w:sz w:val="28"/>
          <w:szCs w:val="28"/>
        </w:rPr>
      </w:pPr>
      <w:r w:rsidRPr="00F631EC">
        <w:rPr>
          <w:rFonts w:ascii="Times New Roman" w:hAnsi="Times New Roman"/>
          <w:color w:val="333333"/>
          <w:sz w:val="28"/>
          <w:szCs w:val="28"/>
          <w:shd w:val="clear" w:color="auto" w:fill="FFFFFF"/>
        </w:rPr>
        <w:t>В компетенции медицинского работника в</w:t>
      </w:r>
      <w:r w:rsidRPr="00F631EC">
        <w:rPr>
          <w:rFonts w:ascii="Times New Roman" w:hAnsi="Times New Roman"/>
          <w:bCs/>
          <w:sz w:val="28"/>
          <w:szCs w:val="28"/>
        </w:rPr>
        <w:t>ыявление состояния физического и психического здоровья учащихся. Изучение медицинской документации: история развития ребенка, здоровье родителей.Физическое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r w:rsidRPr="00F631EC">
        <w:rPr>
          <w:rFonts w:ascii="Times New Roman" w:hAnsi="Times New Roman"/>
          <w:sz w:val="28"/>
          <w:szCs w:val="28"/>
        </w:rPr>
        <w:t>Обсуждения проводятся на ПМПкМБОУ СОШ №26.</w:t>
      </w:r>
    </w:p>
    <w:p w:rsidR="002C43A6" w:rsidRPr="00F631EC" w:rsidRDefault="002C43A6" w:rsidP="00F631EC">
      <w:pPr>
        <w:spacing w:after="0" w:line="240" w:lineRule="auto"/>
        <w:ind w:firstLine="550"/>
        <w:rPr>
          <w:rFonts w:ascii="Times New Roman" w:hAnsi="Times New Roman"/>
          <w:color w:val="333333"/>
          <w:sz w:val="28"/>
          <w:szCs w:val="28"/>
          <w:shd w:val="clear" w:color="auto" w:fill="FFFFFF"/>
        </w:rPr>
      </w:pPr>
      <w:r w:rsidRPr="00F631EC">
        <w:rPr>
          <w:rFonts w:ascii="Times New Roman" w:hAnsi="Times New Roman"/>
          <w:sz w:val="28"/>
          <w:szCs w:val="28"/>
        </w:rPr>
        <w:t>Во внеурочной деятельности коррекционная работа осуществляется по адаптированным программам внеурочной деятельности образования разной направленности. В МБОУ СОШ №26 разработаны адаптированные программы внеурочной</w:t>
      </w:r>
      <w:r w:rsidRPr="00F631EC">
        <w:rPr>
          <w:rFonts w:ascii="Times New Roman" w:hAnsi="Times New Roman"/>
          <w:sz w:val="28"/>
          <w:szCs w:val="28"/>
        </w:rPr>
        <w:tab/>
        <w:t xml:space="preserve"> деятельности «Сенсорное развитие», «Предметно-практическое действие» опосредованно стимулирующих и корригирующих развитие школьников с ОВЗ. </w:t>
      </w:r>
    </w:p>
    <w:p w:rsidR="002C43A6" w:rsidRPr="00F631EC" w:rsidRDefault="002C43A6" w:rsidP="00F631EC">
      <w:pPr>
        <w:pStyle w:val="Default"/>
        <w:ind w:firstLine="709"/>
        <w:jc w:val="both"/>
        <w:rPr>
          <w:color w:val="auto"/>
          <w:sz w:val="28"/>
          <w:szCs w:val="28"/>
        </w:rPr>
      </w:pPr>
      <w:r w:rsidRPr="00F631EC">
        <w:rPr>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2C43A6" w:rsidRPr="00F631EC" w:rsidRDefault="002C43A6" w:rsidP="00F631EC">
      <w:pPr>
        <w:pStyle w:val="Default"/>
        <w:ind w:firstLine="709"/>
        <w:jc w:val="both"/>
        <w:rPr>
          <w:color w:val="auto"/>
          <w:sz w:val="28"/>
          <w:szCs w:val="28"/>
        </w:rPr>
      </w:pPr>
      <w:r w:rsidRPr="00F631EC">
        <w:rPr>
          <w:color w:val="auto"/>
          <w:sz w:val="28"/>
          <w:szCs w:val="28"/>
        </w:rPr>
        <w:t>Реализация индивидуальных учебных планов для детей с ОВЗ осуществляется учителями и педагогом-психологом. 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(педагог-психолог, медицинский работник) внутри образовательной организации.</w:t>
      </w:r>
    </w:p>
    <w:p w:rsidR="002C43A6" w:rsidRPr="00F631EC" w:rsidRDefault="002C43A6" w:rsidP="00F631EC">
      <w:pPr>
        <w:pStyle w:val="Default"/>
        <w:ind w:firstLine="709"/>
        <w:jc w:val="both"/>
        <w:rPr>
          <w:color w:val="auto"/>
          <w:sz w:val="28"/>
          <w:szCs w:val="28"/>
        </w:rPr>
      </w:pPr>
      <w:r w:rsidRPr="00F631EC">
        <w:rPr>
          <w:color w:val="auto"/>
          <w:sz w:val="28"/>
          <w:szCs w:val="28"/>
        </w:rPr>
        <w:t xml:space="preserve">Взаимодействие включает в себя следующее: </w:t>
      </w:r>
    </w:p>
    <w:p w:rsidR="002C43A6" w:rsidRPr="00F631EC" w:rsidRDefault="002C43A6" w:rsidP="00F631EC">
      <w:pPr>
        <w:pStyle w:val="Default"/>
        <w:tabs>
          <w:tab w:val="left" w:pos="993"/>
        </w:tabs>
        <w:ind w:firstLine="709"/>
        <w:jc w:val="both"/>
        <w:rPr>
          <w:color w:val="auto"/>
          <w:sz w:val="28"/>
          <w:szCs w:val="28"/>
        </w:rPr>
      </w:pPr>
      <w:r w:rsidRPr="00F631EC">
        <w:rPr>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2C43A6" w:rsidRPr="00F631EC" w:rsidRDefault="002C43A6" w:rsidP="00F631EC">
      <w:pPr>
        <w:pStyle w:val="Default"/>
        <w:tabs>
          <w:tab w:val="left" w:pos="993"/>
        </w:tabs>
        <w:ind w:firstLine="709"/>
        <w:jc w:val="both"/>
        <w:rPr>
          <w:color w:val="auto"/>
          <w:sz w:val="28"/>
          <w:szCs w:val="28"/>
        </w:rPr>
      </w:pPr>
      <w:r w:rsidRPr="00F631EC">
        <w:rPr>
          <w:color w:val="auto"/>
          <w:sz w:val="28"/>
          <w:szCs w:val="28"/>
        </w:rPr>
        <w:t xml:space="preserve">-многоаспектный анализ личностного и познавательного развития обучающегося; </w:t>
      </w:r>
    </w:p>
    <w:p w:rsidR="002C43A6" w:rsidRPr="00F631EC" w:rsidRDefault="002C43A6" w:rsidP="00F631EC">
      <w:pPr>
        <w:pStyle w:val="Default"/>
        <w:tabs>
          <w:tab w:val="left" w:pos="993"/>
        </w:tabs>
        <w:ind w:firstLine="709"/>
        <w:jc w:val="both"/>
        <w:rPr>
          <w:color w:val="auto"/>
          <w:sz w:val="28"/>
          <w:szCs w:val="28"/>
        </w:rPr>
      </w:pPr>
      <w:r w:rsidRPr="00F631EC">
        <w:rPr>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2C43A6" w:rsidRDefault="002C43A6" w:rsidP="00F631EC">
      <w:pPr>
        <w:pStyle w:val="Heading3"/>
        <w:rPr>
          <w:szCs w:val="28"/>
        </w:rPr>
      </w:pPr>
    </w:p>
    <w:p w:rsidR="002C43A6" w:rsidRPr="00F631EC" w:rsidRDefault="002C43A6" w:rsidP="00F631EC">
      <w:pPr>
        <w:pStyle w:val="Heading3"/>
        <w:rPr>
          <w:szCs w:val="28"/>
        </w:rPr>
      </w:pPr>
      <w:r w:rsidRPr="00F631EC">
        <w:rPr>
          <w:szCs w:val="28"/>
        </w:rPr>
        <w:t>2.4.5. Планируемые результаты коррекционной работы</w:t>
      </w:r>
    </w:p>
    <w:p w:rsidR="002C43A6" w:rsidRPr="00F631EC" w:rsidRDefault="002C43A6" w:rsidP="00F631EC">
      <w:pPr>
        <w:pStyle w:val="Default"/>
        <w:ind w:firstLine="709"/>
        <w:jc w:val="both"/>
        <w:rPr>
          <w:color w:val="auto"/>
          <w:sz w:val="28"/>
          <w:szCs w:val="28"/>
        </w:rPr>
      </w:pPr>
      <w:r w:rsidRPr="00F631EC">
        <w:rPr>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2C43A6" w:rsidRPr="00F631EC" w:rsidRDefault="002C43A6" w:rsidP="00F631EC">
      <w:pPr>
        <w:pStyle w:val="Default"/>
        <w:ind w:firstLine="709"/>
        <w:jc w:val="both"/>
        <w:rPr>
          <w:color w:val="auto"/>
          <w:sz w:val="28"/>
          <w:szCs w:val="28"/>
        </w:rPr>
      </w:pPr>
      <w:r w:rsidRPr="00F631EC">
        <w:rPr>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ОВЗ.</w:t>
      </w:r>
    </w:p>
    <w:p w:rsidR="002C43A6" w:rsidRPr="00F631EC" w:rsidRDefault="002C43A6" w:rsidP="00F631EC">
      <w:pPr>
        <w:pStyle w:val="Default"/>
        <w:ind w:firstLine="709"/>
        <w:jc w:val="both"/>
        <w:rPr>
          <w:color w:val="auto"/>
          <w:sz w:val="28"/>
          <w:szCs w:val="28"/>
        </w:rPr>
      </w:pPr>
      <w:r w:rsidRPr="00F631EC">
        <w:rPr>
          <w:rFonts w:eastAsia="MS Mincho"/>
          <w:sz w:val="28"/>
          <w:szCs w:val="28"/>
          <w:lang w:eastAsia="ja-JP"/>
        </w:rPr>
        <w:t>При оценке результативности ПКР  будут использоваться три вида диагностики: текущая, промежуточная, итоговая, которые позволят проследить динамику развития тех или иных достижений обучающихся с ОВЗ, а также «</w:t>
      </w:r>
      <w:r w:rsidRPr="00F631EC">
        <w:rPr>
          <w:rStyle w:val="normaltextrun"/>
          <w:bCs/>
          <w:sz w:val="28"/>
          <w:szCs w:val="28"/>
          <w:shd w:val="clear" w:color="auto" w:fill="FFFFFF"/>
        </w:rPr>
        <w:t>Положение о системе оценки достижения возможных результатов освоения адаптированной общеобразовательной программы обучающимися с ОУ (интеллектуальными нарушениями)»</w:t>
      </w:r>
      <w:r w:rsidRPr="00F631EC">
        <w:rPr>
          <w:rStyle w:val="eop"/>
          <w:sz w:val="28"/>
          <w:szCs w:val="28"/>
          <w:shd w:val="clear" w:color="auto" w:fill="FFFFFF"/>
        </w:rPr>
        <w:t> </w:t>
      </w:r>
    </w:p>
    <w:p w:rsidR="002C43A6" w:rsidRPr="00F631EC" w:rsidRDefault="002C43A6" w:rsidP="00F631EC">
      <w:pPr>
        <w:pStyle w:val="BodyText"/>
        <w:spacing w:line="240" w:lineRule="auto"/>
        <w:ind w:left="20" w:firstLine="720"/>
        <w:jc w:val="both"/>
        <w:rPr>
          <w:rFonts w:ascii="Times New Roman" w:hAnsi="Times New Roman"/>
          <w:sz w:val="28"/>
          <w:szCs w:val="28"/>
        </w:rPr>
      </w:pPr>
      <w:r w:rsidRPr="00F631EC">
        <w:rPr>
          <w:rStyle w:val="aff2"/>
          <w:color w:val="000000"/>
          <w:sz w:val="28"/>
          <w:szCs w:val="28"/>
        </w:rPr>
        <w:t>Текущая</w:t>
      </w:r>
      <w:r w:rsidRPr="00F631EC">
        <w:rPr>
          <w:rStyle w:val="1f0"/>
          <w:rFonts w:ascii="Times New Roman" w:hAnsi="Times New Roman"/>
          <w:color w:val="000000"/>
          <w:sz w:val="28"/>
          <w:szCs w:val="28"/>
        </w:rPr>
        <w:t xml:space="preserve"> аттестация обучающихся включает в себя полугодовоеоценивание результатов освоения АОП.</w:t>
      </w:r>
    </w:p>
    <w:p w:rsidR="002C43A6" w:rsidRPr="00F631EC" w:rsidRDefault="002C43A6" w:rsidP="00F631EC">
      <w:pPr>
        <w:pStyle w:val="BodyText"/>
        <w:spacing w:line="240" w:lineRule="auto"/>
        <w:ind w:left="20" w:firstLine="720"/>
        <w:jc w:val="both"/>
        <w:rPr>
          <w:rFonts w:ascii="Times New Roman" w:hAnsi="Times New Roman"/>
          <w:sz w:val="28"/>
          <w:szCs w:val="28"/>
        </w:rPr>
      </w:pPr>
      <w:r w:rsidRPr="00F631EC">
        <w:rPr>
          <w:rStyle w:val="aff2"/>
          <w:color w:val="000000"/>
          <w:sz w:val="28"/>
          <w:szCs w:val="28"/>
        </w:rPr>
        <w:t>Промежуточная</w:t>
      </w:r>
      <w:r w:rsidRPr="00F631EC">
        <w:rPr>
          <w:rStyle w:val="1f0"/>
          <w:rFonts w:ascii="Times New Roman" w:hAnsi="Times New Roman"/>
          <w:color w:val="000000"/>
          <w:sz w:val="28"/>
          <w:szCs w:val="28"/>
        </w:rPr>
        <w:t xml:space="preserve"> (годовая) аттестация представляет собой оценкурезультатов освоения АОП и развития жизненных компетенций ребёнка поитогам учебного года. Для организации аттестации обучающихсяприменяют метод экспертной группы (на междисциплинарной основе). Онаобъединяет разных специалистов, осуществляющих процесс образования и развития ребенка. К процессу аттестации обучающегося привлекаются члены его семьи. Задача экспертной группы – выработка согласованной оценки достижений ребёнка в сфере жизненных компетенций. Основой служит анализ результатов обучения ребёнка, динамика развития его личности. По итогам освоения отраженных в АОП задач и анализа результатов обучения составляется развернутая характеристика учебной деятельности ребёнка, оценивается динамика развития его жизненных компетенций.</w:t>
      </w:r>
    </w:p>
    <w:p w:rsidR="002C43A6" w:rsidRPr="00F631EC" w:rsidRDefault="002C43A6" w:rsidP="00F631EC">
      <w:pPr>
        <w:pStyle w:val="BodyText"/>
        <w:spacing w:line="240" w:lineRule="auto"/>
        <w:ind w:left="20" w:right="20" w:firstLine="700"/>
        <w:jc w:val="both"/>
        <w:rPr>
          <w:rFonts w:ascii="Times New Roman" w:hAnsi="Times New Roman"/>
          <w:sz w:val="28"/>
          <w:szCs w:val="28"/>
        </w:rPr>
      </w:pPr>
      <w:r w:rsidRPr="00F631EC">
        <w:rPr>
          <w:rStyle w:val="1f0"/>
          <w:rFonts w:ascii="Times New Roman" w:hAnsi="Times New Roman"/>
          <w:color w:val="000000"/>
          <w:sz w:val="28"/>
          <w:szCs w:val="28"/>
        </w:rPr>
        <w:t>Предметом итоговой оценки освоения обучающимися адаптированной основной образовательной программы образования для обучающихся с умственной отсталостью (вариант 2) является достижение результатов освоения специальной индивидуальной программы развития последнего года обучения и развития жизненной компетенции обучающихся.</w:t>
      </w:r>
    </w:p>
    <w:p w:rsidR="002C43A6" w:rsidRPr="00F631EC" w:rsidRDefault="002C43A6" w:rsidP="00F631EC">
      <w:pPr>
        <w:pStyle w:val="BodyText"/>
        <w:spacing w:line="240" w:lineRule="auto"/>
        <w:ind w:left="20" w:right="20" w:firstLine="700"/>
        <w:jc w:val="both"/>
        <w:rPr>
          <w:rFonts w:ascii="Times New Roman" w:hAnsi="Times New Roman"/>
          <w:sz w:val="28"/>
          <w:szCs w:val="28"/>
        </w:rPr>
      </w:pPr>
      <w:r w:rsidRPr="00F631EC">
        <w:rPr>
          <w:rStyle w:val="aff2"/>
          <w:color w:val="000000"/>
          <w:sz w:val="28"/>
          <w:szCs w:val="28"/>
        </w:rPr>
        <w:t>Итоговая</w:t>
      </w:r>
      <w:r w:rsidRPr="00F631EC">
        <w:rPr>
          <w:rStyle w:val="1f0"/>
          <w:rFonts w:ascii="Times New Roman" w:hAnsi="Times New Roman"/>
          <w:color w:val="000000"/>
          <w:sz w:val="28"/>
          <w:szCs w:val="28"/>
        </w:rPr>
        <w:t xml:space="preserve"> аттестация осуществляется в течение последних двух недель учебного года путем наблюдения за выполнением обучающимися специально подобранных заданий, позволяющих выявить и оценить результаты обучения. При оценке результативности обучения учитываются затруднения обучающихся в освоении отдельных предметов (курсов) и даже образовательных областей, которые не должны рассматриваться как показатель неуспешности их обучения и развития в целом.</w:t>
      </w:r>
    </w:p>
    <w:p w:rsidR="002C43A6" w:rsidRPr="00F631EC" w:rsidRDefault="002C43A6" w:rsidP="00F631EC">
      <w:pPr>
        <w:pStyle w:val="BodyText"/>
        <w:spacing w:line="240" w:lineRule="auto"/>
        <w:ind w:left="20" w:right="20" w:firstLine="700"/>
        <w:jc w:val="both"/>
        <w:rPr>
          <w:rFonts w:ascii="Times New Roman" w:hAnsi="Times New Roman"/>
          <w:sz w:val="28"/>
          <w:szCs w:val="28"/>
        </w:rPr>
      </w:pPr>
      <w:r w:rsidRPr="00F631EC">
        <w:rPr>
          <w:rStyle w:val="1f0"/>
          <w:rFonts w:ascii="Times New Roman" w:hAnsi="Times New Roman"/>
          <w:color w:val="000000"/>
          <w:sz w:val="28"/>
          <w:szCs w:val="28"/>
        </w:rPr>
        <w:t>Система оценки результатов отражает степень выполнения обучающейся АОП, взаимодействие следующих компонентов:</w:t>
      </w:r>
    </w:p>
    <w:p w:rsidR="002C43A6" w:rsidRPr="00F631EC" w:rsidRDefault="002C43A6" w:rsidP="00F631EC">
      <w:pPr>
        <w:pStyle w:val="BodyText"/>
        <w:widowControl w:val="0"/>
        <w:numPr>
          <w:ilvl w:val="0"/>
          <w:numId w:val="64"/>
        </w:numPr>
        <w:tabs>
          <w:tab w:val="clear" w:pos="720"/>
          <w:tab w:val="left" w:pos="878"/>
        </w:tabs>
        <w:spacing w:after="0" w:line="240" w:lineRule="auto"/>
        <w:ind w:left="20" w:firstLine="700"/>
        <w:jc w:val="both"/>
        <w:rPr>
          <w:rFonts w:ascii="Times New Roman" w:hAnsi="Times New Roman"/>
          <w:i/>
          <w:sz w:val="28"/>
          <w:szCs w:val="28"/>
        </w:rPr>
      </w:pPr>
      <w:r w:rsidRPr="00F631EC">
        <w:rPr>
          <w:rStyle w:val="1f0"/>
          <w:rFonts w:ascii="Times New Roman" w:hAnsi="Times New Roman"/>
          <w:i/>
          <w:color w:val="000000"/>
          <w:sz w:val="28"/>
          <w:szCs w:val="28"/>
        </w:rPr>
        <w:t>что обучающаяся знает и умеет на конец учебного периода,</w:t>
      </w:r>
    </w:p>
    <w:p w:rsidR="002C43A6" w:rsidRPr="00F631EC" w:rsidRDefault="002C43A6" w:rsidP="00F631EC">
      <w:pPr>
        <w:pStyle w:val="BodyText"/>
        <w:widowControl w:val="0"/>
        <w:numPr>
          <w:ilvl w:val="0"/>
          <w:numId w:val="64"/>
        </w:numPr>
        <w:tabs>
          <w:tab w:val="clear" w:pos="720"/>
          <w:tab w:val="left" w:pos="878"/>
        </w:tabs>
        <w:spacing w:after="0" w:line="240" w:lineRule="auto"/>
        <w:ind w:left="20" w:firstLine="700"/>
        <w:jc w:val="both"/>
        <w:rPr>
          <w:rFonts w:ascii="Times New Roman" w:hAnsi="Times New Roman"/>
          <w:i/>
          <w:sz w:val="28"/>
          <w:szCs w:val="28"/>
        </w:rPr>
      </w:pPr>
      <w:r w:rsidRPr="00F631EC">
        <w:rPr>
          <w:rStyle w:val="1f0"/>
          <w:rFonts w:ascii="Times New Roman" w:hAnsi="Times New Roman"/>
          <w:i/>
          <w:color w:val="000000"/>
          <w:sz w:val="28"/>
          <w:szCs w:val="28"/>
        </w:rPr>
        <w:t>что из полученных знаний и умений она применяет на практике,</w:t>
      </w:r>
    </w:p>
    <w:p w:rsidR="002C43A6" w:rsidRPr="00F631EC" w:rsidRDefault="002C43A6" w:rsidP="00F631EC">
      <w:pPr>
        <w:pStyle w:val="BodyText"/>
        <w:widowControl w:val="0"/>
        <w:numPr>
          <w:ilvl w:val="0"/>
          <w:numId w:val="64"/>
        </w:numPr>
        <w:tabs>
          <w:tab w:val="clear" w:pos="720"/>
          <w:tab w:val="left" w:pos="878"/>
        </w:tabs>
        <w:spacing w:after="0" w:line="240" w:lineRule="auto"/>
        <w:ind w:left="20" w:firstLine="700"/>
        <w:jc w:val="both"/>
        <w:rPr>
          <w:rFonts w:ascii="Times New Roman" w:hAnsi="Times New Roman"/>
          <w:i/>
          <w:sz w:val="28"/>
          <w:szCs w:val="28"/>
        </w:rPr>
      </w:pPr>
      <w:r w:rsidRPr="00F631EC">
        <w:rPr>
          <w:rStyle w:val="1f0"/>
          <w:rFonts w:ascii="Times New Roman" w:hAnsi="Times New Roman"/>
          <w:i/>
          <w:color w:val="000000"/>
          <w:sz w:val="28"/>
          <w:szCs w:val="28"/>
        </w:rPr>
        <w:t>насколько активно, адекватно и самостоятельно она их применяет.</w:t>
      </w:r>
    </w:p>
    <w:p w:rsidR="002C43A6" w:rsidRPr="00F631EC" w:rsidRDefault="002C43A6" w:rsidP="00F631EC">
      <w:pPr>
        <w:pStyle w:val="BodyText"/>
        <w:spacing w:line="240" w:lineRule="auto"/>
        <w:ind w:left="20" w:right="20" w:firstLine="700"/>
        <w:jc w:val="both"/>
        <w:rPr>
          <w:rFonts w:ascii="Times New Roman" w:hAnsi="Times New Roman"/>
          <w:sz w:val="28"/>
          <w:szCs w:val="28"/>
        </w:rPr>
      </w:pPr>
      <w:r w:rsidRPr="00F631EC">
        <w:rPr>
          <w:rStyle w:val="1f0"/>
          <w:rFonts w:ascii="Times New Roman" w:hAnsi="Times New Roman"/>
          <w:color w:val="000000"/>
          <w:sz w:val="28"/>
          <w:szCs w:val="28"/>
        </w:rPr>
        <w:t>При оценке результативности обучения учитываются особенности психического, неврологического и соматического состояния обучающегося.</w:t>
      </w:r>
    </w:p>
    <w:p w:rsidR="002C43A6" w:rsidRPr="00F631EC" w:rsidRDefault="002C43A6" w:rsidP="00F631EC">
      <w:pPr>
        <w:pStyle w:val="BodyText"/>
        <w:spacing w:line="240" w:lineRule="auto"/>
        <w:ind w:left="20" w:right="20" w:firstLine="700"/>
        <w:jc w:val="both"/>
        <w:rPr>
          <w:rFonts w:ascii="Times New Roman" w:hAnsi="Times New Roman"/>
          <w:sz w:val="28"/>
          <w:szCs w:val="28"/>
        </w:rPr>
      </w:pPr>
      <w:r w:rsidRPr="00F631EC">
        <w:rPr>
          <w:rStyle w:val="1f0"/>
          <w:rFonts w:ascii="Times New Roman" w:hAnsi="Times New Roman"/>
          <w:color w:val="000000"/>
          <w:sz w:val="28"/>
          <w:szCs w:val="28"/>
        </w:rPr>
        <w:t>Выявление результативности обучения происходит вариативно с учетом психофизического развития ребенка в процессе выполнения перцептивных, речевых, предметных действий, графических работ и др.</w:t>
      </w:r>
    </w:p>
    <w:p w:rsidR="002C43A6" w:rsidRPr="00F631EC" w:rsidRDefault="002C43A6" w:rsidP="00F631EC">
      <w:pPr>
        <w:pStyle w:val="BodyText"/>
        <w:spacing w:line="240" w:lineRule="auto"/>
        <w:ind w:left="20" w:right="20" w:firstLine="700"/>
        <w:jc w:val="both"/>
        <w:rPr>
          <w:rFonts w:ascii="Times New Roman" w:hAnsi="Times New Roman"/>
          <w:sz w:val="28"/>
          <w:szCs w:val="28"/>
        </w:rPr>
      </w:pPr>
      <w:r w:rsidRPr="00F631EC">
        <w:rPr>
          <w:rStyle w:val="1f0"/>
          <w:rFonts w:ascii="Times New Roman" w:hAnsi="Times New Roman"/>
          <w:color w:val="000000"/>
          <w:sz w:val="28"/>
          <w:szCs w:val="28"/>
        </w:rPr>
        <w:t>При предъявлении и выполнении всех видов заданий обучающемуся может быть оказана помощь: разъяснение, показ, дополнительные словесные, графические и жестовые инструкции; задания по подражанию, совместно распределенным действиям и др.</w:t>
      </w:r>
    </w:p>
    <w:p w:rsidR="002C43A6" w:rsidRPr="00F631EC" w:rsidRDefault="002C43A6" w:rsidP="00F631EC">
      <w:pPr>
        <w:pStyle w:val="BodyText"/>
        <w:spacing w:line="240" w:lineRule="auto"/>
        <w:ind w:left="20" w:right="20" w:firstLine="700"/>
        <w:jc w:val="both"/>
        <w:rPr>
          <w:rFonts w:ascii="Times New Roman" w:hAnsi="Times New Roman"/>
          <w:sz w:val="28"/>
          <w:szCs w:val="28"/>
        </w:rPr>
      </w:pPr>
      <w:r w:rsidRPr="00F631EC">
        <w:rPr>
          <w:rStyle w:val="1f0"/>
          <w:rFonts w:ascii="Times New Roman" w:hAnsi="Times New Roman"/>
          <w:color w:val="000000"/>
          <w:sz w:val="28"/>
          <w:szCs w:val="28"/>
        </w:rPr>
        <w:t>При оценке результативности достижений учитывается степень самостоятельности ребенка.</w:t>
      </w:r>
    </w:p>
    <w:p w:rsidR="002C43A6" w:rsidRPr="00F631EC" w:rsidRDefault="002C43A6" w:rsidP="00F631EC">
      <w:pPr>
        <w:pStyle w:val="BodyText"/>
        <w:spacing w:line="240" w:lineRule="auto"/>
        <w:ind w:left="20" w:right="20" w:firstLine="700"/>
        <w:jc w:val="both"/>
        <w:rPr>
          <w:rStyle w:val="1f0"/>
          <w:rFonts w:ascii="Times New Roman" w:hAnsi="Times New Roman"/>
          <w:color w:val="000000"/>
          <w:sz w:val="28"/>
          <w:szCs w:val="28"/>
        </w:rPr>
      </w:pPr>
      <w:r w:rsidRPr="00F631EC">
        <w:rPr>
          <w:rStyle w:val="1f0"/>
          <w:rFonts w:ascii="Times New Roman" w:hAnsi="Times New Roman"/>
          <w:color w:val="000000"/>
          <w:sz w:val="28"/>
          <w:szCs w:val="28"/>
        </w:rPr>
        <w:t xml:space="preserve">Оценка выявленных результатов обучения осуществляется в показателях, основанных на качественных критериях по итогам выполняемых практических действий: </w:t>
      </w:r>
    </w:p>
    <w:p w:rsidR="002C43A6" w:rsidRPr="00F631EC" w:rsidRDefault="002C43A6" w:rsidP="00F631EC">
      <w:pPr>
        <w:pStyle w:val="BodyText"/>
        <w:spacing w:line="240" w:lineRule="auto"/>
        <w:ind w:right="20"/>
        <w:jc w:val="both"/>
        <w:rPr>
          <w:rStyle w:val="1f0"/>
          <w:rFonts w:ascii="Times New Roman" w:hAnsi="Times New Roman"/>
          <w:i/>
          <w:color w:val="000000"/>
          <w:sz w:val="28"/>
          <w:szCs w:val="28"/>
        </w:rPr>
      </w:pPr>
      <w:r w:rsidRPr="00F631EC">
        <w:rPr>
          <w:rStyle w:val="1f0"/>
          <w:rFonts w:ascii="Times New Roman" w:hAnsi="Times New Roman"/>
          <w:i/>
          <w:color w:val="000000"/>
          <w:sz w:val="28"/>
          <w:szCs w:val="28"/>
        </w:rPr>
        <w:t>-«выполняет действие самостоятельно»,</w:t>
      </w:r>
    </w:p>
    <w:p w:rsidR="002C43A6" w:rsidRPr="00F631EC" w:rsidRDefault="002C43A6" w:rsidP="00F631EC">
      <w:pPr>
        <w:pStyle w:val="BodyText"/>
        <w:spacing w:line="240" w:lineRule="auto"/>
        <w:ind w:right="20"/>
        <w:jc w:val="both"/>
        <w:rPr>
          <w:rStyle w:val="1f0"/>
          <w:rFonts w:ascii="Times New Roman" w:hAnsi="Times New Roman"/>
          <w:i/>
          <w:color w:val="000000"/>
          <w:sz w:val="28"/>
          <w:szCs w:val="28"/>
        </w:rPr>
      </w:pPr>
      <w:r w:rsidRPr="00F631EC">
        <w:rPr>
          <w:rStyle w:val="1f0"/>
          <w:rFonts w:ascii="Times New Roman" w:hAnsi="Times New Roman"/>
          <w:i/>
          <w:color w:val="000000"/>
          <w:sz w:val="28"/>
          <w:szCs w:val="28"/>
        </w:rPr>
        <w:t>-«выполняет действие по инструкции» (вербальной или невербальной),</w:t>
      </w:r>
    </w:p>
    <w:p w:rsidR="002C43A6" w:rsidRPr="00F631EC" w:rsidRDefault="002C43A6" w:rsidP="00F631EC">
      <w:pPr>
        <w:pStyle w:val="BodyText"/>
        <w:spacing w:line="240" w:lineRule="auto"/>
        <w:ind w:right="20"/>
        <w:jc w:val="both"/>
        <w:rPr>
          <w:rStyle w:val="1f0"/>
          <w:rFonts w:ascii="Times New Roman" w:hAnsi="Times New Roman"/>
          <w:i/>
          <w:color w:val="000000"/>
          <w:sz w:val="28"/>
          <w:szCs w:val="28"/>
        </w:rPr>
      </w:pPr>
      <w:r w:rsidRPr="00F631EC">
        <w:rPr>
          <w:rStyle w:val="1f0"/>
          <w:rFonts w:ascii="Times New Roman" w:hAnsi="Times New Roman"/>
          <w:i/>
          <w:color w:val="000000"/>
          <w:sz w:val="28"/>
          <w:szCs w:val="28"/>
        </w:rPr>
        <w:t>-«выполняет действие по образцу»,</w:t>
      </w:r>
    </w:p>
    <w:p w:rsidR="002C43A6" w:rsidRPr="00F631EC" w:rsidRDefault="002C43A6" w:rsidP="00F631EC">
      <w:pPr>
        <w:pStyle w:val="BodyText"/>
        <w:spacing w:line="240" w:lineRule="auto"/>
        <w:ind w:right="20"/>
        <w:jc w:val="both"/>
        <w:rPr>
          <w:rStyle w:val="1f0"/>
          <w:rFonts w:ascii="Times New Roman" w:hAnsi="Times New Roman"/>
          <w:i/>
          <w:color w:val="000000"/>
          <w:sz w:val="28"/>
          <w:szCs w:val="28"/>
        </w:rPr>
      </w:pPr>
      <w:r w:rsidRPr="00F631EC">
        <w:rPr>
          <w:rStyle w:val="1f0"/>
          <w:rFonts w:ascii="Times New Roman" w:hAnsi="Times New Roman"/>
          <w:i/>
          <w:color w:val="000000"/>
          <w:sz w:val="28"/>
          <w:szCs w:val="28"/>
        </w:rPr>
        <w:t xml:space="preserve">-«выполняет действие с частичной физической помощью», </w:t>
      </w:r>
    </w:p>
    <w:p w:rsidR="002C43A6" w:rsidRPr="00F631EC" w:rsidRDefault="002C43A6" w:rsidP="00F631EC">
      <w:pPr>
        <w:pStyle w:val="BodyText"/>
        <w:spacing w:line="240" w:lineRule="auto"/>
        <w:ind w:right="20"/>
        <w:jc w:val="both"/>
        <w:rPr>
          <w:rStyle w:val="1f0"/>
          <w:rFonts w:ascii="Times New Roman" w:hAnsi="Times New Roman"/>
          <w:i/>
          <w:color w:val="000000"/>
          <w:sz w:val="28"/>
          <w:szCs w:val="28"/>
        </w:rPr>
      </w:pPr>
      <w:r w:rsidRPr="00F631EC">
        <w:rPr>
          <w:rStyle w:val="1f0"/>
          <w:rFonts w:ascii="Times New Roman" w:hAnsi="Times New Roman"/>
          <w:i/>
          <w:color w:val="000000"/>
          <w:sz w:val="28"/>
          <w:szCs w:val="28"/>
        </w:rPr>
        <w:t>-«выполняет действие со значительной физической помощью»,</w:t>
      </w:r>
    </w:p>
    <w:p w:rsidR="002C43A6" w:rsidRPr="00F631EC" w:rsidRDefault="002C43A6" w:rsidP="00F631EC">
      <w:pPr>
        <w:pStyle w:val="BodyText"/>
        <w:spacing w:line="240" w:lineRule="auto"/>
        <w:ind w:right="20"/>
        <w:jc w:val="both"/>
        <w:rPr>
          <w:rStyle w:val="1f0"/>
          <w:rFonts w:ascii="Times New Roman" w:hAnsi="Times New Roman"/>
          <w:i/>
          <w:color w:val="000000"/>
          <w:sz w:val="28"/>
          <w:szCs w:val="28"/>
        </w:rPr>
      </w:pPr>
      <w:r w:rsidRPr="00F631EC">
        <w:rPr>
          <w:rStyle w:val="1f0"/>
          <w:rFonts w:ascii="Times New Roman" w:hAnsi="Times New Roman"/>
          <w:i/>
          <w:color w:val="000000"/>
          <w:sz w:val="28"/>
          <w:szCs w:val="28"/>
        </w:rPr>
        <w:t>-«действие не выполняет»;</w:t>
      </w:r>
    </w:p>
    <w:p w:rsidR="002C43A6" w:rsidRPr="00F631EC" w:rsidRDefault="002C43A6" w:rsidP="00F631EC">
      <w:pPr>
        <w:pStyle w:val="BodyText"/>
        <w:spacing w:line="240" w:lineRule="auto"/>
        <w:ind w:right="20"/>
        <w:jc w:val="both"/>
        <w:rPr>
          <w:rStyle w:val="1f0"/>
          <w:rFonts w:ascii="Times New Roman" w:hAnsi="Times New Roman"/>
          <w:i/>
          <w:color w:val="000000"/>
          <w:sz w:val="28"/>
          <w:szCs w:val="28"/>
        </w:rPr>
      </w:pPr>
      <w:r w:rsidRPr="00F631EC">
        <w:rPr>
          <w:rStyle w:val="1f0"/>
          <w:rFonts w:ascii="Times New Roman" w:hAnsi="Times New Roman"/>
          <w:i/>
          <w:color w:val="000000"/>
          <w:sz w:val="28"/>
          <w:szCs w:val="28"/>
        </w:rPr>
        <w:t>-«узнает объект»,</w:t>
      </w:r>
    </w:p>
    <w:p w:rsidR="002C43A6" w:rsidRPr="00F631EC" w:rsidRDefault="002C43A6" w:rsidP="00F631EC">
      <w:pPr>
        <w:pStyle w:val="BodyText"/>
        <w:spacing w:line="240" w:lineRule="auto"/>
        <w:ind w:right="20"/>
        <w:jc w:val="both"/>
        <w:rPr>
          <w:rStyle w:val="1f0"/>
          <w:rFonts w:ascii="Times New Roman" w:hAnsi="Times New Roman"/>
          <w:i/>
          <w:color w:val="000000"/>
          <w:sz w:val="28"/>
          <w:szCs w:val="28"/>
        </w:rPr>
      </w:pPr>
      <w:r w:rsidRPr="00F631EC">
        <w:rPr>
          <w:rStyle w:val="1f0"/>
          <w:rFonts w:ascii="Times New Roman" w:hAnsi="Times New Roman"/>
          <w:i/>
          <w:color w:val="000000"/>
          <w:sz w:val="28"/>
          <w:szCs w:val="28"/>
        </w:rPr>
        <w:t>-«не всегда узнает объект»,</w:t>
      </w:r>
    </w:p>
    <w:p w:rsidR="002C43A6" w:rsidRPr="00F631EC" w:rsidRDefault="002C43A6" w:rsidP="00F631EC">
      <w:pPr>
        <w:pStyle w:val="BodyText"/>
        <w:spacing w:line="240" w:lineRule="auto"/>
        <w:ind w:right="20"/>
        <w:jc w:val="both"/>
        <w:rPr>
          <w:rFonts w:ascii="Times New Roman" w:hAnsi="Times New Roman"/>
          <w:sz w:val="28"/>
          <w:szCs w:val="28"/>
        </w:rPr>
      </w:pPr>
      <w:r w:rsidRPr="00F631EC">
        <w:rPr>
          <w:rStyle w:val="1f0"/>
          <w:rFonts w:ascii="Times New Roman" w:hAnsi="Times New Roman"/>
          <w:i/>
          <w:color w:val="000000"/>
          <w:sz w:val="28"/>
          <w:szCs w:val="28"/>
        </w:rPr>
        <w:t>-«не узнает объект».</w:t>
      </w:r>
    </w:p>
    <w:p w:rsidR="002C43A6" w:rsidRPr="00F631EC" w:rsidRDefault="002C43A6" w:rsidP="00F631EC">
      <w:pPr>
        <w:pStyle w:val="BodyTextIndent"/>
        <w:tabs>
          <w:tab w:val="left" w:pos="142"/>
        </w:tabs>
        <w:spacing w:after="0"/>
        <w:ind w:left="0" w:right="260" w:firstLine="851"/>
        <w:jc w:val="both"/>
        <w:rPr>
          <w:sz w:val="28"/>
          <w:szCs w:val="28"/>
        </w:rPr>
      </w:pPr>
      <w:r w:rsidRPr="00F631EC">
        <w:rPr>
          <w:sz w:val="28"/>
          <w:szCs w:val="28"/>
        </w:rPr>
        <w:t xml:space="preserve">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умений, действий обучающейся. </w:t>
      </w:r>
      <w:r w:rsidRPr="00F631EC">
        <w:rPr>
          <w:color w:val="000000"/>
          <w:sz w:val="28"/>
          <w:szCs w:val="28"/>
          <w:shd w:val="clear" w:color="auto" w:fill="FFFFFF"/>
        </w:rPr>
        <w:t>По результатам мониторинга формулируются выводы о динамике обучения.</w:t>
      </w:r>
    </w:p>
    <w:p w:rsidR="002C43A6" w:rsidRPr="00F631EC" w:rsidRDefault="002C43A6" w:rsidP="00F631EC">
      <w:pPr>
        <w:pStyle w:val="BodyTextIndent"/>
        <w:tabs>
          <w:tab w:val="left" w:pos="142"/>
        </w:tabs>
        <w:spacing w:after="0"/>
        <w:ind w:left="0" w:right="260"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2"/>
        <w:gridCol w:w="5577"/>
        <w:gridCol w:w="3191"/>
      </w:tblGrid>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i/>
                <w:sz w:val="28"/>
                <w:szCs w:val="28"/>
                <w:lang w:eastAsia="en-US"/>
              </w:rPr>
            </w:pPr>
            <w:r w:rsidRPr="002D7A14">
              <w:rPr>
                <w:i/>
                <w:sz w:val="28"/>
                <w:szCs w:val="28"/>
                <w:lang w:eastAsia="en-US"/>
              </w:rPr>
              <w:t>№</w:t>
            </w:r>
          </w:p>
        </w:tc>
        <w:tc>
          <w:tcPr>
            <w:tcW w:w="6304" w:type="dxa"/>
          </w:tcPr>
          <w:p w:rsidR="002C43A6" w:rsidRPr="002D7A14" w:rsidRDefault="002C43A6" w:rsidP="002D7A14">
            <w:pPr>
              <w:pStyle w:val="BodyTextIndent"/>
              <w:tabs>
                <w:tab w:val="left" w:pos="142"/>
              </w:tabs>
              <w:spacing w:after="0"/>
              <w:ind w:left="0" w:right="260"/>
              <w:jc w:val="center"/>
              <w:rPr>
                <w:i/>
                <w:sz w:val="28"/>
                <w:szCs w:val="28"/>
                <w:lang w:eastAsia="en-US"/>
              </w:rPr>
            </w:pPr>
            <w:r w:rsidRPr="002D7A14">
              <w:rPr>
                <w:i/>
                <w:sz w:val="28"/>
                <w:szCs w:val="28"/>
                <w:lang w:eastAsia="en-US"/>
              </w:rPr>
              <w:t>Уровни</w:t>
            </w:r>
          </w:p>
          <w:p w:rsidR="002C43A6" w:rsidRPr="002D7A14" w:rsidRDefault="002C43A6" w:rsidP="002D7A14">
            <w:pPr>
              <w:pStyle w:val="BodyTextIndent"/>
              <w:tabs>
                <w:tab w:val="left" w:pos="142"/>
              </w:tabs>
              <w:spacing w:after="0"/>
              <w:ind w:left="0" w:right="260"/>
              <w:jc w:val="center"/>
              <w:rPr>
                <w:i/>
                <w:sz w:val="28"/>
                <w:szCs w:val="28"/>
                <w:lang w:eastAsia="en-US"/>
              </w:rPr>
            </w:pPr>
            <w:r w:rsidRPr="002D7A14">
              <w:rPr>
                <w:i/>
                <w:sz w:val="28"/>
                <w:szCs w:val="28"/>
                <w:lang w:eastAsia="en-US"/>
              </w:rPr>
              <w:t>освоения (выполнения) действий / операций</w:t>
            </w:r>
          </w:p>
        </w:tc>
        <w:tc>
          <w:tcPr>
            <w:tcW w:w="3561" w:type="dxa"/>
          </w:tcPr>
          <w:p w:rsidR="002C43A6" w:rsidRPr="002D7A14" w:rsidRDefault="002C43A6" w:rsidP="002D7A14">
            <w:pPr>
              <w:pStyle w:val="BodyTextIndent"/>
              <w:tabs>
                <w:tab w:val="left" w:pos="142"/>
              </w:tabs>
              <w:spacing w:after="0"/>
              <w:ind w:left="0" w:right="-24"/>
              <w:jc w:val="center"/>
              <w:rPr>
                <w:i/>
                <w:sz w:val="28"/>
                <w:szCs w:val="28"/>
                <w:lang w:eastAsia="en-US"/>
              </w:rPr>
            </w:pPr>
            <w:r w:rsidRPr="002D7A14">
              <w:rPr>
                <w:i/>
                <w:sz w:val="28"/>
                <w:szCs w:val="28"/>
                <w:lang w:eastAsia="en-US"/>
              </w:rPr>
              <w:t>Баллы</w:t>
            </w:r>
          </w:p>
          <w:p w:rsidR="002C43A6" w:rsidRPr="002D7A14" w:rsidRDefault="002C43A6" w:rsidP="002D7A14">
            <w:pPr>
              <w:pStyle w:val="BodyTextIndent"/>
              <w:tabs>
                <w:tab w:val="left" w:pos="142"/>
              </w:tabs>
              <w:spacing w:after="0"/>
              <w:ind w:left="0" w:right="-24"/>
              <w:jc w:val="center"/>
              <w:rPr>
                <w:i/>
                <w:sz w:val="28"/>
                <w:szCs w:val="28"/>
                <w:lang w:eastAsia="en-US"/>
              </w:rPr>
            </w:pPr>
            <w:r w:rsidRPr="002D7A14">
              <w:rPr>
                <w:i/>
                <w:sz w:val="28"/>
                <w:szCs w:val="28"/>
                <w:lang w:eastAsia="en-US"/>
              </w:rPr>
              <w:t xml:space="preserve"> для составления</w:t>
            </w:r>
          </w:p>
          <w:p w:rsidR="002C43A6" w:rsidRPr="002D7A14" w:rsidRDefault="002C43A6" w:rsidP="002D7A14">
            <w:pPr>
              <w:pStyle w:val="BodyTextIndent"/>
              <w:tabs>
                <w:tab w:val="left" w:pos="142"/>
              </w:tabs>
              <w:spacing w:after="0"/>
              <w:ind w:left="0" w:right="-24"/>
              <w:jc w:val="center"/>
              <w:rPr>
                <w:i/>
                <w:sz w:val="28"/>
                <w:szCs w:val="28"/>
                <w:lang w:eastAsia="en-US"/>
              </w:rPr>
            </w:pPr>
            <w:r w:rsidRPr="002D7A14">
              <w:rPr>
                <w:i/>
                <w:sz w:val="28"/>
                <w:szCs w:val="28"/>
                <w:lang w:eastAsia="en-US"/>
              </w:rPr>
              <w:t xml:space="preserve"> диаграммы динамики обучения</w:t>
            </w:r>
          </w:p>
        </w:tc>
      </w:tr>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1</w:t>
            </w:r>
          </w:p>
        </w:tc>
        <w:tc>
          <w:tcPr>
            <w:tcW w:w="6304" w:type="dxa"/>
          </w:tcPr>
          <w:p w:rsidR="002C43A6" w:rsidRPr="002D7A14" w:rsidRDefault="002C43A6" w:rsidP="002D7A14">
            <w:pPr>
              <w:pStyle w:val="BodyTextIndent"/>
              <w:tabs>
                <w:tab w:val="left" w:pos="142"/>
              </w:tabs>
              <w:spacing w:after="0"/>
              <w:ind w:left="0" w:right="260"/>
              <w:jc w:val="both"/>
              <w:rPr>
                <w:sz w:val="28"/>
                <w:szCs w:val="28"/>
                <w:u w:val="single"/>
                <w:lang w:eastAsia="en-US"/>
              </w:rPr>
            </w:pPr>
            <w:r w:rsidRPr="002D7A14">
              <w:rPr>
                <w:sz w:val="28"/>
                <w:szCs w:val="28"/>
                <w:u w:val="single"/>
                <w:lang w:eastAsia="en-US"/>
              </w:rPr>
              <w:t xml:space="preserve">Пассивное участие / соучастие </w:t>
            </w:r>
          </w:p>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-действие выполняется взрослым (ребенок позволяет что-либо сделать совместно с ним).</w:t>
            </w:r>
          </w:p>
        </w:tc>
        <w:tc>
          <w:tcPr>
            <w:tcW w:w="3561" w:type="dxa"/>
          </w:tcPr>
          <w:p w:rsidR="002C43A6" w:rsidRPr="002D7A14" w:rsidRDefault="002C43A6" w:rsidP="002D7A14">
            <w:pPr>
              <w:pStyle w:val="BodyTextIndent"/>
              <w:tabs>
                <w:tab w:val="left" w:pos="142"/>
              </w:tabs>
              <w:spacing w:after="0"/>
              <w:ind w:left="0" w:right="260"/>
              <w:jc w:val="center"/>
              <w:rPr>
                <w:sz w:val="28"/>
                <w:szCs w:val="28"/>
                <w:lang w:eastAsia="en-US"/>
              </w:rPr>
            </w:pPr>
            <w:r w:rsidRPr="002D7A14">
              <w:rPr>
                <w:sz w:val="28"/>
                <w:szCs w:val="28"/>
                <w:lang w:eastAsia="en-US"/>
              </w:rPr>
              <w:t>0</w:t>
            </w:r>
          </w:p>
        </w:tc>
      </w:tr>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2</w:t>
            </w:r>
          </w:p>
        </w:tc>
        <w:tc>
          <w:tcPr>
            <w:tcW w:w="6304" w:type="dxa"/>
          </w:tcPr>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u w:val="single"/>
                <w:lang w:eastAsia="en-US"/>
              </w:rPr>
              <w:t>Активное участие</w:t>
            </w:r>
          </w:p>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 действие выполняется ребёнком:</w:t>
            </w:r>
          </w:p>
        </w:tc>
        <w:tc>
          <w:tcPr>
            <w:tcW w:w="3561" w:type="dxa"/>
          </w:tcPr>
          <w:p w:rsidR="002C43A6" w:rsidRPr="002D7A14" w:rsidRDefault="002C43A6" w:rsidP="002D7A14">
            <w:pPr>
              <w:pStyle w:val="BodyTextIndent"/>
              <w:tabs>
                <w:tab w:val="left" w:pos="142"/>
              </w:tabs>
              <w:spacing w:after="0"/>
              <w:ind w:left="0" w:right="260"/>
              <w:jc w:val="center"/>
              <w:rPr>
                <w:sz w:val="28"/>
                <w:szCs w:val="28"/>
                <w:lang w:eastAsia="en-US"/>
              </w:rPr>
            </w:pPr>
          </w:p>
        </w:tc>
      </w:tr>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sz w:val="28"/>
                <w:szCs w:val="28"/>
                <w:lang w:eastAsia="en-US"/>
              </w:rPr>
            </w:pPr>
          </w:p>
        </w:tc>
        <w:tc>
          <w:tcPr>
            <w:tcW w:w="6304" w:type="dxa"/>
          </w:tcPr>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-со значительной помощью взрослого</w:t>
            </w:r>
          </w:p>
        </w:tc>
        <w:tc>
          <w:tcPr>
            <w:tcW w:w="3561" w:type="dxa"/>
          </w:tcPr>
          <w:p w:rsidR="002C43A6" w:rsidRPr="002D7A14" w:rsidRDefault="002C43A6" w:rsidP="002D7A14">
            <w:pPr>
              <w:pStyle w:val="BodyTextIndent"/>
              <w:tabs>
                <w:tab w:val="left" w:pos="142"/>
              </w:tabs>
              <w:spacing w:after="0"/>
              <w:ind w:left="0" w:right="260"/>
              <w:jc w:val="center"/>
              <w:rPr>
                <w:sz w:val="28"/>
                <w:szCs w:val="28"/>
                <w:lang w:eastAsia="en-US"/>
              </w:rPr>
            </w:pPr>
            <w:r w:rsidRPr="002D7A14">
              <w:rPr>
                <w:sz w:val="28"/>
                <w:szCs w:val="28"/>
                <w:lang w:eastAsia="en-US"/>
              </w:rPr>
              <w:t>1</w:t>
            </w:r>
          </w:p>
        </w:tc>
      </w:tr>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sz w:val="28"/>
                <w:szCs w:val="28"/>
                <w:lang w:eastAsia="en-US"/>
              </w:rPr>
            </w:pPr>
          </w:p>
        </w:tc>
        <w:tc>
          <w:tcPr>
            <w:tcW w:w="6304" w:type="dxa"/>
          </w:tcPr>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-с частичной помощью взрослого</w:t>
            </w:r>
          </w:p>
        </w:tc>
        <w:tc>
          <w:tcPr>
            <w:tcW w:w="3561" w:type="dxa"/>
          </w:tcPr>
          <w:p w:rsidR="002C43A6" w:rsidRPr="002D7A14" w:rsidRDefault="002C43A6" w:rsidP="002D7A14">
            <w:pPr>
              <w:pStyle w:val="BodyTextIndent"/>
              <w:tabs>
                <w:tab w:val="left" w:pos="142"/>
              </w:tabs>
              <w:spacing w:after="0"/>
              <w:ind w:left="0" w:right="260"/>
              <w:jc w:val="center"/>
              <w:rPr>
                <w:sz w:val="28"/>
                <w:szCs w:val="28"/>
                <w:lang w:eastAsia="en-US"/>
              </w:rPr>
            </w:pPr>
            <w:r w:rsidRPr="002D7A14">
              <w:rPr>
                <w:sz w:val="28"/>
                <w:szCs w:val="28"/>
                <w:lang w:eastAsia="en-US"/>
              </w:rPr>
              <w:t>2</w:t>
            </w:r>
          </w:p>
        </w:tc>
      </w:tr>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sz w:val="28"/>
                <w:szCs w:val="28"/>
                <w:lang w:eastAsia="en-US"/>
              </w:rPr>
            </w:pPr>
          </w:p>
        </w:tc>
        <w:tc>
          <w:tcPr>
            <w:tcW w:w="6304" w:type="dxa"/>
          </w:tcPr>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-по последовательной инструкции (изображения или вербально)</w:t>
            </w:r>
          </w:p>
        </w:tc>
        <w:tc>
          <w:tcPr>
            <w:tcW w:w="3561" w:type="dxa"/>
          </w:tcPr>
          <w:p w:rsidR="002C43A6" w:rsidRPr="002D7A14" w:rsidRDefault="002C43A6" w:rsidP="002D7A14">
            <w:pPr>
              <w:pStyle w:val="BodyTextIndent"/>
              <w:tabs>
                <w:tab w:val="left" w:pos="142"/>
              </w:tabs>
              <w:spacing w:after="0"/>
              <w:ind w:left="0" w:right="260"/>
              <w:jc w:val="center"/>
              <w:rPr>
                <w:sz w:val="28"/>
                <w:szCs w:val="28"/>
                <w:lang w:eastAsia="en-US"/>
              </w:rPr>
            </w:pPr>
            <w:r w:rsidRPr="002D7A14">
              <w:rPr>
                <w:sz w:val="28"/>
                <w:szCs w:val="28"/>
                <w:lang w:eastAsia="en-US"/>
              </w:rPr>
              <w:t>3</w:t>
            </w:r>
          </w:p>
        </w:tc>
      </w:tr>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sz w:val="28"/>
                <w:szCs w:val="28"/>
                <w:lang w:eastAsia="en-US"/>
              </w:rPr>
            </w:pPr>
          </w:p>
        </w:tc>
        <w:tc>
          <w:tcPr>
            <w:tcW w:w="6304" w:type="dxa"/>
          </w:tcPr>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-по подражанию или по образцу</w:t>
            </w:r>
          </w:p>
        </w:tc>
        <w:tc>
          <w:tcPr>
            <w:tcW w:w="3561" w:type="dxa"/>
          </w:tcPr>
          <w:p w:rsidR="002C43A6" w:rsidRPr="002D7A14" w:rsidRDefault="002C43A6" w:rsidP="002D7A14">
            <w:pPr>
              <w:pStyle w:val="BodyTextIndent"/>
              <w:tabs>
                <w:tab w:val="left" w:pos="142"/>
              </w:tabs>
              <w:spacing w:after="0"/>
              <w:ind w:left="0" w:right="260"/>
              <w:jc w:val="center"/>
              <w:rPr>
                <w:sz w:val="28"/>
                <w:szCs w:val="28"/>
                <w:lang w:eastAsia="en-US"/>
              </w:rPr>
            </w:pPr>
            <w:r w:rsidRPr="002D7A14">
              <w:rPr>
                <w:sz w:val="28"/>
                <w:szCs w:val="28"/>
                <w:lang w:eastAsia="en-US"/>
              </w:rPr>
              <w:t>4</w:t>
            </w:r>
          </w:p>
        </w:tc>
      </w:tr>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sz w:val="28"/>
                <w:szCs w:val="28"/>
                <w:lang w:eastAsia="en-US"/>
              </w:rPr>
            </w:pPr>
          </w:p>
        </w:tc>
        <w:tc>
          <w:tcPr>
            <w:tcW w:w="6304" w:type="dxa"/>
          </w:tcPr>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-полностью самостоятельно</w:t>
            </w:r>
          </w:p>
        </w:tc>
        <w:tc>
          <w:tcPr>
            <w:tcW w:w="3561" w:type="dxa"/>
          </w:tcPr>
          <w:p w:rsidR="002C43A6" w:rsidRPr="002D7A14" w:rsidRDefault="002C43A6" w:rsidP="002D7A14">
            <w:pPr>
              <w:pStyle w:val="BodyTextIndent"/>
              <w:tabs>
                <w:tab w:val="left" w:pos="142"/>
              </w:tabs>
              <w:spacing w:after="0"/>
              <w:ind w:left="0" w:right="260"/>
              <w:jc w:val="center"/>
              <w:rPr>
                <w:sz w:val="28"/>
                <w:szCs w:val="28"/>
                <w:lang w:eastAsia="en-US"/>
              </w:rPr>
            </w:pPr>
            <w:r w:rsidRPr="002D7A14">
              <w:rPr>
                <w:sz w:val="28"/>
                <w:szCs w:val="28"/>
                <w:lang w:eastAsia="en-US"/>
              </w:rPr>
              <w:t>5</w:t>
            </w:r>
          </w:p>
        </w:tc>
      </w:tr>
    </w:tbl>
    <w:p w:rsidR="002C43A6" w:rsidRPr="00F631EC" w:rsidRDefault="002C43A6" w:rsidP="00F631EC">
      <w:pPr>
        <w:pStyle w:val="BodyTextIndent"/>
        <w:tabs>
          <w:tab w:val="left" w:pos="142"/>
        </w:tabs>
        <w:spacing w:after="0"/>
        <w:ind w:left="0" w:right="260"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3"/>
        <w:gridCol w:w="5652"/>
        <w:gridCol w:w="3115"/>
      </w:tblGrid>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i/>
                <w:color w:val="000000"/>
                <w:sz w:val="28"/>
                <w:szCs w:val="28"/>
                <w:shd w:val="clear" w:color="auto" w:fill="FFFFFF"/>
                <w:lang w:eastAsia="en-US"/>
              </w:rPr>
            </w:pPr>
            <w:r w:rsidRPr="002D7A14">
              <w:rPr>
                <w:i/>
                <w:color w:val="000000"/>
                <w:sz w:val="28"/>
                <w:szCs w:val="28"/>
                <w:shd w:val="clear" w:color="auto" w:fill="FFFFFF"/>
                <w:lang w:eastAsia="en-US"/>
              </w:rPr>
              <w:t>№</w:t>
            </w:r>
          </w:p>
        </w:tc>
        <w:tc>
          <w:tcPr>
            <w:tcW w:w="6304" w:type="dxa"/>
          </w:tcPr>
          <w:p w:rsidR="002C43A6" w:rsidRPr="002D7A14" w:rsidRDefault="002C43A6" w:rsidP="002D7A14">
            <w:pPr>
              <w:pStyle w:val="BodyTextIndent"/>
              <w:tabs>
                <w:tab w:val="left" w:pos="142"/>
              </w:tabs>
              <w:spacing w:after="0"/>
              <w:ind w:left="0" w:right="260"/>
              <w:jc w:val="center"/>
              <w:rPr>
                <w:i/>
                <w:color w:val="000000"/>
                <w:sz w:val="28"/>
                <w:szCs w:val="28"/>
                <w:shd w:val="clear" w:color="auto" w:fill="FFFFFF"/>
                <w:lang w:eastAsia="en-US"/>
              </w:rPr>
            </w:pPr>
            <w:r w:rsidRPr="002D7A14">
              <w:rPr>
                <w:i/>
                <w:sz w:val="28"/>
                <w:szCs w:val="28"/>
                <w:lang w:eastAsia="en-US"/>
              </w:rPr>
              <w:t>Сформированность представлений</w:t>
            </w:r>
          </w:p>
        </w:tc>
        <w:tc>
          <w:tcPr>
            <w:tcW w:w="3561" w:type="dxa"/>
          </w:tcPr>
          <w:p w:rsidR="002C43A6" w:rsidRPr="002D7A14" w:rsidRDefault="002C43A6" w:rsidP="002D7A14">
            <w:pPr>
              <w:pStyle w:val="BodyTextIndent"/>
              <w:tabs>
                <w:tab w:val="left" w:pos="142"/>
              </w:tabs>
              <w:spacing w:after="0"/>
              <w:ind w:left="0" w:right="260"/>
              <w:jc w:val="center"/>
              <w:rPr>
                <w:i/>
                <w:color w:val="000000"/>
                <w:sz w:val="28"/>
                <w:szCs w:val="28"/>
                <w:shd w:val="clear" w:color="auto" w:fill="FFFFFF"/>
                <w:lang w:eastAsia="en-US"/>
              </w:rPr>
            </w:pPr>
            <w:r w:rsidRPr="002D7A14">
              <w:rPr>
                <w:i/>
                <w:sz w:val="28"/>
                <w:szCs w:val="28"/>
                <w:lang w:eastAsia="en-US"/>
              </w:rPr>
              <w:t>Баллы</w:t>
            </w:r>
          </w:p>
        </w:tc>
      </w:tr>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color w:val="000000"/>
                <w:sz w:val="28"/>
                <w:szCs w:val="28"/>
                <w:shd w:val="clear" w:color="auto" w:fill="FFFFFF"/>
                <w:lang w:eastAsia="en-US"/>
              </w:rPr>
            </w:pPr>
            <w:r w:rsidRPr="002D7A14">
              <w:rPr>
                <w:color w:val="000000"/>
                <w:sz w:val="28"/>
                <w:szCs w:val="28"/>
                <w:shd w:val="clear" w:color="auto" w:fill="FFFFFF"/>
                <w:lang w:eastAsia="en-US"/>
              </w:rPr>
              <w:t>1</w:t>
            </w:r>
          </w:p>
        </w:tc>
        <w:tc>
          <w:tcPr>
            <w:tcW w:w="6304" w:type="dxa"/>
          </w:tcPr>
          <w:p w:rsidR="002C43A6" w:rsidRPr="002D7A14" w:rsidRDefault="002C43A6" w:rsidP="002D7A14">
            <w:pPr>
              <w:pStyle w:val="BodyTextIndent"/>
              <w:tabs>
                <w:tab w:val="left" w:pos="142"/>
              </w:tabs>
              <w:spacing w:after="0"/>
              <w:ind w:left="0" w:right="260"/>
              <w:jc w:val="both"/>
              <w:rPr>
                <w:color w:val="000000"/>
                <w:sz w:val="28"/>
                <w:szCs w:val="28"/>
                <w:shd w:val="clear" w:color="auto" w:fill="FFFFFF"/>
                <w:lang w:eastAsia="en-US"/>
              </w:rPr>
            </w:pPr>
            <w:r w:rsidRPr="002D7A14">
              <w:rPr>
                <w:sz w:val="28"/>
                <w:szCs w:val="28"/>
                <w:lang w:eastAsia="en-US"/>
              </w:rPr>
              <w:t>Представление отсутствует</w:t>
            </w:r>
          </w:p>
        </w:tc>
        <w:tc>
          <w:tcPr>
            <w:tcW w:w="3561" w:type="dxa"/>
          </w:tcPr>
          <w:p w:rsidR="002C43A6" w:rsidRPr="002D7A14" w:rsidRDefault="002C43A6" w:rsidP="002D7A14">
            <w:pPr>
              <w:pStyle w:val="BodyTextIndent"/>
              <w:tabs>
                <w:tab w:val="left" w:pos="142"/>
              </w:tabs>
              <w:spacing w:after="0"/>
              <w:ind w:left="0" w:right="260"/>
              <w:jc w:val="center"/>
              <w:rPr>
                <w:color w:val="000000"/>
                <w:sz w:val="28"/>
                <w:szCs w:val="28"/>
                <w:shd w:val="clear" w:color="auto" w:fill="FFFFFF"/>
                <w:lang w:eastAsia="en-US"/>
              </w:rPr>
            </w:pPr>
            <w:r w:rsidRPr="002D7A14">
              <w:rPr>
                <w:color w:val="000000"/>
                <w:sz w:val="28"/>
                <w:szCs w:val="28"/>
                <w:shd w:val="clear" w:color="auto" w:fill="FFFFFF"/>
                <w:lang w:eastAsia="en-US"/>
              </w:rPr>
              <w:t>0</w:t>
            </w:r>
          </w:p>
        </w:tc>
      </w:tr>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color w:val="000000"/>
                <w:sz w:val="28"/>
                <w:szCs w:val="28"/>
                <w:shd w:val="clear" w:color="auto" w:fill="FFFFFF"/>
                <w:lang w:eastAsia="en-US"/>
              </w:rPr>
            </w:pPr>
            <w:r w:rsidRPr="002D7A14">
              <w:rPr>
                <w:color w:val="000000"/>
                <w:sz w:val="28"/>
                <w:szCs w:val="28"/>
                <w:shd w:val="clear" w:color="auto" w:fill="FFFFFF"/>
                <w:lang w:eastAsia="en-US"/>
              </w:rPr>
              <w:t>2</w:t>
            </w:r>
          </w:p>
        </w:tc>
        <w:tc>
          <w:tcPr>
            <w:tcW w:w="6304" w:type="dxa"/>
          </w:tcPr>
          <w:p w:rsidR="002C43A6" w:rsidRPr="002D7A14" w:rsidRDefault="002C43A6" w:rsidP="002D7A14">
            <w:pPr>
              <w:pStyle w:val="BodyTextIndent"/>
              <w:tabs>
                <w:tab w:val="left" w:pos="142"/>
              </w:tabs>
              <w:spacing w:after="0"/>
              <w:ind w:left="0" w:right="260"/>
              <w:jc w:val="both"/>
              <w:rPr>
                <w:color w:val="000000"/>
                <w:sz w:val="28"/>
                <w:szCs w:val="28"/>
                <w:shd w:val="clear" w:color="auto" w:fill="FFFFFF"/>
                <w:lang w:eastAsia="en-US"/>
              </w:rPr>
            </w:pPr>
            <w:r w:rsidRPr="002D7A14">
              <w:rPr>
                <w:sz w:val="28"/>
                <w:szCs w:val="28"/>
                <w:lang w:eastAsia="en-US"/>
              </w:rPr>
              <w:t>Не выявить наличие представлений</w:t>
            </w:r>
          </w:p>
        </w:tc>
        <w:tc>
          <w:tcPr>
            <w:tcW w:w="3561" w:type="dxa"/>
          </w:tcPr>
          <w:p w:rsidR="002C43A6" w:rsidRPr="002D7A14" w:rsidRDefault="002C43A6" w:rsidP="002D7A14">
            <w:pPr>
              <w:pStyle w:val="BodyTextIndent"/>
              <w:tabs>
                <w:tab w:val="left" w:pos="142"/>
              </w:tabs>
              <w:spacing w:after="0"/>
              <w:ind w:left="0" w:right="260"/>
              <w:jc w:val="center"/>
              <w:rPr>
                <w:color w:val="000000"/>
                <w:sz w:val="28"/>
                <w:szCs w:val="28"/>
                <w:shd w:val="clear" w:color="auto" w:fill="FFFFFF"/>
                <w:lang w:eastAsia="en-US"/>
              </w:rPr>
            </w:pPr>
            <w:r w:rsidRPr="002D7A14">
              <w:rPr>
                <w:color w:val="000000"/>
                <w:sz w:val="28"/>
                <w:szCs w:val="28"/>
                <w:shd w:val="clear" w:color="auto" w:fill="FFFFFF"/>
                <w:lang w:eastAsia="en-US"/>
              </w:rPr>
              <w:t>0</w:t>
            </w:r>
          </w:p>
        </w:tc>
      </w:tr>
      <w:tr w:rsidR="002C43A6" w:rsidRPr="002D7A14" w:rsidTr="002D7A14">
        <w:tc>
          <w:tcPr>
            <w:tcW w:w="817" w:type="dxa"/>
          </w:tcPr>
          <w:p w:rsidR="002C43A6" w:rsidRPr="002D7A14" w:rsidRDefault="002C43A6" w:rsidP="002D7A14">
            <w:pPr>
              <w:pStyle w:val="BodyTextIndent"/>
              <w:tabs>
                <w:tab w:val="left" w:pos="142"/>
              </w:tabs>
              <w:spacing w:after="0"/>
              <w:ind w:left="0" w:right="260"/>
              <w:jc w:val="both"/>
              <w:rPr>
                <w:color w:val="000000"/>
                <w:sz w:val="28"/>
                <w:szCs w:val="28"/>
                <w:shd w:val="clear" w:color="auto" w:fill="FFFFFF"/>
                <w:lang w:eastAsia="en-US"/>
              </w:rPr>
            </w:pPr>
            <w:r w:rsidRPr="002D7A14">
              <w:rPr>
                <w:color w:val="000000"/>
                <w:sz w:val="28"/>
                <w:szCs w:val="28"/>
                <w:shd w:val="clear" w:color="auto" w:fill="FFFFFF"/>
                <w:lang w:eastAsia="en-US"/>
              </w:rPr>
              <w:t>3</w:t>
            </w:r>
          </w:p>
          <w:p w:rsidR="002C43A6" w:rsidRPr="002D7A14" w:rsidRDefault="002C43A6" w:rsidP="002D7A14">
            <w:pPr>
              <w:pStyle w:val="BodyTextIndent"/>
              <w:tabs>
                <w:tab w:val="left" w:pos="142"/>
              </w:tabs>
              <w:spacing w:after="0"/>
              <w:ind w:left="0" w:right="260"/>
              <w:jc w:val="both"/>
              <w:rPr>
                <w:color w:val="000000"/>
                <w:sz w:val="28"/>
                <w:szCs w:val="28"/>
                <w:shd w:val="clear" w:color="auto" w:fill="FFFFFF"/>
                <w:lang w:eastAsia="en-US"/>
              </w:rPr>
            </w:pPr>
          </w:p>
          <w:p w:rsidR="002C43A6" w:rsidRPr="002D7A14" w:rsidRDefault="002C43A6" w:rsidP="002D7A14">
            <w:pPr>
              <w:pStyle w:val="BodyTextIndent"/>
              <w:tabs>
                <w:tab w:val="left" w:pos="142"/>
              </w:tabs>
              <w:spacing w:after="0"/>
              <w:ind w:left="0" w:right="260"/>
              <w:jc w:val="both"/>
              <w:rPr>
                <w:color w:val="000000"/>
                <w:sz w:val="28"/>
                <w:szCs w:val="28"/>
                <w:shd w:val="clear" w:color="auto" w:fill="FFFFFF"/>
                <w:lang w:eastAsia="en-US"/>
              </w:rPr>
            </w:pPr>
          </w:p>
          <w:p w:rsidR="002C43A6" w:rsidRPr="002D7A14" w:rsidRDefault="002C43A6" w:rsidP="002D7A14">
            <w:pPr>
              <w:pStyle w:val="BodyTextIndent"/>
              <w:tabs>
                <w:tab w:val="left" w:pos="142"/>
              </w:tabs>
              <w:spacing w:after="0"/>
              <w:ind w:left="0" w:right="260"/>
              <w:jc w:val="both"/>
              <w:rPr>
                <w:color w:val="000000"/>
                <w:sz w:val="28"/>
                <w:szCs w:val="28"/>
                <w:shd w:val="clear" w:color="auto" w:fill="FFFFFF"/>
                <w:lang w:eastAsia="en-US"/>
              </w:rPr>
            </w:pPr>
          </w:p>
          <w:p w:rsidR="002C43A6" w:rsidRPr="002D7A14" w:rsidRDefault="002C43A6" w:rsidP="002D7A14">
            <w:pPr>
              <w:pStyle w:val="BodyTextIndent"/>
              <w:tabs>
                <w:tab w:val="left" w:pos="142"/>
              </w:tabs>
              <w:spacing w:after="0"/>
              <w:ind w:left="0" w:right="260"/>
              <w:jc w:val="both"/>
              <w:rPr>
                <w:color w:val="000000"/>
                <w:sz w:val="28"/>
                <w:szCs w:val="28"/>
                <w:shd w:val="clear" w:color="auto" w:fill="FFFFFF"/>
                <w:lang w:eastAsia="en-US"/>
              </w:rPr>
            </w:pPr>
          </w:p>
        </w:tc>
        <w:tc>
          <w:tcPr>
            <w:tcW w:w="6304" w:type="dxa"/>
          </w:tcPr>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Представление на уровне:</w:t>
            </w:r>
          </w:p>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-использования по прямой подсказке;</w:t>
            </w:r>
          </w:p>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-использование с косвенной подсказкой (изображение);</w:t>
            </w:r>
          </w:p>
          <w:p w:rsidR="002C43A6" w:rsidRPr="002D7A14" w:rsidRDefault="002C43A6" w:rsidP="002D7A14">
            <w:pPr>
              <w:pStyle w:val="BodyTextIndent"/>
              <w:tabs>
                <w:tab w:val="left" w:pos="142"/>
              </w:tabs>
              <w:spacing w:after="0"/>
              <w:ind w:left="0" w:right="260"/>
              <w:jc w:val="both"/>
              <w:rPr>
                <w:sz w:val="28"/>
                <w:szCs w:val="28"/>
                <w:lang w:eastAsia="en-US"/>
              </w:rPr>
            </w:pPr>
            <w:r w:rsidRPr="002D7A14">
              <w:rPr>
                <w:sz w:val="28"/>
                <w:szCs w:val="28"/>
                <w:lang w:eastAsia="en-US"/>
              </w:rPr>
              <w:t>-самостоятельное использование.</w:t>
            </w:r>
          </w:p>
        </w:tc>
        <w:tc>
          <w:tcPr>
            <w:tcW w:w="3561" w:type="dxa"/>
          </w:tcPr>
          <w:p w:rsidR="002C43A6" w:rsidRPr="002D7A14" w:rsidRDefault="002C43A6" w:rsidP="002D7A14">
            <w:pPr>
              <w:pStyle w:val="BodyTextIndent"/>
              <w:tabs>
                <w:tab w:val="left" w:pos="142"/>
              </w:tabs>
              <w:spacing w:after="0"/>
              <w:ind w:left="0" w:right="260"/>
              <w:jc w:val="center"/>
              <w:rPr>
                <w:color w:val="000000"/>
                <w:sz w:val="28"/>
                <w:szCs w:val="28"/>
                <w:shd w:val="clear" w:color="auto" w:fill="FFFFFF"/>
                <w:lang w:eastAsia="en-US"/>
              </w:rPr>
            </w:pPr>
          </w:p>
          <w:p w:rsidR="002C43A6" w:rsidRPr="002D7A14" w:rsidRDefault="002C43A6" w:rsidP="002D7A14">
            <w:pPr>
              <w:pStyle w:val="BodyTextIndent"/>
              <w:tabs>
                <w:tab w:val="left" w:pos="142"/>
              </w:tabs>
              <w:spacing w:after="0"/>
              <w:ind w:left="0" w:right="260"/>
              <w:jc w:val="center"/>
              <w:rPr>
                <w:color w:val="000000"/>
                <w:sz w:val="28"/>
                <w:szCs w:val="28"/>
                <w:shd w:val="clear" w:color="auto" w:fill="FFFFFF"/>
                <w:lang w:eastAsia="en-US"/>
              </w:rPr>
            </w:pPr>
            <w:r w:rsidRPr="002D7A14">
              <w:rPr>
                <w:color w:val="000000"/>
                <w:sz w:val="28"/>
                <w:szCs w:val="28"/>
                <w:shd w:val="clear" w:color="auto" w:fill="FFFFFF"/>
                <w:lang w:eastAsia="en-US"/>
              </w:rPr>
              <w:t>3</w:t>
            </w:r>
          </w:p>
          <w:p w:rsidR="002C43A6" w:rsidRPr="002D7A14" w:rsidRDefault="002C43A6" w:rsidP="002D7A14">
            <w:pPr>
              <w:pStyle w:val="BodyTextIndent"/>
              <w:tabs>
                <w:tab w:val="left" w:pos="142"/>
              </w:tabs>
              <w:spacing w:after="0"/>
              <w:ind w:left="0" w:right="260"/>
              <w:jc w:val="center"/>
              <w:rPr>
                <w:color w:val="000000"/>
                <w:sz w:val="28"/>
                <w:szCs w:val="28"/>
                <w:shd w:val="clear" w:color="auto" w:fill="FFFFFF"/>
                <w:lang w:eastAsia="en-US"/>
              </w:rPr>
            </w:pPr>
            <w:r w:rsidRPr="002D7A14">
              <w:rPr>
                <w:color w:val="000000"/>
                <w:sz w:val="28"/>
                <w:szCs w:val="28"/>
                <w:shd w:val="clear" w:color="auto" w:fill="FFFFFF"/>
                <w:lang w:eastAsia="en-US"/>
              </w:rPr>
              <w:t>4</w:t>
            </w:r>
          </w:p>
          <w:p w:rsidR="002C43A6" w:rsidRPr="002D7A14" w:rsidRDefault="002C43A6" w:rsidP="002D7A14">
            <w:pPr>
              <w:pStyle w:val="BodyTextIndent"/>
              <w:tabs>
                <w:tab w:val="left" w:pos="142"/>
              </w:tabs>
              <w:spacing w:after="0"/>
              <w:ind w:left="0" w:right="260"/>
              <w:jc w:val="center"/>
              <w:rPr>
                <w:color w:val="000000"/>
                <w:sz w:val="28"/>
                <w:szCs w:val="28"/>
                <w:shd w:val="clear" w:color="auto" w:fill="FFFFFF"/>
                <w:lang w:eastAsia="en-US"/>
              </w:rPr>
            </w:pPr>
          </w:p>
          <w:p w:rsidR="002C43A6" w:rsidRPr="002D7A14" w:rsidRDefault="002C43A6" w:rsidP="002D7A14">
            <w:pPr>
              <w:pStyle w:val="BodyTextIndent"/>
              <w:tabs>
                <w:tab w:val="left" w:pos="142"/>
              </w:tabs>
              <w:spacing w:after="0"/>
              <w:ind w:left="0" w:right="260"/>
              <w:jc w:val="center"/>
              <w:rPr>
                <w:color w:val="000000"/>
                <w:sz w:val="28"/>
                <w:szCs w:val="28"/>
                <w:shd w:val="clear" w:color="auto" w:fill="FFFFFF"/>
                <w:lang w:eastAsia="en-US"/>
              </w:rPr>
            </w:pPr>
            <w:r w:rsidRPr="002D7A14">
              <w:rPr>
                <w:color w:val="000000"/>
                <w:sz w:val="28"/>
                <w:szCs w:val="28"/>
                <w:shd w:val="clear" w:color="auto" w:fill="FFFFFF"/>
                <w:lang w:eastAsia="en-US"/>
              </w:rPr>
              <w:t>5</w:t>
            </w:r>
          </w:p>
        </w:tc>
      </w:tr>
    </w:tbl>
    <w:p w:rsidR="002C43A6" w:rsidRPr="00F631EC" w:rsidRDefault="002C43A6" w:rsidP="00F631EC">
      <w:pPr>
        <w:pStyle w:val="BodyTextIndent"/>
        <w:tabs>
          <w:tab w:val="left" w:pos="142"/>
        </w:tabs>
        <w:spacing w:after="0"/>
        <w:ind w:left="0" w:right="260"/>
        <w:jc w:val="both"/>
        <w:rPr>
          <w:color w:val="000000"/>
          <w:sz w:val="28"/>
          <w:szCs w:val="28"/>
          <w:shd w:val="clear" w:color="auto" w:fill="FFFFFF"/>
        </w:rPr>
      </w:pPr>
    </w:p>
    <w:p w:rsidR="002C43A6" w:rsidRPr="00F631EC" w:rsidRDefault="002C43A6" w:rsidP="00F631EC">
      <w:pPr>
        <w:pStyle w:val="BodyText"/>
        <w:spacing w:after="588" w:line="240" w:lineRule="auto"/>
        <w:ind w:left="20" w:right="20" w:firstLine="700"/>
        <w:jc w:val="both"/>
        <w:rPr>
          <w:rFonts w:ascii="Times New Roman" w:hAnsi="Times New Roman"/>
          <w:color w:val="000000"/>
          <w:sz w:val="28"/>
          <w:szCs w:val="28"/>
        </w:rPr>
      </w:pPr>
      <w:r w:rsidRPr="00F631EC">
        <w:rPr>
          <w:rStyle w:val="1f0"/>
          <w:rFonts w:ascii="Times New Roman" w:hAnsi="Times New Roman"/>
          <w:color w:val="000000"/>
          <w:sz w:val="28"/>
          <w:szCs w:val="28"/>
        </w:rPr>
        <w:t>Выявление представлений, умений и навыков обучающейся в каждой образовательной области создает основу для корректировки АОП, конкретизации содержания дальнейшей коррекционно-развивающей работы. В случае затруднений в оценке сформированности действий, представлений в связи с отсутствием видимых изменений, обусловленных тяжестью имеющихся у ребенка нарушений, оценивается его эмоциональное состояние, другие возможные личностные результаты.</w:t>
      </w:r>
    </w:p>
    <w:p w:rsidR="002C43A6" w:rsidRPr="002E4CD5" w:rsidRDefault="002C43A6" w:rsidP="00F631EC">
      <w:pPr>
        <w:spacing w:line="240" w:lineRule="auto"/>
        <w:ind w:firstLine="550"/>
        <w:jc w:val="both"/>
        <w:rPr>
          <w:rFonts w:ascii="Times New Roman" w:eastAsia="MS Mincho" w:hAnsi="Times New Roman"/>
          <w:sz w:val="28"/>
          <w:szCs w:val="28"/>
          <w:lang w:eastAsia="ja-JP"/>
        </w:rPr>
      </w:pPr>
    </w:p>
    <w:bookmarkEnd w:id="69"/>
    <w:bookmarkEnd w:id="70"/>
    <w:bookmarkEnd w:id="71"/>
    <w:bookmarkEnd w:id="72"/>
    <w:p w:rsidR="002C43A6" w:rsidRDefault="002C43A6" w:rsidP="0059726A">
      <w:pPr>
        <w:spacing w:after="0" w:line="240" w:lineRule="auto"/>
        <w:ind w:firstLine="680"/>
        <w:jc w:val="center"/>
        <w:rPr>
          <w:rFonts w:ascii="Times New Roman" w:hAnsi="Times New Roman"/>
          <w:b/>
          <w:iCs/>
          <w:sz w:val="28"/>
          <w:szCs w:val="28"/>
        </w:rPr>
      </w:pPr>
      <w:r w:rsidRPr="0059726A">
        <w:rPr>
          <w:rFonts w:ascii="Times New Roman" w:hAnsi="Times New Roman"/>
          <w:b/>
          <w:iCs/>
          <w:sz w:val="28"/>
          <w:szCs w:val="28"/>
        </w:rPr>
        <w:t>3.Организационный раздел</w:t>
      </w:r>
    </w:p>
    <w:p w:rsidR="002C43A6" w:rsidRPr="0059726A" w:rsidRDefault="002C43A6" w:rsidP="0059726A">
      <w:pPr>
        <w:spacing w:after="0" w:line="240" w:lineRule="auto"/>
        <w:ind w:firstLine="680"/>
        <w:jc w:val="center"/>
        <w:rPr>
          <w:rFonts w:ascii="Times New Roman" w:hAnsi="Times New Roman"/>
          <w:b/>
          <w:iCs/>
          <w:sz w:val="28"/>
          <w:szCs w:val="28"/>
        </w:rPr>
      </w:pPr>
    </w:p>
    <w:p w:rsidR="002C43A6" w:rsidRDefault="002C43A6" w:rsidP="001D1282">
      <w:pPr>
        <w:keepNext/>
        <w:spacing w:after="0" w:line="240" w:lineRule="auto"/>
        <w:outlineLvl w:val="2"/>
        <w:rPr>
          <w:rFonts w:ascii="Times New Roman" w:hAnsi="Times New Roman"/>
          <w:b/>
          <w:sz w:val="28"/>
          <w:szCs w:val="28"/>
        </w:rPr>
      </w:pPr>
      <w:r w:rsidRPr="0059726A">
        <w:rPr>
          <w:rFonts w:ascii="Times New Roman" w:hAnsi="Times New Roman"/>
          <w:b/>
          <w:bCs/>
          <w:sz w:val="28"/>
          <w:szCs w:val="28"/>
        </w:rPr>
        <w:t>3.1. Учебный план основного общего образования для 5-9 классов МБОУ СОШ №26</w:t>
      </w:r>
      <w:r w:rsidRPr="0059726A">
        <w:rPr>
          <w:rFonts w:ascii="Times New Roman" w:hAnsi="Times New Roman"/>
          <w:b/>
          <w:sz w:val="28"/>
          <w:szCs w:val="28"/>
        </w:rPr>
        <w:t>на 20</w:t>
      </w:r>
      <w:r>
        <w:rPr>
          <w:rFonts w:ascii="Times New Roman" w:hAnsi="Times New Roman"/>
          <w:b/>
          <w:sz w:val="28"/>
          <w:szCs w:val="28"/>
        </w:rPr>
        <w:t>20</w:t>
      </w:r>
      <w:r w:rsidRPr="0059726A">
        <w:rPr>
          <w:rFonts w:ascii="Times New Roman" w:hAnsi="Times New Roman"/>
          <w:b/>
          <w:sz w:val="28"/>
          <w:szCs w:val="28"/>
        </w:rPr>
        <w:t>- 202</w:t>
      </w:r>
      <w:r>
        <w:rPr>
          <w:rFonts w:ascii="Times New Roman" w:hAnsi="Times New Roman"/>
          <w:b/>
          <w:sz w:val="28"/>
          <w:szCs w:val="28"/>
        </w:rPr>
        <w:t>1</w:t>
      </w:r>
      <w:r w:rsidRPr="0059726A">
        <w:rPr>
          <w:rFonts w:ascii="Times New Roman" w:hAnsi="Times New Roman"/>
          <w:b/>
          <w:sz w:val="28"/>
          <w:szCs w:val="28"/>
        </w:rPr>
        <w:t xml:space="preserve"> учебный год.</w:t>
      </w:r>
    </w:p>
    <w:p w:rsidR="002C43A6" w:rsidRDefault="002C43A6" w:rsidP="001D1282">
      <w:pPr>
        <w:keepNext/>
        <w:spacing w:after="0" w:line="240" w:lineRule="auto"/>
        <w:outlineLvl w:val="2"/>
        <w:rPr>
          <w:rFonts w:ascii="Times New Roman" w:hAnsi="Times New Roman"/>
          <w:b/>
          <w:sz w:val="28"/>
          <w:szCs w:val="28"/>
        </w:rPr>
      </w:pPr>
    </w:p>
    <w:p w:rsidR="002C43A6" w:rsidRPr="00355644" w:rsidRDefault="002C43A6" w:rsidP="00355644">
      <w:pPr>
        <w:tabs>
          <w:tab w:val="left" w:pos="4500"/>
          <w:tab w:val="left" w:pos="9180"/>
          <w:tab w:val="left" w:pos="9360"/>
        </w:tabs>
        <w:spacing w:after="0"/>
        <w:ind w:firstLine="709"/>
        <w:jc w:val="both"/>
        <w:rPr>
          <w:rFonts w:ascii="Times New Roman" w:hAnsi="Times New Roman"/>
          <w:sz w:val="28"/>
          <w:szCs w:val="28"/>
        </w:rPr>
      </w:pPr>
      <w:r w:rsidRPr="00355644">
        <w:rPr>
          <w:rFonts w:ascii="Times New Roman" w:hAnsi="Times New Roman"/>
          <w:sz w:val="28"/>
          <w:szCs w:val="28"/>
        </w:rPr>
        <w:t>В 2020-2021 учебном году в МБОУ СОШ №26 ФГОС ООО реализуется в 5-9 классах.</w:t>
      </w:r>
    </w:p>
    <w:p w:rsidR="002C43A6" w:rsidRPr="00355644" w:rsidRDefault="002C43A6" w:rsidP="00355644">
      <w:pPr>
        <w:tabs>
          <w:tab w:val="left" w:pos="4500"/>
          <w:tab w:val="left" w:pos="9180"/>
          <w:tab w:val="left" w:pos="9360"/>
        </w:tabs>
        <w:spacing w:after="0"/>
        <w:ind w:firstLine="709"/>
        <w:jc w:val="both"/>
        <w:rPr>
          <w:rFonts w:ascii="Times New Roman" w:hAnsi="Times New Roman"/>
          <w:sz w:val="28"/>
          <w:szCs w:val="28"/>
        </w:rPr>
      </w:pPr>
      <w:r w:rsidRPr="00355644">
        <w:rPr>
          <w:rFonts w:ascii="Times New Roman" w:hAnsi="Times New Roman"/>
          <w:sz w:val="28"/>
          <w:szCs w:val="28"/>
        </w:rPr>
        <w:t xml:space="preserve"> В соответствии с ФГОС ООО количество учебных занятий за 5 лет не может составлять менее 5267 и более 6020 часов.</w:t>
      </w:r>
    </w:p>
    <w:p w:rsidR="002C43A6" w:rsidRPr="00355644" w:rsidRDefault="002C43A6" w:rsidP="00355644">
      <w:pPr>
        <w:pStyle w:val="BodyText"/>
        <w:spacing w:after="0"/>
        <w:ind w:firstLine="709"/>
        <w:jc w:val="both"/>
        <w:rPr>
          <w:rFonts w:ascii="Times New Roman" w:hAnsi="Times New Roman"/>
          <w:sz w:val="28"/>
          <w:szCs w:val="28"/>
        </w:rPr>
      </w:pPr>
      <w:r w:rsidRPr="00355644">
        <w:rPr>
          <w:rFonts w:ascii="Times New Roman" w:hAnsi="Times New Roman"/>
          <w:sz w:val="28"/>
          <w:szCs w:val="28"/>
        </w:rPr>
        <w:t>Предметная область «Русский язык и литература» включает обязательные учебные предметы «Русский язык» и «Литература».</w:t>
      </w:r>
    </w:p>
    <w:p w:rsidR="002C43A6" w:rsidRPr="00355644" w:rsidRDefault="002C43A6" w:rsidP="00355644">
      <w:pPr>
        <w:pStyle w:val="BodyText"/>
        <w:spacing w:after="0"/>
        <w:ind w:firstLine="709"/>
        <w:jc w:val="both"/>
        <w:rPr>
          <w:rFonts w:ascii="Times New Roman" w:hAnsi="Times New Roman"/>
          <w:sz w:val="28"/>
          <w:szCs w:val="28"/>
        </w:rPr>
      </w:pPr>
      <w:r w:rsidRPr="00355644">
        <w:rPr>
          <w:rFonts w:ascii="Times New Roman" w:hAnsi="Times New Roman"/>
          <w:sz w:val="28"/>
          <w:szCs w:val="28"/>
        </w:rPr>
        <w:t>Предметная область «Родной язык и родная литература» включает обязательные учебные предметы «Родной (русский) язык» и «Родная (русская) литература». Обязательный учебный предмет «Родной (русский) язык» изучается в 8 классе 1 час в неделю из части формируемой участниками образовательных отношений. Обязательный учебный предмет «Родная (русская) литература» изучаются в 9 классе 1 час в неделю из части формируемой участниками образовательных отношений.</w:t>
      </w:r>
    </w:p>
    <w:p w:rsidR="002C43A6" w:rsidRPr="00355644" w:rsidRDefault="002C43A6" w:rsidP="00355644">
      <w:pPr>
        <w:pStyle w:val="BodyText"/>
        <w:spacing w:after="0"/>
        <w:ind w:firstLine="709"/>
        <w:jc w:val="both"/>
        <w:rPr>
          <w:rFonts w:ascii="Times New Roman" w:hAnsi="Times New Roman"/>
          <w:sz w:val="28"/>
          <w:szCs w:val="28"/>
        </w:rPr>
      </w:pPr>
      <w:r w:rsidRPr="00355644">
        <w:rPr>
          <w:rFonts w:ascii="Times New Roman" w:hAnsi="Times New Roman"/>
          <w:sz w:val="28"/>
          <w:szCs w:val="28"/>
        </w:rPr>
        <w:t xml:space="preserve"> </w:t>
      </w:r>
      <w:r w:rsidRPr="00355644">
        <w:rPr>
          <w:rFonts w:ascii="Times New Roman" w:hAnsi="Times New Roman"/>
          <w:bCs/>
          <w:sz w:val="28"/>
          <w:szCs w:val="28"/>
        </w:rPr>
        <w:t xml:space="preserve">Свободный выбор на изучение русского язык как родного языка на уровне ООО </w:t>
      </w:r>
      <w:r w:rsidRPr="00355644">
        <w:rPr>
          <w:rFonts w:ascii="Times New Roman" w:hAnsi="Times New Roman"/>
          <w:sz w:val="28"/>
          <w:szCs w:val="28"/>
        </w:rPr>
        <w:t>осуществляется по заявлениям родителей (законных представителей) несовершеннолетних обучающихся  при приеме (переводе) на обучение.</w:t>
      </w:r>
    </w:p>
    <w:p w:rsidR="002C43A6" w:rsidRPr="00355644" w:rsidRDefault="002C43A6" w:rsidP="00355644">
      <w:pPr>
        <w:spacing w:after="0"/>
        <w:ind w:firstLine="709"/>
        <w:jc w:val="both"/>
        <w:rPr>
          <w:rFonts w:ascii="Times New Roman" w:hAnsi="Times New Roman"/>
          <w:sz w:val="28"/>
          <w:szCs w:val="28"/>
        </w:rPr>
      </w:pPr>
      <w:r w:rsidRPr="00355644">
        <w:rPr>
          <w:rFonts w:ascii="Times New Roman" w:hAnsi="Times New Roman"/>
          <w:sz w:val="28"/>
          <w:szCs w:val="28"/>
        </w:rPr>
        <w:t>Примерная рабочая программа по учебному предмету «Родной (русский) язык» для образовательных организаций, реализующих программы основного общего образования, по результатам экспертизы одобрена решением ФУМО по общему образованию от 31.01.2018 (протокол № 2/18) и размещена на сайте fgosreestr.ru в разделе «Основные образовательные программы в части учебных предметов, курсов, дисциплин (модулей)».</w:t>
      </w:r>
    </w:p>
    <w:p w:rsidR="002C43A6" w:rsidRPr="00355644" w:rsidRDefault="002C43A6" w:rsidP="00355644">
      <w:pPr>
        <w:pStyle w:val="BodyText"/>
        <w:spacing w:after="0"/>
        <w:ind w:firstLine="709"/>
        <w:jc w:val="both"/>
        <w:rPr>
          <w:rFonts w:ascii="Times New Roman" w:hAnsi="Times New Roman"/>
          <w:sz w:val="28"/>
          <w:szCs w:val="28"/>
        </w:rPr>
      </w:pPr>
      <w:r w:rsidRPr="00355644">
        <w:rPr>
          <w:rFonts w:ascii="Times New Roman" w:hAnsi="Times New Roman"/>
          <w:sz w:val="28"/>
          <w:szCs w:val="28"/>
        </w:rPr>
        <w:t>Предметная область «Иностранные языки» включает обязательный учебный предмет «Английский язык». «Второй иностранный язык» в МБОУ СОШ №26 не изучается в связи с отсутствием необходимых условий (школа работает в условиях пятидневной учебной недели), а также в связи с тем, что  абсолютное большинство родителей/законных представителей несовершеннолетних обучающихся не изъявили желания о введении второго иностранного языка (данные анкетирования).</w:t>
      </w:r>
    </w:p>
    <w:p w:rsidR="002C43A6" w:rsidRPr="00355644" w:rsidRDefault="002C43A6" w:rsidP="00355644">
      <w:pPr>
        <w:autoSpaceDE w:val="0"/>
        <w:autoSpaceDN w:val="0"/>
        <w:adjustRightInd w:val="0"/>
        <w:spacing w:after="0"/>
        <w:ind w:firstLine="709"/>
        <w:jc w:val="both"/>
        <w:rPr>
          <w:rFonts w:ascii="Times New Roman" w:hAnsi="Times New Roman"/>
          <w:sz w:val="28"/>
          <w:szCs w:val="28"/>
        </w:rPr>
      </w:pPr>
      <w:r w:rsidRPr="00355644">
        <w:rPr>
          <w:rFonts w:ascii="Times New Roman" w:hAnsi="Times New Roman"/>
          <w:sz w:val="28"/>
          <w:szCs w:val="28"/>
        </w:rPr>
        <w:t>В рамках ФГОС ООО обязательно изучается учебный предмет «Основы духовно-нравственной культуры народов России» (далее ОДНКНР)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 Изучение предметной области ОДНКНР должно обеспечить:</w:t>
      </w:r>
    </w:p>
    <w:p w:rsidR="002C43A6" w:rsidRPr="00355644" w:rsidRDefault="002C43A6" w:rsidP="00355644">
      <w:pPr>
        <w:autoSpaceDE w:val="0"/>
        <w:autoSpaceDN w:val="0"/>
        <w:adjustRightInd w:val="0"/>
        <w:spacing w:after="0"/>
        <w:ind w:firstLine="709"/>
        <w:jc w:val="both"/>
        <w:rPr>
          <w:rFonts w:ascii="Times New Roman" w:hAnsi="Times New Roman"/>
          <w:sz w:val="28"/>
          <w:szCs w:val="28"/>
        </w:rPr>
      </w:pPr>
      <w:r w:rsidRPr="00355644">
        <w:rPr>
          <w:rFonts w:ascii="Times New Roman" w:hAnsi="Times New Roman"/>
          <w:sz w:val="28"/>
          <w:szCs w:val="28"/>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2C43A6" w:rsidRPr="00355644" w:rsidRDefault="002C43A6" w:rsidP="00355644">
      <w:pPr>
        <w:autoSpaceDE w:val="0"/>
        <w:autoSpaceDN w:val="0"/>
        <w:adjustRightInd w:val="0"/>
        <w:spacing w:after="0"/>
        <w:ind w:firstLine="709"/>
        <w:jc w:val="both"/>
        <w:rPr>
          <w:rFonts w:ascii="Times New Roman" w:hAnsi="Times New Roman"/>
          <w:sz w:val="28"/>
          <w:szCs w:val="28"/>
        </w:rPr>
      </w:pPr>
      <w:r w:rsidRPr="00355644">
        <w:rPr>
          <w:rFonts w:ascii="Times New Roman" w:hAnsi="Times New Roman"/>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C43A6" w:rsidRPr="00355644" w:rsidRDefault="002C43A6" w:rsidP="00355644">
      <w:pPr>
        <w:autoSpaceDE w:val="0"/>
        <w:autoSpaceDN w:val="0"/>
        <w:adjustRightInd w:val="0"/>
        <w:spacing w:after="0"/>
        <w:ind w:firstLine="709"/>
        <w:jc w:val="both"/>
        <w:rPr>
          <w:rFonts w:ascii="Times New Roman" w:hAnsi="Times New Roman"/>
          <w:sz w:val="28"/>
          <w:szCs w:val="28"/>
        </w:rPr>
      </w:pPr>
      <w:r w:rsidRPr="00355644">
        <w:rPr>
          <w:rFonts w:ascii="Times New Roman" w:hAnsi="Times New Roman"/>
          <w:sz w:val="28"/>
          <w:szCs w:val="28"/>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2C43A6" w:rsidRPr="00355644" w:rsidRDefault="002C43A6" w:rsidP="00355644">
      <w:pPr>
        <w:autoSpaceDE w:val="0"/>
        <w:autoSpaceDN w:val="0"/>
        <w:adjustRightInd w:val="0"/>
        <w:spacing w:after="0"/>
        <w:ind w:firstLine="709"/>
        <w:jc w:val="both"/>
        <w:rPr>
          <w:rFonts w:ascii="Times New Roman" w:hAnsi="Times New Roman"/>
          <w:sz w:val="28"/>
          <w:szCs w:val="28"/>
        </w:rPr>
      </w:pPr>
      <w:r w:rsidRPr="00355644">
        <w:rPr>
          <w:rFonts w:ascii="Times New Roman" w:hAnsi="Times New Roman"/>
          <w:sz w:val="28"/>
          <w:szCs w:val="28"/>
        </w:rPr>
        <w:t>понимание значения нравственности, веры и религии в жизни человека, семьи и общества;</w:t>
      </w:r>
    </w:p>
    <w:p w:rsidR="002C43A6" w:rsidRPr="00355644" w:rsidRDefault="002C43A6" w:rsidP="00355644">
      <w:pPr>
        <w:autoSpaceDE w:val="0"/>
        <w:autoSpaceDN w:val="0"/>
        <w:adjustRightInd w:val="0"/>
        <w:spacing w:after="0"/>
        <w:ind w:firstLine="709"/>
        <w:jc w:val="both"/>
        <w:rPr>
          <w:rFonts w:ascii="Times New Roman" w:hAnsi="Times New Roman"/>
          <w:sz w:val="28"/>
          <w:szCs w:val="28"/>
        </w:rPr>
      </w:pPr>
      <w:r w:rsidRPr="00355644">
        <w:rPr>
          <w:rFonts w:ascii="Times New Roman" w:hAnsi="Times New Roman"/>
          <w:sz w:val="28"/>
          <w:szCs w:val="28"/>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2C43A6" w:rsidRPr="00355644" w:rsidRDefault="002C43A6" w:rsidP="00355644">
      <w:pPr>
        <w:pStyle w:val="Default"/>
        <w:spacing w:line="276" w:lineRule="auto"/>
        <w:ind w:firstLine="709"/>
        <w:rPr>
          <w:sz w:val="28"/>
          <w:szCs w:val="28"/>
        </w:rPr>
      </w:pPr>
      <w:r w:rsidRPr="00355644">
        <w:rPr>
          <w:sz w:val="28"/>
          <w:szCs w:val="28"/>
        </w:rPr>
        <w:t>Обязательный предмет ОДНКНР реализуется в  5-9 классах за счет части формируемой участниками образовательного процесса и представлен  курсом «Основы православной культуры»  (выписка из протокола  №4 от 20.03.2020 родительского собрания в 4 классе,  выписка из протокола  № 4 от 20.03.2020 родительского собрания в 5 классе, в  предметной области ОДНКНР – 1 час.</w:t>
      </w:r>
    </w:p>
    <w:p w:rsidR="002C43A6" w:rsidRPr="00355644" w:rsidRDefault="002C43A6" w:rsidP="00355644">
      <w:pPr>
        <w:pStyle w:val="Default"/>
        <w:spacing w:line="276" w:lineRule="auto"/>
        <w:ind w:firstLine="709"/>
        <w:rPr>
          <w:sz w:val="28"/>
          <w:szCs w:val="28"/>
        </w:rPr>
      </w:pPr>
      <w:r w:rsidRPr="00355644">
        <w:rPr>
          <w:sz w:val="28"/>
          <w:szCs w:val="28"/>
        </w:rPr>
        <w:t xml:space="preserve">В 7-9 классах предметная область «Основы духовно-нравственной культуры народов России» изучается в рамках внеурочной деятельности  на основе учебно-методического комплекта для 1-10 годов обучения Л.Л.Шевченко «Православная культура», который допускается к  использованию наряду с федеральным перечнем учебников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России от 09.06.2016 г. №699 «Об утверждении 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где определен порядок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2C43A6" w:rsidRPr="00355644" w:rsidRDefault="002C43A6" w:rsidP="00355644">
      <w:pPr>
        <w:pStyle w:val="BodyText"/>
        <w:spacing w:after="0"/>
        <w:ind w:firstLine="709"/>
        <w:jc w:val="both"/>
        <w:rPr>
          <w:rFonts w:ascii="Times New Roman" w:hAnsi="Times New Roman"/>
          <w:sz w:val="28"/>
          <w:szCs w:val="28"/>
        </w:rPr>
      </w:pPr>
      <w:r w:rsidRPr="00355644">
        <w:rPr>
          <w:rFonts w:ascii="Times New Roman" w:hAnsi="Times New Roman"/>
          <w:sz w:val="28"/>
          <w:szCs w:val="28"/>
        </w:rPr>
        <w:t>В предметную область «Математика и информатика» включены обязательные учебные предметы «Математика» (5-6 классы), «Алгебра» (7-9 классы) и «Геометрия» (7-9 классы), «Информатика» (7-9 классы).</w:t>
      </w:r>
    </w:p>
    <w:p w:rsidR="002C43A6" w:rsidRPr="00355644" w:rsidRDefault="002C43A6" w:rsidP="00355644">
      <w:pPr>
        <w:pStyle w:val="BodyText"/>
        <w:spacing w:after="0"/>
        <w:ind w:firstLine="709"/>
        <w:jc w:val="both"/>
        <w:rPr>
          <w:rFonts w:ascii="Times New Roman" w:hAnsi="Times New Roman"/>
          <w:sz w:val="28"/>
          <w:szCs w:val="28"/>
        </w:rPr>
      </w:pPr>
      <w:r w:rsidRPr="00355644">
        <w:rPr>
          <w:rFonts w:ascii="Times New Roman" w:hAnsi="Times New Roman"/>
          <w:sz w:val="28"/>
          <w:szCs w:val="28"/>
        </w:rPr>
        <w:t xml:space="preserve">Предметная область «Общественно-научные предметы» состоит из обязательных учебных предметов «История России. Всеобщая история» (5-9 классы), «Обществознание» (5-9 классы), «География» (5-9 классы). </w:t>
      </w:r>
    </w:p>
    <w:p w:rsidR="002C43A6" w:rsidRPr="00355644" w:rsidRDefault="002C43A6" w:rsidP="00355644">
      <w:pPr>
        <w:spacing w:after="0"/>
        <w:ind w:firstLine="709"/>
        <w:jc w:val="both"/>
        <w:rPr>
          <w:rFonts w:ascii="Times New Roman" w:hAnsi="Times New Roman"/>
          <w:sz w:val="28"/>
          <w:szCs w:val="28"/>
        </w:rPr>
      </w:pPr>
      <w:r w:rsidRPr="00355644">
        <w:rPr>
          <w:rFonts w:ascii="Times New Roman" w:hAnsi="Times New Roman"/>
          <w:sz w:val="28"/>
          <w:szCs w:val="28"/>
        </w:rPr>
        <w:t xml:space="preserve">С целью сохранения преемственности предметной области «Обществознание и естествознание» на уровне начального общего образования  и предметной области «Общественно-научные предметы» на уровне основного общего образования </w:t>
      </w:r>
      <w:r w:rsidRPr="00355644">
        <w:rPr>
          <w:rStyle w:val="c4"/>
          <w:rFonts w:ascii="Times New Roman" w:hAnsi="Times New Roman"/>
          <w:sz w:val="28"/>
          <w:szCs w:val="28"/>
        </w:rPr>
        <w:t>в</w:t>
      </w:r>
      <w:r w:rsidRPr="00355644">
        <w:rPr>
          <w:rFonts w:ascii="Times New Roman" w:hAnsi="Times New Roman"/>
          <w:sz w:val="28"/>
          <w:szCs w:val="28"/>
        </w:rPr>
        <w:t xml:space="preserve"> 5 классе  учебный предмет «Обществознание» изучается за счет части, формируемой участниками образовательных отношений</w:t>
      </w:r>
      <w:r w:rsidRPr="00355644">
        <w:rPr>
          <w:rStyle w:val="c4"/>
          <w:rFonts w:ascii="Times New Roman" w:hAnsi="Times New Roman"/>
          <w:sz w:val="28"/>
          <w:szCs w:val="28"/>
        </w:rPr>
        <w:t xml:space="preserve"> – 1 час.</w:t>
      </w:r>
    </w:p>
    <w:p w:rsidR="002C43A6" w:rsidRPr="00355644" w:rsidRDefault="002C43A6" w:rsidP="00355644">
      <w:pPr>
        <w:pStyle w:val="BodyText"/>
        <w:spacing w:after="0"/>
        <w:ind w:firstLine="709"/>
        <w:jc w:val="both"/>
        <w:rPr>
          <w:rFonts w:ascii="Times New Roman" w:hAnsi="Times New Roman"/>
          <w:sz w:val="28"/>
          <w:szCs w:val="28"/>
        </w:rPr>
      </w:pPr>
      <w:r w:rsidRPr="00355644">
        <w:rPr>
          <w:rFonts w:ascii="Times New Roman" w:hAnsi="Times New Roman"/>
          <w:sz w:val="28"/>
          <w:szCs w:val="28"/>
        </w:rPr>
        <w:t>В предметную область «Естественнонаучные предметы» включены обязательные учебные предметы «Физика» (7-9 классы), «Химия» (8-9 классы), «Биология» (5-9 классы).</w:t>
      </w:r>
    </w:p>
    <w:p w:rsidR="002C43A6" w:rsidRPr="00355644" w:rsidRDefault="002C43A6" w:rsidP="00355644">
      <w:pPr>
        <w:spacing w:after="0"/>
        <w:ind w:firstLine="709"/>
        <w:jc w:val="both"/>
        <w:rPr>
          <w:rStyle w:val="c4"/>
          <w:rFonts w:ascii="Times New Roman" w:hAnsi="Times New Roman"/>
          <w:sz w:val="28"/>
          <w:szCs w:val="28"/>
        </w:rPr>
      </w:pPr>
      <w:r w:rsidRPr="00355644">
        <w:rPr>
          <w:rStyle w:val="c4"/>
          <w:rFonts w:ascii="Times New Roman" w:hAnsi="Times New Roman"/>
          <w:sz w:val="28"/>
          <w:szCs w:val="28"/>
        </w:rPr>
        <w:t xml:space="preserve">В целях развития познавательных мотивов, направленных на получение знаний о живой природе, познавательных качеств личности, связанных с овладением методами изучения живой природы, учебный предмет «Биология» в 7 классе дополнен за счет части, формируемой участниками </w:t>
      </w:r>
      <w:r w:rsidRPr="00355644">
        <w:rPr>
          <w:rFonts w:ascii="Times New Roman" w:hAnsi="Times New Roman"/>
          <w:sz w:val="28"/>
          <w:szCs w:val="28"/>
        </w:rPr>
        <w:t>образовательных отношений – 1 час.</w:t>
      </w:r>
    </w:p>
    <w:p w:rsidR="002C43A6" w:rsidRPr="00355644" w:rsidRDefault="002C43A6" w:rsidP="00355644">
      <w:pPr>
        <w:spacing w:after="0"/>
        <w:ind w:firstLine="709"/>
        <w:jc w:val="both"/>
        <w:rPr>
          <w:rFonts w:ascii="Times New Roman" w:hAnsi="Times New Roman"/>
          <w:sz w:val="28"/>
          <w:szCs w:val="28"/>
        </w:rPr>
      </w:pPr>
      <w:r w:rsidRPr="00355644">
        <w:rPr>
          <w:rFonts w:ascii="Times New Roman" w:hAnsi="Times New Roman"/>
          <w:sz w:val="28"/>
          <w:szCs w:val="28"/>
        </w:rPr>
        <w:t>Пропедевтический курс «Химия»  изучается в 7 классе (1 час) за счет части, формируемой участниками образовательных отношений</w:t>
      </w:r>
      <w:r w:rsidRPr="00355644">
        <w:rPr>
          <w:rStyle w:val="c4"/>
          <w:rFonts w:ascii="Times New Roman" w:hAnsi="Times New Roman"/>
          <w:sz w:val="28"/>
          <w:szCs w:val="28"/>
        </w:rPr>
        <w:t xml:space="preserve">. </w:t>
      </w:r>
    </w:p>
    <w:p w:rsidR="002C43A6" w:rsidRPr="00355644" w:rsidRDefault="002C43A6" w:rsidP="00355644">
      <w:pPr>
        <w:pStyle w:val="BodyText"/>
        <w:spacing w:after="0"/>
        <w:ind w:firstLine="709"/>
        <w:jc w:val="both"/>
        <w:rPr>
          <w:rFonts w:ascii="Times New Roman" w:hAnsi="Times New Roman"/>
          <w:sz w:val="28"/>
          <w:szCs w:val="28"/>
        </w:rPr>
      </w:pPr>
      <w:r w:rsidRPr="00355644">
        <w:rPr>
          <w:rFonts w:ascii="Times New Roman" w:hAnsi="Times New Roman"/>
          <w:sz w:val="28"/>
          <w:szCs w:val="28"/>
        </w:rPr>
        <w:t xml:space="preserve">В предметную область «Искусство» входят обязательные учебные предметы «Музыка» (5-8 классы) и «Изобразительное искусство» (5-7 классы.  </w:t>
      </w:r>
    </w:p>
    <w:p w:rsidR="002C43A6" w:rsidRPr="00355644" w:rsidRDefault="002C43A6" w:rsidP="00355644">
      <w:pPr>
        <w:pStyle w:val="BodyText"/>
        <w:spacing w:after="0"/>
        <w:ind w:firstLine="709"/>
        <w:jc w:val="both"/>
        <w:rPr>
          <w:rFonts w:ascii="Times New Roman" w:hAnsi="Times New Roman"/>
          <w:sz w:val="28"/>
          <w:szCs w:val="28"/>
        </w:rPr>
      </w:pPr>
      <w:r w:rsidRPr="00355644">
        <w:rPr>
          <w:rFonts w:ascii="Times New Roman" w:hAnsi="Times New Roman"/>
          <w:sz w:val="28"/>
          <w:szCs w:val="28"/>
        </w:rPr>
        <w:t>Предметная область «Технология» включает обязательный учебный предмет «Технология» в 5-9 классах.</w:t>
      </w:r>
    </w:p>
    <w:p w:rsidR="002C43A6" w:rsidRPr="00355644" w:rsidRDefault="002C43A6" w:rsidP="00355644">
      <w:pPr>
        <w:pStyle w:val="BodyText"/>
        <w:spacing w:after="0"/>
        <w:ind w:firstLine="709"/>
        <w:jc w:val="both"/>
        <w:rPr>
          <w:rFonts w:ascii="Times New Roman" w:hAnsi="Times New Roman"/>
          <w:sz w:val="28"/>
          <w:szCs w:val="28"/>
        </w:rPr>
      </w:pPr>
      <w:r w:rsidRPr="00355644">
        <w:rPr>
          <w:rFonts w:ascii="Times New Roman" w:hAnsi="Times New Roman"/>
          <w:sz w:val="28"/>
          <w:szCs w:val="28"/>
        </w:rPr>
        <w:t xml:space="preserve">Предметная область «Физическая культура и основы безопасности жизнедеятельности» представлена обязательными учебными предметами «Физическая культура» (5-9 классы) и «Основы безопасности жизнедеятельности» (8-9 классы). </w:t>
      </w:r>
    </w:p>
    <w:p w:rsidR="002C43A6" w:rsidRPr="00355644" w:rsidRDefault="002C43A6" w:rsidP="00355644">
      <w:pPr>
        <w:pStyle w:val="BodyText"/>
        <w:spacing w:after="0"/>
        <w:ind w:firstLine="709"/>
        <w:jc w:val="both"/>
        <w:rPr>
          <w:rFonts w:ascii="Times New Roman" w:hAnsi="Times New Roman"/>
          <w:sz w:val="28"/>
          <w:szCs w:val="28"/>
        </w:rPr>
      </w:pPr>
      <w:r w:rsidRPr="00355644">
        <w:rPr>
          <w:rFonts w:ascii="Times New Roman" w:hAnsi="Times New Roman"/>
          <w:sz w:val="28"/>
          <w:szCs w:val="28"/>
        </w:rPr>
        <w:t>Обязательный учебный предмет «Физическая культура» изучается в объеме 2 часов в неделю. Для удовлетворения биологической потребности в движении обучающихся дополнительный час занятий физической культурой в 5-9 классах, предусмотрен во внеурочной деятельности в объеме общей недельной нагрузки.</w:t>
      </w:r>
    </w:p>
    <w:p w:rsidR="002C43A6" w:rsidRPr="00355644" w:rsidRDefault="002C43A6" w:rsidP="00355644">
      <w:pPr>
        <w:spacing w:after="0"/>
        <w:ind w:firstLine="540"/>
        <w:rPr>
          <w:rFonts w:ascii="Times New Roman" w:hAnsi="Times New Roman"/>
          <w:color w:val="000000"/>
          <w:spacing w:val="3"/>
          <w:sz w:val="28"/>
          <w:szCs w:val="28"/>
        </w:rPr>
      </w:pPr>
      <w:r w:rsidRPr="00355644">
        <w:rPr>
          <w:rFonts w:ascii="Times New Roman" w:hAnsi="Times New Roman"/>
          <w:sz w:val="28"/>
          <w:szCs w:val="28"/>
        </w:rPr>
        <w:t>Спецкурс «Основы финансовой грамотности» изучается  в 9 классе в объеме 1 час, за счет части, формируемой участниками образовательных отношений.</w:t>
      </w:r>
      <w:r w:rsidRPr="00355644">
        <w:rPr>
          <w:rFonts w:ascii="Times New Roman" w:hAnsi="Times New Roman"/>
          <w:color w:val="000000"/>
          <w:spacing w:val="3"/>
          <w:sz w:val="28"/>
          <w:szCs w:val="28"/>
        </w:rPr>
        <w:t xml:space="preserve"> Обучение ведется на основе УМК, которое включает учебное пособие, методические рекомендации, рабочую тетрадь - авторы Чумаченко В.В., Горяева А.П. Основы финансовой грамотности – М.: Просвещение, 2018.</w:t>
      </w:r>
    </w:p>
    <w:p w:rsidR="002C43A6" w:rsidRPr="00355644" w:rsidRDefault="002C43A6" w:rsidP="00355644">
      <w:pPr>
        <w:spacing w:after="0"/>
        <w:ind w:firstLine="540"/>
        <w:rPr>
          <w:rFonts w:ascii="Times New Roman" w:hAnsi="Times New Roman"/>
          <w:color w:val="000000"/>
          <w:spacing w:val="3"/>
          <w:sz w:val="28"/>
          <w:szCs w:val="28"/>
        </w:rPr>
      </w:pPr>
      <w:r w:rsidRPr="00355644">
        <w:rPr>
          <w:rFonts w:ascii="Times New Roman" w:hAnsi="Times New Roman"/>
          <w:color w:val="000000"/>
          <w:spacing w:val="3"/>
          <w:sz w:val="28"/>
          <w:szCs w:val="28"/>
        </w:rPr>
        <w:t xml:space="preserve"> </w:t>
      </w:r>
      <w:r w:rsidRPr="00355644">
        <w:rPr>
          <w:rFonts w:ascii="Times New Roman" w:hAnsi="Times New Roman"/>
          <w:bCs/>
          <w:sz w:val="28"/>
          <w:szCs w:val="28"/>
          <w:shd w:val="clear" w:color="auto" w:fill="FFFFFF"/>
        </w:rPr>
        <w:t>Финансовая</w:t>
      </w:r>
      <w:r w:rsidRPr="00355644">
        <w:rPr>
          <w:rFonts w:ascii="Times New Roman" w:hAnsi="Times New Roman"/>
          <w:sz w:val="28"/>
          <w:szCs w:val="28"/>
          <w:shd w:val="clear" w:color="auto" w:fill="FFFFFF"/>
        </w:rPr>
        <w:t> </w:t>
      </w:r>
      <w:r w:rsidRPr="00355644">
        <w:rPr>
          <w:rFonts w:ascii="Times New Roman" w:hAnsi="Times New Roman"/>
          <w:bCs/>
          <w:sz w:val="28"/>
          <w:szCs w:val="28"/>
          <w:shd w:val="clear" w:color="auto" w:fill="FFFFFF"/>
        </w:rPr>
        <w:t>грамотность</w:t>
      </w:r>
      <w:r w:rsidRPr="00355644">
        <w:rPr>
          <w:rFonts w:ascii="Times New Roman" w:hAnsi="Times New Roman"/>
          <w:sz w:val="28"/>
          <w:szCs w:val="28"/>
          <w:shd w:val="clear" w:color="auto" w:fill="FFFFFF"/>
        </w:rPr>
        <w:t> – это способность человека управлять своими доходами и расходами, принимать правильные решения по распределению денежных средств (жить по средствам) и грамотно их приумножать. Другими словами – это знание, позволяющее достичь </w:t>
      </w:r>
      <w:r w:rsidRPr="00355644">
        <w:rPr>
          <w:rFonts w:ascii="Times New Roman" w:hAnsi="Times New Roman"/>
          <w:bCs/>
          <w:sz w:val="28"/>
          <w:szCs w:val="28"/>
          <w:shd w:val="clear" w:color="auto" w:fill="FFFFFF"/>
        </w:rPr>
        <w:t>финансового</w:t>
      </w:r>
      <w:r w:rsidRPr="00355644">
        <w:rPr>
          <w:rFonts w:ascii="Times New Roman" w:hAnsi="Times New Roman"/>
          <w:sz w:val="28"/>
          <w:szCs w:val="28"/>
          <w:shd w:val="clear" w:color="auto" w:fill="FFFFFF"/>
        </w:rPr>
        <w:t> благополучия и оставаться на этом уровне всю свою жизнь. Именно в этот возрастной период, знания о том, как правильно распоряжаться своими финансами являются наиболее важными.</w:t>
      </w:r>
    </w:p>
    <w:p w:rsidR="002C43A6" w:rsidRPr="00355644" w:rsidRDefault="002C43A6" w:rsidP="00355644">
      <w:pPr>
        <w:spacing w:after="0"/>
        <w:ind w:firstLine="540"/>
        <w:jc w:val="both"/>
        <w:rPr>
          <w:rFonts w:ascii="Times New Roman" w:hAnsi="Times New Roman"/>
          <w:color w:val="000000"/>
          <w:spacing w:val="3"/>
          <w:sz w:val="28"/>
          <w:szCs w:val="28"/>
        </w:rPr>
      </w:pPr>
      <w:r w:rsidRPr="00355644">
        <w:rPr>
          <w:rFonts w:ascii="Times New Roman" w:hAnsi="Times New Roman"/>
          <w:color w:val="000000"/>
          <w:spacing w:val="3"/>
          <w:sz w:val="28"/>
          <w:szCs w:val="28"/>
        </w:rPr>
        <w:t xml:space="preserve">Современные исследования демонстрируют, что школьники по всему миру становятся все более активными пользователями финансовых услуг: копят деньги из разных источников,  делают покупки через Интернет. Проблема признана актуальной на государственном уровне в сентябре 2017 года Правительство РФ утвердило Стратегию повышения финансовой грамотности в Российской Федерации на 2017-2023 годы. </w:t>
      </w:r>
    </w:p>
    <w:p w:rsidR="002C43A6" w:rsidRPr="00355644" w:rsidRDefault="002C43A6" w:rsidP="00355644">
      <w:pPr>
        <w:spacing w:after="0"/>
        <w:ind w:firstLine="709"/>
        <w:jc w:val="both"/>
        <w:rPr>
          <w:rFonts w:ascii="Times New Roman" w:hAnsi="Times New Roman"/>
          <w:bCs/>
          <w:sz w:val="28"/>
          <w:szCs w:val="28"/>
        </w:rPr>
      </w:pPr>
      <w:r w:rsidRPr="00355644">
        <w:rPr>
          <w:rFonts w:ascii="Times New Roman" w:hAnsi="Times New Roman"/>
          <w:bCs/>
          <w:sz w:val="28"/>
          <w:szCs w:val="28"/>
        </w:rPr>
        <w:t xml:space="preserve">Часть, формируемая участниками образовательных отношений, при 5-дневной учебной неделе в 5,7,8,9  классах составляет 2 часа в неделю, в 6 классе – 1 час в неделю. </w:t>
      </w:r>
    </w:p>
    <w:p w:rsidR="002C43A6" w:rsidRPr="00355644" w:rsidRDefault="002C43A6" w:rsidP="00355644">
      <w:pPr>
        <w:spacing w:after="0"/>
        <w:ind w:firstLine="709"/>
        <w:jc w:val="both"/>
        <w:rPr>
          <w:rFonts w:ascii="Times New Roman" w:hAnsi="Times New Roman"/>
          <w:color w:val="000000"/>
          <w:sz w:val="28"/>
          <w:szCs w:val="28"/>
        </w:rPr>
      </w:pPr>
      <w:r w:rsidRPr="00355644">
        <w:rPr>
          <w:rFonts w:ascii="Times New Roman" w:hAnsi="Times New Roman"/>
          <w:bCs/>
          <w:sz w:val="28"/>
          <w:szCs w:val="28"/>
        </w:rPr>
        <w:t xml:space="preserve">Максимально допустимая недельная нагрузка при 5-дневной учебной неделе в 5 классе составляет 28 часов в неделю, в 6 классе – 29 часов в неделю, в 7 классе – 31 час в неделю, в 8 классе – 32 часа в неделю, в 9 классе – 33 часа в неделю, что </w:t>
      </w:r>
      <w:r w:rsidRPr="00355644">
        <w:rPr>
          <w:rFonts w:ascii="Times New Roman" w:hAnsi="Times New Roman"/>
          <w:iCs/>
          <w:sz w:val="28"/>
          <w:szCs w:val="28"/>
        </w:rPr>
        <w:t xml:space="preserve">соответствует требованиям СанПиН 2.4.2.2821-10. </w:t>
      </w:r>
    </w:p>
    <w:p w:rsidR="002C43A6" w:rsidRPr="00355644" w:rsidRDefault="002C43A6" w:rsidP="00355644">
      <w:pPr>
        <w:spacing w:after="0"/>
        <w:jc w:val="center"/>
        <w:rPr>
          <w:rFonts w:ascii="Times New Roman" w:hAnsi="Times New Roman"/>
          <w:b/>
          <w:sz w:val="28"/>
          <w:szCs w:val="28"/>
        </w:rPr>
      </w:pPr>
    </w:p>
    <w:p w:rsidR="002C43A6" w:rsidRDefault="002C43A6" w:rsidP="00355644">
      <w:pPr>
        <w:spacing w:after="0"/>
        <w:jc w:val="center"/>
        <w:rPr>
          <w:rFonts w:ascii="Times New Roman" w:hAnsi="Times New Roman"/>
          <w:sz w:val="28"/>
          <w:szCs w:val="28"/>
        </w:rPr>
      </w:pPr>
      <w:r w:rsidRPr="00355644">
        <w:rPr>
          <w:rFonts w:ascii="Times New Roman" w:hAnsi="Times New Roman"/>
          <w:b/>
          <w:sz w:val="28"/>
          <w:szCs w:val="28"/>
        </w:rPr>
        <w:t>Промежуточная аттестация</w:t>
      </w:r>
      <w:r w:rsidRPr="00355644">
        <w:rPr>
          <w:rFonts w:ascii="Times New Roman" w:hAnsi="Times New Roman"/>
          <w:sz w:val="28"/>
          <w:szCs w:val="28"/>
        </w:rPr>
        <w:t>.</w:t>
      </w:r>
    </w:p>
    <w:p w:rsidR="002C43A6" w:rsidRPr="00355644" w:rsidRDefault="002C43A6" w:rsidP="00355644">
      <w:pPr>
        <w:spacing w:after="0"/>
        <w:jc w:val="center"/>
        <w:rPr>
          <w:rFonts w:ascii="Times New Roman" w:hAnsi="Times New Roman"/>
          <w:sz w:val="28"/>
          <w:szCs w:val="28"/>
        </w:rPr>
      </w:pPr>
    </w:p>
    <w:p w:rsidR="002C43A6" w:rsidRPr="00355644" w:rsidRDefault="002C43A6" w:rsidP="00355644">
      <w:pPr>
        <w:spacing w:after="0"/>
        <w:ind w:firstLine="851"/>
        <w:jc w:val="both"/>
        <w:rPr>
          <w:rFonts w:ascii="Times New Roman" w:hAnsi="Times New Roman"/>
          <w:sz w:val="28"/>
          <w:szCs w:val="28"/>
        </w:rPr>
      </w:pPr>
      <w:r w:rsidRPr="00355644">
        <w:rPr>
          <w:rFonts w:ascii="Times New Roman" w:hAnsi="Times New Roman"/>
          <w:sz w:val="28"/>
          <w:szCs w:val="28"/>
        </w:rPr>
        <w:t>Согласно части 22 статьи 2 Федерального закона «Об образовании в Российской Федерации» в учебном плане школы определены формы промежуточной аттестации в соответствии с частью 1 статьи 58 Федерального закона «Об образовании в Российской Федерации» и «Положением о системе оценок, формах промежуточной аттестации обучающихся и переводе их в следующий класс по итогам учебного года» от 02.09.2019 года приказ по школе №№ 82.</w:t>
      </w:r>
    </w:p>
    <w:p w:rsidR="002C43A6" w:rsidRPr="00355644" w:rsidRDefault="002C43A6" w:rsidP="00355644">
      <w:pPr>
        <w:keepNext/>
        <w:spacing w:after="0" w:line="240" w:lineRule="auto"/>
        <w:outlineLvl w:val="2"/>
        <w:rPr>
          <w:rFonts w:ascii="Times New Roman" w:hAnsi="Times New Roman"/>
          <w:bCs/>
          <w:sz w:val="28"/>
          <w:szCs w:val="28"/>
        </w:rPr>
      </w:pPr>
      <w:r w:rsidRPr="00355644">
        <w:rPr>
          <w:rFonts w:ascii="Times New Roman" w:hAnsi="Times New Roman"/>
          <w:sz w:val="28"/>
          <w:szCs w:val="28"/>
        </w:rPr>
        <w:t>Учебные предметы и формы, по которым проводится промежуточная аттестация, определяются решением педагогического совета школы и утверждаются приказом директора школы. Промежуточная аттестация проводится во 2-8 классах. В 9 классе проводится государственная итоговая аттестация в соответствии со сроками, установленным Министерством просвещения Российской Федерации на данный учебный год</w:t>
      </w:r>
    </w:p>
    <w:p w:rsidR="002C43A6" w:rsidRDefault="002C43A6" w:rsidP="00355644">
      <w:pPr>
        <w:spacing w:after="0" w:line="240" w:lineRule="auto"/>
        <w:ind w:firstLine="708"/>
        <w:jc w:val="center"/>
        <w:rPr>
          <w:rFonts w:ascii="Times New Roman" w:hAnsi="Times New Roman"/>
          <w:b/>
          <w:sz w:val="28"/>
          <w:szCs w:val="28"/>
        </w:rPr>
      </w:pPr>
    </w:p>
    <w:p w:rsidR="002C43A6" w:rsidRDefault="002C43A6" w:rsidP="00355644">
      <w:pPr>
        <w:spacing w:after="0" w:line="240" w:lineRule="auto"/>
        <w:ind w:firstLine="708"/>
        <w:jc w:val="center"/>
        <w:rPr>
          <w:rFonts w:ascii="Times New Roman" w:hAnsi="Times New Roman"/>
          <w:b/>
          <w:sz w:val="28"/>
          <w:szCs w:val="28"/>
        </w:rPr>
      </w:pPr>
    </w:p>
    <w:p w:rsidR="002C43A6" w:rsidRDefault="002C43A6" w:rsidP="00355644">
      <w:pPr>
        <w:spacing w:after="0" w:line="240" w:lineRule="auto"/>
        <w:ind w:firstLine="708"/>
        <w:jc w:val="center"/>
        <w:rPr>
          <w:rFonts w:ascii="Times New Roman" w:hAnsi="Times New Roman"/>
          <w:b/>
          <w:sz w:val="28"/>
          <w:szCs w:val="28"/>
        </w:rPr>
      </w:pPr>
    </w:p>
    <w:p w:rsidR="002C43A6" w:rsidRDefault="002C43A6" w:rsidP="00355644">
      <w:pPr>
        <w:spacing w:after="0" w:line="240" w:lineRule="auto"/>
        <w:ind w:firstLine="708"/>
        <w:jc w:val="center"/>
        <w:rPr>
          <w:rFonts w:ascii="Times New Roman" w:hAnsi="Times New Roman"/>
          <w:b/>
          <w:sz w:val="28"/>
          <w:szCs w:val="28"/>
        </w:rPr>
      </w:pPr>
    </w:p>
    <w:p w:rsidR="002C43A6" w:rsidRDefault="002C43A6" w:rsidP="00355644">
      <w:pPr>
        <w:spacing w:after="0" w:line="240" w:lineRule="auto"/>
        <w:ind w:firstLine="708"/>
        <w:jc w:val="center"/>
        <w:rPr>
          <w:rFonts w:ascii="Times New Roman" w:hAnsi="Times New Roman"/>
          <w:b/>
          <w:sz w:val="28"/>
          <w:szCs w:val="28"/>
        </w:rPr>
      </w:pPr>
    </w:p>
    <w:p w:rsidR="002C43A6" w:rsidRPr="00355644" w:rsidRDefault="002C43A6" w:rsidP="00355644">
      <w:pPr>
        <w:spacing w:after="0" w:line="240" w:lineRule="auto"/>
        <w:ind w:firstLine="708"/>
        <w:jc w:val="center"/>
        <w:rPr>
          <w:rFonts w:ascii="Times New Roman" w:hAnsi="Times New Roman"/>
          <w:b/>
          <w:sz w:val="28"/>
          <w:szCs w:val="28"/>
        </w:rPr>
      </w:pPr>
    </w:p>
    <w:p w:rsidR="002C43A6" w:rsidRPr="00355644" w:rsidRDefault="002C43A6" w:rsidP="00355644">
      <w:pPr>
        <w:spacing w:after="0" w:line="240" w:lineRule="auto"/>
        <w:ind w:firstLine="708"/>
        <w:jc w:val="center"/>
        <w:rPr>
          <w:rFonts w:ascii="Times New Roman" w:hAnsi="Times New Roman"/>
          <w:b/>
          <w:sz w:val="28"/>
          <w:szCs w:val="28"/>
        </w:rPr>
      </w:pPr>
      <w:r w:rsidRPr="00355644">
        <w:rPr>
          <w:rFonts w:ascii="Times New Roman" w:hAnsi="Times New Roman"/>
          <w:b/>
          <w:sz w:val="28"/>
          <w:szCs w:val="28"/>
        </w:rPr>
        <w:t>Недельный учебный план (5-дневная учебная неделя)</w:t>
      </w:r>
    </w:p>
    <w:p w:rsidR="002C43A6" w:rsidRPr="00355644" w:rsidRDefault="002C43A6" w:rsidP="00355644">
      <w:pPr>
        <w:spacing w:after="0" w:line="240" w:lineRule="auto"/>
        <w:ind w:firstLine="708"/>
        <w:jc w:val="center"/>
        <w:rPr>
          <w:rFonts w:ascii="Times New Roman" w:hAnsi="Times New Roman"/>
          <w:b/>
          <w:sz w:val="28"/>
          <w:szCs w:val="28"/>
        </w:rPr>
      </w:pPr>
      <w:r w:rsidRPr="00355644">
        <w:rPr>
          <w:rFonts w:ascii="Times New Roman" w:hAnsi="Times New Roman"/>
          <w:b/>
          <w:sz w:val="28"/>
          <w:szCs w:val="28"/>
        </w:rPr>
        <w:t>МБОУ СОШ №26 на уровне основного общего образования в рамках федерального государственного образовательного стандарта основного общего образования (5-9 классы)</w:t>
      </w:r>
    </w:p>
    <w:p w:rsidR="002C43A6" w:rsidRPr="00355644" w:rsidRDefault="002C43A6" w:rsidP="00355644">
      <w:pPr>
        <w:spacing w:after="0" w:line="240" w:lineRule="auto"/>
        <w:ind w:firstLine="708"/>
        <w:jc w:val="center"/>
        <w:rPr>
          <w:rFonts w:ascii="Times New Roman" w:hAnsi="Times New Roman"/>
          <w:b/>
          <w:sz w:val="28"/>
          <w:szCs w:val="28"/>
        </w:rPr>
      </w:pPr>
      <w:r w:rsidRPr="00355644">
        <w:rPr>
          <w:rFonts w:ascii="Times New Roman" w:hAnsi="Times New Roman"/>
          <w:b/>
          <w:sz w:val="28"/>
          <w:szCs w:val="28"/>
        </w:rPr>
        <w:t>на 2020-2021 учебный год.</w:t>
      </w:r>
    </w:p>
    <w:tbl>
      <w:tblPr>
        <w:tblW w:w="10367"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05"/>
        <w:gridCol w:w="2191"/>
        <w:gridCol w:w="902"/>
        <w:gridCol w:w="1031"/>
        <w:gridCol w:w="1031"/>
        <w:gridCol w:w="902"/>
        <w:gridCol w:w="1031"/>
        <w:gridCol w:w="1031"/>
        <w:gridCol w:w="743"/>
      </w:tblGrid>
      <w:tr w:rsidR="002C43A6" w:rsidRPr="002D7A14" w:rsidTr="00355644">
        <w:trPr>
          <w:trHeight w:val="782"/>
          <w:jc w:val="center"/>
        </w:trPr>
        <w:tc>
          <w:tcPr>
            <w:tcW w:w="1505" w:type="dxa"/>
            <w:vMerge w:val="restart"/>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Предметные области</w:t>
            </w:r>
          </w:p>
        </w:tc>
        <w:tc>
          <w:tcPr>
            <w:tcW w:w="2191" w:type="dxa"/>
            <w:vMerge w:val="restart"/>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Pr>
                <w:noProof/>
                <w:lang w:eastAsia="ru-RU"/>
              </w:rPr>
              <w:pict>
                <v:line id="_x0000_s1026" style="position:absolute;flip:y;z-index:251658240;mso-position-horizontal-relative:text;mso-position-vertical-relative:text" from="-3.65pt,1.25pt" to="116.6pt,59.7pt"/>
              </w:pict>
            </w:r>
            <w:r w:rsidRPr="002D7A14">
              <w:rPr>
                <w:rFonts w:ascii="Times New Roman" w:hAnsi="Times New Roman"/>
                <w:bCs/>
                <w:sz w:val="20"/>
                <w:szCs w:val="20"/>
              </w:rPr>
              <w:t>Учебные</w:t>
            </w:r>
          </w:p>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 xml:space="preserve"> предметы </w:t>
            </w:r>
          </w:p>
          <w:p w:rsidR="002C43A6" w:rsidRPr="002D7A14" w:rsidRDefault="002C43A6" w:rsidP="00355644">
            <w:pPr>
              <w:spacing w:after="0"/>
              <w:jc w:val="right"/>
              <w:rPr>
                <w:rFonts w:ascii="Times New Roman" w:hAnsi="Times New Roman"/>
                <w:sz w:val="20"/>
                <w:szCs w:val="20"/>
              </w:rPr>
            </w:pPr>
            <w:r w:rsidRPr="002D7A14">
              <w:rPr>
                <w:rFonts w:ascii="Times New Roman" w:hAnsi="Times New Roman"/>
                <w:sz w:val="20"/>
                <w:szCs w:val="20"/>
              </w:rPr>
              <w:t xml:space="preserve">                                  Классы</w:t>
            </w:r>
          </w:p>
        </w:tc>
        <w:tc>
          <w:tcPr>
            <w:tcW w:w="5928" w:type="dxa"/>
            <w:gridSpan w:val="6"/>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Количество часов</w:t>
            </w:r>
          </w:p>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 xml:space="preserve"> в неделю</w:t>
            </w:r>
          </w:p>
        </w:tc>
        <w:tc>
          <w:tcPr>
            <w:tcW w:w="743" w:type="dxa"/>
            <w:vMerge w:val="restart"/>
            <w:vAlign w:val="center"/>
          </w:tcPr>
          <w:p w:rsidR="002C43A6" w:rsidRPr="002D7A14" w:rsidRDefault="002C43A6" w:rsidP="00355644">
            <w:pPr>
              <w:spacing w:after="0"/>
              <w:jc w:val="center"/>
              <w:rPr>
                <w:rFonts w:ascii="Times New Roman" w:hAnsi="Times New Roman"/>
                <w:bCs/>
                <w:sz w:val="20"/>
                <w:szCs w:val="20"/>
              </w:rPr>
            </w:pPr>
            <w:r w:rsidRPr="002D7A14">
              <w:rPr>
                <w:rFonts w:ascii="Times New Roman" w:hAnsi="Times New Roman"/>
                <w:bCs/>
                <w:sz w:val="20"/>
                <w:szCs w:val="20"/>
              </w:rPr>
              <w:t>Всего</w:t>
            </w:r>
          </w:p>
          <w:p w:rsidR="002C43A6" w:rsidRPr="002D7A14" w:rsidRDefault="002C43A6" w:rsidP="00355644">
            <w:pPr>
              <w:spacing w:after="0"/>
              <w:jc w:val="center"/>
              <w:rPr>
                <w:rFonts w:ascii="Times New Roman" w:hAnsi="Times New Roman"/>
                <w:bCs/>
                <w:sz w:val="20"/>
                <w:szCs w:val="20"/>
              </w:rPr>
            </w:pPr>
          </w:p>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tc>
      </w:tr>
      <w:tr w:rsidR="002C43A6" w:rsidRPr="002D7A14" w:rsidTr="00355644">
        <w:trPr>
          <w:trHeight w:val="446"/>
          <w:jc w:val="center"/>
        </w:trPr>
        <w:tc>
          <w:tcPr>
            <w:tcW w:w="1505" w:type="dxa"/>
            <w:vMerge/>
            <w:vAlign w:val="center"/>
          </w:tcPr>
          <w:p w:rsidR="002C43A6" w:rsidRPr="002D7A14" w:rsidRDefault="002C43A6" w:rsidP="00355644">
            <w:pPr>
              <w:spacing w:after="0"/>
              <w:rPr>
                <w:rFonts w:ascii="Times New Roman" w:hAnsi="Times New Roman"/>
                <w:sz w:val="20"/>
                <w:szCs w:val="20"/>
              </w:rPr>
            </w:pPr>
          </w:p>
        </w:tc>
        <w:tc>
          <w:tcPr>
            <w:tcW w:w="2191" w:type="dxa"/>
            <w:vMerge/>
            <w:vAlign w:val="center"/>
          </w:tcPr>
          <w:p w:rsidR="002C43A6" w:rsidRPr="002D7A14" w:rsidRDefault="002C43A6" w:rsidP="00355644">
            <w:pPr>
              <w:spacing w:after="0"/>
              <w:rPr>
                <w:rFonts w:ascii="Times New Roman" w:hAnsi="Times New Roman"/>
                <w:sz w:val="20"/>
                <w:szCs w:val="20"/>
              </w:rPr>
            </w:pPr>
          </w:p>
        </w:tc>
        <w:tc>
          <w:tcPr>
            <w:tcW w:w="902"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5 класс</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6 класс</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7-а класс</w:t>
            </w:r>
          </w:p>
        </w:tc>
        <w:tc>
          <w:tcPr>
            <w:tcW w:w="902" w:type="dxa"/>
          </w:tcPr>
          <w:p w:rsidR="002C43A6" w:rsidRPr="002D7A14" w:rsidRDefault="002C43A6" w:rsidP="00355644">
            <w:pPr>
              <w:spacing w:after="0"/>
              <w:jc w:val="center"/>
              <w:rPr>
                <w:rFonts w:ascii="Times New Roman" w:hAnsi="Times New Roman"/>
                <w:bCs/>
                <w:sz w:val="20"/>
                <w:szCs w:val="20"/>
              </w:rPr>
            </w:pPr>
            <w:r w:rsidRPr="002D7A14">
              <w:rPr>
                <w:rFonts w:ascii="Times New Roman" w:hAnsi="Times New Roman"/>
                <w:bCs/>
                <w:sz w:val="20"/>
                <w:szCs w:val="20"/>
              </w:rPr>
              <w:t>7-б класс</w:t>
            </w:r>
          </w:p>
        </w:tc>
        <w:tc>
          <w:tcPr>
            <w:tcW w:w="1031" w:type="dxa"/>
          </w:tcPr>
          <w:p w:rsidR="002C43A6" w:rsidRPr="002D7A14" w:rsidRDefault="002C43A6" w:rsidP="00355644">
            <w:pPr>
              <w:spacing w:after="0"/>
              <w:jc w:val="center"/>
              <w:rPr>
                <w:rFonts w:ascii="Times New Roman" w:hAnsi="Times New Roman"/>
                <w:bCs/>
                <w:sz w:val="20"/>
                <w:szCs w:val="20"/>
              </w:rPr>
            </w:pPr>
            <w:r w:rsidRPr="002D7A14">
              <w:rPr>
                <w:rFonts w:ascii="Times New Roman" w:hAnsi="Times New Roman"/>
                <w:bCs/>
                <w:sz w:val="20"/>
                <w:szCs w:val="20"/>
                <w:lang w:val="en-US"/>
              </w:rPr>
              <w:t>8</w:t>
            </w:r>
            <w:r w:rsidRPr="002D7A14">
              <w:rPr>
                <w:rFonts w:ascii="Times New Roman" w:hAnsi="Times New Roman"/>
                <w:bCs/>
                <w:sz w:val="20"/>
                <w:szCs w:val="20"/>
              </w:rPr>
              <w:t xml:space="preserve"> класс</w:t>
            </w:r>
          </w:p>
        </w:tc>
        <w:tc>
          <w:tcPr>
            <w:tcW w:w="1031" w:type="dxa"/>
          </w:tcPr>
          <w:p w:rsidR="002C43A6" w:rsidRPr="002D7A14" w:rsidRDefault="002C43A6" w:rsidP="00355644">
            <w:pPr>
              <w:spacing w:after="0"/>
              <w:jc w:val="center"/>
              <w:rPr>
                <w:rFonts w:ascii="Times New Roman" w:hAnsi="Times New Roman"/>
                <w:bCs/>
                <w:sz w:val="20"/>
                <w:szCs w:val="20"/>
              </w:rPr>
            </w:pPr>
            <w:r w:rsidRPr="002D7A14">
              <w:rPr>
                <w:rFonts w:ascii="Times New Roman" w:hAnsi="Times New Roman"/>
                <w:bCs/>
                <w:sz w:val="20"/>
                <w:szCs w:val="20"/>
                <w:lang w:val="en-US"/>
              </w:rPr>
              <w:t>9</w:t>
            </w:r>
            <w:r w:rsidRPr="002D7A14">
              <w:rPr>
                <w:rFonts w:ascii="Times New Roman" w:hAnsi="Times New Roman"/>
                <w:bCs/>
                <w:sz w:val="20"/>
                <w:szCs w:val="20"/>
              </w:rPr>
              <w:t xml:space="preserve"> класс</w:t>
            </w:r>
          </w:p>
        </w:tc>
        <w:tc>
          <w:tcPr>
            <w:tcW w:w="743" w:type="dxa"/>
            <w:vMerge/>
          </w:tcPr>
          <w:p w:rsidR="002C43A6" w:rsidRPr="002D7A14" w:rsidRDefault="002C43A6" w:rsidP="00355644">
            <w:pPr>
              <w:spacing w:after="0"/>
              <w:jc w:val="center"/>
              <w:rPr>
                <w:rFonts w:ascii="Times New Roman" w:hAnsi="Times New Roman"/>
                <w:bCs/>
                <w:sz w:val="20"/>
                <w:szCs w:val="20"/>
              </w:rPr>
            </w:pPr>
          </w:p>
        </w:tc>
      </w:tr>
      <w:tr w:rsidR="002C43A6" w:rsidRPr="002D7A14" w:rsidTr="00355644">
        <w:trPr>
          <w:gridAfter w:val="5"/>
          <w:wAfter w:w="4738" w:type="dxa"/>
          <w:trHeight w:val="446"/>
          <w:jc w:val="center"/>
        </w:trPr>
        <w:tc>
          <w:tcPr>
            <w:tcW w:w="1505" w:type="dxa"/>
            <w:vAlign w:val="center"/>
          </w:tcPr>
          <w:p w:rsidR="002C43A6" w:rsidRPr="002D7A14" w:rsidRDefault="002C43A6" w:rsidP="00355644">
            <w:pPr>
              <w:tabs>
                <w:tab w:val="left" w:pos="4500"/>
                <w:tab w:val="left" w:pos="9180"/>
                <w:tab w:val="left" w:pos="9360"/>
              </w:tabs>
              <w:spacing w:after="0"/>
              <w:rPr>
                <w:rFonts w:ascii="Times New Roman" w:hAnsi="Times New Roman"/>
                <w:bCs/>
                <w:i/>
                <w:sz w:val="20"/>
                <w:szCs w:val="20"/>
              </w:rPr>
            </w:pPr>
          </w:p>
        </w:tc>
        <w:tc>
          <w:tcPr>
            <w:tcW w:w="2191" w:type="dxa"/>
            <w:tcBorders>
              <w:right w:val="nil"/>
            </w:tcBorders>
            <w:vAlign w:val="center"/>
          </w:tcPr>
          <w:p w:rsidR="002C43A6" w:rsidRPr="002D7A14" w:rsidRDefault="002C43A6" w:rsidP="00355644">
            <w:pPr>
              <w:tabs>
                <w:tab w:val="left" w:pos="4500"/>
                <w:tab w:val="left" w:pos="9180"/>
                <w:tab w:val="left" w:pos="9360"/>
              </w:tabs>
              <w:spacing w:after="0"/>
              <w:rPr>
                <w:rFonts w:ascii="Times New Roman" w:hAnsi="Times New Roman"/>
                <w:bCs/>
                <w:i/>
                <w:sz w:val="20"/>
                <w:szCs w:val="20"/>
              </w:rPr>
            </w:pPr>
            <w:r w:rsidRPr="002D7A14">
              <w:rPr>
                <w:rFonts w:ascii="Times New Roman" w:hAnsi="Times New Roman"/>
                <w:bCs/>
                <w:i/>
                <w:sz w:val="20"/>
                <w:szCs w:val="20"/>
              </w:rPr>
              <w:t>Обязательная часть</w:t>
            </w:r>
          </w:p>
        </w:tc>
        <w:tc>
          <w:tcPr>
            <w:tcW w:w="902" w:type="dxa"/>
            <w:tcBorders>
              <w:top w:val="nil"/>
              <w:left w:val="nil"/>
              <w:bottom w:val="nil"/>
              <w:right w:val="nil"/>
            </w:tcBorders>
          </w:tcPr>
          <w:p w:rsidR="002C43A6" w:rsidRPr="002D7A14" w:rsidRDefault="002C43A6" w:rsidP="00355644">
            <w:pPr>
              <w:tabs>
                <w:tab w:val="left" w:pos="4500"/>
                <w:tab w:val="left" w:pos="9180"/>
                <w:tab w:val="left" w:pos="9360"/>
              </w:tabs>
              <w:spacing w:after="0"/>
              <w:ind w:firstLine="720"/>
              <w:jc w:val="center"/>
              <w:rPr>
                <w:rFonts w:ascii="Times New Roman" w:hAnsi="Times New Roman"/>
                <w:bCs/>
                <w:sz w:val="20"/>
                <w:szCs w:val="20"/>
              </w:rPr>
            </w:pPr>
          </w:p>
        </w:tc>
        <w:tc>
          <w:tcPr>
            <w:tcW w:w="1031" w:type="dxa"/>
            <w:tcBorders>
              <w:top w:val="nil"/>
              <w:left w:val="nil"/>
              <w:bottom w:val="nil"/>
              <w:right w:val="nil"/>
            </w:tcBorders>
          </w:tcPr>
          <w:p w:rsidR="002C43A6" w:rsidRPr="002D7A14" w:rsidRDefault="002C43A6" w:rsidP="00355644">
            <w:pPr>
              <w:tabs>
                <w:tab w:val="left" w:pos="4500"/>
                <w:tab w:val="left" w:pos="9180"/>
                <w:tab w:val="left" w:pos="9360"/>
              </w:tabs>
              <w:spacing w:after="0"/>
              <w:ind w:firstLine="720"/>
              <w:jc w:val="center"/>
              <w:rPr>
                <w:rFonts w:ascii="Times New Roman" w:hAnsi="Times New Roman"/>
                <w:bCs/>
                <w:sz w:val="20"/>
                <w:szCs w:val="20"/>
              </w:rPr>
            </w:pPr>
          </w:p>
        </w:tc>
      </w:tr>
      <w:tr w:rsidR="002C43A6" w:rsidRPr="002D7A14" w:rsidTr="00355644">
        <w:trPr>
          <w:trHeight w:val="446"/>
          <w:jc w:val="center"/>
        </w:trPr>
        <w:tc>
          <w:tcPr>
            <w:tcW w:w="1505" w:type="dxa"/>
            <w:vMerge w:val="restart"/>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 xml:space="preserve">Русский язык </w:t>
            </w:r>
          </w:p>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и литература</w:t>
            </w:r>
          </w:p>
        </w:tc>
        <w:tc>
          <w:tcPr>
            <w:tcW w:w="219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Русский язык</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5</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6</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4</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4</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3</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3</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25</w:t>
            </w:r>
          </w:p>
        </w:tc>
      </w:tr>
      <w:tr w:rsidR="002C43A6" w:rsidRPr="002D7A14" w:rsidTr="00355644">
        <w:trPr>
          <w:trHeight w:val="446"/>
          <w:jc w:val="center"/>
        </w:trPr>
        <w:tc>
          <w:tcPr>
            <w:tcW w:w="1505" w:type="dxa"/>
            <w:vMerge/>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Литература</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3</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3</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3</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15</w:t>
            </w:r>
          </w:p>
        </w:tc>
      </w:tr>
      <w:tr w:rsidR="002C43A6" w:rsidRPr="002D7A14" w:rsidTr="00355644">
        <w:trPr>
          <w:trHeight w:val="446"/>
          <w:jc w:val="center"/>
        </w:trPr>
        <w:tc>
          <w:tcPr>
            <w:tcW w:w="1505" w:type="dxa"/>
            <w:vMerge w:val="restart"/>
            <w:vAlign w:val="center"/>
          </w:tcPr>
          <w:p w:rsidR="002C43A6" w:rsidRPr="002D7A14" w:rsidRDefault="002C43A6" w:rsidP="00355644">
            <w:pPr>
              <w:tabs>
                <w:tab w:val="left" w:pos="4500"/>
                <w:tab w:val="left" w:pos="9180"/>
                <w:tab w:val="left" w:pos="9360"/>
              </w:tabs>
              <w:spacing w:after="0"/>
              <w:rPr>
                <w:rFonts w:ascii="Times New Roman" w:hAnsi="Times New Roman"/>
                <w:bCs/>
                <w:color w:val="000000"/>
                <w:sz w:val="20"/>
                <w:szCs w:val="20"/>
              </w:rPr>
            </w:pPr>
            <w:r w:rsidRPr="002D7A14">
              <w:rPr>
                <w:rFonts w:ascii="Times New Roman" w:hAnsi="Times New Roman"/>
                <w:bCs/>
                <w:color w:val="000000"/>
                <w:sz w:val="20"/>
                <w:szCs w:val="20"/>
              </w:rPr>
              <w:t xml:space="preserve">Родной язык </w:t>
            </w:r>
          </w:p>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color w:val="000000"/>
                <w:sz w:val="20"/>
                <w:szCs w:val="20"/>
              </w:rPr>
              <w:t xml:space="preserve">и </w:t>
            </w:r>
            <w:r w:rsidRPr="002D7A14">
              <w:rPr>
                <w:rFonts w:ascii="Times New Roman" w:hAnsi="Times New Roman"/>
                <w:sz w:val="20"/>
                <w:szCs w:val="20"/>
              </w:rPr>
              <w:t xml:space="preserve"> родная литература</w:t>
            </w:r>
          </w:p>
        </w:tc>
        <w:tc>
          <w:tcPr>
            <w:tcW w:w="219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color w:val="000000"/>
                <w:sz w:val="20"/>
                <w:szCs w:val="20"/>
              </w:rPr>
              <w:t>Родной (русский) язык</w:t>
            </w:r>
          </w:p>
        </w:tc>
        <w:tc>
          <w:tcPr>
            <w:tcW w:w="902"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1031" w:type="dxa"/>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902"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1</w:t>
            </w:r>
          </w:p>
        </w:tc>
        <w:tc>
          <w:tcPr>
            <w:tcW w:w="103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743"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r>
      <w:tr w:rsidR="002C43A6" w:rsidRPr="002D7A14" w:rsidTr="00355644">
        <w:trPr>
          <w:trHeight w:val="446"/>
          <w:jc w:val="center"/>
        </w:trPr>
        <w:tc>
          <w:tcPr>
            <w:tcW w:w="1505" w:type="dxa"/>
            <w:vMerge/>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sz w:val="20"/>
                <w:szCs w:val="20"/>
              </w:rPr>
              <w:t>Родная (русская) литература</w:t>
            </w:r>
          </w:p>
        </w:tc>
        <w:tc>
          <w:tcPr>
            <w:tcW w:w="902"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1031" w:type="dxa"/>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902"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1</w:t>
            </w:r>
          </w:p>
        </w:tc>
        <w:tc>
          <w:tcPr>
            <w:tcW w:w="743"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r>
      <w:tr w:rsidR="002C43A6" w:rsidRPr="002D7A14" w:rsidTr="00355644">
        <w:trPr>
          <w:trHeight w:val="430"/>
          <w:jc w:val="center"/>
        </w:trPr>
        <w:tc>
          <w:tcPr>
            <w:tcW w:w="1505"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Иностранные языки</w:t>
            </w: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Английский язык</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3</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3</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3</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3</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3</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3</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18</w:t>
            </w:r>
          </w:p>
        </w:tc>
      </w:tr>
      <w:tr w:rsidR="002C43A6" w:rsidRPr="002D7A14" w:rsidTr="00355644">
        <w:trPr>
          <w:trHeight w:val="375"/>
          <w:jc w:val="center"/>
        </w:trPr>
        <w:tc>
          <w:tcPr>
            <w:tcW w:w="1505" w:type="dxa"/>
            <w:vMerge w:val="restart"/>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Математика и информатика</w:t>
            </w: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 xml:space="preserve">Математика </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5</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5</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10</w:t>
            </w:r>
          </w:p>
        </w:tc>
      </w:tr>
      <w:tr w:rsidR="002C43A6" w:rsidRPr="002D7A14" w:rsidTr="00355644">
        <w:trPr>
          <w:trHeight w:val="393"/>
          <w:jc w:val="center"/>
        </w:trPr>
        <w:tc>
          <w:tcPr>
            <w:tcW w:w="1505" w:type="dxa"/>
            <w:vMerge/>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Алгебра</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3</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3</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3</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3</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12</w:t>
            </w:r>
          </w:p>
        </w:tc>
      </w:tr>
      <w:tr w:rsidR="002C43A6" w:rsidRPr="002D7A14" w:rsidTr="00355644">
        <w:trPr>
          <w:trHeight w:val="414"/>
          <w:jc w:val="center"/>
        </w:trPr>
        <w:tc>
          <w:tcPr>
            <w:tcW w:w="1505" w:type="dxa"/>
            <w:vMerge/>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Геометрия</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8</w:t>
            </w:r>
          </w:p>
        </w:tc>
      </w:tr>
      <w:tr w:rsidR="002C43A6" w:rsidRPr="002D7A14" w:rsidTr="00355644">
        <w:trPr>
          <w:trHeight w:val="267"/>
          <w:jc w:val="center"/>
        </w:trPr>
        <w:tc>
          <w:tcPr>
            <w:tcW w:w="1505" w:type="dxa"/>
            <w:vMerge/>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Информатика</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1</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1</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4</w:t>
            </w:r>
          </w:p>
        </w:tc>
      </w:tr>
      <w:tr w:rsidR="002C43A6" w:rsidRPr="002D7A14" w:rsidTr="00355644">
        <w:trPr>
          <w:trHeight w:val="446"/>
          <w:jc w:val="center"/>
        </w:trPr>
        <w:tc>
          <w:tcPr>
            <w:tcW w:w="1505" w:type="dxa"/>
            <w:vMerge w:val="restart"/>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 xml:space="preserve">Общественно-научные предметы </w:t>
            </w:r>
          </w:p>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История России.</w:t>
            </w:r>
          </w:p>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Всеобщая история</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12</w:t>
            </w:r>
          </w:p>
        </w:tc>
      </w:tr>
      <w:tr w:rsidR="002C43A6" w:rsidRPr="002D7A14" w:rsidTr="00355644">
        <w:trPr>
          <w:trHeight w:val="446"/>
          <w:jc w:val="center"/>
        </w:trPr>
        <w:tc>
          <w:tcPr>
            <w:tcW w:w="1505" w:type="dxa"/>
            <w:vMerge/>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Обществознание</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1</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1</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6</w:t>
            </w:r>
          </w:p>
        </w:tc>
      </w:tr>
      <w:tr w:rsidR="002C43A6" w:rsidRPr="002D7A14" w:rsidTr="00355644">
        <w:trPr>
          <w:trHeight w:val="364"/>
          <w:jc w:val="center"/>
        </w:trPr>
        <w:tc>
          <w:tcPr>
            <w:tcW w:w="1505" w:type="dxa"/>
            <w:vMerge/>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География</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10</w:t>
            </w:r>
          </w:p>
        </w:tc>
      </w:tr>
      <w:tr w:rsidR="002C43A6" w:rsidRPr="002D7A14" w:rsidTr="00355644">
        <w:trPr>
          <w:trHeight w:val="292"/>
          <w:jc w:val="center"/>
        </w:trPr>
        <w:tc>
          <w:tcPr>
            <w:tcW w:w="1505" w:type="dxa"/>
            <w:vMerge w:val="restart"/>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Естественно-</w:t>
            </w:r>
          </w:p>
          <w:p w:rsidR="002C43A6" w:rsidRPr="002D7A14" w:rsidRDefault="002C43A6" w:rsidP="00355644">
            <w:pPr>
              <w:tabs>
                <w:tab w:val="left" w:pos="4500"/>
                <w:tab w:val="left" w:pos="9180"/>
                <w:tab w:val="left" w:pos="9360"/>
              </w:tabs>
              <w:spacing w:after="0"/>
              <w:rPr>
                <w:rFonts w:ascii="Times New Roman" w:hAnsi="Times New Roman"/>
                <w:bCs/>
                <w:color w:val="FF0000"/>
                <w:sz w:val="20"/>
                <w:szCs w:val="20"/>
              </w:rPr>
            </w:pPr>
            <w:r w:rsidRPr="002D7A14">
              <w:rPr>
                <w:rFonts w:ascii="Times New Roman" w:hAnsi="Times New Roman"/>
                <w:bCs/>
                <w:sz w:val="20"/>
                <w:szCs w:val="20"/>
              </w:rPr>
              <w:t>научные предметы</w:t>
            </w: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Физика</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3</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9</w:t>
            </w:r>
          </w:p>
        </w:tc>
      </w:tr>
      <w:tr w:rsidR="002C43A6" w:rsidRPr="002D7A14" w:rsidTr="00355644">
        <w:trPr>
          <w:trHeight w:val="446"/>
          <w:jc w:val="center"/>
        </w:trPr>
        <w:tc>
          <w:tcPr>
            <w:tcW w:w="1505" w:type="dxa"/>
            <w:vMerge/>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Химия</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6</w:t>
            </w:r>
          </w:p>
        </w:tc>
      </w:tr>
      <w:tr w:rsidR="002C43A6" w:rsidRPr="002D7A14" w:rsidTr="00355644">
        <w:trPr>
          <w:trHeight w:val="446"/>
          <w:jc w:val="center"/>
        </w:trPr>
        <w:tc>
          <w:tcPr>
            <w:tcW w:w="1505" w:type="dxa"/>
            <w:vMerge/>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Биология</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2</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10</w:t>
            </w:r>
          </w:p>
        </w:tc>
      </w:tr>
      <w:tr w:rsidR="002C43A6" w:rsidRPr="002D7A14" w:rsidTr="00355644">
        <w:trPr>
          <w:trHeight w:val="446"/>
          <w:jc w:val="center"/>
        </w:trPr>
        <w:tc>
          <w:tcPr>
            <w:tcW w:w="1505"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ОДНКНР</w:t>
            </w: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ОДНКНР. Основы православной культуры</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902"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r>
      <w:tr w:rsidR="002C43A6" w:rsidRPr="002D7A14" w:rsidTr="00355644">
        <w:trPr>
          <w:trHeight w:val="446"/>
          <w:jc w:val="center"/>
        </w:trPr>
        <w:tc>
          <w:tcPr>
            <w:tcW w:w="1505" w:type="dxa"/>
            <w:vMerge w:val="restart"/>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Искусство</w:t>
            </w:r>
          </w:p>
        </w:tc>
        <w:tc>
          <w:tcPr>
            <w:tcW w:w="219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Музыка</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tcPr>
          <w:p w:rsidR="002C43A6" w:rsidRPr="002D7A14" w:rsidRDefault="002C43A6" w:rsidP="00355644">
            <w:pPr>
              <w:spacing w:after="0"/>
              <w:jc w:val="center"/>
              <w:rPr>
                <w:rFonts w:ascii="Times New Roman" w:hAnsi="Times New Roman"/>
                <w:sz w:val="20"/>
                <w:szCs w:val="20"/>
              </w:rPr>
            </w:pPr>
            <w:r w:rsidRPr="002D7A14">
              <w:rPr>
                <w:rFonts w:ascii="Times New Roman" w:hAnsi="Times New Roman"/>
                <w:sz w:val="20"/>
                <w:szCs w:val="20"/>
              </w:rPr>
              <w:t>1</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5</w:t>
            </w:r>
          </w:p>
        </w:tc>
      </w:tr>
      <w:tr w:rsidR="002C43A6" w:rsidRPr="002D7A14" w:rsidTr="00355644">
        <w:trPr>
          <w:trHeight w:val="446"/>
          <w:jc w:val="center"/>
        </w:trPr>
        <w:tc>
          <w:tcPr>
            <w:tcW w:w="1505" w:type="dxa"/>
            <w:vMerge/>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Изобразительное искусство</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4</w:t>
            </w:r>
          </w:p>
        </w:tc>
      </w:tr>
      <w:tr w:rsidR="002C43A6" w:rsidRPr="002D7A14" w:rsidTr="00355644">
        <w:trPr>
          <w:trHeight w:val="446"/>
          <w:jc w:val="center"/>
        </w:trPr>
        <w:tc>
          <w:tcPr>
            <w:tcW w:w="1505"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 xml:space="preserve">Технология </w:t>
            </w: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 xml:space="preserve">Технология </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11</w:t>
            </w:r>
          </w:p>
        </w:tc>
      </w:tr>
      <w:tr w:rsidR="002C43A6" w:rsidRPr="002D7A14" w:rsidTr="00355644">
        <w:trPr>
          <w:trHeight w:val="375"/>
          <w:jc w:val="center"/>
        </w:trPr>
        <w:tc>
          <w:tcPr>
            <w:tcW w:w="1505" w:type="dxa"/>
            <w:vMerge w:val="restart"/>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Физическая культура и ОБЖ</w:t>
            </w: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Физическая культура</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lang w:val="en-US"/>
              </w:rPr>
            </w:pPr>
            <w:r w:rsidRPr="002D7A14">
              <w:rPr>
                <w:rFonts w:ascii="Times New Roman" w:hAnsi="Times New Roman"/>
                <w:bCs/>
                <w:sz w:val="20"/>
                <w:szCs w:val="20"/>
                <w:lang w:val="en-US"/>
              </w:rPr>
              <w:t>2</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lang w:val="en-US"/>
              </w:rPr>
            </w:pPr>
            <w:r w:rsidRPr="002D7A14">
              <w:rPr>
                <w:rFonts w:ascii="Times New Roman" w:hAnsi="Times New Roman"/>
                <w:bCs/>
                <w:sz w:val="20"/>
                <w:szCs w:val="20"/>
                <w:lang w:val="en-US"/>
              </w:rPr>
              <w:t>2</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lang w:val="en-US"/>
              </w:rPr>
            </w:pPr>
            <w:r w:rsidRPr="002D7A14">
              <w:rPr>
                <w:rFonts w:ascii="Times New Roman" w:hAnsi="Times New Roman"/>
                <w:bCs/>
                <w:sz w:val="20"/>
                <w:szCs w:val="20"/>
                <w:lang w:val="en-US"/>
              </w:rPr>
              <w:t>2</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lang w:val="en-US"/>
              </w:rPr>
            </w:pPr>
            <w:r w:rsidRPr="002D7A14">
              <w:rPr>
                <w:rFonts w:ascii="Times New Roman" w:hAnsi="Times New Roman"/>
                <w:bCs/>
                <w:sz w:val="20"/>
                <w:szCs w:val="20"/>
                <w:lang w:val="en-US"/>
              </w:rPr>
              <w:t>2</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lang w:val="en-US"/>
              </w:rPr>
              <w:t>2</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12</w:t>
            </w:r>
          </w:p>
        </w:tc>
      </w:tr>
      <w:tr w:rsidR="002C43A6" w:rsidRPr="002D7A14" w:rsidTr="00355644">
        <w:trPr>
          <w:trHeight w:val="214"/>
          <w:jc w:val="center"/>
        </w:trPr>
        <w:tc>
          <w:tcPr>
            <w:tcW w:w="1505" w:type="dxa"/>
            <w:vMerge/>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Style w:val="1255"/>
                <w:sz w:val="20"/>
                <w:szCs w:val="20"/>
              </w:rPr>
              <w:t>Основы безопасности жизнедеятельности</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lang w:val="en-US"/>
              </w:rPr>
            </w:pPr>
            <w:r w:rsidRPr="002D7A14">
              <w:rPr>
                <w:rFonts w:ascii="Times New Roman" w:hAnsi="Times New Roman"/>
                <w:bCs/>
                <w:sz w:val="20"/>
                <w:szCs w:val="20"/>
                <w:lang w:val="en-US"/>
              </w:rPr>
              <w:t>-</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lang w:val="en-US"/>
              </w:rPr>
            </w:pPr>
            <w:r w:rsidRPr="002D7A14">
              <w:rPr>
                <w:rFonts w:ascii="Times New Roman" w:hAnsi="Times New Roman"/>
                <w:bCs/>
                <w:sz w:val="20"/>
                <w:szCs w:val="20"/>
                <w:lang w:val="en-US"/>
              </w:rPr>
              <w:t>-</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w:t>
            </w:r>
          </w:p>
        </w:tc>
      </w:tr>
      <w:tr w:rsidR="002C43A6" w:rsidRPr="002D7A14" w:rsidTr="00355644">
        <w:trPr>
          <w:trHeight w:val="214"/>
          <w:jc w:val="center"/>
        </w:trPr>
        <w:tc>
          <w:tcPr>
            <w:tcW w:w="1505" w:type="dxa"/>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p>
        </w:tc>
        <w:tc>
          <w:tcPr>
            <w:tcW w:w="2191" w:type="dxa"/>
            <w:vAlign w:val="bottom"/>
          </w:tcPr>
          <w:p w:rsidR="002C43A6" w:rsidRPr="002D7A14" w:rsidRDefault="002C43A6" w:rsidP="00355644">
            <w:pPr>
              <w:tabs>
                <w:tab w:val="left" w:pos="4500"/>
                <w:tab w:val="left" w:pos="9180"/>
                <w:tab w:val="left" w:pos="9360"/>
              </w:tabs>
              <w:spacing w:after="0"/>
              <w:rPr>
                <w:rStyle w:val="1255"/>
                <w:sz w:val="20"/>
                <w:szCs w:val="20"/>
              </w:rPr>
            </w:pPr>
            <w:r w:rsidRPr="002D7A14">
              <w:rPr>
                <w:rStyle w:val="1255"/>
                <w:sz w:val="20"/>
                <w:szCs w:val="20"/>
              </w:rPr>
              <w:t>Спецкурс «Основы финансовой грамотности»</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lang w:val="en-US"/>
              </w:rPr>
            </w:pP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lang w:val="en-US"/>
              </w:rPr>
            </w:pP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w:t>
            </w:r>
          </w:p>
        </w:tc>
      </w:tr>
      <w:tr w:rsidR="002C43A6" w:rsidRPr="002D7A14" w:rsidTr="00355644">
        <w:trPr>
          <w:trHeight w:val="446"/>
          <w:jc w:val="center"/>
        </w:trPr>
        <w:tc>
          <w:tcPr>
            <w:tcW w:w="3696" w:type="dxa"/>
            <w:gridSpan w:val="2"/>
            <w:vAlign w:val="bottom"/>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Итого</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lang w:val="en-US"/>
              </w:rPr>
            </w:pPr>
            <w:r w:rsidRPr="002D7A14">
              <w:rPr>
                <w:rFonts w:ascii="Times New Roman" w:hAnsi="Times New Roman"/>
                <w:b/>
                <w:bCs/>
                <w:sz w:val="20"/>
                <w:szCs w:val="20"/>
              </w:rPr>
              <w:t>2</w:t>
            </w:r>
            <w:r w:rsidRPr="002D7A14">
              <w:rPr>
                <w:rFonts w:ascii="Times New Roman" w:hAnsi="Times New Roman"/>
                <w:b/>
                <w:bCs/>
                <w:sz w:val="20"/>
                <w:szCs w:val="20"/>
                <w:lang w:val="en-US"/>
              </w:rPr>
              <w:t>6</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rPr>
            </w:pPr>
            <w:r w:rsidRPr="002D7A14">
              <w:rPr>
                <w:rFonts w:ascii="Times New Roman" w:hAnsi="Times New Roman"/>
                <w:b/>
                <w:bCs/>
                <w:sz w:val="20"/>
                <w:szCs w:val="20"/>
              </w:rPr>
              <w:t>28</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rPr>
            </w:pPr>
            <w:r w:rsidRPr="002D7A14">
              <w:rPr>
                <w:rFonts w:ascii="Times New Roman" w:hAnsi="Times New Roman"/>
                <w:b/>
                <w:bCs/>
                <w:sz w:val="20"/>
                <w:szCs w:val="20"/>
              </w:rPr>
              <w:t>29</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lang w:val="en-US"/>
              </w:rPr>
            </w:pPr>
            <w:r w:rsidRPr="002D7A14">
              <w:rPr>
                <w:rFonts w:ascii="Times New Roman" w:hAnsi="Times New Roman"/>
                <w:b/>
                <w:bCs/>
                <w:sz w:val="20"/>
                <w:szCs w:val="20"/>
                <w:lang w:val="en-US"/>
              </w:rPr>
              <w:t>29</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lang w:val="en-US"/>
              </w:rPr>
            </w:pPr>
            <w:r w:rsidRPr="002D7A14">
              <w:rPr>
                <w:rFonts w:ascii="Times New Roman" w:hAnsi="Times New Roman"/>
                <w:b/>
                <w:bCs/>
                <w:sz w:val="20"/>
                <w:szCs w:val="20"/>
              </w:rPr>
              <w:t>31</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lang w:val="en-US"/>
              </w:rPr>
            </w:pPr>
            <w:r w:rsidRPr="002D7A14">
              <w:rPr>
                <w:rFonts w:ascii="Times New Roman" w:hAnsi="Times New Roman"/>
                <w:b/>
                <w:bCs/>
                <w:sz w:val="20"/>
                <w:szCs w:val="20"/>
              </w:rPr>
              <w:t>31</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lang w:val="en-US"/>
              </w:rPr>
            </w:pPr>
            <w:r w:rsidRPr="002D7A14">
              <w:rPr>
                <w:rFonts w:ascii="Times New Roman" w:hAnsi="Times New Roman"/>
                <w:b/>
                <w:bCs/>
                <w:sz w:val="20"/>
                <w:szCs w:val="20"/>
              </w:rPr>
              <w:t>174</w:t>
            </w:r>
          </w:p>
        </w:tc>
      </w:tr>
      <w:tr w:rsidR="002C43A6" w:rsidRPr="002D7A14" w:rsidTr="00355644">
        <w:trPr>
          <w:trHeight w:val="678"/>
          <w:jc w:val="center"/>
        </w:trPr>
        <w:tc>
          <w:tcPr>
            <w:tcW w:w="3696" w:type="dxa"/>
            <w:gridSpan w:val="2"/>
          </w:tcPr>
          <w:p w:rsidR="002C43A6" w:rsidRPr="002D7A14" w:rsidRDefault="002C43A6" w:rsidP="00355644">
            <w:pPr>
              <w:tabs>
                <w:tab w:val="left" w:pos="4500"/>
                <w:tab w:val="left" w:pos="9180"/>
                <w:tab w:val="left" w:pos="9360"/>
              </w:tabs>
              <w:spacing w:after="0"/>
              <w:rPr>
                <w:rFonts w:ascii="Times New Roman" w:hAnsi="Times New Roman"/>
                <w:bCs/>
                <w:i/>
                <w:sz w:val="20"/>
                <w:szCs w:val="20"/>
              </w:rPr>
            </w:pPr>
            <w:r w:rsidRPr="002D7A14">
              <w:rPr>
                <w:rFonts w:ascii="Times New Roman" w:hAnsi="Times New Roman"/>
                <w:bCs/>
                <w:i/>
                <w:sz w:val="20"/>
                <w:szCs w:val="20"/>
              </w:rPr>
              <w:t>Часть, формируемая участниками образовательных отношений</w:t>
            </w:r>
          </w:p>
        </w:tc>
        <w:tc>
          <w:tcPr>
            <w:tcW w:w="902"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2(ОДНКНР,обществознание)</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p>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1(ОДНКНР)</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2(биология, химия)</w:t>
            </w:r>
          </w:p>
        </w:tc>
        <w:tc>
          <w:tcPr>
            <w:tcW w:w="902" w:type="dxa"/>
            <w:vAlign w:val="center"/>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2(биологи, химия)</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1-(родной язык)</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2-( родная литература,</w:t>
            </w:r>
          </w:p>
          <w:p w:rsidR="002C43A6" w:rsidRPr="002D7A14" w:rsidRDefault="002C43A6" w:rsidP="00355644">
            <w:pPr>
              <w:tabs>
                <w:tab w:val="left" w:pos="4500"/>
                <w:tab w:val="left" w:pos="9180"/>
                <w:tab w:val="left" w:pos="9360"/>
              </w:tabs>
              <w:spacing w:after="0"/>
              <w:jc w:val="center"/>
              <w:rPr>
                <w:rFonts w:ascii="Times New Roman" w:hAnsi="Times New Roman"/>
                <w:bCs/>
                <w:sz w:val="20"/>
                <w:szCs w:val="20"/>
              </w:rPr>
            </w:pPr>
            <w:r w:rsidRPr="002D7A14">
              <w:rPr>
                <w:rFonts w:ascii="Times New Roman" w:hAnsi="Times New Roman"/>
                <w:bCs/>
                <w:sz w:val="20"/>
                <w:szCs w:val="20"/>
              </w:rPr>
              <w:t>Спецкурс ОФГ)</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rPr>
            </w:pPr>
            <w:r w:rsidRPr="002D7A14">
              <w:rPr>
                <w:rFonts w:ascii="Times New Roman" w:hAnsi="Times New Roman"/>
                <w:b/>
                <w:bCs/>
                <w:sz w:val="20"/>
                <w:szCs w:val="20"/>
              </w:rPr>
              <w:t>10</w:t>
            </w:r>
          </w:p>
        </w:tc>
      </w:tr>
      <w:tr w:rsidR="002C43A6" w:rsidRPr="002D7A14" w:rsidTr="00355644">
        <w:trPr>
          <w:trHeight w:val="594"/>
          <w:jc w:val="center"/>
        </w:trPr>
        <w:tc>
          <w:tcPr>
            <w:tcW w:w="3696" w:type="dxa"/>
            <w:gridSpan w:val="2"/>
          </w:tcPr>
          <w:p w:rsidR="002C43A6" w:rsidRPr="002D7A14" w:rsidRDefault="002C43A6" w:rsidP="00355644">
            <w:pPr>
              <w:tabs>
                <w:tab w:val="left" w:pos="4500"/>
                <w:tab w:val="left" w:pos="9180"/>
                <w:tab w:val="left" w:pos="9360"/>
              </w:tabs>
              <w:spacing w:after="0"/>
              <w:rPr>
                <w:rFonts w:ascii="Times New Roman" w:hAnsi="Times New Roman"/>
                <w:bCs/>
                <w:sz w:val="20"/>
                <w:szCs w:val="20"/>
              </w:rPr>
            </w:pPr>
            <w:r w:rsidRPr="002D7A14">
              <w:rPr>
                <w:rFonts w:ascii="Times New Roman" w:hAnsi="Times New Roman"/>
                <w:bCs/>
                <w:sz w:val="20"/>
                <w:szCs w:val="20"/>
              </w:rPr>
              <w:t xml:space="preserve">Максимально допустимая недельная нагрузка </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rPr>
            </w:pPr>
            <w:r w:rsidRPr="002D7A14">
              <w:rPr>
                <w:rFonts w:ascii="Times New Roman" w:hAnsi="Times New Roman"/>
                <w:b/>
                <w:bCs/>
                <w:sz w:val="20"/>
                <w:szCs w:val="20"/>
              </w:rPr>
              <w:t>28</w:t>
            </w:r>
          </w:p>
        </w:tc>
        <w:tc>
          <w:tcPr>
            <w:tcW w:w="1031" w:type="dxa"/>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rPr>
            </w:pPr>
            <w:r w:rsidRPr="002D7A14">
              <w:rPr>
                <w:rFonts w:ascii="Times New Roman" w:hAnsi="Times New Roman"/>
                <w:b/>
                <w:bCs/>
                <w:sz w:val="20"/>
                <w:szCs w:val="20"/>
              </w:rPr>
              <w:t>29</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rPr>
            </w:pPr>
            <w:r w:rsidRPr="002D7A14">
              <w:rPr>
                <w:rFonts w:ascii="Times New Roman" w:hAnsi="Times New Roman"/>
                <w:b/>
                <w:bCs/>
                <w:sz w:val="20"/>
                <w:szCs w:val="20"/>
              </w:rPr>
              <w:t>29</w:t>
            </w:r>
          </w:p>
        </w:tc>
        <w:tc>
          <w:tcPr>
            <w:tcW w:w="902"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rPr>
            </w:pPr>
            <w:r w:rsidRPr="002D7A14">
              <w:rPr>
                <w:rFonts w:ascii="Times New Roman" w:hAnsi="Times New Roman"/>
                <w:b/>
                <w:bCs/>
                <w:sz w:val="20"/>
                <w:szCs w:val="20"/>
              </w:rPr>
              <w:t>31</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rPr>
            </w:pPr>
            <w:r w:rsidRPr="002D7A14">
              <w:rPr>
                <w:rFonts w:ascii="Times New Roman" w:hAnsi="Times New Roman"/>
                <w:b/>
                <w:bCs/>
                <w:sz w:val="20"/>
                <w:szCs w:val="20"/>
              </w:rPr>
              <w:t>32</w:t>
            </w:r>
          </w:p>
        </w:tc>
        <w:tc>
          <w:tcPr>
            <w:tcW w:w="1031"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rPr>
            </w:pPr>
            <w:r w:rsidRPr="002D7A14">
              <w:rPr>
                <w:rFonts w:ascii="Times New Roman" w:hAnsi="Times New Roman"/>
                <w:b/>
                <w:bCs/>
                <w:sz w:val="20"/>
                <w:szCs w:val="20"/>
              </w:rPr>
              <w:t>33</w:t>
            </w:r>
          </w:p>
        </w:tc>
        <w:tc>
          <w:tcPr>
            <w:tcW w:w="743" w:type="dxa"/>
            <w:vAlign w:val="center"/>
          </w:tcPr>
          <w:p w:rsidR="002C43A6" w:rsidRPr="002D7A14" w:rsidRDefault="002C43A6" w:rsidP="00355644">
            <w:pPr>
              <w:tabs>
                <w:tab w:val="left" w:pos="4500"/>
                <w:tab w:val="left" w:pos="9180"/>
                <w:tab w:val="left" w:pos="9360"/>
              </w:tabs>
              <w:spacing w:after="0"/>
              <w:jc w:val="center"/>
              <w:rPr>
                <w:rFonts w:ascii="Times New Roman" w:hAnsi="Times New Roman"/>
                <w:b/>
                <w:bCs/>
                <w:sz w:val="20"/>
                <w:szCs w:val="20"/>
              </w:rPr>
            </w:pPr>
            <w:r w:rsidRPr="002D7A14">
              <w:rPr>
                <w:rFonts w:ascii="Times New Roman" w:hAnsi="Times New Roman"/>
                <w:b/>
                <w:bCs/>
                <w:sz w:val="20"/>
                <w:szCs w:val="20"/>
              </w:rPr>
              <w:t>181</w:t>
            </w:r>
          </w:p>
        </w:tc>
      </w:tr>
    </w:tbl>
    <w:p w:rsidR="002C43A6" w:rsidRDefault="002C43A6" w:rsidP="00355644">
      <w:pPr>
        <w:rPr>
          <w:rFonts w:ascii="Times New Roman" w:hAnsi="Times New Roman"/>
          <w:b/>
          <w:sz w:val="24"/>
          <w:szCs w:val="24"/>
        </w:rPr>
      </w:pPr>
    </w:p>
    <w:p w:rsidR="002C43A6" w:rsidRPr="000D61DF" w:rsidRDefault="002C43A6" w:rsidP="002D0C1F">
      <w:pPr>
        <w:tabs>
          <w:tab w:val="left" w:pos="4500"/>
          <w:tab w:val="left" w:pos="9180"/>
          <w:tab w:val="left" w:pos="9360"/>
        </w:tabs>
        <w:spacing w:after="0" w:line="240" w:lineRule="auto"/>
        <w:ind w:firstLine="709"/>
        <w:jc w:val="both"/>
        <w:rPr>
          <w:rFonts w:ascii="Times New Roman" w:hAnsi="Times New Roman"/>
          <w:sz w:val="28"/>
          <w:szCs w:val="28"/>
        </w:rPr>
      </w:pPr>
    </w:p>
    <w:p w:rsidR="002C43A6" w:rsidRPr="0059726A" w:rsidRDefault="002C43A6" w:rsidP="001D1282">
      <w:pPr>
        <w:spacing w:line="240" w:lineRule="auto"/>
        <w:rPr>
          <w:rFonts w:ascii="Times New Roman" w:hAnsi="Times New Roman"/>
          <w:b/>
          <w:sz w:val="28"/>
          <w:szCs w:val="28"/>
        </w:rPr>
      </w:pPr>
      <w:r w:rsidRPr="0059726A">
        <w:rPr>
          <w:rFonts w:ascii="Times New Roman" w:hAnsi="Times New Roman"/>
          <w:b/>
          <w:sz w:val="28"/>
          <w:szCs w:val="28"/>
        </w:rPr>
        <w:t>3.1.1. Календарный учебный график на 20</w:t>
      </w:r>
      <w:r>
        <w:rPr>
          <w:rFonts w:ascii="Times New Roman" w:hAnsi="Times New Roman"/>
          <w:b/>
          <w:sz w:val="28"/>
          <w:szCs w:val="28"/>
        </w:rPr>
        <w:t>20</w:t>
      </w:r>
      <w:r w:rsidRPr="0059726A">
        <w:rPr>
          <w:rFonts w:ascii="Times New Roman" w:hAnsi="Times New Roman"/>
          <w:b/>
          <w:sz w:val="28"/>
          <w:szCs w:val="28"/>
        </w:rPr>
        <w:t>-20</w:t>
      </w:r>
      <w:r>
        <w:rPr>
          <w:rFonts w:ascii="Times New Roman" w:hAnsi="Times New Roman"/>
          <w:b/>
          <w:sz w:val="28"/>
          <w:szCs w:val="28"/>
        </w:rPr>
        <w:t>21</w:t>
      </w:r>
      <w:r w:rsidRPr="0059726A">
        <w:rPr>
          <w:rFonts w:ascii="Times New Roman" w:hAnsi="Times New Roman"/>
          <w:b/>
          <w:sz w:val="28"/>
          <w:szCs w:val="28"/>
        </w:rPr>
        <w:t xml:space="preserve"> учебный год.</w:t>
      </w:r>
    </w:p>
    <w:p w:rsidR="002C43A6" w:rsidRPr="007E2A93" w:rsidRDefault="002C43A6" w:rsidP="00145611">
      <w:pPr>
        <w:spacing w:after="0" w:line="240" w:lineRule="auto"/>
        <w:ind w:firstLine="680"/>
        <w:jc w:val="both"/>
        <w:rPr>
          <w:rFonts w:ascii="Times New Roman" w:hAnsi="Times New Roman"/>
          <w:sz w:val="24"/>
          <w:szCs w:val="24"/>
        </w:rPr>
      </w:pPr>
      <w:r w:rsidRPr="007E2A93">
        <w:rPr>
          <w:rFonts w:ascii="Times New Roman" w:eastAsia="TimesNewRomanPSMT" w:hAnsi="Times New Roman"/>
          <w:sz w:val="24"/>
          <w:szCs w:val="24"/>
          <w:lang w:eastAsia="ru-RU"/>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w:t>
      </w:r>
    </w:p>
    <w:p w:rsidR="002C43A6" w:rsidRPr="007E2A93" w:rsidRDefault="002C43A6" w:rsidP="00145611">
      <w:pPr>
        <w:autoSpaceDE w:val="0"/>
        <w:autoSpaceDN w:val="0"/>
        <w:adjustRightInd w:val="0"/>
        <w:spacing w:after="0" w:line="240" w:lineRule="auto"/>
        <w:ind w:firstLine="680"/>
        <w:jc w:val="both"/>
        <w:rPr>
          <w:rFonts w:ascii="Times New Roman" w:eastAsia="TimesNewRomanPSMT" w:hAnsi="Times New Roman"/>
          <w:sz w:val="24"/>
          <w:szCs w:val="24"/>
          <w:lang w:eastAsia="ru-RU"/>
        </w:rPr>
      </w:pPr>
      <w:r w:rsidRPr="007E2A93">
        <w:rPr>
          <w:rFonts w:ascii="Times New Roman" w:eastAsia="TimesNewRomanPSMT" w:hAnsi="Times New Roman"/>
          <w:sz w:val="24"/>
          <w:szCs w:val="24"/>
          <w:lang w:eastAsia="ru-RU"/>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2C43A6" w:rsidRDefault="002C43A6" w:rsidP="001D1282">
      <w:pPr>
        <w:autoSpaceDE w:val="0"/>
        <w:autoSpaceDN w:val="0"/>
        <w:adjustRightInd w:val="0"/>
        <w:spacing w:after="0" w:line="240" w:lineRule="auto"/>
        <w:ind w:firstLine="680"/>
        <w:jc w:val="both"/>
        <w:rPr>
          <w:rFonts w:ascii="Times New Roman" w:eastAsia="TimesNewRomanPSMT" w:hAnsi="Times New Roman"/>
          <w:sz w:val="24"/>
          <w:szCs w:val="24"/>
          <w:lang w:eastAsia="ru-RU"/>
        </w:rPr>
      </w:pPr>
      <w:r w:rsidRPr="007E2A93">
        <w:rPr>
          <w:rFonts w:ascii="Times New Roman" w:eastAsia="TimesNewRomanPSMT" w:hAnsi="Times New Roman"/>
          <w:sz w:val="24"/>
          <w:szCs w:val="24"/>
          <w:lang w:eastAsia="ru-RU"/>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2C43A6" w:rsidRDefault="002C43A6" w:rsidP="001D1282">
      <w:pPr>
        <w:autoSpaceDE w:val="0"/>
        <w:autoSpaceDN w:val="0"/>
        <w:adjustRightInd w:val="0"/>
        <w:spacing w:after="0" w:line="240" w:lineRule="auto"/>
        <w:ind w:firstLine="680"/>
        <w:jc w:val="both"/>
        <w:rPr>
          <w:rFonts w:ascii="Times New Roman" w:eastAsia="TimesNewRomanPSMT" w:hAnsi="Times New Roman"/>
          <w:sz w:val="24"/>
          <w:szCs w:val="24"/>
          <w:lang w:eastAsia="ru-RU"/>
        </w:rPr>
      </w:pPr>
    </w:p>
    <w:p w:rsidR="002C43A6" w:rsidRDefault="002C43A6" w:rsidP="001D1282">
      <w:pPr>
        <w:autoSpaceDE w:val="0"/>
        <w:autoSpaceDN w:val="0"/>
        <w:adjustRightInd w:val="0"/>
        <w:spacing w:after="0" w:line="240" w:lineRule="auto"/>
        <w:ind w:firstLine="680"/>
        <w:jc w:val="both"/>
        <w:rPr>
          <w:rFonts w:ascii="Times New Roman" w:eastAsia="TimesNewRomanPSMT" w:hAnsi="Times New Roman"/>
          <w:sz w:val="24"/>
          <w:szCs w:val="24"/>
          <w:lang w:eastAsia="ru-RU"/>
        </w:rPr>
      </w:pPr>
    </w:p>
    <w:p w:rsidR="002C43A6" w:rsidRDefault="002C43A6" w:rsidP="001D1282">
      <w:pPr>
        <w:autoSpaceDE w:val="0"/>
        <w:autoSpaceDN w:val="0"/>
        <w:adjustRightInd w:val="0"/>
        <w:spacing w:after="0" w:line="240" w:lineRule="auto"/>
        <w:ind w:firstLine="680"/>
        <w:jc w:val="both"/>
        <w:rPr>
          <w:rFonts w:ascii="Times New Roman" w:eastAsia="TimesNewRomanPSMT" w:hAnsi="Times New Roman"/>
          <w:sz w:val="24"/>
          <w:szCs w:val="24"/>
          <w:lang w:eastAsia="ru-RU"/>
        </w:rPr>
      </w:pPr>
    </w:p>
    <w:p w:rsidR="002C43A6" w:rsidRPr="001D1282" w:rsidRDefault="002C43A6" w:rsidP="001D1282">
      <w:pPr>
        <w:autoSpaceDE w:val="0"/>
        <w:autoSpaceDN w:val="0"/>
        <w:adjustRightInd w:val="0"/>
        <w:spacing w:after="0" w:line="240" w:lineRule="auto"/>
        <w:ind w:firstLine="680"/>
        <w:jc w:val="both"/>
        <w:rPr>
          <w:rFonts w:ascii="Times New Roman" w:eastAsia="TimesNewRomanPSMT" w:hAnsi="Times New Roman"/>
          <w:sz w:val="24"/>
          <w:szCs w:val="24"/>
          <w:lang w:eastAsia="ru-RU"/>
        </w:rPr>
      </w:pPr>
    </w:p>
    <w:p w:rsidR="002C43A6" w:rsidRDefault="002C43A6" w:rsidP="002D0C1F">
      <w:pPr>
        <w:spacing w:after="0" w:line="240" w:lineRule="auto"/>
        <w:rPr>
          <w:rFonts w:ascii="Times New Roman" w:hAnsi="Times New Roman"/>
          <w:b/>
          <w:sz w:val="28"/>
          <w:szCs w:val="28"/>
        </w:rPr>
      </w:pPr>
      <w:r w:rsidRPr="002D0C1F">
        <w:rPr>
          <w:rFonts w:ascii="Times New Roman" w:hAnsi="Times New Roman"/>
          <w:b/>
          <w:sz w:val="28"/>
          <w:szCs w:val="28"/>
        </w:rPr>
        <w:t xml:space="preserve">ГОДОВОЙКАЛЕНДАРНЫЙ УЧЕБНЫЙ ГРАФИК МБОУ СОШ №26 </w:t>
      </w:r>
    </w:p>
    <w:p w:rsidR="002C43A6" w:rsidRDefault="002C43A6" w:rsidP="001D1282">
      <w:pPr>
        <w:spacing w:after="0" w:line="240" w:lineRule="auto"/>
        <w:jc w:val="center"/>
        <w:rPr>
          <w:rFonts w:ascii="Times New Roman" w:hAnsi="Times New Roman"/>
          <w:b/>
          <w:sz w:val="28"/>
          <w:szCs w:val="28"/>
        </w:rPr>
      </w:pPr>
      <w:r>
        <w:rPr>
          <w:rFonts w:ascii="Times New Roman" w:hAnsi="Times New Roman"/>
          <w:b/>
          <w:sz w:val="28"/>
          <w:szCs w:val="28"/>
        </w:rPr>
        <w:t>на 2020 – 2021 учебный год</w:t>
      </w:r>
    </w:p>
    <w:p w:rsidR="002C43A6" w:rsidRPr="001D1282" w:rsidRDefault="002C43A6" w:rsidP="001D1282">
      <w:pPr>
        <w:spacing w:after="0" w:line="240" w:lineRule="auto"/>
        <w:jc w:val="center"/>
        <w:rPr>
          <w:rFonts w:ascii="Times New Roman" w:hAnsi="Times New Roman"/>
          <w:b/>
          <w:sz w:val="28"/>
          <w:szCs w:val="28"/>
        </w:rPr>
      </w:pPr>
    </w:p>
    <w:p w:rsidR="002C43A6" w:rsidRPr="002D0C1F" w:rsidRDefault="002C43A6" w:rsidP="00A500E3">
      <w:pPr>
        <w:pStyle w:val="ListParagraph"/>
        <w:numPr>
          <w:ilvl w:val="0"/>
          <w:numId w:val="62"/>
        </w:numPr>
        <w:spacing w:after="0" w:line="240" w:lineRule="auto"/>
        <w:jc w:val="both"/>
        <w:rPr>
          <w:rFonts w:ascii="Times New Roman" w:hAnsi="Times New Roman"/>
          <w:b/>
          <w:sz w:val="24"/>
          <w:szCs w:val="24"/>
        </w:rPr>
      </w:pPr>
      <w:r w:rsidRPr="002D0C1F">
        <w:rPr>
          <w:rFonts w:ascii="Times New Roman" w:hAnsi="Times New Roman"/>
          <w:b/>
          <w:sz w:val="24"/>
          <w:szCs w:val="24"/>
        </w:rPr>
        <w:t>Даты начала и окончания учебного года.</w:t>
      </w:r>
    </w:p>
    <w:tbl>
      <w:tblPr>
        <w:tblW w:w="10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41"/>
        <w:gridCol w:w="5062"/>
      </w:tblGrid>
      <w:tr w:rsidR="002C43A6" w:rsidRPr="002D7A14" w:rsidTr="002D7A14">
        <w:trPr>
          <w:trHeight w:val="424"/>
        </w:trPr>
        <w:tc>
          <w:tcPr>
            <w:tcW w:w="4941" w:type="dxa"/>
          </w:tcPr>
          <w:p w:rsidR="002C43A6" w:rsidRPr="002D7A14" w:rsidRDefault="002C43A6" w:rsidP="002D7A14">
            <w:pPr>
              <w:pStyle w:val="ListParagraph"/>
              <w:spacing w:after="0" w:line="240" w:lineRule="auto"/>
              <w:ind w:left="0"/>
              <w:jc w:val="center"/>
              <w:rPr>
                <w:rFonts w:ascii="Times New Roman" w:hAnsi="Times New Roman"/>
                <w:b/>
                <w:sz w:val="24"/>
                <w:szCs w:val="24"/>
              </w:rPr>
            </w:pPr>
            <w:r w:rsidRPr="002D7A14">
              <w:rPr>
                <w:rFonts w:ascii="Times New Roman" w:hAnsi="Times New Roman"/>
                <w:b/>
                <w:sz w:val="24"/>
                <w:szCs w:val="24"/>
              </w:rPr>
              <w:t>Начало учебного года</w:t>
            </w:r>
          </w:p>
        </w:tc>
        <w:tc>
          <w:tcPr>
            <w:tcW w:w="5062" w:type="dxa"/>
          </w:tcPr>
          <w:p w:rsidR="002C43A6" w:rsidRPr="002D7A14" w:rsidRDefault="002C43A6" w:rsidP="002D7A14">
            <w:pPr>
              <w:pStyle w:val="ListParagraph"/>
              <w:spacing w:after="0" w:line="240" w:lineRule="auto"/>
              <w:ind w:left="0"/>
              <w:jc w:val="center"/>
              <w:rPr>
                <w:rFonts w:ascii="Times New Roman" w:hAnsi="Times New Roman"/>
                <w:b/>
                <w:sz w:val="24"/>
                <w:szCs w:val="24"/>
              </w:rPr>
            </w:pPr>
            <w:r w:rsidRPr="002D7A14">
              <w:rPr>
                <w:rFonts w:ascii="Times New Roman" w:hAnsi="Times New Roman"/>
                <w:b/>
                <w:sz w:val="24"/>
                <w:szCs w:val="24"/>
              </w:rPr>
              <w:t>Окончание учебного года</w:t>
            </w:r>
          </w:p>
        </w:tc>
      </w:tr>
      <w:tr w:rsidR="002C43A6" w:rsidRPr="002D7A14" w:rsidTr="002D7A14">
        <w:trPr>
          <w:trHeight w:val="424"/>
        </w:trPr>
        <w:tc>
          <w:tcPr>
            <w:tcW w:w="4941" w:type="dxa"/>
          </w:tcPr>
          <w:p w:rsidR="002C43A6" w:rsidRPr="002D7A14" w:rsidRDefault="002C43A6" w:rsidP="002D7A14">
            <w:pPr>
              <w:pStyle w:val="ListParagraph"/>
              <w:spacing w:after="0" w:line="240" w:lineRule="auto"/>
              <w:ind w:left="0"/>
              <w:jc w:val="center"/>
              <w:rPr>
                <w:rFonts w:ascii="Times New Roman" w:hAnsi="Times New Roman"/>
                <w:b/>
                <w:sz w:val="24"/>
                <w:szCs w:val="24"/>
              </w:rPr>
            </w:pPr>
            <w:r w:rsidRPr="002D7A14">
              <w:rPr>
                <w:rFonts w:ascii="Times New Roman" w:hAnsi="Times New Roman"/>
                <w:b/>
                <w:sz w:val="24"/>
                <w:szCs w:val="24"/>
              </w:rPr>
              <w:t>01.09.2020</w:t>
            </w:r>
          </w:p>
        </w:tc>
        <w:tc>
          <w:tcPr>
            <w:tcW w:w="5062" w:type="dxa"/>
          </w:tcPr>
          <w:p w:rsidR="002C43A6" w:rsidRPr="002D7A14" w:rsidRDefault="002C43A6" w:rsidP="002D7A14">
            <w:pPr>
              <w:pStyle w:val="ListParagraph"/>
              <w:spacing w:after="0" w:line="240" w:lineRule="auto"/>
              <w:ind w:left="0"/>
              <w:jc w:val="center"/>
              <w:rPr>
                <w:rFonts w:ascii="Times New Roman" w:hAnsi="Times New Roman"/>
                <w:b/>
                <w:sz w:val="24"/>
                <w:szCs w:val="24"/>
              </w:rPr>
            </w:pPr>
            <w:r w:rsidRPr="002D7A14">
              <w:rPr>
                <w:rFonts w:ascii="Times New Roman" w:hAnsi="Times New Roman"/>
                <w:b/>
                <w:sz w:val="24"/>
                <w:szCs w:val="24"/>
              </w:rPr>
              <w:t>31.05.2021</w:t>
            </w:r>
          </w:p>
        </w:tc>
      </w:tr>
    </w:tbl>
    <w:p w:rsidR="002C43A6" w:rsidRPr="002D0C1F" w:rsidRDefault="002C43A6" w:rsidP="002D0C1F">
      <w:pPr>
        <w:spacing w:after="0" w:line="240" w:lineRule="auto"/>
        <w:jc w:val="both"/>
        <w:rPr>
          <w:rFonts w:ascii="Times New Roman" w:hAnsi="Times New Roman"/>
          <w:b/>
          <w:sz w:val="24"/>
          <w:szCs w:val="24"/>
        </w:rPr>
      </w:pPr>
    </w:p>
    <w:p w:rsidR="002C43A6" w:rsidRPr="00355644" w:rsidRDefault="002C43A6" w:rsidP="00355644">
      <w:pPr>
        <w:pStyle w:val="ListParagraph"/>
        <w:numPr>
          <w:ilvl w:val="0"/>
          <w:numId w:val="62"/>
        </w:numPr>
        <w:spacing w:after="0" w:line="240" w:lineRule="auto"/>
        <w:jc w:val="both"/>
        <w:rPr>
          <w:rFonts w:ascii="Times New Roman" w:hAnsi="Times New Roman"/>
          <w:b/>
          <w:sz w:val="24"/>
          <w:szCs w:val="24"/>
        </w:rPr>
      </w:pPr>
      <w:r w:rsidRPr="002D0C1F">
        <w:rPr>
          <w:rFonts w:ascii="Times New Roman" w:hAnsi="Times New Roman"/>
          <w:b/>
          <w:sz w:val="24"/>
          <w:szCs w:val="24"/>
        </w:rPr>
        <w:t>Продолжительность учебного года.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70"/>
        <w:gridCol w:w="1375"/>
        <w:gridCol w:w="4517"/>
      </w:tblGrid>
      <w:tr w:rsidR="002C43A6" w:rsidRPr="002D7A14" w:rsidTr="002D7A14">
        <w:tc>
          <w:tcPr>
            <w:tcW w:w="3570" w:type="dxa"/>
          </w:tcPr>
          <w:p w:rsidR="002C43A6" w:rsidRPr="002D7A14" w:rsidRDefault="002C43A6" w:rsidP="002D7A14">
            <w:pPr>
              <w:pStyle w:val="ListParagraph"/>
              <w:spacing w:after="0" w:line="240" w:lineRule="auto"/>
              <w:ind w:left="0"/>
              <w:jc w:val="both"/>
              <w:rPr>
                <w:rFonts w:ascii="Times New Roman" w:hAnsi="Times New Roman"/>
                <w:b/>
                <w:sz w:val="24"/>
                <w:szCs w:val="24"/>
              </w:rPr>
            </w:pPr>
            <w:r w:rsidRPr="002D7A14">
              <w:rPr>
                <w:rFonts w:ascii="Times New Roman" w:hAnsi="Times New Roman"/>
                <w:b/>
                <w:sz w:val="24"/>
                <w:szCs w:val="24"/>
              </w:rPr>
              <w:t xml:space="preserve">Уровень образования </w:t>
            </w:r>
          </w:p>
        </w:tc>
        <w:tc>
          <w:tcPr>
            <w:tcW w:w="1375" w:type="dxa"/>
          </w:tcPr>
          <w:p w:rsidR="002C43A6" w:rsidRPr="002D7A14" w:rsidRDefault="002C43A6" w:rsidP="002D7A14">
            <w:pPr>
              <w:pStyle w:val="ListParagraph"/>
              <w:spacing w:after="0" w:line="240" w:lineRule="auto"/>
              <w:ind w:left="0"/>
              <w:jc w:val="both"/>
              <w:rPr>
                <w:rFonts w:ascii="Times New Roman" w:hAnsi="Times New Roman"/>
                <w:b/>
                <w:sz w:val="24"/>
                <w:szCs w:val="24"/>
              </w:rPr>
            </w:pPr>
            <w:r w:rsidRPr="002D7A14">
              <w:rPr>
                <w:rFonts w:ascii="Times New Roman" w:hAnsi="Times New Roman"/>
                <w:b/>
                <w:sz w:val="24"/>
                <w:szCs w:val="24"/>
              </w:rPr>
              <w:t xml:space="preserve">Классы </w:t>
            </w:r>
          </w:p>
        </w:tc>
        <w:tc>
          <w:tcPr>
            <w:tcW w:w="4517" w:type="dxa"/>
          </w:tcPr>
          <w:p w:rsidR="002C43A6" w:rsidRPr="002D7A14" w:rsidRDefault="002C43A6" w:rsidP="002D7A14">
            <w:pPr>
              <w:pStyle w:val="ListParagraph"/>
              <w:spacing w:after="0" w:line="240" w:lineRule="auto"/>
              <w:ind w:left="0"/>
              <w:jc w:val="both"/>
              <w:rPr>
                <w:rFonts w:ascii="Times New Roman" w:hAnsi="Times New Roman"/>
                <w:b/>
                <w:sz w:val="24"/>
                <w:szCs w:val="24"/>
              </w:rPr>
            </w:pPr>
            <w:r w:rsidRPr="002D7A14">
              <w:rPr>
                <w:rFonts w:ascii="Times New Roman" w:hAnsi="Times New Roman"/>
                <w:b/>
                <w:sz w:val="24"/>
                <w:szCs w:val="24"/>
              </w:rPr>
              <w:t>Продолжительность учебного года</w:t>
            </w:r>
          </w:p>
        </w:tc>
      </w:tr>
      <w:tr w:rsidR="002C43A6" w:rsidRPr="002D7A14" w:rsidTr="002D7A14">
        <w:tc>
          <w:tcPr>
            <w:tcW w:w="3570" w:type="dxa"/>
            <w:vMerge w:val="restart"/>
          </w:tcPr>
          <w:p w:rsidR="002C43A6" w:rsidRPr="002D7A14" w:rsidRDefault="002C43A6" w:rsidP="002D7A14">
            <w:pPr>
              <w:pStyle w:val="ListParagraph"/>
              <w:spacing w:after="0" w:line="240" w:lineRule="auto"/>
              <w:ind w:left="0"/>
              <w:rPr>
                <w:rFonts w:ascii="Times New Roman" w:hAnsi="Times New Roman"/>
                <w:b/>
                <w:sz w:val="24"/>
                <w:szCs w:val="24"/>
              </w:rPr>
            </w:pPr>
            <w:r w:rsidRPr="002D7A14">
              <w:rPr>
                <w:rFonts w:ascii="Times New Roman" w:hAnsi="Times New Roman"/>
                <w:b/>
                <w:sz w:val="24"/>
                <w:szCs w:val="24"/>
              </w:rPr>
              <w:t>Основное общее образование</w:t>
            </w:r>
          </w:p>
        </w:tc>
        <w:tc>
          <w:tcPr>
            <w:tcW w:w="1375" w:type="dxa"/>
          </w:tcPr>
          <w:p w:rsidR="002C43A6" w:rsidRPr="002D7A14" w:rsidRDefault="002C43A6" w:rsidP="002D7A14">
            <w:pPr>
              <w:pStyle w:val="ListParagraph"/>
              <w:spacing w:after="0" w:line="240" w:lineRule="auto"/>
              <w:ind w:left="0"/>
              <w:jc w:val="center"/>
              <w:rPr>
                <w:rFonts w:ascii="Times New Roman" w:hAnsi="Times New Roman"/>
                <w:b/>
                <w:sz w:val="24"/>
                <w:szCs w:val="24"/>
              </w:rPr>
            </w:pPr>
            <w:r w:rsidRPr="002D7A14">
              <w:rPr>
                <w:rFonts w:ascii="Times New Roman" w:hAnsi="Times New Roman"/>
                <w:b/>
                <w:sz w:val="24"/>
                <w:szCs w:val="24"/>
              </w:rPr>
              <w:t>5-8</w:t>
            </w:r>
          </w:p>
        </w:tc>
        <w:tc>
          <w:tcPr>
            <w:tcW w:w="4517" w:type="dxa"/>
          </w:tcPr>
          <w:p w:rsidR="002C43A6" w:rsidRPr="002D7A14" w:rsidRDefault="002C43A6" w:rsidP="002D7A14">
            <w:pPr>
              <w:pStyle w:val="ListParagraph"/>
              <w:spacing w:after="0" w:line="240" w:lineRule="auto"/>
              <w:ind w:left="0"/>
              <w:jc w:val="both"/>
              <w:rPr>
                <w:rFonts w:ascii="Times New Roman" w:hAnsi="Times New Roman"/>
                <w:b/>
                <w:sz w:val="24"/>
                <w:szCs w:val="24"/>
              </w:rPr>
            </w:pPr>
            <w:r w:rsidRPr="002D7A14">
              <w:rPr>
                <w:rFonts w:ascii="Times New Roman" w:hAnsi="Times New Roman"/>
                <w:b/>
                <w:sz w:val="24"/>
                <w:szCs w:val="24"/>
              </w:rPr>
              <w:t>35 учебных недель</w:t>
            </w:r>
          </w:p>
        </w:tc>
      </w:tr>
      <w:tr w:rsidR="002C43A6" w:rsidRPr="002D7A14" w:rsidTr="002D7A14">
        <w:tc>
          <w:tcPr>
            <w:tcW w:w="3570" w:type="dxa"/>
            <w:vMerge/>
          </w:tcPr>
          <w:p w:rsidR="002C43A6" w:rsidRPr="002D7A14" w:rsidRDefault="002C43A6" w:rsidP="002D7A14">
            <w:pPr>
              <w:pStyle w:val="ListParagraph"/>
              <w:spacing w:after="0" w:line="240" w:lineRule="auto"/>
              <w:ind w:left="0"/>
              <w:rPr>
                <w:rFonts w:ascii="Times New Roman" w:hAnsi="Times New Roman"/>
                <w:b/>
                <w:sz w:val="24"/>
                <w:szCs w:val="24"/>
              </w:rPr>
            </w:pPr>
          </w:p>
        </w:tc>
        <w:tc>
          <w:tcPr>
            <w:tcW w:w="1375" w:type="dxa"/>
          </w:tcPr>
          <w:p w:rsidR="002C43A6" w:rsidRPr="002D7A14" w:rsidRDefault="002C43A6" w:rsidP="002D7A14">
            <w:pPr>
              <w:pStyle w:val="ListParagraph"/>
              <w:spacing w:after="0" w:line="240" w:lineRule="auto"/>
              <w:ind w:left="0"/>
              <w:jc w:val="center"/>
              <w:rPr>
                <w:rFonts w:ascii="Times New Roman" w:hAnsi="Times New Roman"/>
                <w:b/>
                <w:sz w:val="24"/>
                <w:szCs w:val="24"/>
              </w:rPr>
            </w:pPr>
            <w:r w:rsidRPr="002D7A14">
              <w:rPr>
                <w:rFonts w:ascii="Times New Roman" w:hAnsi="Times New Roman"/>
                <w:b/>
                <w:sz w:val="24"/>
                <w:szCs w:val="24"/>
              </w:rPr>
              <w:t>9</w:t>
            </w:r>
          </w:p>
        </w:tc>
        <w:tc>
          <w:tcPr>
            <w:tcW w:w="4517" w:type="dxa"/>
          </w:tcPr>
          <w:p w:rsidR="002C43A6" w:rsidRPr="002D7A14" w:rsidRDefault="002C43A6" w:rsidP="002D7A14">
            <w:pPr>
              <w:pStyle w:val="ListParagraph"/>
              <w:spacing w:after="0" w:line="240" w:lineRule="auto"/>
              <w:ind w:left="0"/>
              <w:jc w:val="both"/>
              <w:rPr>
                <w:rFonts w:ascii="Times New Roman" w:hAnsi="Times New Roman"/>
                <w:b/>
                <w:sz w:val="24"/>
                <w:szCs w:val="24"/>
              </w:rPr>
            </w:pPr>
            <w:r w:rsidRPr="002D7A14">
              <w:rPr>
                <w:rFonts w:ascii="Times New Roman" w:hAnsi="Times New Roman"/>
                <w:b/>
                <w:sz w:val="24"/>
                <w:szCs w:val="24"/>
              </w:rPr>
              <w:t>34 учебных недели (без учета ГИА)</w:t>
            </w:r>
          </w:p>
        </w:tc>
      </w:tr>
    </w:tbl>
    <w:p w:rsidR="002C43A6" w:rsidRPr="001D1282" w:rsidRDefault="002C43A6" w:rsidP="001D1282">
      <w:pPr>
        <w:spacing w:after="0" w:line="240" w:lineRule="auto"/>
        <w:jc w:val="both"/>
        <w:rPr>
          <w:rFonts w:ascii="Times New Roman" w:hAnsi="Times New Roman"/>
          <w:b/>
          <w:sz w:val="24"/>
          <w:szCs w:val="24"/>
        </w:rPr>
      </w:pPr>
    </w:p>
    <w:p w:rsidR="002C43A6" w:rsidRPr="002D0C1F" w:rsidRDefault="002C43A6" w:rsidP="00A500E3">
      <w:pPr>
        <w:pStyle w:val="ListParagraph"/>
        <w:numPr>
          <w:ilvl w:val="0"/>
          <w:numId w:val="62"/>
        </w:numPr>
        <w:spacing w:after="0" w:line="240" w:lineRule="auto"/>
        <w:jc w:val="both"/>
        <w:rPr>
          <w:rFonts w:ascii="Times New Roman" w:hAnsi="Times New Roman"/>
          <w:b/>
          <w:sz w:val="24"/>
          <w:szCs w:val="24"/>
        </w:rPr>
      </w:pPr>
      <w:r w:rsidRPr="002D0C1F">
        <w:rPr>
          <w:rFonts w:ascii="Times New Roman" w:hAnsi="Times New Roman"/>
          <w:b/>
          <w:sz w:val="24"/>
          <w:szCs w:val="24"/>
        </w:rPr>
        <w:t>Продолжительность учебных занятий по четвертям</w:t>
      </w:r>
    </w:p>
    <w:p w:rsidR="002C43A6" w:rsidRPr="002D0C1F" w:rsidRDefault="002C43A6" w:rsidP="002D0C1F">
      <w:pPr>
        <w:spacing w:after="0" w:line="240" w:lineRule="auto"/>
        <w:jc w:val="both"/>
        <w:rPr>
          <w:rFonts w:ascii="Times New Roman" w:hAnsi="Times New Roman"/>
          <w:sz w:val="24"/>
          <w:szCs w:val="24"/>
        </w:rPr>
      </w:pPr>
      <w:r w:rsidRPr="002D0C1F">
        <w:rPr>
          <w:rFonts w:ascii="Times New Roman" w:hAnsi="Times New Roman"/>
          <w:sz w:val="24"/>
          <w:szCs w:val="24"/>
        </w:rPr>
        <w:t>Учебный год делится на четверти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1559"/>
        <w:gridCol w:w="1701"/>
        <w:gridCol w:w="2693"/>
        <w:gridCol w:w="1985"/>
      </w:tblGrid>
      <w:tr w:rsidR="002C43A6" w:rsidRPr="002D7A14" w:rsidTr="002D7A14">
        <w:trPr>
          <w:trHeight w:val="310"/>
        </w:trPr>
        <w:tc>
          <w:tcPr>
            <w:tcW w:w="1560" w:type="dxa"/>
            <w:vMerge w:val="restart"/>
          </w:tcPr>
          <w:p w:rsidR="002C43A6" w:rsidRPr="002D7A14" w:rsidRDefault="002C43A6" w:rsidP="002D7A14">
            <w:pPr>
              <w:spacing w:after="0" w:line="240" w:lineRule="auto"/>
              <w:jc w:val="center"/>
              <w:rPr>
                <w:rFonts w:ascii="Times New Roman" w:hAnsi="Times New Roman"/>
                <w:sz w:val="24"/>
                <w:szCs w:val="24"/>
                <w:lang w:eastAsia="ru-RU"/>
              </w:rPr>
            </w:pPr>
          </w:p>
        </w:tc>
        <w:tc>
          <w:tcPr>
            <w:tcW w:w="3260" w:type="dxa"/>
            <w:gridSpan w:val="2"/>
          </w:tcPr>
          <w:p w:rsidR="002C43A6" w:rsidRPr="002D7A14" w:rsidRDefault="002C43A6" w:rsidP="002D7A14">
            <w:pPr>
              <w:spacing w:after="0" w:line="240" w:lineRule="auto"/>
              <w:jc w:val="center"/>
              <w:rPr>
                <w:rFonts w:ascii="Times New Roman" w:hAnsi="Times New Roman"/>
                <w:b/>
                <w:sz w:val="24"/>
                <w:szCs w:val="24"/>
                <w:lang w:eastAsia="ru-RU"/>
              </w:rPr>
            </w:pPr>
            <w:r w:rsidRPr="002D7A14">
              <w:rPr>
                <w:rFonts w:ascii="Times New Roman" w:hAnsi="Times New Roman"/>
                <w:b/>
                <w:sz w:val="24"/>
                <w:szCs w:val="24"/>
                <w:lang w:eastAsia="ru-RU"/>
              </w:rPr>
              <w:t>Дата</w:t>
            </w:r>
          </w:p>
        </w:tc>
        <w:tc>
          <w:tcPr>
            <w:tcW w:w="2693" w:type="dxa"/>
            <w:vMerge w:val="restart"/>
          </w:tcPr>
          <w:p w:rsidR="002C43A6" w:rsidRPr="002D7A14" w:rsidRDefault="002C43A6" w:rsidP="002D7A14">
            <w:pPr>
              <w:spacing w:after="0" w:line="240" w:lineRule="auto"/>
              <w:jc w:val="center"/>
              <w:rPr>
                <w:rFonts w:ascii="Times New Roman" w:hAnsi="Times New Roman"/>
                <w:b/>
                <w:sz w:val="24"/>
                <w:szCs w:val="24"/>
                <w:lang w:eastAsia="ru-RU"/>
              </w:rPr>
            </w:pPr>
            <w:r w:rsidRPr="002D7A14">
              <w:rPr>
                <w:rFonts w:ascii="Times New Roman" w:hAnsi="Times New Roman"/>
                <w:b/>
                <w:sz w:val="24"/>
                <w:szCs w:val="24"/>
                <w:lang w:eastAsia="ru-RU"/>
              </w:rPr>
              <w:t>Продолжительность (количество учебных недель)</w:t>
            </w:r>
          </w:p>
        </w:tc>
        <w:tc>
          <w:tcPr>
            <w:tcW w:w="1985" w:type="dxa"/>
            <w:vMerge w:val="restart"/>
          </w:tcPr>
          <w:p w:rsidR="002C43A6" w:rsidRPr="002D7A14" w:rsidRDefault="002C43A6" w:rsidP="002D7A14">
            <w:pPr>
              <w:spacing w:after="0" w:line="240" w:lineRule="auto"/>
              <w:jc w:val="center"/>
              <w:rPr>
                <w:rFonts w:ascii="Times New Roman" w:hAnsi="Times New Roman"/>
                <w:b/>
                <w:sz w:val="24"/>
                <w:szCs w:val="24"/>
                <w:lang w:eastAsia="ru-RU"/>
              </w:rPr>
            </w:pPr>
            <w:r w:rsidRPr="002D7A14">
              <w:rPr>
                <w:rFonts w:ascii="Times New Roman" w:hAnsi="Times New Roman"/>
                <w:b/>
                <w:sz w:val="24"/>
                <w:szCs w:val="24"/>
                <w:lang w:eastAsia="ru-RU"/>
              </w:rPr>
              <w:t>Продолжительность (количество учебных дней)</w:t>
            </w:r>
          </w:p>
        </w:tc>
      </w:tr>
      <w:tr w:rsidR="002C43A6" w:rsidRPr="002D7A14" w:rsidTr="002D7A14">
        <w:trPr>
          <w:trHeight w:val="149"/>
        </w:trPr>
        <w:tc>
          <w:tcPr>
            <w:tcW w:w="1560" w:type="dxa"/>
            <w:vMerge/>
          </w:tcPr>
          <w:p w:rsidR="002C43A6" w:rsidRPr="002D7A14" w:rsidRDefault="002C43A6" w:rsidP="002D7A14">
            <w:pPr>
              <w:spacing w:after="0" w:line="240" w:lineRule="auto"/>
              <w:jc w:val="both"/>
              <w:rPr>
                <w:rFonts w:ascii="Times New Roman" w:hAnsi="Times New Roman"/>
                <w:sz w:val="24"/>
                <w:szCs w:val="24"/>
                <w:lang w:eastAsia="ru-RU"/>
              </w:rPr>
            </w:pPr>
          </w:p>
        </w:tc>
        <w:tc>
          <w:tcPr>
            <w:tcW w:w="1559" w:type="dxa"/>
          </w:tcPr>
          <w:p w:rsidR="002C43A6" w:rsidRPr="002D7A14" w:rsidRDefault="002C43A6" w:rsidP="002D7A14">
            <w:pPr>
              <w:spacing w:after="0" w:line="240" w:lineRule="auto"/>
              <w:jc w:val="center"/>
              <w:rPr>
                <w:rFonts w:ascii="Times New Roman" w:hAnsi="Times New Roman"/>
                <w:b/>
                <w:sz w:val="24"/>
                <w:szCs w:val="24"/>
                <w:lang w:eastAsia="ru-RU"/>
              </w:rPr>
            </w:pPr>
            <w:r w:rsidRPr="002D7A14">
              <w:rPr>
                <w:rFonts w:ascii="Times New Roman" w:hAnsi="Times New Roman"/>
                <w:b/>
                <w:sz w:val="24"/>
                <w:szCs w:val="24"/>
                <w:lang w:eastAsia="ru-RU"/>
              </w:rPr>
              <w:t>Начало четверти</w:t>
            </w:r>
          </w:p>
        </w:tc>
        <w:tc>
          <w:tcPr>
            <w:tcW w:w="1701" w:type="dxa"/>
          </w:tcPr>
          <w:p w:rsidR="002C43A6" w:rsidRPr="002D7A14" w:rsidRDefault="002C43A6" w:rsidP="002D7A14">
            <w:pPr>
              <w:spacing w:after="0" w:line="240" w:lineRule="auto"/>
              <w:jc w:val="center"/>
              <w:rPr>
                <w:rFonts w:ascii="Times New Roman" w:hAnsi="Times New Roman"/>
                <w:b/>
                <w:sz w:val="24"/>
                <w:szCs w:val="24"/>
                <w:lang w:eastAsia="ru-RU"/>
              </w:rPr>
            </w:pPr>
            <w:r w:rsidRPr="002D7A14">
              <w:rPr>
                <w:rFonts w:ascii="Times New Roman" w:hAnsi="Times New Roman"/>
                <w:b/>
                <w:sz w:val="24"/>
                <w:szCs w:val="24"/>
                <w:lang w:eastAsia="ru-RU"/>
              </w:rPr>
              <w:t>Окончание четверти</w:t>
            </w:r>
          </w:p>
        </w:tc>
        <w:tc>
          <w:tcPr>
            <w:tcW w:w="2693" w:type="dxa"/>
            <w:vMerge/>
          </w:tcPr>
          <w:p w:rsidR="002C43A6" w:rsidRPr="002D7A14" w:rsidRDefault="002C43A6" w:rsidP="002D7A14">
            <w:pPr>
              <w:spacing w:after="0" w:line="240" w:lineRule="auto"/>
              <w:jc w:val="both"/>
              <w:rPr>
                <w:rFonts w:ascii="Times New Roman" w:hAnsi="Times New Roman"/>
                <w:sz w:val="24"/>
                <w:szCs w:val="24"/>
                <w:lang w:eastAsia="ru-RU"/>
              </w:rPr>
            </w:pPr>
          </w:p>
        </w:tc>
        <w:tc>
          <w:tcPr>
            <w:tcW w:w="1985" w:type="dxa"/>
            <w:vMerge/>
          </w:tcPr>
          <w:p w:rsidR="002C43A6" w:rsidRPr="002D7A14" w:rsidRDefault="002C43A6" w:rsidP="002D7A14">
            <w:pPr>
              <w:spacing w:after="0" w:line="240" w:lineRule="auto"/>
              <w:jc w:val="both"/>
              <w:rPr>
                <w:rFonts w:ascii="Times New Roman" w:hAnsi="Times New Roman"/>
                <w:sz w:val="24"/>
                <w:szCs w:val="24"/>
                <w:lang w:eastAsia="ru-RU"/>
              </w:rPr>
            </w:pPr>
          </w:p>
        </w:tc>
      </w:tr>
      <w:tr w:rsidR="002C43A6" w:rsidRPr="002D7A14" w:rsidTr="002D7A14">
        <w:trPr>
          <w:trHeight w:val="310"/>
        </w:trPr>
        <w:tc>
          <w:tcPr>
            <w:tcW w:w="1560" w:type="dxa"/>
          </w:tcPr>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val="en-US" w:eastAsia="ru-RU"/>
              </w:rPr>
              <w:t>I</w:t>
            </w:r>
            <w:r w:rsidRPr="002D7A14">
              <w:rPr>
                <w:rFonts w:ascii="Times New Roman" w:hAnsi="Times New Roman"/>
                <w:sz w:val="24"/>
                <w:szCs w:val="24"/>
                <w:lang w:eastAsia="ru-RU"/>
              </w:rPr>
              <w:t xml:space="preserve"> четверть</w:t>
            </w:r>
          </w:p>
        </w:tc>
        <w:tc>
          <w:tcPr>
            <w:tcW w:w="1559"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01.09.2020г.</w:t>
            </w:r>
          </w:p>
        </w:tc>
        <w:tc>
          <w:tcPr>
            <w:tcW w:w="1701"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23.10.2020г.</w:t>
            </w:r>
          </w:p>
        </w:tc>
        <w:tc>
          <w:tcPr>
            <w:tcW w:w="2693"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8</w:t>
            </w:r>
          </w:p>
        </w:tc>
        <w:tc>
          <w:tcPr>
            <w:tcW w:w="1985"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39</w:t>
            </w:r>
          </w:p>
        </w:tc>
      </w:tr>
      <w:tr w:rsidR="002C43A6" w:rsidRPr="002D7A14" w:rsidTr="002D7A14">
        <w:trPr>
          <w:trHeight w:val="295"/>
        </w:trPr>
        <w:tc>
          <w:tcPr>
            <w:tcW w:w="1560" w:type="dxa"/>
          </w:tcPr>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val="en-US" w:eastAsia="ru-RU"/>
              </w:rPr>
              <w:t>II</w:t>
            </w:r>
            <w:r w:rsidRPr="002D7A14">
              <w:rPr>
                <w:rFonts w:ascii="Times New Roman" w:hAnsi="Times New Roman"/>
                <w:sz w:val="24"/>
                <w:szCs w:val="24"/>
                <w:lang w:eastAsia="ru-RU"/>
              </w:rPr>
              <w:t xml:space="preserve"> четверть</w:t>
            </w:r>
          </w:p>
        </w:tc>
        <w:tc>
          <w:tcPr>
            <w:tcW w:w="1559"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02.11.2020г.</w:t>
            </w:r>
          </w:p>
        </w:tc>
        <w:tc>
          <w:tcPr>
            <w:tcW w:w="1701"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25.12.2020г.</w:t>
            </w:r>
          </w:p>
        </w:tc>
        <w:tc>
          <w:tcPr>
            <w:tcW w:w="2693"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8</w:t>
            </w:r>
          </w:p>
        </w:tc>
        <w:tc>
          <w:tcPr>
            <w:tcW w:w="1985"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39</w:t>
            </w:r>
          </w:p>
        </w:tc>
      </w:tr>
      <w:tr w:rsidR="002C43A6" w:rsidRPr="002D7A14" w:rsidTr="002D7A14">
        <w:trPr>
          <w:trHeight w:val="367"/>
        </w:trPr>
        <w:tc>
          <w:tcPr>
            <w:tcW w:w="1560" w:type="dxa"/>
          </w:tcPr>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val="en-US" w:eastAsia="ru-RU"/>
              </w:rPr>
              <w:t>III</w:t>
            </w:r>
            <w:r w:rsidRPr="002D7A14">
              <w:rPr>
                <w:rFonts w:ascii="Times New Roman" w:hAnsi="Times New Roman"/>
                <w:sz w:val="24"/>
                <w:szCs w:val="24"/>
                <w:lang w:eastAsia="ru-RU"/>
              </w:rPr>
              <w:t xml:space="preserve"> четверть</w:t>
            </w:r>
          </w:p>
        </w:tc>
        <w:tc>
          <w:tcPr>
            <w:tcW w:w="1559"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11.01.2021г.</w:t>
            </w:r>
          </w:p>
        </w:tc>
        <w:tc>
          <w:tcPr>
            <w:tcW w:w="1701"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19.03.2021г.</w:t>
            </w:r>
          </w:p>
        </w:tc>
        <w:tc>
          <w:tcPr>
            <w:tcW w:w="2693"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10</w:t>
            </w:r>
          </w:p>
        </w:tc>
        <w:tc>
          <w:tcPr>
            <w:tcW w:w="1985"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48</w:t>
            </w:r>
          </w:p>
        </w:tc>
      </w:tr>
      <w:tr w:rsidR="002C43A6" w:rsidRPr="002D7A14" w:rsidTr="002D7A14">
        <w:trPr>
          <w:trHeight w:val="274"/>
        </w:trPr>
        <w:tc>
          <w:tcPr>
            <w:tcW w:w="1560" w:type="dxa"/>
          </w:tcPr>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val="en-US" w:eastAsia="ru-RU"/>
              </w:rPr>
              <w:t>IV</w:t>
            </w:r>
            <w:r w:rsidRPr="002D7A14">
              <w:rPr>
                <w:rFonts w:ascii="Times New Roman" w:hAnsi="Times New Roman"/>
                <w:sz w:val="24"/>
                <w:szCs w:val="24"/>
                <w:lang w:eastAsia="ru-RU"/>
              </w:rPr>
              <w:t xml:space="preserve"> четверть</w:t>
            </w:r>
          </w:p>
        </w:tc>
        <w:tc>
          <w:tcPr>
            <w:tcW w:w="1559"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29.03.2021г.</w:t>
            </w:r>
          </w:p>
        </w:tc>
        <w:tc>
          <w:tcPr>
            <w:tcW w:w="1701"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25.05.2021/</w:t>
            </w:r>
          </w:p>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31.05.2021г.</w:t>
            </w:r>
          </w:p>
        </w:tc>
        <w:tc>
          <w:tcPr>
            <w:tcW w:w="2693"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8/9</w:t>
            </w:r>
          </w:p>
        </w:tc>
        <w:tc>
          <w:tcPr>
            <w:tcW w:w="1985"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40/44</w:t>
            </w:r>
          </w:p>
        </w:tc>
      </w:tr>
      <w:tr w:rsidR="002C43A6" w:rsidRPr="002D7A14" w:rsidTr="002D7A14">
        <w:trPr>
          <w:trHeight w:val="326"/>
        </w:trPr>
        <w:tc>
          <w:tcPr>
            <w:tcW w:w="4820" w:type="dxa"/>
            <w:gridSpan w:val="3"/>
          </w:tcPr>
          <w:p w:rsidR="002C43A6" w:rsidRPr="002D7A14" w:rsidRDefault="002C43A6" w:rsidP="002D7A14">
            <w:pPr>
              <w:spacing w:after="0" w:line="240" w:lineRule="auto"/>
              <w:rPr>
                <w:rFonts w:ascii="Times New Roman" w:hAnsi="Times New Roman"/>
                <w:b/>
                <w:sz w:val="24"/>
                <w:szCs w:val="24"/>
                <w:lang w:eastAsia="ru-RU"/>
              </w:rPr>
            </w:pPr>
            <w:r w:rsidRPr="002D7A14">
              <w:rPr>
                <w:rFonts w:ascii="Times New Roman" w:hAnsi="Times New Roman"/>
                <w:b/>
                <w:sz w:val="24"/>
                <w:szCs w:val="24"/>
                <w:lang w:eastAsia="ru-RU"/>
              </w:rPr>
              <w:t>Всего:</w:t>
            </w:r>
          </w:p>
        </w:tc>
        <w:tc>
          <w:tcPr>
            <w:tcW w:w="2693" w:type="dxa"/>
          </w:tcPr>
          <w:p w:rsidR="002C43A6" w:rsidRPr="002D7A14" w:rsidRDefault="002C43A6" w:rsidP="002D7A14">
            <w:pPr>
              <w:spacing w:after="0" w:line="240" w:lineRule="auto"/>
              <w:jc w:val="center"/>
              <w:rPr>
                <w:rFonts w:ascii="Times New Roman" w:hAnsi="Times New Roman"/>
                <w:b/>
                <w:sz w:val="24"/>
                <w:szCs w:val="24"/>
                <w:lang w:eastAsia="ru-RU"/>
              </w:rPr>
            </w:pPr>
            <w:r w:rsidRPr="002D7A14">
              <w:rPr>
                <w:rFonts w:ascii="Times New Roman" w:hAnsi="Times New Roman"/>
                <w:b/>
                <w:sz w:val="24"/>
                <w:szCs w:val="24"/>
                <w:lang w:eastAsia="ru-RU"/>
              </w:rPr>
              <w:t>34/35</w:t>
            </w:r>
          </w:p>
        </w:tc>
        <w:tc>
          <w:tcPr>
            <w:tcW w:w="1985" w:type="dxa"/>
          </w:tcPr>
          <w:p w:rsidR="002C43A6" w:rsidRPr="002D7A14" w:rsidRDefault="002C43A6" w:rsidP="002D7A14">
            <w:pPr>
              <w:spacing w:after="0" w:line="240" w:lineRule="auto"/>
              <w:jc w:val="center"/>
              <w:rPr>
                <w:rFonts w:ascii="Times New Roman" w:hAnsi="Times New Roman"/>
                <w:b/>
                <w:sz w:val="24"/>
                <w:szCs w:val="24"/>
                <w:lang w:eastAsia="ru-RU"/>
              </w:rPr>
            </w:pPr>
            <w:r w:rsidRPr="002D7A14">
              <w:rPr>
                <w:rFonts w:ascii="Times New Roman" w:hAnsi="Times New Roman"/>
                <w:b/>
                <w:sz w:val="24"/>
                <w:szCs w:val="24"/>
                <w:lang w:eastAsia="ru-RU"/>
              </w:rPr>
              <w:t>168/170</w:t>
            </w:r>
          </w:p>
        </w:tc>
      </w:tr>
    </w:tbl>
    <w:p w:rsidR="002C43A6" w:rsidRPr="002D0C1F" w:rsidRDefault="002C43A6" w:rsidP="002D0C1F">
      <w:pPr>
        <w:spacing w:after="0" w:line="240" w:lineRule="auto"/>
        <w:jc w:val="both"/>
        <w:rPr>
          <w:rFonts w:ascii="Times New Roman" w:hAnsi="Times New Roman"/>
          <w:sz w:val="24"/>
          <w:szCs w:val="24"/>
        </w:rPr>
      </w:pPr>
    </w:p>
    <w:p w:rsidR="002C43A6" w:rsidRPr="002D0C1F" w:rsidRDefault="002C43A6" w:rsidP="00A500E3">
      <w:pPr>
        <w:pStyle w:val="ListParagraph"/>
        <w:numPr>
          <w:ilvl w:val="0"/>
          <w:numId w:val="62"/>
        </w:numPr>
        <w:spacing w:after="0" w:line="240" w:lineRule="auto"/>
        <w:jc w:val="both"/>
        <w:rPr>
          <w:rFonts w:ascii="Times New Roman" w:hAnsi="Times New Roman"/>
          <w:b/>
          <w:sz w:val="24"/>
          <w:szCs w:val="24"/>
        </w:rPr>
      </w:pPr>
      <w:r w:rsidRPr="002D0C1F">
        <w:rPr>
          <w:rFonts w:ascii="Times New Roman" w:hAnsi="Times New Roman"/>
          <w:b/>
          <w:sz w:val="24"/>
          <w:szCs w:val="24"/>
        </w:rPr>
        <w:t>Продолжительность каникул в течение учебного года</w:t>
      </w:r>
    </w:p>
    <w:tbl>
      <w:tblPr>
        <w:tblW w:w="9734" w:type="dxa"/>
        <w:jc w:val="center"/>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81"/>
        <w:gridCol w:w="2250"/>
        <w:gridCol w:w="2693"/>
        <w:gridCol w:w="3110"/>
      </w:tblGrid>
      <w:tr w:rsidR="002C43A6" w:rsidRPr="002D7A14" w:rsidTr="00D97EA9">
        <w:trPr>
          <w:jc w:val="center"/>
        </w:trPr>
        <w:tc>
          <w:tcPr>
            <w:tcW w:w="1681" w:type="dxa"/>
            <w:vMerge w:val="restart"/>
          </w:tcPr>
          <w:p w:rsidR="002C43A6" w:rsidRPr="002D0C1F" w:rsidRDefault="002C43A6" w:rsidP="002D0C1F">
            <w:pPr>
              <w:spacing w:after="0" w:line="240" w:lineRule="auto"/>
              <w:jc w:val="center"/>
              <w:rPr>
                <w:rFonts w:ascii="Times New Roman" w:hAnsi="Times New Roman"/>
                <w:b/>
                <w:sz w:val="24"/>
                <w:szCs w:val="24"/>
                <w:lang w:eastAsia="ru-RU"/>
              </w:rPr>
            </w:pPr>
            <w:r w:rsidRPr="002D0C1F">
              <w:rPr>
                <w:rFonts w:ascii="Times New Roman" w:hAnsi="Times New Roman"/>
                <w:b/>
                <w:sz w:val="24"/>
                <w:szCs w:val="24"/>
                <w:lang w:eastAsia="ru-RU"/>
              </w:rPr>
              <w:t>Каникулы</w:t>
            </w:r>
          </w:p>
        </w:tc>
        <w:tc>
          <w:tcPr>
            <w:tcW w:w="4943" w:type="dxa"/>
            <w:gridSpan w:val="2"/>
          </w:tcPr>
          <w:p w:rsidR="002C43A6" w:rsidRPr="002D0C1F" w:rsidRDefault="002C43A6" w:rsidP="002D0C1F">
            <w:pPr>
              <w:spacing w:after="0" w:line="240" w:lineRule="auto"/>
              <w:jc w:val="center"/>
              <w:rPr>
                <w:rFonts w:ascii="Times New Roman" w:hAnsi="Times New Roman"/>
                <w:b/>
                <w:sz w:val="24"/>
                <w:szCs w:val="24"/>
                <w:lang w:eastAsia="ru-RU"/>
              </w:rPr>
            </w:pPr>
            <w:r w:rsidRPr="002D0C1F">
              <w:rPr>
                <w:rFonts w:ascii="Times New Roman" w:hAnsi="Times New Roman"/>
                <w:b/>
                <w:sz w:val="24"/>
                <w:szCs w:val="24"/>
                <w:lang w:eastAsia="ru-RU"/>
              </w:rPr>
              <w:t>Дата</w:t>
            </w:r>
          </w:p>
        </w:tc>
        <w:tc>
          <w:tcPr>
            <w:tcW w:w="3110" w:type="dxa"/>
            <w:vMerge w:val="restart"/>
          </w:tcPr>
          <w:p w:rsidR="002C43A6" w:rsidRPr="002D0C1F" w:rsidRDefault="002C43A6" w:rsidP="002D0C1F">
            <w:pPr>
              <w:spacing w:after="0" w:line="240" w:lineRule="auto"/>
              <w:jc w:val="center"/>
              <w:rPr>
                <w:rFonts w:ascii="Times New Roman" w:hAnsi="Times New Roman"/>
                <w:b/>
                <w:sz w:val="24"/>
                <w:szCs w:val="24"/>
                <w:lang w:eastAsia="ru-RU"/>
              </w:rPr>
            </w:pPr>
            <w:r w:rsidRPr="002D0C1F">
              <w:rPr>
                <w:rFonts w:ascii="Times New Roman" w:hAnsi="Times New Roman"/>
                <w:b/>
                <w:sz w:val="24"/>
                <w:szCs w:val="24"/>
                <w:lang w:eastAsia="ru-RU"/>
              </w:rPr>
              <w:t>Продолжительность каникул</w:t>
            </w:r>
          </w:p>
        </w:tc>
      </w:tr>
      <w:tr w:rsidR="002C43A6" w:rsidRPr="002D7A14" w:rsidTr="00D97EA9">
        <w:trPr>
          <w:jc w:val="center"/>
        </w:trPr>
        <w:tc>
          <w:tcPr>
            <w:tcW w:w="1681" w:type="dxa"/>
            <w:vMerge/>
            <w:vAlign w:val="center"/>
          </w:tcPr>
          <w:p w:rsidR="002C43A6" w:rsidRPr="002D0C1F" w:rsidRDefault="002C43A6" w:rsidP="002D0C1F">
            <w:pPr>
              <w:spacing w:after="0" w:line="240" w:lineRule="auto"/>
              <w:rPr>
                <w:rFonts w:ascii="Times New Roman" w:hAnsi="Times New Roman"/>
                <w:sz w:val="24"/>
                <w:szCs w:val="24"/>
                <w:lang w:eastAsia="ru-RU"/>
              </w:rPr>
            </w:pPr>
          </w:p>
        </w:tc>
        <w:tc>
          <w:tcPr>
            <w:tcW w:w="2250" w:type="dxa"/>
          </w:tcPr>
          <w:p w:rsidR="002C43A6" w:rsidRPr="002D0C1F" w:rsidRDefault="002C43A6" w:rsidP="002D0C1F">
            <w:pPr>
              <w:spacing w:after="0" w:line="240" w:lineRule="auto"/>
              <w:jc w:val="center"/>
              <w:rPr>
                <w:rFonts w:ascii="Times New Roman" w:hAnsi="Times New Roman"/>
                <w:b/>
                <w:sz w:val="24"/>
                <w:szCs w:val="24"/>
                <w:lang w:eastAsia="ru-RU"/>
              </w:rPr>
            </w:pPr>
          </w:p>
        </w:tc>
        <w:tc>
          <w:tcPr>
            <w:tcW w:w="2693" w:type="dxa"/>
          </w:tcPr>
          <w:p w:rsidR="002C43A6" w:rsidRPr="002D0C1F" w:rsidRDefault="002C43A6" w:rsidP="002D0C1F">
            <w:pPr>
              <w:spacing w:after="0" w:line="240" w:lineRule="auto"/>
              <w:jc w:val="center"/>
              <w:rPr>
                <w:rFonts w:ascii="Times New Roman" w:hAnsi="Times New Roman"/>
                <w:b/>
                <w:sz w:val="24"/>
                <w:szCs w:val="24"/>
                <w:lang w:eastAsia="ru-RU"/>
              </w:rPr>
            </w:pPr>
          </w:p>
        </w:tc>
        <w:tc>
          <w:tcPr>
            <w:tcW w:w="3110" w:type="dxa"/>
            <w:vMerge/>
            <w:vAlign w:val="center"/>
          </w:tcPr>
          <w:p w:rsidR="002C43A6" w:rsidRPr="002D0C1F" w:rsidRDefault="002C43A6" w:rsidP="002D0C1F">
            <w:pPr>
              <w:spacing w:after="0" w:line="240" w:lineRule="auto"/>
              <w:rPr>
                <w:rFonts w:ascii="Times New Roman" w:hAnsi="Times New Roman"/>
                <w:sz w:val="24"/>
                <w:szCs w:val="24"/>
                <w:lang w:eastAsia="ru-RU"/>
              </w:rPr>
            </w:pPr>
          </w:p>
        </w:tc>
      </w:tr>
      <w:tr w:rsidR="002C43A6" w:rsidRPr="002D7A14" w:rsidTr="00D97EA9">
        <w:trPr>
          <w:jc w:val="center"/>
        </w:trPr>
        <w:tc>
          <w:tcPr>
            <w:tcW w:w="1681" w:type="dxa"/>
          </w:tcPr>
          <w:p w:rsidR="002C43A6" w:rsidRPr="002D0C1F" w:rsidRDefault="002C43A6" w:rsidP="002D0C1F">
            <w:pPr>
              <w:spacing w:after="0" w:line="240" w:lineRule="auto"/>
              <w:jc w:val="center"/>
              <w:rPr>
                <w:rFonts w:ascii="Times New Roman" w:hAnsi="Times New Roman"/>
                <w:sz w:val="24"/>
                <w:szCs w:val="24"/>
                <w:lang w:eastAsia="ru-RU"/>
              </w:rPr>
            </w:pPr>
            <w:r w:rsidRPr="002D0C1F">
              <w:rPr>
                <w:rFonts w:ascii="Times New Roman" w:hAnsi="Times New Roman"/>
                <w:sz w:val="24"/>
                <w:szCs w:val="24"/>
                <w:lang w:eastAsia="ru-RU"/>
              </w:rPr>
              <w:t>Осенние</w:t>
            </w:r>
          </w:p>
        </w:tc>
        <w:tc>
          <w:tcPr>
            <w:tcW w:w="2250" w:type="dxa"/>
          </w:tcPr>
          <w:p w:rsidR="002C43A6" w:rsidRPr="002D0C1F" w:rsidRDefault="002C43A6" w:rsidP="001D4D17">
            <w:pPr>
              <w:spacing w:after="0" w:line="240" w:lineRule="auto"/>
              <w:jc w:val="center"/>
              <w:rPr>
                <w:rFonts w:ascii="Times New Roman" w:hAnsi="Times New Roman"/>
                <w:sz w:val="24"/>
                <w:szCs w:val="24"/>
                <w:lang w:eastAsia="ru-RU"/>
              </w:rPr>
            </w:pPr>
            <w:r w:rsidRPr="002D0C1F">
              <w:rPr>
                <w:rFonts w:ascii="Times New Roman" w:hAnsi="Times New Roman"/>
                <w:sz w:val="24"/>
                <w:szCs w:val="24"/>
                <w:lang w:eastAsia="ru-RU"/>
              </w:rPr>
              <w:t>2</w:t>
            </w:r>
            <w:r>
              <w:rPr>
                <w:rFonts w:ascii="Times New Roman" w:hAnsi="Times New Roman"/>
                <w:sz w:val="24"/>
                <w:szCs w:val="24"/>
                <w:lang w:eastAsia="ru-RU"/>
              </w:rPr>
              <w:t>4</w:t>
            </w:r>
            <w:r w:rsidRPr="002D0C1F">
              <w:rPr>
                <w:rFonts w:ascii="Times New Roman" w:hAnsi="Times New Roman"/>
                <w:sz w:val="24"/>
                <w:szCs w:val="24"/>
                <w:lang w:eastAsia="ru-RU"/>
              </w:rPr>
              <w:t>.10.20</w:t>
            </w:r>
            <w:r>
              <w:rPr>
                <w:rFonts w:ascii="Times New Roman" w:hAnsi="Times New Roman"/>
                <w:sz w:val="24"/>
                <w:szCs w:val="24"/>
                <w:lang w:eastAsia="ru-RU"/>
              </w:rPr>
              <w:t>20</w:t>
            </w:r>
            <w:r w:rsidRPr="002D0C1F">
              <w:rPr>
                <w:rFonts w:ascii="Times New Roman" w:hAnsi="Times New Roman"/>
                <w:sz w:val="24"/>
                <w:szCs w:val="24"/>
                <w:lang w:eastAsia="ru-RU"/>
              </w:rPr>
              <w:t>г.</w:t>
            </w:r>
          </w:p>
        </w:tc>
        <w:tc>
          <w:tcPr>
            <w:tcW w:w="2693" w:type="dxa"/>
          </w:tcPr>
          <w:p w:rsidR="002C43A6" w:rsidRPr="002D0C1F" w:rsidRDefault="002C43A6" w:rsidP="001D4D17">
            <w:pPr>
              <w:spacing w:after="0" w:line="240" w:lineRule="auto"/>
              <w:jc w:val="center"/>
              <w:rPr>
                <w:rFonts w:ascii="Times New Roman" w:hAnsi="Times New Roman"/>
                <w:sz w:val="24"/>
                <w:szCs w:val="24"/>
                <w:lang w:eastAsia="ru-RU"/>
              </w:rPr>
            </w:pPr>
            <w:r w:rsidRPr="002D0C1F">
              <w:rPr>
                <w:rFonts w:ascii="Times New Roman" w:hAnsi="Times New Roman"/>
                <w:sz w:val="24"/>
                <w:szCs w:val="24"/>
                <w:lang w:eastAsia="ru-RU"/>
              </w:rPr>
              <w:t>0</w:t>
            </w:r>
            <w:r>
              <w:rPr>
                <w:rFonts w:ascii="Times New Roman" w:hAnsi="Times New Roman"/>
                <w:sz w:val="24"/>
                <w:szCs w:val="24"/>
                <w:lang w:eastAsia="ru-RU"/>
              </w:rPr>
              <w:t>1</w:t>
            </w:r>
            <w:r w:rsidRPr="002D0C1F">
              <w:rPr>
                <w:rFonts w:ascii="Times New Roman" w:hAnsi="Times New Roman"/>
                <w:sz w:val="24"/>
                <w:szCs w:val="24"/>
                <w:lang w:eastAsia="ru-RU"/>
              </w:rPr>
              <w:t>.11.2019г.</w:t>
            </w:r>
          </w:p>
        </w:tc>
        <w:tc>
          <w:tcPr>
            <w:tcW w:w="3110" w:type="dxa"/>
          </w:tcPr>
          <w:p w:rsidR="002C43A6" w:rsidRPr="002D0C1F" w:rsidRDefault="002C43A6" w:rsidP="002D0C1F">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r w:rsidRPr="002D0C1F">
              <w:rPr>
                <w:rFonts w:ascii="Times New Roman" w:hAnsi="Times New Roman"/>
                <w:sz w:val="24"/>
                <w:szCs w:val="24"/>
                <w:lang w:eastAsia="ru-RU"/>
              </w:rPr>
              <w:t xml:space="preserve">  дней</w:t>
            </w:r>
          </w:p>
        </w:tc>
      </w:tr>
      <w:tr w:rsidR="002C43A6" w:rsidRPr="002D7A14" w:rsidTr="00D97EA9">
        <w:trPr>
          <w:jc w:val="center"/>
        </w:trPr>
        <w:tc>
          <w:tcPr>
            <w:tcW w:w="1681" w:type="dxa"/>
          </w:tcPr>
          <w:p w:rsidR="002C43A6" w:rsidRPr="002D0C1F" w:rsidRDefault="002C43A6" w:rsidP="002D0C1F">
            <w:pPr>
              <w:spacing w:after="0" w:line="240" w:lineRule="auto"/>
              <w:jc w:val="center"/>
              <w:rPr>
                <w:rFonts w:ascii="Times New Roman" w:hAnsi="Times New Roman"/>
                <w:sz w:val="24"/>
                <w:szCs w:val="24"/>
                <w:lang w:eastAsia="ru-RU"/>
              </w:rPr>
            </w:pPr>
            <w:r w:rsidRPr="002D0C1F">
              <w:rPr>
                <w:rFonts w:ascii="Times New Roman" w:hAnsi="Times New Roman"/>
                <w:sz w:val="24"/>
                <w:szCs w:val="24"/>
                <w:lang w:val="en-US" w:eastAsia="ru-RU"/>
              </w:rPr>
              <w:t>Зимние</w:t>
            </w:r>
          </w:p>
        </w:tc>
        <w:tc>
          <w:tcPr>
            <w:tcW w:w="2250" w:type="dxa"/>
          </w:tcPr>
          <w:p w:rsidR="002C43A6" w:rsidRPr="002D0C1F" w:rsidRDefault="002C43A6" w:rsidP="00F24E32">
            <w:pPr>
              <w:spacing w:after="0" w:line="240" w:lineRule="auto"/>
              <w:jc w:val="center"/>
              <w:rPr>
                <w:rFonts w:ascii="Times New Roman" w:hAnsi="Times New Roman"/>
                <w:sz w:val="24"/>
                <w:szCs w:val="24"/>
                <w:lang w:eastAsia="ru-RU"/>
              </w:rPr>
            </w:pPr>
            <w:r w:rsidRPr="002D0C1F">
              <w:rPr>
                <w:rFonts w:ascii="Times New Roman" w:hAnsi="Times New Roman"/>
                <w:sz w:val="24"/>
                <w:szCs w:val="24"/>
                <w:lang w:eastAsia="ru-RU"/>
              </w:rPr>
              <w:t>2</w:t>
            </w:r>
            <w:r>
              <w:rPr>
                <w:rFonts w:ascii="Times New Roman" w:hAnsi="Times New Roman"/>
                <w:sz w:val="24"/>
                <w:szCs w:val="24"/>
                <w:lang w:eastAsia="ru-RU"/>
              </w:rPr>
              <w:t>6</w:t>
            </w:r>
            <w:r w:rsidRPr="002D0C1F">
              <w:rPr>
                <w:rFonts w:ascii="Times New Roman" w:hAnsi="Times New Roman"/>
                <w:sz w:val="24"/>
                <w:szCs w:val="24"/>
                <w:lang w:eastAsia="ru-RU"/>
              </w:rPr>
              <w:t>.12.20</w:t>
            </w:r>
            <w:r>
              <w:rPr>
                <w:rFonts w:ascii="Times New Roman" w:hAnsi="Times New Roman"/>
                <w:sz w:val="24"/>
                <w:szCs w:val="24"/>
                <w:lang w:eastAsia="ru-RU"/>
              </w:rPr>
              <w:t>20</w:t>
            </w:r>
            <w:r w:rsidRPr="002D0C1F">
              <w:rPr>
                <w:rFonts w:ascii="Times New Roman" w:hAnsi="Times New Roman"/>
                <w:sz w:val="24"/>
                <w:szCs w:val="24"/>
                <w:lang w:eastAsia="ru-RU"/>
              </w:rPr>
              <w:t>г.</w:t>
            </w:r>
          </w:p>
        </w:tc>
        <w:tc>
          <w:tcPr>
            <w:tcW w:w="2693" w:type="dxa"/>
          </w:tcPr>
          <w:p w:rsidR="002C43A6" w:rsidRPr="002D0C1F" w:rsidRDefault="002C43A6" w:rsidP="00F24E32">
            <w:pPr>
              <w:spacing w:after="0" w:line="240" w:lineRule="auto"/>
              <w:jc w:val="center"/>
              <w:rPr>
                <w:rFonts w:ascii="Times New Roman" w:hAnsi="Times New Roman"/>
                <w:sz w:val="24"/>
                <w:szCs w:val="24"/>
                <w:lang w:eastAsia="ru-RU"/>
              </w:rPr>
            </w:pPr>
            <w:r w:rsidRPr="002D0C1F">
              <w:rPr>
                <w:rFonts w:ascii="Times New Roman" w:hAnsi="Times New Roman"/>
                <w:sz w:val="24"/>
                <w:szCs w:val="24"/>
                <w:lang w:eastAsia="ru-RU"/>
              </w:rPr>
              <w:t>1</w:t>
            </w:r>
            <w:r>
              <w:rPr>
                <w:rFonts w:ascii="Times New Roman" w:hAnsi="Times New Roman"/>
                <w:sz w:val="24"/>
                <w:szCs w:val="24"/>
                <w:lang w:eastAsia="ru-RU"/>
              </w:rPr>
              <w:t>0</w:t>
            </w:r>
            <w:r w:rsidRPr="002D0C1F">
              <w:rPr>
                <w:rFonts w:ascii="Times New Roman" w:hAnsi="Times New Roman"/>
                <w:sz w:val="24"/>
                <w:szCs w:val="24"/>
                <w:lang w:eastAsia="ru-RU"/>
              </w:rPr>
              <w:t>.01.202</w:t>
            </w:r>
            <w:r>
              <w:rPr>
                <w:rFonts w:ascii="Times New Roman" w:hAnsi="Times New Roman"/>
                <w:sz w:val="24"/>
                <w:szCs w:val="24"/>
                <w:lang w:eastAsia="ru-RU"/>
              </w:rPr>
              <w:t>1</w:t>
            </w:r>
            <w:r w:rsidRPr="002D0C1F">
              <w:rPr>
                <w:rFonts w:ascii="Times New Roman" w:hAnsi="Times New Roman"/>
                <w:sz w:val="24"/>
                <w:szCs w:val="24"/>
                <w:lang w:eastAsia="ru-RU"/>
              </w:rPr>
              <w:t>г.</w:t>
            </w:r>
          </w:p>
        </w:tc>
        <w:tc>
          <w:tcPr>
            <w:tcW w:w="3110" w:type="dxa"/>
          </w:tcPr>
          <w:p w:rsidR="002C43A6" w:rsidRPr="002D0C1F" w:rsidRDefault="002C43A6" w:rsidP="002D0C1F">
            <w:pPr>
              <w:spacing w:after="0" w:line="240" w:lineRule="auto"/>
              <w:jc w:val="center"/>
              <w:rPr>
                <w:rFonts w:ascii="Times New Roman" w:hAnsi="Times New Roman"/>
                <w:sz w:val="24"/>
                <w:szCs w:val="24"/>
                <w:lang w:eastAsia="ru-RU"/>
              </w:rPr>
            </w:pPr>
            <w:r w:rsidRPr="002D0C1F">
              <w:rPr>
                <w:rFonts w:ascii="Times New Roman" w:hAnsi="Times New Roman"/>
                <w:sz w:val="24"/>
                <w:szCs w:val="24"/>
                <w:lang w:eastAsia="ru-RU"/>
              </w:rPr>
              <w:t>16 дней</w:t>
            </w:r>
          </w:p>
        </w:tc>
      </w:tr>
      <w:tr w:rsidR="002C43A6" w:rsidRPr="002D7A14" w:rsidTr="00D97EA9">
        <w:trPr>
          <w:jc w:val="center"/>
        </w:trPr>
        <w:tc>
          <w:tcPr>
            <w:tcW w:w="1681" w:type="dxa"/>
          </w:tcPr>
          <w:p w:rsidR="002C43A6" w:rsidRPr="002D0C1F" w:rsidRDefault="002C43A6" w:rsidP="002D0C1F">
            <w:pPr>
              <w:spacing w:after="0" w:line="240" w:lineRule="auto"/>
              <w:jc w:val="center"/>
              <w:rPr>
                <w:rFonts w:ascii="Times New Roman" w:hAnsi="Times New Roman"/>
                <w:sz w:val="24"/>
                <w:szCs w:val="24"/>
                <w:lang w:eastAsia="ru-RU"/>
              </w:rPr>
            </w:pPr>
            <w:r w:rsidRPr="002D0C1F">
              <w:rPr>
                <w:rFonts w:ascii="Times New Roman" w:hAnsi="Times New Roman"/>
                <w:sz w:val="24"/>
                <w:szCs w:val="24"/>
                <w:lang w:eastAsia="ru-RU"/>
              </w:rPr>
              <w:t>Весенние</w:t>
            </w:r>
          </w:p>
        </w:tc>
        <w:tc>
          <w:tcPr>
            <w:tcW w:w="2250" w:type="dxa"/>
          </w:tcPr>
          <w:p w:rsidR="002C43A6" w:rsidRPr="002D0C1F" w:rsidRDefault="002C43A6" w:rsidP="00F24E32">
            <w:pPr>
              <w:spacing w:after="0" w:line="240" w:lineRule="auto"/>
              <w:jc w:val="center"/>
              <w:rPr>
                <w:rFonts w:ascii="Times New Roman" w:hAnsi="Times New Roman"/>
                <w:sz w:val="24"/>
                <w:szCs w:val="24"/>
                <w:lang w:eastAsia="ru-RU"/>
              </w:rPr>
            </w:pPr>
            <w:r w:rsidRPr="002D0C1F">
              <w:rPr>
                <w:rFonts w:ascii="Times New Roman" w:hAnsi="Times New Roman"/>
                <w:sz w:val="24"/>
                <w:szCs w:val="24"/>
                <w:lang w:eastAsia="ru-RU"/>
              </w:rPr>
              <w:t>2</w:t>
            </w:r>
            <w:r>
              <w:rPr>
                <w:rFonts w:ascii="Times New Roman" w:hAnsi="Times New Roman"/>
                <w:sz w:val="24"/>
                <w:szCs w:val="24"/>
                <w:lang w:eastAsia="ru-RU"/>
              </w:rPr>
              <w:t>0</w:t>
            </w:r>
            <w:r w:rsidRPr="002D0C1F">
              <w:rPr>
                <w:rFonts w:ascii="Times New Roman" w:hAnsi="Times New Roman"/>
                <w:sz w:val="24"/>
                <w:szCs w:val="24"/>
                <w:lang w:eastAsia="ru-RU"/>
              </w:rPr>
              <w:t>.03.202</w:t>
            </w:r>
            <w:r>
              <w:rPr>
                <w:rFonts w:ascii="Times New Roman" w:hAnsi="Times New Roman"/>
                <w:sz w:val="24"/>
                <w:szCs w:val="24"/>
                <w:lang w:eastAsia="ru-RU"/>
              </w:rPr>
              <w:t>1</w:t>
            </w:r>
            <w:r w:rsidRPr="002D0C1F">
              <w:rPr>
                <w:rFonts w:ascii="Times New Roman" w:hAnsi="Times New Roman"/>
                <w:sz w:val="24"/>
                <w:szCs w:val="24"/>
                <w:lang w:eastAsia="ru-RU"/>
              </w:rPr>
              <w:t>г.</w:t>
            </w:r>
          </w:p>
        </w:tc>
        <w:tc>
          <w:tcPr>
            <w:tcW w:w="2693" w:type="dxa"/>
          </w:tcPr>
          <w:p w:rsidR="002C43A6" w:rsidRPr="002D0C1F" w:rsidRDefault="002C43A6" w:rsidP="00F24E32">
            <w:pPr>
              <w:spacing w:after="0" w:line="240" w:lineRule="auto"/>
              <w:jc w:val="center"/>
              <w:rPr>
                <w:rFonts w:ascii="Times New Roman" w:hAnsi="Times New Roman"/>
                <w:sz w:val="24"/>
                <w:szCs w:val="24"/>
                <w:lang w:eastAsia="ru-RU"/>
              </w:rPr>
            </w:pPr>
            <w:r w:rsidRPr="002D0C1F">
              <w:rPr>
                <w:rFonts w:ascii="Times New Roman" w:hAnsi="Times New Roman"/>
                <w:sz w:val="24"/>
                <w:szCs w:val="24"/>
                <w:lang w:eastAsia="ru-RU"/>
              </w:rPr>
              <w:t>2</w:t>
            </w:r>
            <w:r>
              <w:rPr>
                <w:rFonts w:ascii="Times New Roman" w:hAnsi="Times New Roman"/>
                <w:sz w:val="24"/>
                <w:szCs w:val="24"/>
                <w:lang w:eastAsia="ru-RU"/>
              </w:rPr>
              <w:t>8</w:t>
            </w:r>
            <w:r w:rsidRPr="002D0C1F">
              <w:rPr>
                <w:rFonts w:ascii="Times New Roman" w:hAnsi="Times New Roman"/>
                <w:sz w:val="24"/>
                <w:szCs w:val="24"/>
                <w:lang w:eastAsia="ru-RU"/>
              </w:rPr>
              <w:t>.03.202</w:t>
            </w:r>
            <w:r>
              <w:rPr>
                <w:rFonts w:ascii="Times New Roman" w:hAnsi="Times New Roman"/>
                <w:sz w:val="24"/>
                <w:szCs w:val="24"/>
                <w:lang w:eastAsia="ru-RU"/>
              </w:rPr>
              <w:t>1</w:t>
            </w:r>
            <w:r w:rsidRPr="002D0C1F">
              <w:rPr>
                <w:rFonts w:ascii="Times New Roman" w:hAnsi="Times New Roman"/>
                <w:sz w:val="24"/>
                <w:szCs w:val="24"/>
                <w:lang w:eastAsia="ru-RU"/>
              </w:rPr>
              <w:t>г.</w:t>
            </w:r>
          </w:p>
        </w:tc>
        <w:tc>
          <w:tcPr>
            <w:tcW w:w="3110" w:type="dxa"/>
          </w:tcPr>
          <w:p w:rsidR="002C43A6" w:rsidRPr="002D0C1F" w:rsidRDefault="002C43A6" w:rsidP="002D0C1F">
            <w:pPr>
              <w:spacing w:after="0" w:line="240" w:lineRule="auto"/>
              <w:jc w:val="center"/>
              <w:rPr>
                <w:rFonts w:ascii="Times New Roman" w:hAnsi="Times New Roman"/>
                <w:sz w:val="24"/>
                <w:szCs w:val="24"/>
                <w:lang w:eastAsia="ru-RU"/>
              </w:rPr>
            </w:pPr>
            <w:r w:rsidRPr="002D0C1F">
              <w:rPr>
                <w:rFonts w:ascii="Times New Roman" w:hAnsi="Times New Roman"/>
                <w:sz w:val="24"/>
                <w:szCs w:val="24"/>
                <w:lang w:eastAsia="ru-RU"/>
              </w:rPr>
              <w:t>9 дней</w:t>
            </w:r>
          </w:p>
        </w:tc>
      </w:tr>
      <w:tr w:rsidR="002C43A6" w:rsidRPr="002D7A14" w:rsidTr="00D97EA9">
        <w:trPr>
          <w:jc w:val="center"/>
        </w:trPr>
        <w:tc>
          <w:tcPr>
            <w:tcW w:w="1681" w:type="dxa"/>
          </w:tcPr>
          <w:p w:rsidR="002C43A6" w:rsidRPr="005F0541" w:rsidRDefault="002C43A6" w:rsidP="000B5E3E">
            <w:pPr>
              <w:spacing w:after="0" w:line="240" w:lineRule="auto"/>
              <w:jc w:val="center"/>
              <w:rPr>
                <w:rFonts w:ascii="Times New Roman" w:hAnsi="Times New Roman"/>
                <w:lang w:eastAsia="ru-RU"/>
              </w:rPr>
            </w:pPr>
            <w:r w:rsidRPr="005F0541">
              <w:rPr>
                <w:rFonts w:ascii="Times New Roman" w:hAnsi="Times New Roman"/>
                <w:lang w:eastAsia="ru-RU"/>
              </w:rPr>
              <w:t>Летние</w:t>
            </w:r>
          </w:p>
        </w:tc>
        <w:tc>
          <w:tcPr>
            <w:tcW w:w="2250" w:type="dxa"/>
          </w:tcPr>
          <w:p w:rsidR="002C43A6" w:rsidRPr="005F0541" w:rsidRDefault="002C43A6" w:rsidP="00F24E32">
            <w:pPr>
              <w:spacing w:after="0" w:line="240" w:lineRule="auto"/>
              <w:jc w:val="center"/>
              <w:rPr>
                <w:rFonts w:ascii="Times New Roman" w:hAnsi="Times New Roman"/>
                <w:lang w:eastAsia="ru-RU"/>
              </w:rPr>
            </w:pPr>
            <w:r w:rsidRPr="005F0541">
              <w:rPr>
                <w:rFonts w:ascii="Times New Roman" w:hAnsi="Times New Roman"/>
                <w:lang w:eastAsia="ru-RU"/>
              </w:rPr>
              <w:t>01.06.202</w:t>
            </w:r>
            <w:r>
              <w:rPr>
                <w:rFonts w:ascii="Times New Roman" w:hAnsi="Times New Roman"/>
                <w:lang w:eastAsia="ru-RU"/>
              </w:rPr>
              <w:t>1</w:t>
            </w:r>
            <w:r w:rsidRPr="005F0541">
              <w:rPr>
                <w:rFonts w:ascii="Times New Roman" w:hAnsi="Times New Roman"/>
                <w:lang w:eastAsia="ru-RU"/>
              </w:rPr>
              <w:t>г.</w:t>
            </w:r>
          </w:p>
        </w:tc>
        <w:tc>
          <w:tcPr>
            <w:tcW w:w="2693" w:type="dxa"/>
          </w:tcPr>
          <w:p w:rsidR="002C43A6" w:rsidRPr="005F0541" w:rsidRDefault="002C43A6" w:rsidP="00F24E32">
            <w:pPr>
              <w:spacing w:after="0" w:line="240" w:lineRule="auto"/>
              <w:jc w:val="center"/>
              <w:rPr>
                <w:rFonts w:ascii="Times New Roman" w:hAnsi="Times New Roman"/>
                <w:lang w:eastAsia="ru-RU"/>
              </w:rPr>
            </w:pPr>
            <w:r w:rsidRPr="005F0541">
              <w:rPr>
                <w:rFonts w:ascii="Times New Roman" w:hAnsi="Times New Roman"/>
                <w:shd w:val="clear" w:color="auto" w:fill="FFFFFF"/>
                <w:lang w:eastAsia="ru-RU"/>
              </w:rPr>
              <w:t>31.08.202</w:t>
            </w:r>
            <w:r>
              <w:rPr>
                <w:rFonts w:ascii="Times New Roman" w:hAnsi="Times New Roman"/>
                <w:shd w:val="clear" w:color="auto" w:fill="FFFFFF"/>
                <w:lang w:eastAsia="ru-RU"/>
              </w:rPr>
              <w:t>1</w:t>
            </w:r>
            <w:r w:rsidRPr="005F0541">
              <w:rPr>
                <w:rFonts w:ascii="Times New Roman" w:hAnsi="Times New Roman"/>
                <w:shd w:val="clear" w:color="auto" w:fill="FFFFFF"/>
                <w:lang w:eastAsia="ru-RU"/>
              </w:rPr>
              <w:t>г.</w:t>
            </w:r>
          </w:p>
        </w:tc>
        <w:tc>
          <w:tcPr>
            <w:tcW w:w="3110" w:type="dxa"/>
          </w:tcPr>
          <w:p w:rsidR="002C43A6" w:rsidRPr="005F0541" w:rsidRDefault="002C43A6" w:rsidP="000B5E3E">
            <w:pPr>
              <w:spacing w:after="0" w:line="240" w:lineRule="auto"/>
              <w:contextualSpacing/>
              <w:jc w:val="center"/>
              <w:rPr>
                <w:rFonts w:ascii="Times New Roman" w:hAnsi="Times New Roman"/>
                <w:lang w:eastAsia="ru-RU"/>
              </w:rPr>
            </w:pPr>
            <w:r w:rsidRPr="005F0541">
              <w:rPr>
                <w:rFonts w:ascii="Times New Roman" w:hAnsi="Times New Roman"/>
                <w:lang w:eastAsia="ru-RU"/>
              </w:rPr>
              <w:t>92 дня</w:t>
            </w:r>
          </w:p>
        </w:tc>
      </w:tr>
    </w:tbl>
    <w:p w:rsidR="002C43A6" w:rsidRPr="005F0541" w:rsidRDefault="002C43A6" w:rsidP="002D0C1F">
      <w:pPr>
        <w:spacing w:after="0" w:line="240" w:lineRule="auto"/>
        <w:jc w:val="both"/>
        <w:rPr>
          <w:rFonts w:ascii="Times New Roman" w:hAnsi="Times New Roman"/>
          <w:b/>
        </w:rPr>
      </w:pPr>
    </w:p>
    <w:p w:rsidR="002C43A6" w:rsidRPr="001D1282" w:rsidRDefault="002C43A6" w:rsidP="00A500E3">
      <w:pPr>
        <w:pStyle w:val="ListParagraph"/>
        <w:numPr>
          <w:ilvl w:val="0"/>
          <w:numId w:val="62"/>
        </w:numPr>
        <w:spacing w:after="0" w:line="240" w:lineRule="auto"/>
        <w:jc w:val="both"/>
        <w:rPr>
          <w:rFonts w:ascii="Times New Roman" w:hAnsi="Times New Roman"/>
          <w:b/>
        </w:rPr>
      </w:pPr>
      <w:r w:rsidRPr="005F0541">
        <w:rPr>
          <w:rFonts w:ascii="Times New Roman" w:hAnsi="Times New Roman"/>
          <w:b/>
        </w:rPr>
        <w:t>Сроки проведения текущих и промежуточных аттестаций.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7"/>
        <w:gridCol w:w="4604"/>
        <w:gridCol w:w="3101"/>
      </w:tblGrid>
      <w:tr w:rsidR="002C43A6" w:rsidRPr="002D7A14" w:rsidTr="002D7A14">
        <w:tc>
          <w:tcPr>
            <w:tcW w:w="1843"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 xml:space="preserve">Классы </w:t>
            </w:r>
          </w:p>
        </w:tc>
        <w:tc>
          <w:tcPr>
            <w:tcW w:w="4892"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Наименование аттестаций</w:t>
            </w:r>
          </w:p>
        </w:tc>
        <w:tc>
          <w:tcPr>
            <w:tcW w:w="3295"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 xml:space="preserve">Сроки </w:t>
            </w:r>
          </w:p>
        </w:tc>
      </w:tr>
      <w:tr w:rsidR="002C43A6" w:rsidRPr="002D7A14" w:rsidTr="002D7A14">
        <w:tc>
          <w:tcPr>
            <w:tcW w:w="1843"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 xml:space="preserve"> 5, 9</w:t>
            </w:r>
          </w:p>
        </w:tc>
        <w:tc>
          <w:tcPr>
            <w:tcW w:w="4892"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Стартовая диагностика</w:t>
            </w:r>
          </w:p>
        </w:tc>
        <w:tc>
          <w:tcPr>
            <w:tcW w:w="3295"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15.09.2020- 24.09.2020</w:t>
            </w:r>
          </w:p>
        </w:tc>
      </w:tr>
      <w:tr w:rsidR="002C43A6" w:rsidRPr="002D7A14" w:rsidTr="002D7A14">
        <w:tc>
          <w:tcPr>
            <w:tcW w:w="1843"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7, 8, 9</w:t>
            </w:r>
          </w:p>
        </w:tc>
        <w:tc>
          <w:tcPr>
            <w:tcW w:w="4892"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Полугодовая текущая аттестация</w:t>
            </w:r>
          </w:p>
        </w:tc>
        <w:tc>
          <w:tcPr>
            <w:tcW w:w="3295"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08.12.2020 – 23.12.2020</w:t>
            </w:r>
          </w:p>
        </w:tc>
      </w:tr>
      <w:tr w:rsidR="002C43A6" w:rsidRPr="002D7A14" w:rsidTr="002D7A14">
        <w:tc>
          <w:tcPr>
            <w:tcW w:w="1843"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5 - 8</w:t>
            </w:r>
          </w:p>
        </w:tc>
        <w:tc>
          <w:tcPr>
            <w:tcW w:w="4892"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Промежуточная аттестация</w:t>
            </w:r>
          </w:p>
        </w:tc>
        <w:tc>
          <w:tcPr>
            <w:tcW w:w="3295"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11.05.2021 – 21.05.2021</w:t>
            </w:r>
          </w:p>
        </w:tc>
      </w:tr>
      <w:tr w:rsidR="002C43A6" w:rsidRPr="002D7A14" w:rsidTr="002D7A14">
        <w:tc>
          <w:tcPr>
            <w:tcW w:w="1843"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9</w:t>
            </w:r>
          </w:p>
        </w:tc>
        <w:tc>
          <w:tcPr>
            <w:tcW w:w="4892"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Государственная итоговая аттестация</w:t>
            </w:r>
          </w:p>
        </w:tc>
        <w:tc>
          <w:tcPr>
            <w:tcW w:w="3295" w:type="dxa"/>
          </w:tcPr>
          <w:p w:rsidR="002C43A6" w:rsidRPr="002D7A14" w:rsidRDefault="002C43A6" w:rsidP="002D7A14">
            <w:pPr>
              <w:pStyle w:val="ListParagraph"/>
              <w:spacing w:after="0" w:line="240" w:lineRule="auto"/>
              <w:ind w:left="0"/>
              <w:jc w:val="both"/>
              <w:rPr>
                <w:rFonts w:ascii="Times New Roman" w:hAnsi="Times New Roman"/>
                <w:b/>
              </w:rPr>
            </w:pPr>
            <w:r w:rsidRPr="002D7A14">
              <w:rPr>
                <w:rFonts w:ascii="Times New Roman" w:hAnsi="Times New Roman"/>
                <w:b/>
              </w:rPr>
              <w:t>По приказам Минпрос.</w:t>
            </w:r>
          </w:p>
        </w:tc>
      </w:tr>
    </w:tbl>
    <w:p w:rsidR="002C43A6" w:rsidRDefault="002C43A6" w:rsidP="002D0C1F">
      <w:pPr>
        <w:spacing w:after="0" w:line="240" w:lineRule="auto"/>
        <w:rPr>
          <w:rFonts w:ascii="Times New Roman" w:hAnsi="Times New Roman"/>
          <w:b/>
          <w:sz w:val="24"/>
          <w:szCs w:val="24"/>
          <w:highlight w:val="green"/>
        </w:rPr>
      </w:pPr>
    </w:p>
    <w:p w:rsidR="002C43A6" w:rsidRPr="00771E34" w:rsidRDefault="002C43A6" w:rsidP="00D97EA9">
      <w:pPr>
        <w:widowControl w:val="0"/>
        <w:autoSpaceDE w:val="0"/>
        <w:autoSpaceDN w:val="0"/>
        <w:adjustRightInd w:val="0"/>
        <w:spacing w:after="0" w:line="240" w:lineRule="auto"/>
        <w:ind w:firstLine="540"/>
        <w:jc w:val="both"/>
        <w:rPr>
          <w:rFonts w:ascii="Times New Roman" w:hAnsi="Times New Roman"/>
          <w:b/>
          <w:sz w:val="28"/>
          <w:szCs w:val="28"/>
        </w:rPr>
      </w:pPr>
      <w:r w:rsidRPr="00771E34">
        <w:rPr>
          <w:rFonts w:ascii="Times New Roman" w:hAnsi="Times New Roman"/>
          <w:b/>
          <w:sz w:val="28"/>
          <w:szCs w:val="28"/>
        </w:rPr>
        <w:t>3.1.2. План внеурочной деятельности МБОУ СОШ №26</w:t>
      </w:r>
    </w:p>
    <w:p w:rsidR="002C43A6" w:rsidRPr="000D61DF" w:rsidRDefault="002C43A6" w:rsidP="00D97EA9">
      <w:pPr>
        <w:widowControl w:val="0"/>
        <w:autoSpaceDE w:val="0"/>
        <w:autoSpaceDN w:val="0"/>
        <w:adjustRightInd w:val="0"/>
        <w:spacing w:after="0" w:line="240" w:lineRule="auto"/>
        <w:ind w:firstLine="540"/>
        <w:jc w:val="both"/>
        <w:rPr>
          <w:rFonts w:ascii="Times New Roman" w:hAnsi="Times New Roman"/>
          <w:sz w:val="28"/>
          <w:szCs w:val="28"/>
        </w:rPr>
      </w:pPr>
      <w:r w:rsidRPr="000D61DF">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и возможностей организации, осуществляющей образовательную деятельность. Внеурочная деятельностьв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2C43A6" w:rsidRPr="000D61DF" w:rsidRDefault="002C43A6" w:rsidP="00D97EA9">
      <w:pPr>
        <w:tabs>
          <w:tab w:val="left" w:pos="4500"/>
          <w:tab w:val="left" w:pos="9180"/>
          <w:tab w:val="left" w:pos="9360"/>
        </w:tabs>
        <w:spacing w:after="0" w:line="240" w:lineRule="auto"/>
        <w:ind w:firstLine="709"/>
        <w:jc w:val="both"/>
        <w:rPr>
          <w:rFonts w:ascii="Times New Roman" w:hAnsi="Times New Roman"/>
          <w:sz w:val="28"/>
          <w:szCs w:val="28"/>
        </w:rPr>
      </w:pPr>
      <w:r w:rsidRPr="000D61DF">
        <w:rPr>
          <w:rFonts w:ascii="Times New Roman" w:hAnsi="Times New Roman"/>
          <w:sz w:val="28"/>
          <w:szCs w:val="28"/>
        </w:rPr>
        <w:t>Содержание данных занятий формир</w:t>
      </w:r>
      <w:r>
        <w:rPr>
          <w:rFonts w:ascii="Times New Roman" w:hAnsi="Times New Roman"/>
          <w:sz w:val="28"/>
          <w:szCs w:val="28"/>
        </w:rPr>
        <w:t>уется</w:t>
      </w:r>
      <w:r w:rsidRPr="000D61DF">
        <w:rPr>
          <w:rFonts w:ascii="Times New Roman" w:hAnsi="Times New Roman"/>
          <w:sz w:val="28"/>
          <w:szCs w:val="28"/>
        </w:rPr>
        <w:t xml:space="preserve"> с учетом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2C43A6" w:rsidRPr="00771E34" w:rsidRDefault="002C43A6" w:rsidP="00771E34">
      <w:pPr>
        <w:tabs>
          <w:tab w:val="left" w:pos="4500"/>
          <w:tab w:val="left" w:pos="9180"/>
          <w:tab w:val="left" w:pos="9360"/>
        </w:tabs>
        <w:spacing w:after="0" w:line="240" w:lineRule="auto"/>
        <w:ind w:firstLine="709"/>
        <w:jc w:val="both"/>
        <w:rPr>
          <w:rFonts w:ascii="Times New Roman" w:hAnsi="Times New Roman"/>
          <w:sz w:val="28"/>
          <w:szCs w:val="28"/>
        </w:rPr>
      </w:pPr>
      <w:r w:rsidRPr="000D61DF">
        <w:rPr>
          <w:rFonts w:ascii="Times New Roman" w:hAnsi="Times New Roman"/>
          <w:sz w:val="28"/>
          <w:szCs w:val="28"/>
        </w:rPr>
        <w:t xml:space="preserve">При организации внеурочной деятельности обучающихся </w:t>
      </w:r>
      <w:r>
        <w:rPr>
          <w:rFonts w:ascii="Times New Roman" w:hAnsi="Times New Roman"/>
          <w:sz w:val="28"/>
          <w:szCs w:val="28"/>
        </w:rPr>
        <w:t xml:space="preserve">МБОУ СОШ №26 активно </w:t>
      </w:r>
      <w:r w:rsidRPr="000D61DF">
        <w:rPr>
          <w:rFonts w:ascii="Times New Roman" w:hAnsi="Times New Roman"/>
          <w:sz w:val="28"/>
          <w:szCs w:val="28"/>
        </w:rPr>
        <w:t>использ</w:t>
      </w:r>
      <w:r>
        <w:rPr>
          <w:rFonts w:ascii="Times New Roman" w:hAnsi="Times New Roman"/>
          <w:sz w:val="28"/>
          <w:szCs w:val="28"/>
        </w:rPr>
        <w:t>ует</w:t>
      </w:r>
      <w:r w:rsidRPr="000D61DF">
        <w:rPr>
          <w:rFonts w:ascii="Times New Roman" w:hAnsi="Times New Roman"/>
          <w:sz w:val="28"/>
          <w:szCs w:val="28"/>
        </w:rPr>
        <w:t xml:space="preserve"> возможности организаций дополнительного образования</w:t>
      </w:r>
      <w:r>
        <w:rPr>
          <w:rFonts w:ascii="Times New Roman" w:hAnsi="Times New Roman"/>
          <w:sz w:val="28"/>
          <w:szCs w:val="28"/>
        </w:rPr>
        <w:t xml:space="preserve"> на базеМУК СДК «Краснокутское», ДЮСШ п.Каменоломни</w:t>
      </w:r>
      <w:r w:rsidRPr="000D61DF">
        <w:rPr>
          <w:rFonts w:ascii="Times New Roman" w:hAnsi="Times New Roman"/>
          <w:sz w:val="28"/>
          <w:szCs w:val="28"/>
        </w:rPr>
        <w:t>. Во внеурочной деятельности проходят занятия в рамках предметной области «Основы духовно-нравст</w:t>
      </w:r>
      <w:r>
        <w:rPr>
          <w:rFonts w:ascii="Times New Roman" w:hAnsi="Times New Roman"/>
          <w:sz w:val="28"/>
          <w:szCs w:val="28"/>
        </w:rPr>
        <w:t>венной культуры народов России» в рамках курса «Струны души».</w:t>
      </w:r>
    </w:p>
    <w:p w:rsidR="002C43A6" w:rsidRPr="00280E7A" w:rsidRDefault="002C43A6" w:rsidP="00280E7A">
      <w:pPr>
        <w:spacing w:after="0" w:line="240" w:lineRule="auto"/>
        <w:ind w:firstLine="567"/>
        <w:jc w:val="both"/>
        <w:rPr>
          <w:rFonts w:ascii="Times New Roman" w:hAnsi="Times New Roman"/>
          <w:sz w:val="28"/>
          <w:szCs w:val="28"/>
        </w:rPr>
      </w:pPr>
      <w:r w:rsidRPr="00280E7A">
        <w:rPr>
          <w:rFonts w:ascii="Times New Roman" w:hAnsi="Times New Roman"/>
          <w:sz w:val="28"/>
          <w:szCs w:val="28"/>
        </w:rPr>
        <w:t>Внеурочные занятия в 5- 9-х классах проводятся в школе во второй половине дня, после 45-минутной динамической паузы и обеда.</w:t>
      </w:r>
    </w:p>
    <w:p w:rsidR="002C43A6" w:rsidRPr="00280E7A" w:rsidRDefault="002C43A6" w:rsidP="00280E7A">
      <w:pPr>
        <w:spacing w:after="0" w:line="240" w:lineRule="auto"/>
        <w:ind w:firstLine="567"/>
        <w:jc w:val="both"/>
        <w:rPr>
          <w:rFonts w:ascii="Times New Roman" w:hAnsi="Times New Roman"/>
          <w:sz w:val="28"/>
          <w:szCs w:val="28"/>
        </w:rPr>
      </w:pPr>
      <w:r w:rsidRPr="00280E7A">
        <w:rPr>
          <w:rFonts w:ascii="Times New Roman" w:hAnsi="Times New Roman"/>
          <w:sz w:val="28"/>
          <w:szCs w:val="28"/>
        </w:rPr>
        <w:t>Внеурочные занятия в 5 классах проводятся преимущественно с группой детей, сформированной на базе класса по отдельно составленному расписанию в расчёте 2 занятий с группой в день.</w:t>
      </w:r>
    </w:p>
    <w:p w:rsidR="002C43A6" w:rsidRPr="00280E7A" w:rsidRDefault="002C43A6" w:rsidP="00280E7A">
      <w:pPr>
        <w:spacing w:after="0" w:line="240" w:lineRule="auto"/>
        <w:ind w:firstLine="567"/>
        <w:jc w:val="both"/>
        <w:rPr>
          <w:rFonts w:ascii="Times New Roman" w:hAnsi="Times New Roman"/>
          <w:sz w:val="28"/>
          <w:szCs w:val="28"/>
        </w:rPr>
      </w:pPr>
      <w:r w:rsidRPr="00280E7A">
        <w:rPr>
          <w:rFonts w:ascii="Times New Roman" w:hAnsi="Times New Roman"/>
          <w:sz w:val="28"/>
          <w:szCs w:val="28"/>
        </w:rPr>
        <w:t>Наполняемость групп при проведении внеурочных занятий составляет 10-15 человек.</w:t>
      </w:r>
    </w:p>
    <w:p w:rsidR="002C43A6" w:rsidRPr="00280E7A" w:rsidRDefault="002C43A6" w:rsidP="00280E7A">
      <w:pPr>
        <w:spacing w:after="0" w:line="240" w:lineRule="auto"/>
        <w:ind w:firstLine="567"/>
        <w:jc w:val="both"/>
        <w:rPr>
          <w:rFonts w:ascii="Times New Roman" w:hAnsi="Times New Roman"/>
          <w:sz w:val="28"/>
          <w:szCs w:val="28"/>
        </w:rPr>
      </w:pPr>
      <w:r w:rsidRPr="00280E7A">
        <w:rPr>
          <w:rFonts w:ascii="Times New Roman" w:hAnsi="Times New Roman"/>
          <w:sz w:val="28"/>
          <w:szCs w:val="28"/>
        </w:rPr>
        <w:t>Продолжительность занятия внеурочной деятельности в 5-9 классах  составляет 35-45 минут.</w:t>
      </w:r>
    </w:p>
    <w:p w:rsidR="002C43A6" w:rsidRDefault="002C43A6" w:rsidP="00280E7A">
      <w:pPr>
        <w:tabs>
          <w:tab w:val="left" w:pos="4500"/>
          <w:tab w:val="left" w:pos="9180"/>
          <w:tab w:val="left" w:pos="9360"/>
        </w:tabs>
        <w:spacing w:after="0" w:line="240" w:lineRule="auto"/>
        <w:ind w:firstLine="709"/>
        <w:jc w:val="both"/>
        <w:rPr>
          <w:rFonts w:ascii="Times New Roman" w:hAnsi="Times New Roman"/>
          <w:sz w:val="28"/>
          <w:szCs w:val="28"/>
        </w:rPr>
      </w:pPr>
      <w:r w:rsidRPr="00280E7A">
        <w:rPr>
          <w:rFonts w:ascii="Times New Roman" w:hAnsi="Times New Roman"/>
          <w:sz w:val="28"/>
          <w:szCs w:val="28"/>
        </w:rPr>
        <w:t>Реализация внеурочной деятельности спроектирована с учётом многообразия и вариативности её направлений, видов и форм. Предмет проектирования -целостная система ее организации с выделением приоритетных направлений развития личности,  которые играют </w:t>
      </w:r>
      <w:r w:rsidRPr="00280E7A">
        <w:rPr>
          <w:rFonts w:ascii="Times New Roman" w:hAnsi="Times New Roman"/>
          <w:iCs/>
          <w:sz w:val="28"/>
          <w:szCs w:val="28"/>
        </w:rPr>
        <w:t>системообразующую</w:t>
      </w:r>
      <w:r w:rsidRPr="00280E7A">
        <w:rPr>
          <w:rFonts w:ascii="Times New Roman" w:hAnsi="Times New Roman"/>
          <w:sz w:val="28"/>
          <w:szCs w:val="28"/>
        </w:rPr>
        <w:t> роль. Внеурочная деятельность - один из элементов системы, который, при интеграции с другими, будет способствовать  развитию  и эффективности воспитания обучающихся.</w:t>
      </w:r>
    </w:p>
    <w:tbl>
      <w:tblPr>
        <w:tblW w:w="9633" w:type="dxa"/>
        <w:tblLayout w:type="fixed"/>
        <w:tblLook w:val="0000"/>
      </w:tblPr>
      <w:tblGrid>
        <w:gridCol w:w="9633"/>
      </w:tblGrid>
      <w:tr w:rsidR="002C43A6" w:rsidRPr="002D7A14" w:rsidTr="008D5D73">
        <w:trPr>
          <w:trHeight w:val="121"/>
        </w:trPr>
        <w:tc>
          <w:tcPr>
            <w:tcW w:w="9633" w:type="dxa"/>
          </w:tcPr>
          <w:p w:rsidR="002C43A6" w:rsidRPr="002D7A14" w:rsidRDefault="002C43A6" w:rsidP="00280E7A">
            <w:pPr>
              <w:autoSpaceDE w:val="0"/>
              <w:autoSpaceDN w:val="0"/>
              <w:adjustRightInd w:val="0"/>
              <w:spacing w:after="0" w:line="240" w:lineRule="auto"/>
              <w:rPr>
                <w:rFonts w:ascii="Times New Roman" w:hAnsi="Times New Roman"/>
                <w:b/>
                <w:bCs/>
                <w:color w:val="000000"/>
                <w:sz w:val="28"/>
                <w:szCs w:val="28"/>
              </w:rPr>
            </w:pPr>
          </w:p>
          <w:p w:rsidR="002C43A6" w:rsidRPr="002D7A14" w:rsidRDefault="002C43A6" w:rsidP="00280E7A">
            <w:pPr>
              <w:pStyle w:val="ListParagraph"/>
              <w:autoSpaceDE w:val="0"/>
              <w:autoSpaceDN w:val="0"/>
              <w:adjustRightInd w:val="0"/>
              <w:spacing w:after="0" w:line="240" w:lineRule="auto"/>
              <w:ind w:left="0"/>
              <w:rPr>
                <w:rFonts w:ascii="Times New Roman" w:hAnsi="Times New Roman"/>
                <w:b/>
                <w:bCs/>
                <w:color w:val="000000"/>
                <w:sz w:val="28"/>
                <w:szCs w:val="28"/>
                <w:lang w:eastAsia="en-US"/>
              </w:rPr>
            </w:pPr>
            <w:r w:rsidRPr="002D7A14">
              <w:rPr>
                <w:rFonts w:ascii="Times New Roman" w:hAnsi="Times New Roman"/>
                <w:b/>
                <w:bCs/>
                <w:color w:val="000000"/>
                <w:sz w:val="28"/>
                <w:szCs w:val="28"/>
                <w:lang w:eastAsia="en-US"/>
              </w:rPr>
              <w:t>Формы внеурочной воспитательной работы</w:t>
            </w:r>
          </w:p>
          <w:p w:rsidR="002C43A6" w:rsidRPr="002D7A14" w:rsidRDefault="002C43A6" w:rsidP="008D5D73">
            <w:pPr>
              <w:autoSpaceDE w:val="0"/>
              <w:autoSpaceDN w:val="0"/>
              <w:adjustRightInd w:val="0"/>
              <w:spacing w:after="0" w:line="240" w:lineRule="auto"/>
              <w:rPr>
                <w:rFonts w:ascii="Times New Roman" w:hAnsi="Times New Roman"/>
                <w:color w:val="000000"/>
                <w:sz w:val="28"/>
                <w:szCs w:val="28"/>
              </w:rPr>
            </w:pPr>
            <w:r w:rsidRPr="002D7A14">
              <w:rPr>
                <w:rFonts w:ascii="Times New Roman" w:hAnsi="Times New Roman"/>
                <w:bCs/>
                <w:color w:val="000000"/>
                <w:sz w:val="28"/>
                <w:szCs w:val="28"/>
              </w:rPr>
              <w:t>В рамках реализации программы основными формами внеурочной работы являются:</w:t>
            </w:r>
          </w:p>
        </w:tc>
      </w:tr>
      <w:tr w:rsidR="002C43A6" w:rsidRPr="002D7A14" w:rsidTr="008D5D73">
        <w:trPr>
          <w:trHeight w:val="1325"/>
        </w:trPr>
        <w:tc>
          <w:tcPr>
            <w:tcW w:w="9633" w:type="dxa"/>
          </w:tcPr>
          <w:p w:rsidR="002C43A6" w:rsidRPr="002D7A14" w:rsidRDefault="002C43A6" w:rsidP="008D5D73">
            <w:pPr>
              <w:spacing w:after="0" w:line="240" w:lineRule="auto"/>
              <w:rPr>
                <w:rFonts w:ascii="Times New Roman" w:hAnsi="Times New Roman"/>
                <w:sz w:val="28"/>
                <w:szCs w:val="28"/>
              </w:rPr>
            </w:pPr>
            <w:r w:rsidRPr="002D7A14">
              <w:rPr>
                <w:rFonts w:ascii="Times New Roman" w:hAnsi="Times New Roman"/>
                <w:sz w:val="28"/>
                <w:szCs w:val="28"/>
              </w:rPr>
              <w:t>экскурсии,</w:t>
            </w:r>
          </w:p>
          <w:p w:rsidR="002C43A6" w:rsidRPr="002D7A14" w:rsidRDefault="002C43A6" w:rsidP="008D5D73">
            <w:pPr>
              <w:spacing w:after="0" w:line="240" w:lineRule="auto"/>
              <w:rPr>
                <w:rFonts w:ascii="Times New Roman" w:hAnsi="Times New Roman"/>
                <w:sz w:val="28"/>
                <w:szCs w:val="28"/>
              </w:rPr>
            </w:pPr>
            <w:r w:rsidRPr="002D7A14">
              <w:rPr>
                <w:rFonts w:ascii="Times New Roman" w:hAnsi="Times New Roman"/>
                <w:sz w:val="28"/>
                <w:szCs w:val="28"/>
              </w:rPr>
              <w:t>кружки,</w:t>
            </w:r>
          </w:p>
          <w:p w:rsidR="002C43A6" w:rsidRPr="002D7A14" w:rsidRDefault="002C43A6" w:rsidP="008D5D73">
            <w:pPr>
              <w:spacing w:after="0" w:line="240" w:lineRule="auto"/>
              <w:rPr>
                <w:rFonts w:ascii="Times New Roman" w:hAnsi="Times New Roman"/>
                <w:sz w:val="28"/>
                <w:szCs w:val="28"/>
              </w:rPr>
            </w:pPr>
            <w:r w:rsidRPr="002D7A14">
              <w:rPr>
                <w:rFonts w:ascii="Times New Roman" w:hAnsi="Times New Roman"/>
                <w:sz w:val="28"/>
                <w:szCs w:val="28"/>
              </w:rPr>
              <w:t>секции,</w:t>
            </w:r>
          </w:p>
          <w:p w:rsidR="002C43A6" w:rsidRPr="002D7A14" w:rsidRDefault="002C43A6" w:rsidP="008D5D73">
            <w:pPr>
              <w:spacing w:after="0" w:line="240" w:lineRule="auto"/>
              <w:rPr>
                <w:rFonts w:ascii="Times New Roman" w:hAnsi="Times New Roman"/>
                <w:sz w:val="28"/>
                <w:szCs w:val="28"/>
              </w:rPr>
            </w:pPr>
            <w:r w:rsidRPr="002D7A14">
              <w:rPr>
                <w:rFonts w:ascii="Times New Roman" w:hAnsi="Times New Roman"/>
                <w:sz w:val="28"/>
                <w:szCs w:val="28"/>
              </w:rPr>
              <w:t>круглые столы,</w:t>
            </w:r>
          </w:p>
          <w:p w:rsidR="002C43A6" w:rsidRPr="002D7A14" w:rsidRDefault="002C43A6" w:rsidP="008D5D73">
            <w:pPr>
              <w:spacing w:after="0" w:line="240" w:lineRule="auto"/>
              <w:rPr>
                <w:rFonts w:ascii="Times New Roman" w:hAnsi="Times New Roman"/>
                <w:sz w:val="28"/>
                <w:szCs w:val="28"/>
              </w:rPr>
            </w:pPr>
            <w:r w:rsidRPr="002D7A14">
              <w:rPr>
                <w:rFonts w:ascii="Times New Roman" w:hAnsi="Times New Roman"/>
                <w:sz w:val="28"/>
                <w:szCs w:val="28"/>
              </w:rPr>
              <w:t>конференции,</w:t>
            </w:r>
          </w:p>
          <w:p w:rsidR="002C43A6" w:rsidRPr="002D7A14" w:rsidRDefault="002C43A6" w:rsidP="008D5D73">
            <w:pPr>
              <w:spacing w:after="0" w:line="240" w:lineRule="auto"/>
              <w:rPr>
                <w:rFonts w:ascii="Times New Roman" w:hAnsi="Times New Roman"/>
                <w:sz w:val="28"/>
                <w:szCs w:val="28"/>
              </w:rPr>
            </w:pPr>
            <w:r w:rsidRPr="002D7A14">
              <w:rPr>
                <w:rFonts w:ascii="Times New Roman" w:hAnsi="Times New Roman"/>
                <w:sz w:val="28"/>
                <w:szCs w:val="28"/>
              </w:rPr>
              <w:t>диспуты,</w:t>
            </w:r>
          </w:p>
          <w:p w:rsidR="002C43A6" w:rsidRPr="002D7A14" w:rsidRDefault="002C43A6" w:rsidP="008D5D73">
            <w:pPr>
              <w:spacing w:after="0" w:line="240" w:lineRule="auto"/>
              <w:rPr>
                <w:rFonts w:ascii="Times New Roman" w:hAnsi="Times New Roman"/>
                <w:sz w:val="28"/>
                <w:szCs w:val="28"/>
              </w:rPr>
            </w:pPr>
            <w:r w:rsidRPr="002D7A14">
              <w:rPr>
                <w:rFonts w:ascii="Times New Roman" w:hAnsi="Times New Roman"/>
                <w:sz w:val="28"/>
                <w:szCs w:val="28"/>
              </w:rPr>
              <w:t>школьные научные общества,</w:t>
            </w:r>
          </w:p>
          <w:p w:rsidR="002C43A6" w:rsidRPr="002D7A14" w:rsidRDefault="002C43A6" w:rsidP="008D5D73">
            <w:pPr>
              <w:spacing w:after="0" w:line="240" w:lineRule="auto"/>
              <w:rPr>
                <w:rFonts w:ascii="Times New Roman" w:hAnsi="Times New Roman"/>
                <w:sz w:val="28"/>
                <w:szCs w:val="28"/>
              </w:rPr>
            </w:pPr>
            <w:r w:rsidRPr="002D7A14">
              <w:rPr>
                <w:rFonts w:ascii="Times New Roman" w:hAnsi="Times New Roman"/>
                <w:sz w:val="28"/>
                <w:szCs w:val="28"/>
              </w:rPr>
              <w:t>олимпиады,</w:t>
            </w:r>
          </w:p>
          <w:p w:rsidR="002C43A6" w:rsidRPr="002D7A14" w:rsidRDefault="002C43A6" w:rsidP="008D5D73">
            <w:pPr>
              <w:spacing w:after="0" w:line="240" w:lineRule="auto"/>
              <w:rPr>
                <w:rFonts w:ascii="Times New Roman" w:hAnsi="Times New Roman"/>
                <w:sz w:val="28"/>
                <w:szCs w:val="28"/>
              </w:rPr>
            </w:pPr>
            <w:r w:rsidRPr="002D7A14">
              <w:rPr>
                <w:rFonts w:ascii="Times New Roman" w:hAnsi="Times New Roman"/>
                <w:sz w:val="28"/>
                <w:szCs w:val="28"/>
              </w:rPr>
              <w:t>соревнования,</w:t>
            </w:r>
          </w:p>
          <w:p w:rsidR="002C43A6" w:rsidRPr="002D7A14" w:rsidRDefault="002C43A6" w:rsidP="008D5D73">
            <w:pPr>
              <w:spacing w:after="0" w:line="240" w:lineRule="auto"/>
              <w:rPr>
                <w:rFonts w:ascii="Times New Roman" w:hAnsi="Times New Roman"/>
                <w:sz w:val="28"/>
                <w:szCs w:val="28"/>
              </w:rPr>
            </w:pPr>
            <w:r w:rsidRPr="002D7A14">
              <w:rPr>
                <w:rFonts w:ascii="Times New Roman" w:hAnsi="Times New Roman"/>
                <w:sz w:val="28"/>
                <w:szCs w:val="28"/>
              </w:rPr>
              <w:t>поисковые и научные исследования,</w:t>
            </w:r>
          </w:p>
          <w:p w:rsidR="002C43A6" w:rsidRPr="002D7A14" w:rsidRDefault="002C43A6" w:rsidP="00280E7A">
            <w:pPr>
              <w:spacing w:after="0" w:line="240" w:lineRule="auto"/>
              <w:rPr>
                <w:rFonts w:ascii="Times New Roman" w:hAnsi="Times New Roman"/>
                <w:sz w:val="28"/>
                <w:szCs w:val="28"/>
              </w:rPr>
            </w:pPr>
            <w:r w:rsidRPr="002D7A14">
              <w:rPr>
                <w:rFonts w:ascii="Times New Roman" w:hAnsi="Times New Roman"/>
                <w:sz w:val="28"/>
                <w:szCs w:val="28"/>
              </w:rPr>
              <w:t>общественно полезные практики.</w:t>
            </w:r>
          </w:p>
          <w:p w:rsidR="002C43A6" w:rsidRPr="002D7A14" w:rsidRDefault="002C43A6" w:rsidP="00280E7A">
            <w:pPr>
              <w:pStyle w:val="ListParagraph"/>
              <w:spacing w:after="0" w:line="240" w:lineRule="auto"/>
              <w:ind w:left="0"/>
              <w:rPr>
                <w:rFonts w:ascii="Times New Roman" w:hAnsi="Times New Roman"/>
                <w:b/>
                <w:sz w:val="28"/>
                <w:szCs w:val="28"/>
                <w:lang w:eastAsia="en-US"/>
              </w:rPr>
            </w:pPr>
            <w:r w:rsidRPr="002D7A14">
              <w:rPr>
                <w:rFonts w:ascii="Times New Roman" w:hAnsi="Times New Roman"/>
                <w:b/>
                <w:sz w:val="28"/>
                <w:szCs w:val="28"/>
                <w:lang w:eastAsia="en-US"/>
              </w:rPr>
              <w:t>Виды внеурочной деятельности</w:t>
            </w:r>
          </w:p>
          <w:p w:rsidR="002C43A6" w:rsidRPr="002D7A14" w:rsidRDefault="002C43A6" w:rsidP="008D5D73">
            <w:pPr>
              <w:spacing w:after="0" w:line="240" w:lineRule="auto"/>
              <w:contextualSpacing/>
              <w:jc w:val="both"/>
              <w:rPr>
                <w:rFonts w:ascii="Times New Roman" w:hAnsi="Times New Roman"/>
                <w:sz w:val="28"/>
                <w:szCs w:val="28"/>
              </w:rPr>
            </w:pPr>
            <w:r w:rsidRPr="002D7A14">
              <w:rPr>
                <w:rFonts w:ascii="Times New Roman" w:hAnsi="Times New Roman"/>
                <w:sz w:val="28"/>
                <w:szCs w:val="28"/>
              </w:rPr>
              <w:t xml:space="preserve">игровая деятельность; </w:t>
            </w:r>
          </w:p>
          <w:p w:rsidR="002C43A6" w:rsidRPr="002D7A14" w:rsidRDefault="002C43A6" w:rsidP="008D5D73">
            <w:pPr>
              <w:spacing w:after="0" w:line="240" w:lineRule="auto"/>
              <w:contextualSpacing/>
              <w:jc w:val="both"/>
              <w:rPr>
                <w:rFonts w:ascii="Times New Roman" w:hAnsi="Times New Roman"/>
                <w:sz w:val="28"/>
                <w:szCs w:val="28"/>
              </w:rPr>
            </w:pPr>
            <w:r w:rsidRPr="002D7A14">
              <w:rPr>
                <w:rFonts w:ascii="Times New Roman" w:hAnsi="Times New Roman"/>
                <w:sz w:val="28"/>
                <w:szCs w:val="28"/>
              </w:rPr>
              <w:t xml:space="preserve">познавательная деятельность; </w:t>
            </w:r>
          </w:p>
          <w:p w:rsidR="002C43A6" w:rsidRPr="002D7A14" w:rsidRDefault="002C43A6" w:rsidP="008D5D73">
            <w:pPr>
              <w:spacing w:after="0" w:line="240" w:lineRule="auto"/>
              <w:contextualSpacing/>
              <w:jc w:val="both"/>
              <w:rPr>
                <w:rFonts w:ascii="Times New Roman" w:hAnsi="Times New Roman"/>
                <w:sz w:val="28"/>
                <w:szCs w:val="28"/>
              </w:rPr>
            </w:pPr>
            <w:r w:rsidRPr="002D7A14">
              <w:rPr>
                <w:rFonts w:ascii="Times New Roman" w:hAnsi="Times New Roman"/>
                <w:sz w:val="28"/>
                <w:szCs w:val="28"/>
              </w:rPr>
              <w:t xml:space="preserve">проблемно-ценностное общение; </w:t>
            </w:r>
          </w:p>
          <w:p w:rsidR="002C43A6" w:rsidRPr="002D7A14" w:rsidRDefault="002C43A6" w:rsidP="008D5D73">
            <w:pPr>
              <w:spacing w:after="0" w:line="240" w:lineRule="auto"/>
              <w:contextualSpacing/>
              <w:jc w:val="both"/>
              <w:rPr>
                <w:rFonts w:ascii="Times New Roman" w:hAnsi="Times New Roman"/>
                <w:sz w:val="28"/>
                <w:szCs w:val="28"/>
              </w:rPr>
            </w:pPr>
            <w:r w:rsidRPr="002D7A14">
              <w:rPr>
                <w:rFonts w:ascii="Times New Roman" w:hAnsi="Times New Roman"/>
                <w:sz w:val="28"/>
                <w:szCs w:val="28"/>
              </w:rPr>
              <w:t xml:space="preserve">досугово-развлекательная деятельность; </w:t>
            </w:r>
          </w:p>
          <w:p w:rsidR="002C43A6" w:rsidRPr="002D7A14" w:rsidRDefault="002C43A6" w:rsidP="008D5D73">
            <w:pPr>
              <w:spacing w:after="0" w:line="240" w:lineRule="auto"/>
              <w:contextualSpacing/>
              <w:jc w:val="both"/>
              <w:rPr>
                <w:rFonts w:ascii="Times New Roman" w:hAnsi="Times New Roman"/>
                <w:sz w:val="28"/>
                <w:szCs w:val="28"/>
              </w:rPr>
            </w:pPr>
            <w:r w:rsidRPr="002D7A14">
              <w:rPr>
                <w:rFonts w:ascii="Times New Roman" w:hAnsi="Times New Roman"/>
                <w:sz w:val="28"/>
                <w:szCs w:val="28"/>
              </w:rPr>
              <w:t xml:space="preserve">художественное творчество; </w:t>
            </w:r>
          </w:p>
          <w:p w:rsidR="002C43A6" w:rsidRPr="002D7A14" w:rsidRDefault="002C43A6" w:rsidP="008D5D73">
            <w:pPr>
              <w:spacing w:after="0" w:line="240" w:lineRule="auto"/>
              <w:contextualSpacing/>
              <w:jc w:val="both"/>
              <w:rPr>
                <w:rFonts w:ascii="Times New Roman" w:hAnsi="Times New Roman"/>
                <w:sz w:val="28"/>
                <w:szCs w:val="28"/>
              </w:rPr>
            </w:pPr>
            <w:r w:rsidRPr="002D7A14">
              <w:rPr>
                <w:rFonts w:ascii="Times New Roman" w:hAnsi="Times New Roman"/>
                <w:sz w:val="28"/>
                <w:szCs w:val="28"/>
              </w:rPr>
              <w:t xml:space="preserve">социальное творчество; </w:t>
            </w:r>
          </w:p>
          <w:p w:rsidR="002C43A6" w:rsidRPr="002D7A14" w:rsidRDefault="002C43A6" w:rsidP="008D5D73">
            <w:pPr>
              <w:spacing w:after="0" w:line="240" w:lineRule="auto"/>
              <w:contextualSpacing/>
              <w:jc w:val="both"/>
              <w:rPr>
                <w:rFonts w:ascii="Times New Roman" w:hAnsi="Times New Roman"/>
                <w:sz w:val="28"/>
                <w:szCs w:val="28"/>
              </w:rPr>
            </w:pPr>
            <w:r w:rsidRPr="002D7A14">
              <w:rPr>
                <w:rFonts w:ascii="Times New Roman" w:hAnsi="Times New Roman"/>
                <w:sz w:val="28"/>
                <w:szCs w:val="28"/>
              </w:rPr>
              <w:t xml:space="preserve">трудовая деятельность; </w:t>
            </w:r>
          </w:p>
          <w:p w:rsidR="002C43A6" w:rsidRPr="002D7A14" w:rsidRDefault="002C43A6" w:rsidP="008D5D73">
            <w:pPr>
              <w:spacing w:after="0" w:line="240" w:lineRule="auto"/>
              <w:contextualSpacing/>
              <w:jc w:val="both"/>
              <w:rPr>
                <w:rFonts w:ascii="Times New Roman" w:hAnsi="Times New Roman"/>
                <w:sz w:val="28"/>
                <w:szCs w:val="28"/>
              </w:rPr>
            </w:pPr>
            <w:r w:rsidRPr="002D7A14">
              <w:rPr>
                <w:rFonts w:ascii="Times New Roman" w:hAnsi="Times New Roman"/>
                <w:sz w:val="28"/>
                <w:szCs w:val="28"/>
              </w:rPr>
              <w:t xml:space="preserve">спортивно-оздоровительная деятельность; </w:t>
            </w:r>
          </w:p>
          <w:p w:rsidR="002C43A6" w:rsidRPr="002D7A14" w:rsidRDefault="002C43A6" w:rsidP="008D5D73">
            <w:pPr>
              <w:spacing w:after="0" w:line="240" w:lineRule="auto"/>
              <w:contextualSpacing/>
              <w:jc w:val="both"/>
              <w:rPr>
                <w:rFonts w:ascii="Times New Roman" w:hAnsi="Times New Roman"/>
                <w:sz w:val="28"/>
                <w:szCs w:val="28"/>
              </w:rPr>
            </w:pPr>
            <w:r w:rsidRPr="002D7A14">
              <w:rPr>
                <w:rFonts w:ascii="Times New Roman" w:hAnsi="Times New Roman"/>
                <w:sz w:val="28"/>
                <w:szCs w:val="28"/>
              </w:rPr>
              <w:t>туристско-краеведческая деятельность и другие.</w:t>
            </w:r>
          </w:p>
          <w:p w:rsidR="002C43A6" w:rsidRPr="002D7A14" w:rsidRDefault="002C43A6" w:rsidP="008D5D73">
            <w:pPr>
              <w:spacing w:after="0" w:line="240" w:lineRule="auto"/>
              <w:contextualSpacing/>
              <w:jc w:val="both"/>
              <w:rPr>
                <w:rFonts w:ascii="Times New Roman" w:hAnsi="Times New Roman"/>
                <w:sz w:val="28"/>
                <w:szCs w:val="28"/>
              </w:rPr>
            </w:pPr>
          </w:p>
          <w:p w:rsidR="002C43A6" w:rsidRPr="002D7A14" w:rsidRDefault="002C43A6" w:rsidP="00280E7A">
            <w:pPr>
              <w:spacing w:after="0"/>
              <w:contextualSpacing/>
              <w:rPr>
                <w:rFonts w:ascii="Times New Roman" w:hAnsi="Times New Roman"/>
                <w:b/>
                <w:sz w:val="28"/>
                <w:szCs w:val="28"/>
              </w:rPr>
            </w:pPr>
            <w:r w:rsidRPr="002D7A14">
              <w:rPr>
                <w:rFonts w:ascii="Times New Roman" w:hAnsi="Times New Roman"/>
                <w:b/>
                <w:bCs/>
                <w:sz w:val="28"/>
                <w:szCs w:val="28"/>
              </w:rPr>
              <w:t>Условия для самореализации учащихся</w:t>
            </w: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80"/>
              <w:gridCol w:w="2661"/>
              <w:gridCol w:w="3859"/>
            </w:tblGrid>
            <w:tr w:rsidR="002C43A6" w:rsidRPr="002D7A14" w:rsidTr="002D7A14">
              <w:trPr>
                <w:trHeight w:val="139"/>
              </w:trPr>
              <w:tc>
                <w:tcPr>
                  <w:tcW w:w="2480"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Направление</w:t>
                  </w:r>
                </w:p>
              </w:tc>
              <w:tc>
                <w:tcPr>
                  <w:tcW w:w="2661"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Виды деятельности</w:t>
                  </w:r>
                </w:p>
              </w:tc>
              <w:tc>
                <w:tcPr>
                  <w:tcW w:w="3859"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Формы работы с учащимися</w:t>
                  </w:r>
                </w:p>
              </w:tc>
            </w:tr>
            <w:tr w:rsidR="002C43A6" w:rsidRPr="002D7A14" w:rsidTr="002D7A14">
              <w:trPr>
                <w:trHeight w:val="139"/>
              </w:trPr>
              <w:tc>
                <w:tcPr>
                  <w:tcW w:w="2480"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Спортивно-оздоровительное</w:t>
                  </w:r>
                </w:p>
              </w:tc>
              <w:tc>
                <w:tcPr>
                  <w:tcW w:w="2661"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Спортивно-оздоровительная</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Игровая</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Познавательная</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Проблемно-ценностное общение</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Досуговое общение</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 </w:t>
                  </w:r>
                </w:p>
              </w:tc>
              <w:tc>
                <w:tcPr>
                  <w:tcW w:w="3859"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Час общения,  прогулки на природу, походы,   выезды;  </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спортивные соревнования, эстафеты, уроки гигиены, уроки здорового питания,   спортивные секции и кружки; подвижные игры , игровые программы по пропаганде ЗОЖ, акции по пропаганде ЗОЖ ; творческие и исследовательские проекты; КТД и т.п.</w:t>
                  </w:r>
                </w:p>
              </w:tc>
            </w:tr>
            <w:tr w:rsidR="002C43A6" w:rsidRPr="002D7A14" w:rsidTr="002D7A14">
              <w:trPr>
                <w:trHeight w:val="139"/>
              </w:trPr>
              <w:tc>
                <w:tcPr>
                  <w:tcW w:w="2480"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Духовно-нравственное</w:t>
                  </w:r>
                </w:p>
              </w:tc>
              <w:tc>
                <w:tcPr>
                  <w:tcW w:w="2661"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Проблемно-ценностное общение</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Социальное творчество</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Игровая</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Познавательная</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Художественное творчество</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Трудовая (производственная)</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Туристко-краеведческая</w:t>
                  </w:r>
                </w:p>
              </w:tc>
              <w:tc>
                <w:tcPr>
                  <w:tcW w:w="3859"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Час общения, экскурсии, просмотр  и обсуждение  </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кинофильмов, сюжетно-ролевые игры нравственного и патриотического содержания, творческие конкурсы, фестивали, праздники,  туристско-краеведческие экспедиции, социально-значимые проекты, акции,  национально-культурные праздники,  встречи с интересными людьми, ветеранами  ВОВ;  </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КТД;  творческие и исследовательские проекты; кружки и т.п.</w:t>
                  </w:r>
                </w:p>
              </w:tc>
            </w:tr>
            <w:tr w:rsidR="002C43A6" w:rsidRPr="002D7A14" w:rsidTr="002D7A14">
              <w:trPr>
                <w:trHeight w:val="139"/>
              </w:trPr>
              <w:tc>
                <w:tcPr>
                  <w:tcW w:w="2480"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Обще-</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интеллектуальное</w:t>
                  </w:r>
                </w:p>
              </w:tc>
              <w:tc>
                <w:tcPr>
                  <w:tcW w:w="2661"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Познавательная</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Игровая</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Проблемно-ценностное общение</w:t>
                  </w:r>
                </w:p>
              </w:tc>
              <w:tc>
                <w:tcPr>
                  <w:tcW w:w="3859"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Час общения,   познавательные беседы, диспуты,  библиотечные уроки,  интеллектуальные клубы, акции познавательной направленности, интеллектуальные  и творческие марафоны,  олимпиады, факультативы, интеллектуальный клуб,  турниры,   интеллектуально-творческие проекты и научно-исследовательские;  кружки, проектная деятельность и т.п.</w:t>
                  </w:r>
                </w:p>
              </w:tc>
            </w:tr>
            <w:tr w:rsidR="002C43A6" w:rsidRPr="002D7A14" w:rsidTr="002D7A14">
              <w:trPr>
                <w:trHeight w:val="139"/>
              </w:trPr>
              <w:tc>
                <w:tcPr>
                  <w:tcW w:w="2480"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Общекультурное</w:t>
                  </w:r>
                </w:p>
              </w:tc>
              <w:tc>
                <w:tcPr>
                  <w:tcW w:w="2661"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Проблемно-ценностное общение</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Художественное творчество</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Игровая деятельность</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Познавательная деятельность</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Социальное творчество (социально-преобразующая добровольческая деятельность)</w:t>
                  </w:r>
                </w:p>
              </w:tc>
              <w:tc>
                <w:tcPr>
                  <w:tcW w:w="3859"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Час общения, беседы, экскурсии, встречи с представителями творческих профессий,  знакомство с лучшими произведениями искусства,  творческие программы, праздники, формирующие  художественную культуру школьников, посещение конкурсов и фестивалей  фольклорного и современного творчества, тематических выставок; творческие конкурсы, кружки;  библиотечные уроки;  творческие проекты; дополнительное образование и т.п.</w:t>
                  </w:r>
                </w:p>
              </w:tc>
            </w:tr>
            <w:tr w:rsidR="002C43A6" w:rsidRPr="002D7A14" w:rsidTr="002D7A14">
              <w:trPr>
                <w:trHeight w:val="2471"/>
              </w:trPr>
              <w:tc>
                <w:tcPr>
                  <w:tcW w:w="2480"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Социальное</w:t>
                  </w:r>
                </w:p>
              </w:tc>
              <w:tc>
                <w:tcPr>
                  <w:tcW w:w="2661"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Социальное творчество (социально-преобразующая добровольческая деятельность)</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Трудовая (производственная)</w:t>
                  </w:r>
                </w:p>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краеведческая</w:t>
                  </w:r>
                </w:p>
              </w:tc>
              <w:tc>
                <w:tcPr>
                  <w:tcW w:w="3859" w:type="dxa"/>
                  <w:tcBorders>
                    <w:top w:val="single" w:sz="4" w:space="0" w:color="auto"/>
                    <w:left w:val="single" w:sz="4" w:space="0" w:color="auto"/>
                    <w:bottom w:val="single" w:sz="4" w:space="0" w:color="auto"/>
                    <w:right w:val="single" w:sz="4" w:space="0" w:color="auto"/>
                  </w:tcBorders>
                </w:tcPr>
                <w:p w:rsidR="002C43A6" w:rsidRPr="002D7A14" w:rsidRDefault="002C43A6" w:rsidP="002D7A14">
                  <w:pPr>
                    <w:spacing w:after="0"/>
                    <w:contextualSpacing/>
                    <w:rPr>
                      <w:rFonts w:ascii="Times New Roman" w:hAnsi="Times New Roman"/>
                      <w:sz w:val="28"/>
                      <w:szCs w:val="28"/>
                      <w:lang w:eastAsia="ru-RU"/>
                    </w:rPr>
                  </w:pPr>
                  <w:r w:rsidRPr="002D7A14">
                    <w:rPr>
                      <w:rFonts w:ascii="Times New Roman" w:hAnsi="Times New Roman"/>
                      <w:sz w:val="28"/>
                      <w:szCs w:val="28"/>
                      <w:lang w:eastAsia="ru-RU"/>
                    </w:rPr>
                    <w:t>Беседы, социально-значимые акции,  туристско-краеведческие экспедиции, экологические акции, десанты, экологические патрули, социальные и экологические проекты;  КТД,  дополнительное образование и т.п.</w:t>
                  </w:r>
                </w:p>
              </w:tc>
            </w:tr>
          </w:tbl>
          <w:p w:rsidR="002C43A6" w:rsidRPr="002D7A14" w:rsidRDefault="002C43A6" w:rsidP="00280E7A">
            <w:pPr>
              <w:autoSpaceDE w:val="0"/>
              <w:autoSpaceDN w:val="0"/>
              <w:adjustRightInd w:val="0"/>
              <w:spacing w:after="0" w:line="240" w:lineRule="auto"/>
              <w:rPr>
                <w:rFonts w:ascii="Times New Roman" w:hAnsi="Times New Roman"/>
                <w:color w:val="000000"/>
                <w:sz w:val="28"/>
                <w:szCs w:val="28"/>
              </w:rPr>
            </w:pPr>
          </w:p>
        </w:tc>
      </w:tr>
    </w:tbl>
    <w:p w:rsidR="002C43A6" w:rsidRDefault="002C43A6" w:rsidP="00280E7A">
      <w:pPr>
        <w:tabs>
          <w:tab w:val="left" w:pos="4500"/>
          <w:tab w:val="left" w:pos="9180"/>
          <w:tab w:val="left" w:pos="9360"/>
        </w:tabs>
        <w:spacing w:after="0" w:line="240" w:lineRule="auto"/>
        <w:ind w:firstLine="709"/>
        <w:jc w:val="both"/>
        <w:rPr>
          <w:rFonts w:ascii="Times New Roman" w:hAnsi="Times New Roman"/>
          <w:sz w:val="28"/>
          <w:szCs w:val="28"/>
        </w:rPr>
      </w:pPr>
    </w:p>
    <w:p w:rsidR="002C43A6" w:rsidRPr="0062794A" w:rsidRDefault="002C43A6" w:rsidP="00280E7A">
      <w:pPr>
        <w:spacing w:after="0" w:line="240" w:lineRule="auto"/>
        <w:ind w:firstLine="709"/>
        <w:rPr>
          <w:rFonts w:ascii="Times New Roman" w:hAnsi="Times New Roman"/>
          <w:sz w:val="28"/>
          <w:szCs w:val="28"/>
        </w:rPr>
      </w:pPr>
      <w:r w:rsidRPr="0062794A">
        <w:rPr>
          <w:rFonts w:ascii="Times New Roman" w:hAnsi="Times New Roman"/>
          <w:sz w:val="28"/>
          <w:szCs w:val="28"/>
        </w:rPr>
        <w:t>Ориентированы видов внеурочной деятельности на воспитательные результаты.</w:t>
      </w:r>
    </w:p>
    <w:p w:rsidR="002C43A6" w:rsidRPr="0062794A" w:rsidRDefault="002C43A6" w:rsidP="00280E7A">
      <w:pPr>
        <w:spacing w:after="0" w:line="240" w:lineRule="auto"/>
        <w:ind w:firstLine="709"/>
        <w:rPr>
          <w:rFonts w:ascii="Times New Roman" w:hAnsi="Times New Roman"/>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79"/>
        <w:gridCol w:w="6668"/>
      </w:tblGrid>
      <w:tr w:rsidR="002C43A6" w:rsidRPr="002D7A14" w:rsidTr="002D7A14">
        <w:tc>
          <w:tcPr>
            <w:tcW w:w="3079" w:type="dxa"/>
          </w:tcPr>
          <w:p w:rsidR="002C43A6" w:rsidRPr="002D7A14" w:rsidRDefault="002C43A6" w:rsidP="002D7A14">
            <w:pPr>
              <w:spacing w:after="0" w:line="240" w:lineRule="auto"/>
              <w:jc w:val="center"/>
              <w:rPr>
                <w:rFonts w:ascii="Times New Roman" w:hAnsi="Times New Roman"/>
                <w:sz w:val="28"/>
                <w:szCs w:val="28"/>
                <w:lang w:eastAsia="ru-RU"/>
              </w:rPr>
            </w:pPr>
            <w:r w:rsidRPr="002D7A14">
              <w:rPr>
                <w:rFonts w:ascii="Times New Roman" w:hAnsi="Times New Roman"/>
                <w:sz w:val="28"/>
                <w:szCs w:val="28"/>
                <w:lang w:eastAsia="ru-RU"/>
              </w:rPr>
              <w:t>Направление</w:t>
            </w:r>
          </w:p>
        </w:tc>
        <w:tc>
          <w:tcPr>
            <w:tcW w:w="6668" w:type="dxa"/>
          </w:tcPr>
          <w:p w:rsidR="002C43A6" w:rsidRPr="002D7A14" w:rsidRDefault="002C43A6" w:rsidP="002D7A14">
            <w:pPr>
              <w:spacing w:after="0" w:line="240" w:lineRule="auto"/>
              <w:jc w:val="center"/>
              <w:rPr>
                <w:rFonts w:ascii="Times New Roman" w:hAnsi="Times New Roman"/>
                <w:sz w:val="28"/>
                <w:szCs w:val="28"/>
                <w:lang w:eastAsia="ru-RU"/>
              </w:rPr>
            </w:pPr>
            <w:r w:rsidRPr="002D7A14">
              <w:rPr>
                <w:rFonts w:ascii="Times New Roman" w:hAnsi="Times New Roman"/>
                <w:sz w:val="28"/>
                <w:szCs w:val="28"/>
                <w:lang w:eastAsia="ru-RU"/>
              </w:rPr>
              <w:t>Решаемые задачи</w:t>
            </w:r>
          </w:p>
        </w:tc>
      </w:tr>
      <w:tr w:rsidR="002C43A6" w:rsidRPr="002D7A14" w:rsidTr="002D7A14">
        <w:tc>
          <w:tcPr>
            <w:tcW w:w="3079" w:type="dxa"/>
          </w:tcPr>
          <w:p w:rsidR="002C43A6" w:rsidRPr="002D7A14" w:rsidRDefault="002C43A6" w:rsidP="002D7A14">
            <w:pPr>
              <w:spacing w:after="0" w:line="240" w:lineRule="auto"/>
              <w:rPr>
                <w:rFonts w:ascii="Times New Roman" w:hAnsi="Times New Roman"/>
                <w:sz w:val="28"/>
                <w:szCs w:val="28"/>
                <w:lang w:eastAsia="ru-RU"/>
              </w:rPr>
            </w:pPr>
            <w:r w:rsidRPr="002D7A14">
              <w:rPr>
                <w:rFonts w:ascii="Times New Roman" w:hAnsi="Times New Roman"/>
                <w:sz w:val="28"/>
                <w:szCs w:val="28"/>
                <w:lang w:eastAsia="ru-RU"/>
              </w:rPr>
              <w:t>Спортивно-оздоровительное</w:t>
            </w:r>
          </w:p>
        </w:tc>
        <w:tc>
          <w:tcPr>
            <w:tcW w:w="6668" w:type="dxa"/>
          </w:tcPr>
          <w:p w:rsidR="002C43A6" w:rsidRPr="002D7A14" w:rsidRDefault="002C43A6" w:rsidP="002D7A14">
            <w:pPr>
              <w:spacing w:after="0" w:line="240" w:lineRule="auto"/>
              <w:rPr>
                <w:rFonts w:ascii="Times New Roman" w:hAnsi="Times New Roman"/>
                <w:sz w:val="28"/>
                <w:szCs w:val="28"/>
                <w:lang w:eastAsia="ru-RU"/>
              </w:rPr>
            </w:pPr>
            <w:r w:rsidRPr="002D7A14">
              <w:rPr>
                <w:rFonts w:ascii="Times New Roman" w:hAnsi="Times New Roman"/>
                <w:sz w:val="28"/>
                <w:szCs w:val="28"/>
                <w:lang w:eastAsia="ru-RU"/>
              </w:rPr>
              <w:t>Всесторонне гармоничное развитие личности ребенка, формирование физически здорового человека, формирование мотивации к сохранению и укреплению здоровья</w:t>
            </w:r>
          </w:p>
        </w:tc>
      </w:tr>
      <w:tr w:rsidR="002C43A6" w:rsidRPr="002D7A14" w:rsidTr="002D7A14">
        <w:tc>
          <w:tcPr>
            <w:tcW w:w="3079" w:type="dxa"/>
          </w:tcPr>
          <w:p w:rsidR="002C43A6" w:rsidRPr="002D7A14" w:rsidRDefault="002C43A6" w:rsidP="002D7A14">
            <w:pPr>
              <w:spacing w:after="0" w:line="240" w:lineRule="auto"/>
              <w:rPr>
                <w:rFonts w:ascii="Times New Roman" w:hAnsi="Times New Roman"/>
                <w:sz w:val="28"/>
                <w:szCs w:val="28"/>
                <w:lang w:eastAsia="ru-RU"/>
              </w:rPr>
            </w:pPr>
            <w:r w:rsidRPr="002D7A14">
              <w:rPr>
                <w:rFonts w:ascii="Times New Roman" w:hAnsi="Times New Roman"/>
                <w:sz w:val="28"/>
                <w:szCs w:val="28"/>
                <w:lang w:eastAsia="ru-RU"/>
              </w:rPr>
              <w:t>Общекультурное</w:t>
            </w:r>
          </w:p>
        </w:tc>
        <w:tc>
          <w:tcPr>
            <w:tcW w:w="6668" w:type="dxa"/>
          </w:tcPr>
          <w:p w:rsidR="002C43A6" w:rsidRPr="002D7A14" w:rsidRDefault="002C43A6" w:rsidP="002D7A14">
            <w:pPr>
              <w:spacing w:after="0" w:line="240" w:lineRule="auto"/>
              <w:rPr>
                <w:rFonts w:ascii="Times New Roman" w:hAnsi="Times New Roman"/>
                <w:sz w:val="28"/>
                <w:szCs w:val="28"/>
                <w:lang w:eastAsia="ru-RU"/>
              </w:rPr>
            </w:pPr>
            <w:r w:rsidRPr="002D7A14">
              <w:rPr>
                <w:rFonts w:ascii="Times New Roman" w:hAnsi="Times New Roman"/>
                <w:sz w:val="28"/>
                <w:szCs w:val="28"/>
                <w:lang w:eastAsia="ru-RU"/>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2C43A6" w:rsidRPr="002D7A14" w:rsidTr="002D7A14">
        <w:tc>
          <w:tcPr>
            <w:tcW w:w="3079" w:type="dxa"/>
          </w:tcPr>
          <w:p w:rsidR="002C43A6" w:rsidRPr="002D7A14" w:rsidRDefault="002C43A6" w:rsidP="002D7A14">
            <w:pPr>
              <w:spacing w:after="0" w:line="240" w:lineRule="auto"/>
              <w:rPr>
                <w:rFonts w:ascii="Times New Roman" w:hAnsi="Times New Roman"/>
                <w:sz w:val="28"/>
                <w:szCs w:val="28"/>
                <w:lang w:eastAsia="ru-RU"/>
              </w:rPr>
            </w:pPr>
            <w:r w:rsidRPr="002D7A14">
              <w:rPr>
                <w:rFonts w:ascii="Times New Roman" w:hAnsi="Times New Roman"/>
                <w:sz w:val="28"/>
                <w:szCs w:val="28"/>
                <w:lang w:eastAsia="ru-RU"/>
              </w:rPr>
              <w:t>Духовно-нравственное</w:t>
            </w:r>
          </w:p>
        </w:tc>
        <w:tc>
          <w:tcPr>
            <w:tcW w:w="6668" w:type="dxa"/>
          </w:tcPr>
          <w:p w:rsidR="002C43A6" w:rsidRPr="002D7A14" w:rsidRDefault="002C43A6" w:rsidP="002D7A14">
            <w:pPr>
              <w:spacing w:after="0" w:line="240" w:lineRule="auto"/>
              <w:rPr>
                <w:rFonts w:ascii="Times New Roman" w:hAnsi="Times New Roman"/>
                <w:sz w:val="28"/>
                <w:szCs w:val="28"/>
                <w:lang w:eastAsia="ru-RU"/>
              </w:rPr>
            </w:pPr>
            <w:r w:rsidRPr="002D7A14">
              <w:rPr>
                <w:rFonts w:ascii="Times New Roman" w:hAnsi="Times New Roman"/>
                <w:sz w:val="28"/>
                <w:szCs w:val="28"/>
                <w:lang w:eastAsia="ru-RU"/>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2C43A6" w:rsidRPr="002D7A14" w:rsidTr="002D7A14">
        <w:trPr>
          <w:trHeight w:val="1113"/>
        </w:trPr>
        <w:tc>
          <w:tcPr>
            <w:tcW w:w="3079" w:type="dxa"/>
          </w:tcPr>
          <w:p w:rsidR="002C43A6" w:rsidRPr="002D7A14" w:rsidRDefault="002C43A6" w:rsidP="002D7A14">
            <w:pPr>
              <w:spacing w:after="0" w:line="240" w:lineRule="auto"/>
              <w:rPr>
                <w:rFonts w:ascii="Times New Roman" w:hAnsi="Times New Roman"/>
                <w:sz w:val="28"/>
                <w:szCs w:val="28"/>
                <w:lang w:eastAsia="ru-RU"/>
              </w:rPr>
            </w:pPr>
            <w:r w:rsidRPr="002D7A14">
              <w:rPr>
                <w:rFonts w:ascii="Times New Roman" w:hAnsi="Times New Roman"/>
                <w:sz w:val="28"/>
                <w:szCs w:val="28"/>
                <w:lang w:eastAsia="ru-RU"/>
              </w:rPr>
              <w:t>Общеинтеллектуальное</w:t>
            </w:r>
          </w:p>
        </w:tc>
        <w:tc>
          <w:tcPr>
            <w:tcW w:w="6668" w:type="dxa"/>
          </w:tcPr>
          <w:p w:rsidR="002C43A6" w:rsidRPr="002D7A14" w:rsidRDefault="002C43A6" w:rsidP="002D7A14">
            <w:pPr>
              <w:spacing w:after="0" w:line="240" w:lineRule="auto"/>
              <w:rPr>
                <w:rFonts w:ascii="Times New Roman" w:hAnsi="Times New Roman"/>
                <w:sz w:val="28"/>
                <w:szCs w:val="28"/>
                <w:lang w:eastAsia="ru-RU"/>
              </w:rPr>
            </w:pPr>
            <w:r w:rsidRPr="002D7A14">
              <w:rPr>
                <w:rFonts w:ascii="Times New Roman" w:hAnsi="Times New Roman"/>
                <w:sz w:val="28"/>
                <w:szCs w:val="28"/>
                <w:lang w:eastAsia="ru-RU"/>
              </w:rPr>
              <w:t>Обогащение запаса учащихся языковыми знаниями, способствование формированию мировоззрения, эрудиции, кругозора.</w:t>
            </w:r>
          </w:p>
        </w:tc>
      </w:tr>
      <w:tr w:rsidR="002C43A6" w:rsidRPr="002D7A14" w:rsidTr="002D7A14">
        <w:tc>
          <w:tcPr>
            <w:tcW w:w="3079" w:type="dxa"/>
          </w:tcPr>
          <w:p w:rsidR="002C43A6" w:rsidRPr="002D7A14" w:rsidRDefault="002C43A6" w:rsidP="002D7A14">
            <w:pPr>
              <w:spacing w:after="0" w:line="240" w:lineRule="auto"/>
              <w:rPr>
                <w:rFonts w:ascii="Times New Roman" w:hAnsi="Times New Roman"/>
                <w:sz w:val="28"/>
                <w:szCs w:val="28"/>
                <w:lang w:eastAsia="ru-RU"/>
              </w:rPr>
            </w:pPr>
            <w:r w:rsidRPr="002D7A14">
              <w:rPr>
                <w:rFonts w:ascii="Times New Roman" w:hAnsi="Times New Roman"/>
                <w:sz w:val="28"/>
                <w:szCs w:val="28"/>
                <w:lang w:eastAsia="ru-RU"/>
              </w:rPr>
              <w:t>Социальное</w:t>
            </w:r>
          </w:p>
        </w:tc>
        <w:tc>
          <w:tcPr>
            <w:tcW w:w="6668" w:type="dxa"/>
          </w:tcPr>
          <w:p w:rsidR="002C43A6" w:rsidRPr="002D7A14" w:rsidRDefault="002C43A6" w:rsidP="002D7A14">
            <w:pPr>
              <w:spacing w:after="0" w:line="240" w:lineRule="auto"/>
              <w:rPr>
                <w:rFonts w:ascii="Times New Roman" w:hAnsi="Times New Roman"/>
                <w:sz w:val="28"/>
                <w:szCs w:val="28"/>
                <w:lang w:eastAsia="ru-RU"/>
              </w:rPr>
            </w:pPr>
            <w:r w:rsidRPr="002D7A14">
              <w:rPr>
                <w:rFonts w:ascii="Times New Roman" w:hAnsi="Times New Roman"/>
                <w:sz w:val="28"/>
                <w:szCs w:val="28"/>
                <w:lang w:eastAsia="ru-RU"/>
              </w:rPr>
              <w:t>Формирование таких ценностей как познание, истина, целеустремленность, социально- значимой деятельности.</w:t>
            </w:r>
          </w:p>
        </w:tc>
      </w:tr>
    </w:tbl>
    <w:p w:rsidR="002C43A6" w:rsidRDefault="002C43A6" w:rsidP="00771E34">
      <w:pPr>
        <w:spacing w:after="0"/>
        <w:rPr>
          <w:rFonts w:ascii="Times New Roman" w:hAnsi="Times New Roman"/>
          <w:b/>
          <w:bCs/>
          <w:sz w:val="28"/>
          <w:szCs w:val="28"/>
        </w:rPr>
      </w:pPr>
    </w:p>
    <w:p w:rsidR="002C43A6" w:rsidRDefault="002C43A6" w:rsidP="00D97EA9">
      <w:pPr>
        <w:spacing w:after="0"/>
        <w:jc w:val="center"/>
        <w:rPr>
          <w:rFonts w:ascii="Times New Roman" w:hAnsi="Times New Roman"/>
          <w:b/>
          <w:bCs/>
          <w:sz w:val="28"/>
          <w:szCs w:val="28"/>
        </w:rPr>
      </w:pPr>
      <w:r>
        <w:rPr>
          <w:rFonts w:ascii="Times New Roman" w:hAnsi="Times New Roman"/>
          <w:b/>
          <w:bCs/>
          <w:sz w:val="28"/>
          <w:szCs w:val="28"/>
        </w:rPr>
        <w:t>3.1.3.</w:t>
      </w:r>
      <w:r w:rsidRPr="002D0C1F">
        <w:rPr>
          <w:rFonts w:ascii="Times New Roman" w:hAnsi="Times New Roman"/>
          <w:b/>
          <w:bCs/>
          <w:sz w:val="28"/>
          <w:szCs w:val="28"/>
        </w:rPr>
        <w:t xml:space="preserve">Учебный план по внеурочной деятельности в 5 – 9 классе </w:t>
      </w:r>
    </w:p>
    <w:p w:rsidR="002C43A6" w:rsidRDefault="002C43A6" w:rsidP="00D97EA9">
      <w:pPr>
        <w:spacing w:after="0"/>
        <w:jc w:val="center"/>
        <w:rPr>
          <w:rFonts w:ascii="Times New Roman" w:hAnsi="Times New Roman"/>
          <w:b/>
          <w:bCs/>
          <w:sz w:val="28"/>
          <w:szCs w:val="28"/>
        </w:rPr>
      </w:pPr>
      <w:r w:rsidRPr="002D0C1F">
        <w:rPr>
          <w:rFonts w:ascii="Times New Roman" w:hAnsi="Times New Roman"/>
          <w:b/>
          <w:bCs/>
          <w:sz w:val="28"/>
          <w:szCs w:val="28"/>
        </w:rPr>
        <w:t>МБОУ СОШ №26 на 20</w:t>
      </w:r>
      <w:r>
        <w:rPr>
          <w:rFonts w:ascii="Times New Roman" w:hAnsi="Times New Roman"/>
          <w:b/>
          <w:bCs/>
          <w:sz w:val="28"/>
          <w:szCs w:val="28"/>
        </w:rPr>
        <w:t>20</w:t>
      </w:r>
      <w:r w:rsidRPr="002D0C1F">
        <w:rPr>
          <w:rFonts w:ascii="Times New Roman" w:hAnsi="Times New Roman"/>
          <w:b/>
          <w:bCs/>
          <w:sz w:val="28"/>
          <w:szCs w:val="28"/>
        </w:rPr>
        <w:t>/202</w:t>
      </w:r>
      <w:r>
        <w:rPr>
          <w:rFonts w:ascii="Times New Roman" w:hAnsi="Times New Roman"/>
          <w:b/>
          <w:bCs/>
          <w:sz w:val="28"/>
          <w:szCs w:val="28"/>
        </w:rPr>
        <w:t>1</w:t>
      </w:r>
      <w:r w:rsidRPr="002D0C1F">
        <w:rPr>
          <w:rFonts w:ascii="Times New Roman" w:hAnsi="Times New Roman"/>
          <w:b/>
          <w:bCs/>
          <w:sz w:val="28"/>
          <w:szCs w:val="28"/>
        </w:rPr>
        <w:t xml:space="preserve"> учебный год </w:t>
      </w:r>
    </w:p>
    <w:p w:rsidR="002C43A6" w:rsidRDefault="002C43A6" w:rsidP="00D97EA9">
      <w:pPr>
        <w:spacing w:after="0"/>
        <w:jc w:val="center"/>
        <w:rPr>
          <w:rFonts w:ascii="Times New Roman" w:hAnsi="Times New Roman"/>
          <w:b/>
          <w:bCs/>
          <w:sz w:val="28"/>
          <w:szCs w:val="28"/>
        </w:rPr>
      </w:pPr>
      <w:r w:rsidRPr="002D0C1F">
        <w:rPr>
          <w:rFonts w:ascii="Times New Roman" w:hAnsi="Times New Roman"/>
          <w:b/>
          <w:bCs/>
          <w:sz w:val="28"/>
          <w:szCs w:val="28"/>
        </w:rPr>
        <w:t>при 5-дневной учебной неделе.</w:t>
      </w:r>
    </w:p>
    <w:tbl>
      <w:tblPr>
        <w:tblW w:w="97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1701"/>
        <w:gridCol w:w="917"/>
        <w:gridCol w:w="822"/>
        <w:gridCol w:w="812"/>
        <w:gridCol w:w="883"/>
        <w:gridCol w:w="961"/>
        <w:gridCol w:w="1142"/>
      </w:tblGrid>
      <w:tr w:rsidR="002C43A6" w:rsidRPr="002D7A14" w:rsidTr="00F54A98">
        <w:trPr>
          <w:trHeight w:val="533"/>
        </w:trPr>
        <w:tc>
          <w:tcPr>
            <w:tcW w:w="2552" w:type="dxa"/>
            <w:vMerge w:val="restart"/>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Направление внеурочной деятельности</w:t>
            </w:r>
          </w:p>
        </w:tc>
        <w:tc>
          <w:tcPr>
            <w:tcW w:w="1701" w:type="dxa"/>
            <w:vMerge w:val="restart"/>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Название курса</w:t>
            </w:r>
          </w:p>
        </w:tc>
        <w:tc>
          <w:tcPr>
            <w:tcW w:w="5537" w:type="dxa"/>
            <w:gridSpan w:val="6"/>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Класс/Количество часов</w:t>
            </w:r>
          </w:p>
        </w:tc>
      </w:tr>
      <w:tr w:rsidR="002C43A6" w:rsidRPr="002D7A14" w:rsidTr="00F54A98">
        <w:trPr>
          <w:trHeight w:val="211"/>
        </w:trPr>
        <w:tc>
          <w:tcPr>
            <w:tcW w:w="2552" w:type="dxa"/>
            <w:vMerge/>
          </w:tcPr>
          <w:p w:rsidR="002C43A6" w:rsidRPr="002D7A14" w:rsidRDefault="002C43A6" w:rsidP="00F24E32">
            <w:pPr>
              <w:spacing w:after="0" w:line="240" w:lineRule="auto"/>
              <w:jc w:val="center"/>
              <w:rPr>
                <w:rFonts w:ascii="Times New Roman" w:hAnsi="Times New Roman"/>
                <w:sz w:val="20"/>
                <w:szCs w:val="20"/>
              </w:rPr>
            </w:pPr>
          </w:p>
        </w:tc>
        <w:tc>
          <w:tcPr>
            <w:tcW w:w="1701" w:type="dxa"/>
            <w:vMerge/>
          </w:tcPr>
          <w:p w:rsidR="002C43A6" w:rsidRPr="002D7A14" w:rsidRDefault="002C43A6" w:rsidP="00F24E32">
            <w:pPr>
              <w:spacing w:after="0" w:line="240" w:lineRule="auto"/>
              <w:jc w:val="center"/>
              <w:rPr>
                <w:rFonts w:ascii="Times New Roman" w:hAnsi="Times New Roman"/>
                <w:sz w:val="20"/>
                <w:szCs w:val="20"/>
              </w:rPr>
            </w:pPr>
          </w:p>
        </w:tc>
        <w:tc>
          <w:tcPr>
            <w:tcW w:w="917"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5 класс</w:t>
            </w:r>
          </w:p>
        </w:tc>
        <w:tc>
          <w:tcPr>
            <w:tcW w:w="82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6 класс</w:t>
            </w:r>
          </w:p>
        </w:tc>
        <w:tc>
          <w:tcPr>
            <w:tcW w:w="81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7 «а»</w:t>
            </w:r>
          </w:p>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класс</w:t>
            </w:r>
          </w:p>
        </w:tc>
        <w:tc>
          <w:tcPr>
            <w:tcW w:w="883"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7 «б» класс</w:t>
            </w:r>
          </w:p>
        </w:tc>
        <w:tc>
          <w:tcPr>
            <w:tcW w:w="961"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8 класс</w:t>
            </w:r>
          </w:p>
        </w:tc>
        <w:tc>
          <w:tcPr>
            <w:tcW w:w="114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9 класс</w:t>
            </w:r>
          </w:p>
        </w:tc>
      </w:tr>
      <w:tr w:rsidR="002C43A6" w:rsidRPr="002D7A14" w:rsidTr="00F54A98">
        <w:trPr>
          <w:trHeight w:val="181"/>
        </w:trPr>
        <w:tc>
          <w:tcPr>
            <w:tcW w:w="2552" w:type="dxa"/>
            <w:vMerge w:val="restart"/>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Физкультурно-спортивное и оздоровительное</w:t>
            </w: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Школа чемпионов</w:t>
            </w:r>
          </w:p>
        </w:tc>
        <w:tc>
          <w:tcPr>
            <w:tcW w:w="917"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p w:rsidR="002C43A6" w:rsidRPr="002D7A14" w:rsidRDefault="002C43A6" w:rsidP="00F24E32">
            <w:pPr>
              <w:spacing w:after="0" w:line="240" w:lineRule="auto"/>
              <w:jc w:val="center"/>
              <w:rPr>
                <w:rFonts w:ascii="Times New Roman" w:hAnsi="Times New Roman"/>
                <w:sz w:val="20"/>
                <w:szCs w:val="20"/>
              </w:rPr>
            </w:pPr>
          </w:p>
        </w:tc>
        <w:tc>
          <w:tcPr>
            <w:tcW w:w="82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1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p w:rsidR="002C43A6" w:rsidRPr="002D7A14" w:rsidRDefault="002C43A6" w:rsidP="00F24E32">
            <w:pPr>
              <w:spacing w:after="0" w:line="240" w:lineRule="auto"/>
              <w:jc w:val="center"/>
              <w:rPr>
                <w:rFonts w:ascii="Times New Roman" w:hAnsi="Times New Roman"/>
                <w:sz w:val="20"/>
                <w:szCs w:val="20"/>
              </w:rPr>
            </w:pPr>
          </w:p>
        </w:tc>
        <w:tc>
          <w:tcPr>
            <w:tcW w:w="883"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p w:rsidR="002C43A6" w:rsidRPr="002D7A14" w:rsidRDefault="002C43A6" w:rsidP="00F24E32">
            <w:pPr>
              <w:spacing w:after="0" w:line="240" w:lineRule="auto"/>
              <w:jc w:val="center"/>
              <w:rPr>
                <w:rFonts w:ascii="Times New Roman" w:hAnsi="Times New Roman"/>
                <w:sz w:val="20"/>
                <w:szCs w:val="20"/>
              </w:rPr>
            </w:pPr>
          </w:p>
        </w:tc>
        <w:tc>
          <w:tcPr>
            <w:tcW w:w="961"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p w:rsidR="002C43A6" w:rsidRPr="002D7A14" w:rsidRDefault="002C43A6" w:rsidP="00F24E32">
            <w:pPr>
              <w:spacing w:after="0" w:line="240" w:lineRule="auto"/>
              <w:jc w:val="center"/>
              <w:rPr>
                <w:rFonts w:ascii="Times New Roman" w:hAnsi="Times New Roman"/>
                <w:sz w:val="20"/>
                <w:szCs w:val="20"/>
              </w:rPr>
            </w:pPr>
          </w:p>
        </w:tc>
        <w:tc>
          <w:tcPr>
            <w:tcW w:w="114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r>
      <w:tr w:rsidR="002C43A6" w:rsidRPr="002D7A14" w:rsidTr="00F54A98">
        <w:trPr>
          <w:trHeight w:val="211"/>
        </w:trPr>
        <w:tc>
          <w:tcPr>
            <w:tcW w:w="2552" w:type="dxa"/>
            <w:vMerge/>
          </w:tcPr>
          <w:p w:rsidR="002C43A6" w:rsidRPr="002D7A14" w:rsidRDefault="002C43A6" w:rsidP="00F24E32">
            <w:pPr>
              <w:spacing w:after="0" w:line="240" w:lineRule="auto"/>
              <w:rPr>
                <w:rFonts w:ascii="Times New Roman" w:hAnsi="Times New Roman"/>
                <w:sz w:val="20"/>
                <w:szCs w:val="20"/>
              </w:rPr>
            </w:pP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Пожарно-спортивный клуб «Спасатель»</w:t>
            </w:r>
          </w:p>
        </w:tc>
        <w:tc>
          <w:tcPr>
            <w:tcW w:w="917"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2</w:t>
            </w:r>
          </w:p>
        </w:tc>
        <w:tc>
          <w:tcPr>
            <w:tcW w:w="82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2</w:t>
            </w:r>
          </w:p>
        </w:tc>
        <w:tc>
          <w:tcPr>
            <w:tcW w:w="81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2</w:t>
            </w:r>
          </w:p>
        </w:tc>
        <w:tc>
          <w:tcPr>
            <w:tcW w:w="883"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2</w:t>
            </w:r>
          </w:p>
        </w:tc>
        <w:tc>
          <w:tcPr>
            <w:tcW w:w="961"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2</w:t>
            </w:r>
          </w:p>
        </w:tc>
        <w:tc>
          <w:tcPr>
            <w:tcW w:w="114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2</w:t>
            </w:r>
          </w:p>
        </w:tc>
      </w:tr>
      <w:tr w:rsidR="002C43A6" w:rsidRPr="002D7A14" w:rsidTr="00F54A98">
        <w:trPr>
          <w:trHeight w:val="211"/>
        </w:trPr>
        <w:tc>
          <w:tcPr>
            <w:tcW w:w="2552" w:type="dxa"/>
            <w:vMerge w:val="restart"/>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Духовно-нравственное</w:t>
            </w: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Вокальная студия «Струны души»</w:t>
            </w:r>
          </w:p>
        </w:tc>
        <w:tc>
          <w:tcPr>
            <w:tcW w:w="917"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2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12" w:type="dxa"/>
          </w:tcPr>
          <w:p w:rsidR="002C43A6" w:rsidRPr="002D7A14" w:rsidRDefault="002C43A6" w:rsidP="00F24E32">
            <w:pPr>
              <w:spacing w:after="0" w:line="240" w:lineRule="auto"/>
              <w:jc w:val="center"/>
              <w:rPr>
                <w:rFonts w:ascii="Times New Roman" w:hAnsi="Times New Roman"/>
                <w:sz w:val="20"/>
                <w:szCs w:val="20"/>
              </w:rPr>
            </w:pPr>
          </w:p>
        </w:tc>
        <w:tc>
          <w:tcPr>
            <w:tcW w:w="883" w:type="dxa"/>
          </w:tcPr>
          <w:p w:rsidR="002C43A6" w:rsidRPr="002D7A14" w:rsidRDefault="002C43A6" w:rsidP="00F24E32">
            <w:pPr>
              <w:spacing w:after="0" w:line="240" w:lineRule="auto"/>
              <w:jc w:val="center"/>
              <w:rPr>
                <w:rFonts w:ascii="Times New Roman" w:hAnsi="Times New Roman"/>
                <w:sz w:val="20"/>
                <w:szCs w:val="20"/>
              </w:rPr>
            </w:pPr>
          </w:p>
        </w:tc>
        <w:tc>
          <w:tcPr>
            <w:tcW w:w="961" w:type="dxa"/>
          </w:tcPr>
          <w:p w:rsidR="002C43A6" w:rsidRPr="002D7A14" w:rsidRDefault="002C43A6" w:rsidP="00F24E32">
            <w:pPr>
              <w:spacing w:after="0" w:line="240" w:lineRule="auto"/>
              <w:jc w:val="center"/>
              <w:rPr>
                <w:rFonts w:ascii="Times New Roman" w:hAnsi="Times New Roman"/>
                <w:sz w:val="20"/>
                <w:szCs w:val="20"/>
              </w:rPr>
            </w:pPr>
          </w:p>
        </w:tc>
        <w:tc>
          <w:tcPr>
            <w:tcW w:w="1142" w:type="dxa"/>
          </w:tcPr>
          <w:p w:rsidR="002C43A6" w:rsidRPr="002D7A14" w:rsidRDefault="002C43A6" w:rsidP="00F24E32">
            <w:pPr>
              <w:spacing w:after="0" w:line="240" w:lineRule="auto"/>
              <w:jc w:val="center"/>
              <w:rPr>
                <w:rFonts w:ascii="Times New Roman" w:hAnsi="Times New Roman"/>
                <w:sz w:val="20"/>
                <w:szCs w:val="20"/>
              </w:rPr>
            </w:pPr>
          </w:p>
        </w:tc>
      </w:tr>
      <w:tr w:rsidR="002C43A6" w:rsidRPr="002D7A14" w:rsidTr="00F54A98">
        <w:trPr>
          <w:trHeight w:val="211"/>
        </w:trPr>
        <w:tc>
          <w:tcPr>
            <w:tcW w:w="2552" w:type="dxa"/>
            <w:vMerge/>
          </w:tcPr>
          <w:p w:rsidR="002C43A6" w:rsidRPr="002D7A14" w:rsidRDefault="002C43A6" w:rsidP="00F24E32">
            <w:pPr>
              <w:spacing w:after="0" w:line="240" w:lineRule="auto"/>
              <w:rPr>
                <w:rFonts w:ascii="Times New Roman" w:hAnsi="Times New Roman"/>
                <w:sz w:val="20"/>
                <w:szCs w:val="20"/>
              </w:rPr>
            </w:pP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Основы православной культуры</w:t>
            </w:r>
          </w:p>
        </w:tc>
        <w:tc>
          <w:tcPr>
            <w:tcW w:w="917" w:type="dxa"/>
          </w:tcPr>
          <w:p w:rsidR="002C43A6" w:rsidRPr="002D7A14" w:rsidRDefault="002C43A6" w:rsidP="00F24E32">
            <w:pPr>
              <w:spacing w:after="0" w:line="240" w:lineRule="auto"/>
              <w:jc w:val="center"/>
              <w:rPr>
                <w:rFonts w:ascii="Times New Roman" w:hAnsi="Times New Roman"/>
                <w:sz w:val="20"/>
                <w:szCs w:val="20"/>
              </w:rPr>
            </w:pPr>
          </w:p>
        </w:tc>
        <w:tc>
          <w:tcPr>
            <w:tcW w:w="822" w:type="dxa"/>
          </w:tcPr>
          <w:p w:rsidR="002C43A6" w:rsidRPr="002D7A14" w:rsidRDefault="002C43A6" w:rsidP="00F24E32">
            <w:pPr>
              <w:spacing w:after="0" w:line="240" w:lineRule="auto"/>
              <w:jc w:val="center"/>
              <w:rPr>
                <w:rFonts w:ascii="Times New Roman" w:hAnsi="Times New Roman"/>
                <w:sz w:val="20"/>
                <w:szCs w:val="20"/>
              </w:rPr>
            </w:pPr>
          </w:p>
        </w:tc>
        <w:tc>
          <w:tcPr>
            <w:tcW w:w="81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83"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961"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114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r>
      <w:tr w:rsidR="002C43A6" w:rsidRPr="002D7A14" w:rsidTr="00F54A98">
        <w:trPr>
          <w:trHeight w:val="211"/>
        </w:trPr>
        <w:tc>
          <w:tcPr>
            <w:tcW w:w="2552" w:type="dxa"/>
            <w:vMerge w:val="restart"/>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Социальное</w:t>
            </w: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«Мир профессий»</w:t>
            </w:r>
          </w:p>
        </w:tc>
        <w:tc>
          <w:tcPr>
            <w:tcW w:w="917"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p w:rsidR="002C43A6" w:rsidRPr="002D7A14" w:rsidRDefault="002C43A6" w:rsidP="00F24E32">
            <w:pPr>
              <w:spacing w:after="0" w:line="240" w:lineRule="auto"/>
              <w:jc w:val="center"/>
              <w:rPr>
                <w:rFonts w:ascii="Times New Roman" w:hAnsi="Times New Roman"/>
                <w:sz w:val="20"/>
                <w:szCs w:val="20"/>
              </w:rPr>
            </w:pPr>
          </w:p>
        </w:tc>
        <w:tc>
          <w:tcPr>
            <w:tcW w:w="82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p w:rsidR="002C43A6" w:rsidRPr="002D7A14" w:rsidRDefault="002C43A6" w:rsidP="00F24E32">
            <w:pPr>
              <w:spacing w:after="0" w:line="240" w:lineRule="auto"/>
              <w:jc w:val="center"/>
              <w:rPr>
                <w:rFonts w:ascii="Times New Roman" w:hAnsi="Times New Roman"/>
                <w:sz w:val="20"/>
                <w:szCs w:val="20"/>
              </w:rPr>
            </w:pPr>
          </w:p>
        </w:tc>
        <w:tc>
          <w:tcPr>
            <w:tcW w:w="812" w:type="dxa"/>
          </w:tcPr>
          <w:p w:rsidR="002C43A6" w:rsidRPr="002D7A14" w:rsidRDefault="002C43A6" w:rsidP="00F24E32">
            <w:pPr>
              <w:spacing w:after="0" w:line="240" w:lineRule="auto"/>
              <w:jc w:val="center"/>
              <w:rPr>
                <w:rFonts w:ascii="Times New Roman" w:hAnsi="Times New Roman"/>
                <w:sz w:val="20"/>
                <w:szCs w:val="20"/>
              </w:rPr>
            </w:pPr>
          </w:p>
        </w:tc>
        <w:tc>
          <w:tcPr>
            <w:tcW w:w="883" w:type="dxa"/>
          </w:tcPr>
          <w:p w:rsidR="002C43A6" w:rsidRPr="002D7A14" w:rsidRDefault="002C43A6" w:rsidP="00F24E32">
            <w:pPr>
              <w:spacing w:after="0" w:line="240" w:lineRule="auto"/>
              <w:jc w:val="center"/>
              <w:rPr>
                <w:rFonts w:ascii="Times New Roman" w:hAnsi="Times New Roman"/>
                <w:sz w:val="20"/>
                <w:szCs w:val="20"/>
              </w:rPr>
            </w:pPr>
          </w:p>
        </w:tc>
        <w:tc>
          <w:tcPr>
            <w:tcW w:w="961" w:type="dxa"/>
          </w:tcPr>
          <w:p w:rsidR="002C43A6" w:rsidRPr="002D7A14" w:rsidRDefault="002C43A6" w:rsidP="00F24E32">
            <w:pPr>
              <w:spacing w:after="0" w:line="240" w:lineRule="auto"/>
              <w:jc w:val="center"/>
              <w:rPr>
                <w:rFonts w:ascii="Times New Roman" w:hAnsi="Times New Roman"/>
                <w:sz w:val="20"/>
                <w:szCs w:val="20"/>
              </w:rPr>
            </w:pPr>
          </w:p>
        </w:tc>
        <w:tc>
          <w:tcPr>
            <w:tcW w:w="1142" w:type="dxa"/>
          </w:tcPr>
          <w:p w:rsidR="002C43A6" w:rsidRPr="002D7A14" w:rsidRDefault="002C43A6" w:rsidP="00F24E32">
            <w:pPr>
              <w:spacing w:after="0" w:line="240" w:lineRule="auto"/>
              <w:jc w:val="center"/>
              <w:rPr>
                <w:rFonts w:ascii="Times New Roman" w:hAnsi="Times New Roman"/>
                <w:sz w:val="20"/>
                <w:szCs w:val="20"/>
              </w:rPr>
            </w:pPr>
          </w:p>
        </w:tc>
      </w:tr>
      <w:tr w:rsidR="002C43A6" w:rsidRPr="002D7A14" w:rsidTr="00F54A98">
        <w:trPr>
          <w:trHeight w:val="211"/>
        </w:trPr>
        <w:tc>
          <w:tcPr>
            <w:tcW w:w="2552" w:type="dxa"/>
            <w:vMerge/>
          </w:tcPr>
          <w:p w:rsidR="002C43A6" w:rsidRPr="002D7A14" w:rsidRDefault="002C43A6" w:rsidP="00F24E32">
            <w:pPr>
              <w:spacing w:after="0" w:line="240" w:lineRule="auto"/>
              <w:rPr>
                <w:rFonts w:ascii="Times New Roman" w:hAnsi="Times New Roman"/>
                <w:sz w:val="20"/>
                <w:szCs w:val="20"/>
              </w:rPr>
            </w:pP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Основы проектной и исследовательской деятельности</w:t>
            </w:r>
          </w:p>
        </w:tc>
        <w:tc>
          <w:tcPr>
            <w:tcW w:w="917" w:type="dxa"/>
          </w:tcPr>
          <w:p w:rsidR="002C43A6" w:rsidRPr="002D7A14" w:rsidRDefault="002C43A6" w:rsidP="00F24E32">
            <w:pPr>
              <w:spacing w:after="0" w:line="240" w:lineRule="auto"/>
              <w:jc w:val="center"/>
              <w:rPr>
                <w:rFonts w:ascii="Times New Roman" w:hAnsi="Times New Roman"/>
                <w:sz w:val="20"/>
                <w:szCs w:val="20"/>
              </w:rPr>
            </w:pPr>
          </w:p>
        </w:tc>
        <w:tc>
          <w:tcPr>
            <w:tcW w:w="822" w:type="dxa"/>
          </w:tcPr>
          <w:p w:rsidR="002C43A6" w:rsidRPr="002D7A14" w:rsidRDefault="002C43A6" w:rsidP="00F24E32">
            <w:pPr>
              <w:spacing w:after="0" w:line="240" w:lineRule="auto"/>
              <w:jc w:val="center"/>
              <w:rPr>
                <w:rFonts w:ascii="Times New Roman" w:hAnsi="Times New Roman"/>
                <w:sz w:val="20"/>
                <w:szCs w:val="20"/>
              </w:rPr>
            </w:pPr>
          </w:p>
        </w:tc>
        <w:tc>
          <w:tcPr>
            <w:tcW w:w="812" w:type="dxa"/>
          </w:tcPr>
          <w:p w:rsidR="002C43A6" w:rsidRPr="002D7A14" w:rsidRDefault="002C43A6" w:rsidP="00F24E32">
            <w:pPr>
              <w:spacing w:after="0" w:line="240" w:lineRule="auto"/>
              <w:jc w:val="center"/>
              <w:rPr>
                <w:rFonts w:ascii="Times New Roman" w:hAnsi="Times New Roman"/>
                <w:sz w:val="20"/>
                <w:szCs w:val="20"/>
              </w:rPr>
            </w:pPr>
          </w:p>
        </w:tc>
        <w:tc>
          <w:tcPr>
            <w:tcW w:w="883" w:type="dxa"/>
          </w:tcPr>
          <w:p w:rsidR="002C43A6" w:rsidRPr="002D7A14" w:rsidRDefault="002C43A6" w:rsidP="00F24E32">
            <w:pPr>
              <w:spacing w:after="0" w:line="240" w:lineRule="auto"/>
              <w:jc w:val="center"/>
              <w:rPr>
                <w:rFonts w:ascii="Times New Roman" w:hAnsi="Times New Roman"/>
                <w:sz w:val="20"/>
                <w:szCs w:val="20"/>
              </w:rPr>
            </w:pPr>
          </w:p>
        </w:tc>
        <w:tc>
          <w:tcPr>
            <w:tcW w:w="961" w:type="dxa"/>
          </w:tcPr>
          <w:p w:rsidR="002C43A6" w:rsidRPr="002D7A14" w:rsidRDefault="002C43A6" w:rsidP="00F24E32">
            <w:pPr>
              <w:spacing w:after="0" w:line="240" w:lineRule="auto"/>
              <w:jc w:val="center"/>
              <w:rPr>
                <w:rFonts w:ascii="Times New Roman" w:hAnsi="Times New Roman"/>
                <w:sz w:val="20"/>
                <w:szCs w:val="20"/>
              </w:rPr>
            </w:pPr>
          </w:p>
        </w:tc>
        <w:tc>
          <w:tcPr>
            <w:tcW w:w="114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r>
      <w:tr w:rsidR="002C43A6" w:rsidRPr="002D7A14" w:rsidTr="00F54A98">
        <w:trPr>
          <w:trHeight w:val="1019"/>
        </w:trPr>
        <w:tc>
          <w:tcPr>
            <w:tcW w:w="2552" w:type="dxa"/>
            <w:vMerge w:val="restart"/>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Общеинтеллектуальное</w:t>
            </w: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Клуб любителей русского зыка и литературы</w:t>
            </w:r>
          </w:p>
        </w:tc>
        <w:tc>
          <w:tcPr>
            <w:tcW w:w="917" w:type="dxa"/>
          </w:tcPr>
          <w:p w:rsidR="002C43A6" w:rsidRPr="002D7A14" w:rsidRDefault="002C43A6" w:rsidP="00F24E32">
            <w:pPr>
              <w:spacing w:after="0" w:line="240" w:lineRule="auto"/>
              <w:jc w:val="center"/>
              <w:rPr>
                <w:rFonts w:ascii="Times New Roman" w:hAnsi="Times New Roman"/>
                <w:sz w:val="20"/>
                <w:szCs w:val="20"/>
              </w:rPr>
            </w:pPr>
          </w:p>
        </w:tc>
        <w:tc>
          <w:tcPr>
            <w:tcW w:w="822" w:type="dxa"/>
          </w:tcPr>
          <w:p w:rsidR="002C43A6" w:rsidRPr="002D7A14" w:rsidRDefault="002C43A6" w:rsidP="00F24E32">
            <w:pPr>
              <w:spacing w:after="0" w:line="240" w:lineRule="auto"/>
              <w:jc w:val="center"/>
              <w:rPr>
                <w:rFonts w:ascii="Times New Roman" w:hAnsi="Times New Roman"/>
                <w:sz w:val="20"/>
                <w:szCs w:val="20"/>
              </w:rPr>
            </w:pPr>
          </w:p>
        </w:tc>
        <w:tc>
          <w:tcPr>
            <w:tcW w:w="812" w:type="dxa"/>
          </w:tcPr>
          <w:p w:rsidR="002C43A6" w:rsidRPr="002D7A14" w:rsidRDefault="002C43A6" w:rsidP="00F24E32">
            <w:pPr>
              <w:spacing w:after="0" w:line="240" w:lineRule="auto"/>
              <w:jc w:val="center"/>
              <w:rPr>
                <w:rFonts w:ascii="Times New Roman" w:hAnsi="Times New Roman"/>
                <w:sz w:val="20"/>
                <w:szCs w:val="20"/>
              </w:rPr>
            </w:pPr>
          </w:p>
        </w:tc>
        <w:tc>
          <w:tcPr>
            <w:tcW w:w="883" w:type="dxa"/>
          </w:tcPr>
          <w:p w:rsidR="002C43A6" w:rsidRPr="002D7A14" w:rsidRDefault="002C43A6" w:rsidP="00F24E32">
            <w:pPr>
              <w:spacing w:after="0" w:line="240" w:lineRule="auto"/>
              <w:jc w:val="center"/>
              <w:rPr>
                <w:rFonts w:ascii="Times New Roman" w:hAnsi="Times New Roman"/>
                <w:sz w:val="20"/>
                <w:szCs w:val="20"/>
              </w:rPr>
            </w:pPr>
          </w:p>
          <w:p w:rsidR="002C43A6" w:rsidRPr="002D7A14" w:rsidRDefault="002C43A6" w:rsidP="00F24E32">
            <w:pPr>
              <w:spacing w:after="0" w:line="240" w:lineRule="auto"/>
              <w:jc w:val="center"/>
              <w:rPr>
                <w:rFonts w:ascii="Times New Roman" w:hAnsi="Times New Roman"/>
                <w:sz w:val="20"/>
                <w:szCs w:val="20"/>
              </w:rPr>
            </w:pPr>
          </w:p>
        </w:tc>
        <w:tc>
          <w:tcPr>
            <w:tcW w:w="961"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p w:rsidR="002C43A6" w:rsidRPr="002D7A14" w:rsidRDefault="002C43A6" w:rsidP="00F24E32">
            <w:pPr>
              <w:spacing w:after="0" w:line="240" w:lineRule="auto"/>
              <w:jc w:val="center"/>
              <w:rPr>
                <w:rFonts w:ascii="Times New Roman" w:hAnsi="Times New Roman"/>
                <w:sz w:val="20"/>
                <w:szCs w:val="20"/>
              </w:rPr>
            </w:pPr>
          </w:p>
        </w:tc>
        <w:tc>
          <w:tcPr>
            <w:tcW w:w="114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r>
      <w:tr w:rsidR="002C43A6" w:rsidRPr="002D7A14" w:rsidTr="00F54A98">
        <w:trPr>
          <w:trHeight w:val="211"/>
        </w:trPr>
        <w:tc>
          <w:tcPr>
            <w:tcW w:w="2552" w:type="dxa"/>
            <w:vMerge/>
          </w:tcPr>
          <w:p w:rsidR="002C43A6" w:rsidRPr="002D7A14" w:rsidRDefault="002C43A6" w:rsidP="00F24E32">
            <w:pPr>
              <w:spacing w:after="0" w:line="240" w:lineRule="auto"/>
              <w:rPr>
                <w:rFonts w:ascii="Times New Roman" w:hAnsi="Times New Roman"/>
                <w:sz w:val="20"/>
                <w:szCs w:val="20"/>
              </w:rPr>
            </w:pP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Математическое конструирование</w:t>
            </w:r>
          </w:p>
        </w:tc>
        <w:tc>
          <w:tcPr>
            <w:tcW w:w="917"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2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1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83"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961"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114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r>
      <w:tr w:rsidR="002C43A6" w:rsidRPr="002D7A14" w:rsidTr="00F54A98">
        <w:trPr>
          <w:trHeight w:val="211"/>
        </w:trPr>
        <w:tc>
          <w:tcPr>
            <w:tcW w:w="2552" w:type="dxa"/>
            <w:vMerge/>
          </w:tcPr>
          <w:p w:rsidR="002C43A6" w:rsidRPr="002D7A14" w:rsidRDefault="002C43A6" w:rsidP="00F24E32">
            <w:pPr>
              <w:spacing w:after="0" w:line="240" w:lineRule="auto"/>
              <w:rPr>
                <w:rFonts w:ascii="Times New Roman" w:hAnsi="Times New Roman"/>
                <w:sz w:val="20"/>
                <w:szCs w:val="20"/>
              </w:rPr>
            </w:pP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География родного края</w:t>
            </w:r>
          </w:p>
        </w:tc>
        <w:tc>
          <w:tcPr>
            <w:tcW w:w="917" w:type="dxa"/>
          </w:tcPr>
          <w:p w:rsidR="002C43A6" w:rsidRPr="002D7A14" w:rsidRDefault="002C43A6" w:rsidP="00F24E32">
            <w:pPr>
              <w:spacing w:after="0" w:line="240" w:lineRule="auto"/>
              <w:jc w:val="center"/>
              <w:rPr>
                <w:rFonts w:ascii="Times New Roman" w:hAnsi="Times New Roman"/>
                <w:sz w:val="20"/>
                <w:szCs w:val="20"/>
              </w:rPr>
            </w:pPr>
          </w:p>
        </w:tc>
        <w:tc>
          <w:tcPr>
            <w:tcW w:w="822" w:type="dxa"/>
          </w:tcPr>
          <w:p w:rsidR="002C43A6" w:rsidRPr="002D7A14" w:rsidRDefault="002C43A6" w:rsidP="00F24E32">
            <w:pPr>
              <w:spacing w:after="0" w:line="240" w:lineRule="auto"/>
              <w:jc w:val="center"/>
              <w:rPr>
                <w:rFonts w:ascii="Times New Roman" w:hAnsi="Times New Roman"/>
                <w:sz w:val="20"/>
                <w:szCs w:val="20"/>
              </w:rPr>
            </w:pPr>
          </w:p>
        </w:tc>
        <w:tc>
          <w:tcPr>
            <w:tcW w:w="812" w:type="dxa"/>
          </w:tcPr>
          <w:p w:rsidR="002C43A6" w:rsidRPr="002D7A14" w:rsidRDefault="002C43A6" w:rsidP="00F24E32">
            <w:pPr>
              <w:spacing w:after="0" w:line="240" w:lineRule="auto"/>
              <w:jc w:val="center"/>
              <w:rPr>
                <w:rFonts w:ascii="Times New Roman" w:hAnsi="Times New Roman"/>
                <w:sz w:val="20"/>
                <w:szCs w:val="20"/>
              </w:rPr>
            </w:pPr>
          </w:p>
        </w:tc>
        <w:tc>
          <w:tcPr>
            <w:tcW w:w="883" w:type="dxa"/>
          </w:tcPr>
          <w:p w:rsidR="002C43A6" w:rsidRPr="002D7A14" w:rsidRDefault="002C43A6" w:rsidP="00F24E32">
            <w:pPr>
              <w:spacing w:after="0" w:line="240" w:lineRule="auto"/>
              <w:jc w:val="center"/>
              <w:rPr>
                <w:rFonts w:ascii="Times New Roman" w:hAnsi="Times New Roman"/>
                <w:sz w:val="20"/>
                <w:szCs w:val="20"/>
              </w:rPr>
            </w:pPr>
          </w:p>
        </w:tc>
        <w:tc>
          <w:tcPr>
            <w:tcW w:w="961" w:type="dxa"/>
          </w:tcPr>
          <w:p w:rsidR="002C43A6" w:rsidRPr="002D7A14" w:rsidRDefault="002C43A6" w:rsidP="00F24E32">
            <w:pPr>
              <w:spacing w:after="0" w:line="240" w:lineRule="auto"/>
              <w:jc w:val="center"/>
              <w:rPr>
                <w:rFonts w:ascii="Times New Roman" w:hAnsi="Times New Roman"/>
                <w:sz w:val="20"/>
                <w:szCs w:val="20"/>
              </w:rPr>
            </w:pPr>
          </w:p>
        </w:tc>
        <w:tc>
          <w:tcPr>
            <w:tcW w:w="114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r>
      <w:tr w:rsidR="002C43A6" w:rsidRPr="002D7A14" w:rsidTr="00F54A98">
        <w:trPr>
          <w:trHeight w:val="211"/>
        </w:trPr>
        <w:tc>
          <w:tcPr>
            <w:tcW w:w="2552" w:type="dxa"/>
            <w:vMerge/>
          </w:tcPr>
          <w:p w:rsidR="002C43A6" w:rsidRPr="002D7A14" w:rsidRDefault="002C43A6" w:rsidP="00F24E32">
            <w:pPr>
              <w:spacing w:after="0" w:line="240" w:lineRule="auto"/>
              <w:rPr>
                <w:rFonts w:ascii="Times New Roman" w:hAnsi="Times New Roman"/>
                <w:sz w:val="20"/>
                <w:szCs w:val="20"/>
              </w:rPr>
            </w:pP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Химия для почемучек</w:t>
            </w:r>
          </w:p>
        </w:tc>
        <w:tc>
          <w:tcPr>
            <w:tcW w:w="917"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2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1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83"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961"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114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r>
      <w:tr w:rsidR="002C43A6" w:rsidRPr="002D7A14" w:rsidTr="00F54A98">
        <w:trPr>
          <w:trHeight w:val="211"/>
        </w:trPr>
        <w:tc>
          <w:tcPr>
            <w:tcW w:w="2552" w:type="dxa"/>
            <w:vMerge/>
          </w:tcPr>
          <w:p w:rsidR="002C43A6" w:rsidRPr="002D7A14" w:rsidRDefault="002C43A6" w:rsidP="00F24E32">
            <w:pPr>
              <w:spacing w:after="0" w:line="240" w:lineRule="auto"/>
              <w:rPr>
                <w:rFonts w:ascii="Times New Roman" w:hAnsi="Times New Roman"/>
                <w:sz w:val="20"/>
                <w:szCs w:val="20"/>
              </w:rPr>
            </w:pP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 xml:space="preserve">Зеленая лаборатория </w:t>
            </w:r>
          </w:p>
        </w:tc>
        <w:tc>
          <w:tcPr>
            <w:tcW w:w="917"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2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1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83"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961"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114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r>
      <w:tr w:rsidR="002C43A6" w:rsidRPr="002D7A14" w:rsidTr="00F54A98">
        <w:trPr>
          <w:trHeight w:val="211"/>
        </w:trPr>
        <w:tc>
          <w:tcPr>
            <w:tcW w:w="2552"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Общекультурное</w:t>
            </w:r>
          </w:p>
        </w:tc>
        <w:tc>
          <w:tcPr>
            <w:tcW w:w="1701"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В мире танца</w:t>
            </w:r>
          </w:p>
        </w:tc>
        <w:tc>
          <w:tcPr>
            <w:tcW w:w="917"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2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1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883"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w:t>
            </w:r>
          </w:p>
        </w:tc>
        <w:tc>
          <w:tcPr>
            <w:tcW w:w="961" w:type="dxa"/>
          </w:tcPr>
          <w:p w:rsidR="002C43A6" w:rsidRPr="002D7A14" w:rsidRDefault="002C43A6" w:rsidP="00F24E32">
            <w:pPr>
              <w:spacing w:after="0" w:line="240" w:lineRule="auto"/>
              <w:jc w:val="center"/>
              <w:rPr>
                <w:rFonts w:ascii="Times New Roman" w:hAnsi="Times New Roman"/>
                <w:sz w:val="20"/>
                <w:szCs w:val="20"/>
              </w:rPr>
            </w:pPr>
          </w:p>
        </w:tc>
        <w:tc>
          <w:tcPr>
            <w:tcW w:w="1142" w:type="dxa"/>
          </w:tcPr>
          <w:p w:rsidR="002C43A6" w:rsidRPr="002D7A14" w:rsidRDefault="002C43A6" w:rsidP="00F24E32">
            <w:pPr>
              <w:spacing w:after="0" w:line="240" w:lineRule="auto"/>
              <w:jc w:val="center"/>
              <w:rPr>
                <w:rFonts w:ascii="Times New Roman" w:hAnsi="Times New Roman"/>
                <w:sz w:val="20"/>
                <w:szCs w:val="20"/>
              </w:rPr>
            </w:pPr>
          </w:p>
        </w:tc>
      </w:tr>
      <w:tr w:rsidR="002C43A6" w:rsidRPr="002D7A14" w:rsidTr="00F54A98">
        <w:trPr>
          <w:trHeight w:val="339"/>
        </w:trPr>
        <w:tc>
          <w:tcPr>
            <w:tcW w:w="2552" w:type="dxa"/>
          </w:tcPr>
          <w:p w:rsidR="002C43A6" w:rsidRPr="002D7A14" w:rsidRDefault="002C43A6" w:rsidP="00F24E32">
            <w:pPr>
              <w:spacing w:after="0" w:line="240" w:lineRule="auto"/>
              <w:rPr>
                <w:rFonts w:ascii="Times New Roman" w:hAnsi="Times New Roman"/>
                <w:sz w:val="20"/>
                <w:szCs w:val="20"/>
              </w:rPr>
            </w:pPr>
            <w:r w:rsidRPr="002D7A14">
              <w:rPr>
                <w:rFonts w:ascii="Times New Roman" w:hAnsi="Times New Roman"/>
                <w:sz w:val="20"/>
                <w:szCs w:val="20"/>
              </w:rPr>
              <w:t>Общее количество часов</w:t>
            </w:r>
          </w:p>
        </w:tc>
        <w:tc>
          <w:tcPr>
            <w:tcW w:w="1701" w:type="dxa"/>
          </w:tcPr>
          <w:p w:rsidR="002C43A6" w:rsidRPr="002D7A14" w:rsidRDefault="002C43A6" w:rsidP="00F24E32">
            <w:pPr>
              <w:spacing w:after="0" w:line="240" w:lineRule="auto"/>
              <w:rPr>
                <w:rFonts w:ascii="Times New Roman" w:hAnsi="Times New Roman"/>
                <w:sz w:val="20"/>
                <w:szCs w:val="20"/>
              </w:rPr>
            </w:pPr>
          </w:p>
        </w:tc>
        <w:tc>
          <w:tcPr>
            <w:tcW w:w="917"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9</w:t>
            </w:r>
          </w:p>
        </w:tc>
        <w:tc>
          <w:tcPr>
            <w:tcW w:w="82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9</w:t>
            </w:r>
          </w:p>
        </w:tc>
        <w:tc>
          <w:tcPr>
            <w:tcW w:w="81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8</w:t>
            </w:r>
          </w:p>
        </w:tc>
        <w:tc>
          <w:tcPr>
            <w:tcW w:w="883"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8</w:t>
            </w:r>
          </w:p>
        </w:tc>
        <w:tc>
          <w:tcPr>
            <w:tcW w:w="961"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9</w:t>
            </w:r>
          </w:p>
        </w:tc>
        <w:tc>
          <w:tcPr>
            <w:tcW w:w="1142" w:type="dxa"/>
          </w:tcPr>
          <w:p w:rsidR="002C43A6" w:rsidRPr="002D7A14" w:rsidRDefault="002C43A6" w:rsidP="00F24E32">
            <w:pPr>
              <w:spacing w:after="0" w:line="240" w:lineRule="auto"/>
              <w:jc w:val="center"/>
              <w:rPr>
                <w:rFonts w:ascii="Times New Roman" w:hAnsi="Times New Roman"/>
                <w:sz w:val="20"/>
                <w:szCs w:val="20"/>
              </w:rPr>
            </w:pPr>
            <w:r w:rsidRPr="002D7A14">
              <w:rPr>
                <w:rFonts w:ascii="Times New Roman" w:hAnsi="Times New Roman"/>
                <w:sz w:val="20"/>
                <w:szCs w:val="20"/>
              </w:rPr>
              <w:t>10</w:t>
            </w:r>
          </w:p>
        </w:tc>
      </w:tr>
      <w:tr w:rsidR="002C43A6" w:rsidRPr="002D7A14" w:rsidTr="00F54A98">
        <w:trPr>
          <w:trHeight w:val="358"/>
        </w:trPr>
        <w:tc>
          <w:tcPr>
            <w:tcW w:w="2552" w:type="dxa"/>
          </w:tcPr>
          <w:p w:rsidR="002C43A6" w:rsidRPr="002D7A14" w:rsidRDefault="002C43A6" w:rsidP="00F24E32">
            <w:pPr>
              <w:spacing w:after="0" w:line="240" w:lineRule="auto"/>
              <w:rPr>
                <w:rFonts w:ascii="Times New Roman" w:hAnsi="Times New Roman"/>
                <w:b/>
                <w:sz w:val="20"/>
                <w:szCs w:val="20"/>
              </w:rPr>
            </w:pPr>
            <w:r w:rsidRPr="002D7A14">
              <w:rPr>
                <w:rFonts w:ascii="Times New Roman" w:hAnsi="Times New Roman"/>
                <w:b/>
                <w:sz w:val="20"/>
                <w:szCs w:val="20"/>
              </w:rPr>
              <w:t>Итого:</w:t>
            </w:r>
          </w:p>
        </w:tc>
        <w:tc>
          <w:tcPr>
            <w:tcW w:w="7238" w:type="dxa"/>
            <w:gridSpan w:val="7"/>
          </w:tcPr>
          <w:p w:rsidR="002C43A6" w:rsidRPr="002D7A14" w:rsidRDefault="002C43A6" w:rsidP="00F24E32">
            <w:pPr>
              <w:spacing w:after="0" w:line="240" w:lineRule="auto"/>
              <w:jc w:val="center"/>
              <w:rPr>
                <w:rFonts w:ascii="Times New Roman" w:hAnsi="Times New Roman"/>
                <w:b/>
                <w:sz w:val="20"/>
                <w:szCs w:val="20"/>
              </w:rPr>
            </w:pPr>
            <w:r w:rsidRPr="002D7A14">
              <w:rPr>
                <w:rFonts w:ascii="Times New Roman" w:hAnsi="Times New Roman"/>
                <w:b/>
                <w:sz w:val="20"/>
                <w:szCs w:val="20"/>
              </w:rPr>
              <w:t>53 часа</w:t>
            </w:r>
          </w:p>
        </w:tc>
      </w:tr>
    </w:tbl>
    <w:p w:rsidR="002C43A6" w:rsidRPr="002D0C1F" w:rsidRDefault="002C43A6" w:rsidP="00771E34">
      <w:pPr>
        <w:spacing w:after="0"/>
        <w:rPr>
          <w:rFonts w:ascii="Times New Roman" w:hAnsi="Times New Roman"/>
          <w:b/>
          <w:bCs/>
          <w:sz w:val="28"/>
          <w:szCs w:val="28"/>
        </w:rPr>
      </w:pPr>
    </w:p>
    <w:p w:rsidR="002C43A6" w:rsidRPr="009E5A84" w:rsidRDefault="002C43A6" w:rsidP="00D97EA9">
      <w:pPr>
        <w:rPr>
          <w:rFonts w:ascii="Times New Roman" w:hAnsi="Times New Roman"/>
          <w:b/>
          <w:bCs/>
          <w:sz w:val="28"/>
          <w:szCs w:val="28"/>
        </w:rPr>
      </w:pPr>
      <w:r w:rsidRPr="009E5A84">
        <w:rPr>
          <w:rFonts w:ascii="Times New Roman" w:hAnsi="Times New Roman"/>
          <w:b/>
          <w:bCs/>
          <w:sz w:val="28"/>
          <w:szCs w:val="28"/>
        </w:rPr>
        <w:t>3.</w:t>
      </w:r>
      <w:r>
        <w:rPr>
          <w:rFonts w:ascii="Times New Roman" w:hAnsi="Times New Roman"/>
          <w:b/>
          <w:bCs/>
          <w:sz w:val="28"/>
          <w:szCs w:val="28"/>
        </w:rPr>
        <w:t>2</w:t>
      </w:r>
      <w:r w:rsidRPr="009E5A84">
        <w:rPr>
          <w:rFonts w:ascii="Times New Roman" w:hAnsi="Times New Roman"/>
          <w:b/>
          <w:bCs/>
          <w:sz w:val="28"/>
          <w:szCs w:val="28"/>
        </w:rPr>
        <w:t>.</w:t>
      </w:r>
      <w:r>
        <w:rPr>
          <w:rFonts w:ascii="Times New Roman" w:hAnsi="Times New Roman"/>
          <w:b/>
          <w:bCs/>
          <w:sz w:val="28"/>
          <w:szCs w:val="28"/>
        </w:rPr>
        <w:t>1</w:t>
      </w:r>
      <w:r w:rsidRPr="009E5A84">
        <w:rPr>
          <w:rFonts w:ascii="Times New Roman" w:hAnsi="Times New Roman"/>
          <w:b/>
          <w:bCs/>
          <w:sz w:val="28"/>
          <w:szCs w:val="28"/>
        </w:rPr>
        <w:t>. Содержание курсов внеурочной деятельности.</w:t>
      </w:r>
    </w:p>
    <w:p w:rsidR="002C43A6" w:rsidRPr="00586BC5" w:rsidRDefault="002C43A6" w:rsidP="00D22C7C">
      <w:pPr>
        <w:spacing w:after="0" w:line="240" w:lineRule="auto"/>
        <w:rPr>
          <w:rFonts w:ascii="Times New Roman" w:hAnsi="Times New Roman"/>
          <w:b/>
          <w:sz w:val="24"/>
          <w:szCs w:val="24"/>
        </w:rPr>
      </w:pPr>
      <w:r w:rsidRPr="00586BC5">
        <w:rPr>
          <w:rFonts w:ascii="Times New Roman" w:hAnsi="Times New Roman"/>
          <w:b/>
          <w:sz w:val="24"/>
          <w:szCs w:val="24"/>
        </w:rPr>
        <w:t>Спортивно-оздоровительное направление.</w:t>
      </w:r>
    </w:p>
    <w:p w:rsidR="002C43A6" w:rsidRPr="00586BC5" w:rsidRDefault="002C43A6" w:rsidP="00D22C7C">
      <w:pPr>
        <w:spacing w:after="0" w:line="240" w:lineRule="auto"/>
        <w:rPr>
          <w:rFonts w:ascii="Times New Roman" w:hAnsi="Times New Roman"/>
          <w:b/>
          <w:sz w:val="24"/>
          <w:szCs w:val="24"/>
        </w:rPr>
      </w:pPr>
      <w:r w:rsidRPr="00586BC5">
        <w:rPr>
          <w:rFonts w:ascii="Times New Roman" w:hAnsi="Times New Roman"/>
          <w:b/>
          <w:sz w:val="24"/>
          <w:szCs w:val="24"/>
        </w:rPr>
        <w:t>"Школа чемпионов."</w:t>
      </w:r>
    </w:p>
    <w:p w:rsidR="002C43A6" w:rsidRPr="00586BC5" w:rsidRDefault="002C43A6" w:rsidP="00D22C7C">
      <w:pPr>
        <w:spacing w:line="240" w:lineRule="auto"/>
        <w:jc w:val="center"/>
        <w:rPr>
          <w:rFonts w:ascii="Times New Roman" w:hAnsi="Times New Roman"/>
          <w:b/>
          <w:sz w:val="24"/>
          <w:szCs w:val="24"/>
        </w:rPr>
      </w:pPr>
      <w:r w:rsidRPr="00586BC5">
        <w:rPr>
          <w:rFonts w:ascii="Times New Roman" w:hAnsi="Times New Roman"/>
          <w:b/>
          <w:bCs/>
          <w:sz w:val="24"/>
          <w:szCs w:val="24"/>
        </w:rPr>
        <w:t>СОДЕРЖАНИЕ УЧЕБНОГО ПРЕДМЕТА</w:t>
      </w:r>
      <w:r w:rsidRPr="00586BC5">
        <w:rPr>
          <w:rFonts w:ascii="Times New Roman" w:hAnsi="Times New Roman"/>
          <w:b/>
          <w:sz w:val="24"/>
          <w:szCs w:val="24"/>
        </w:rPr>
        <w:t xml:space="preserve"> ВНЕУРОЧНОЙ ДЕЯТЕЛЬНОСТИ</w:t>
      </w:r>
    </w:p>
    <w:p w:rsidR="002C43A6" w:rsidRPr="00586BC5" w:rsidRDefault="002C43A6" w:rsidP="00D22C7C">
      <w:pPr>
        <w:spacing w:line="240" w:lineRule="auto"/>
        <w:jc w:val="center"/>
        <w:rPr>
          <w:rFonts w:ascii="Times New Roman" w:hAnsi="Times New Roman"/>
          <w:b/>
          <w:sz w:val="24"/>
          <w:szCs w:val="24"/>
        </w:rPr>
      </w:pPr>
      <w:r w:rsidRPr="00586BC5">
        <w:rPr>
          <w:rFonts w:ascii="Times New Roman" w:hAnsi="Times New Roman"/>
          <w:b/>
          <w:sz w:val="24"/>
          <w:szCs w:val="24"/>
        </w:rPr>
        <w:t>ПО СПОРТИВНО-ОЗДОРОВИТЕЛЬНОМУ НАПРАВЛЕНИЮ</w:t>
      </w:r>
    </w:p>
    <w:p w:rsidR="002C43A6" w:rsidRPr="00586BC5" w:rsidRDefault="002C43A6" w:rsidP="00D22C7C">
      <w:pPr>
        <w:keepNext/>
        <w:keepLines/>
        <w:shd w:val="clear" w:color="auto" w:fill="FFFFFF"/>
        <w:spacing w:after="0" w:line="240" w:lineRule="atLeast"/>
        <w:jc w:val="center"/>
        <w:outlineLvl w:val="0"/>
        <w:rPr>
          <w:rFonts w:ascii="Times New Roman" w:hAnsi="Times New Roman"/>
          <w:b/>
          <w:sz w:val="24"/>
          <w:szCs w:val="24"/>
        </w:rPr>
      </w:pPr>
      <w:r w:rsidRPr="00586BC5">
        <w:rPr>
          <w:rFonts w:ascii="Times New Roman" w:hAnsi="Times New Roman"/>
          <w:b/>
          <w:bCs/>
          <w:sz w:val="24"/>
          <w:szCs w:val="24"/>
        </w:rPr>
        <w:t>«ШКОЛА ЧЕМПИОНОВ»</w:t>
      </w:r>
    </w:p>
    <w:p w:rsidR="002C43A6" w:rsidRPr="00586BC5" w:rsidRDefault="002C43A6" w:rsidP="00D22C7C">
      <w:pPr>
        <w:autoSpaceDE w:val="0"/>
        <w:autoSpaceDN w:val="0"/>
        <w:adjustRightInd w:val="0"/>
        <w:spacing w:before="240" w:after="150" w:line="264" w:lineRule="auto"/>
        <w:jc w:val="center"/>
        <w:rPr>
          <w:rFonts w:ascii="Times New Roman" w:hAnsi="Times New Roman"/>
          <w:b/>
          <w:bCs/>
          <w:caps/>
          <w:sz w:val="24"/>
          <w:szCs w:val="24"/>
        </w:rPr>
      </w:pPr>
    </w:p>
    <w:p w:rsidR="002C43A6" w:rsidRPr="00586BC5" w:rsidRDefault="002C43A6" w:rsidP="00D22C7C">
      <w:pPr>
        <w:autoSpaceDE w:val="0"/>
        <w:autoSpaceDN w:val="0"/>
        <w:adjustRightInd w:val="0"/>
        <w:spacing w:before="100" w:after="100"/>
        <w:ind w:firstLine="709"/>
        <w:jc w:val="both"/>
        <w:rPr>
          <w:rFonts w:ascii="Times New Roman" w:eastAsia="@Arial Unicode MS" w:hAnsi="Times New Roman"/>
          <w:b/>
          <w:sz w:val="24"/>
          <w:szCs w:val="24"/>
        </w:rPr>
      </w:pPr>
      <w:r w:rsidRPr="00586BC5">
        <w:rPr>
          <w:rFonts w:ascii="Times New Roman" w:eastAsia="@Arial Unicode MS" w:hAnsi="Times New Roman"/>
          <w:b/>
          <w:sz w:val="24"/>
          <w:szCs w:val="24"/>
        </w:rPr>
        <w:t xml:space="preserve">Знания о физической культуре </w:t>
      </w:r>
    </w:p>
    <w:p w:rsidR="002C43A6" w:rsidRPr="00586BC5" w:rsidRDefault="002C43A6" w:rsidP="00D22C7C">
      <w:pPr>
        <w:autoSpaceDE w:val="0"/>
        <w:autoSpaceDN w:val="0"/>
        <w:adjustRightInd w:val="0"/>
        <w:spacing w:after="0"/>
        <w:ind w:firstLine="709"/>
        <w:jc w:val="both"/>
        <w:rPr>
          <w:rFonts w:ascii="Times New Roman" w:hAnsi="Times New Roman"/>
          <w:sz w:val="24"/>
          <w:szCs w:val="24"/>
        </w:rPr>
      </w:pPr>
      <w:r w:rsidRPr="00586BC5">
        <w:rPr>
          <w:rFonts w:ascii="Times New Roman" w:hAnsi="Times New Roman"/>
          <w:sz w:val="24"/>
          <w:szCs w:val="24"/>
        </w:rPr>
        <w:t xml:space="preserve">Здоровый образ жизни человека. Основы формирования культуры тела, культуры движений, культуры здоровья. Роль и значение занятий физической культурой в формировании личности. Общие представления об оздоровительных системах физического воспитания.  Активный отдых и формы его организации средствами физической культуры. Организационные основы занятий физкультурно-оздоровительной деятельностью, требования к безопасности и профилактике травматизма, правила подбора физических упражнений и физических нагрузок. </w:t>
      </w:r>
      <w:r w:rsidRPr="00586BC5">
        <w:rPr>
          <w:rFonts w:ascii="Times New Roman" w:hAnsi="Times New Roman"/>
          <w:iCs/>
          <w:sz w:val="24"/>
          <w:szCs w:val="24"/>
        </w:rPr>
        <w:t xml:space="preserve">Общие представления о работоспособности человека, гигиенические мероприятия для восстановления и повышения работоспособности в режиме дня и в процессе занятий физическими упражнениями: утренняя зарядка и физкультпаузы (основы содержания, планирования и дозировки упражнений), </w:t>
      </w:r>
      <w:r w:rsidRPr="00586BC5">
        <w:rPr>
          <w:rFonts w:ascii="Times New Roman" w:hAnsi="Times New Roman"/>
          <w:sz w:val="24"/>
          <w:szCs w:val="24"/>
        </w:rPr>
        <w:t xml:space="preserve">закаливание организма способом обливания (планирование и дозировка), самомассаж, релаксация (общие представления). Понятие общей и специальной физической подготовки, спортивно-оздоровительной тренировки. Техника двигательных действий (физических упражнений), ее связь с физической подготовленностью и двигательным опытом человека. Правила составления занятий и системы занятий спортивно-оздоровительной тренировкой (на примере одного из видов спорта), соблюдения режимов физической нагрузки, профилактики травматизма и оказания до врачебной помощи. </w:t>
      </w:r>
      <w:r w:rsidRPr="00586BC5">
        <w:rPr>
          <w:rFonts w:ascii="Times New Roman" w:hAnsi="Times New Roman"/>
          <w:iCs/>
          <w:sz w:val="24"/>
          <w:szCs w:val="24"/>
        </w:rPr>
        <w:t xml:space="preserve">Нормы этического общения и коллективного взаимодействия в игровой и соревновательной деятельности. </w:t>
      </w:r>
      <w:r w:rsidRPr="00586BC5">
        <w:rPr>
          <w:rFonts w:ascii="Times New Roman" w:hAnsi="Times New Roman"/>
          <w:sz w:val="24"/>
          <w:szCs w:val="24"/>
        </w:rPr>
        <w:t>Правила спортивных соревнований и их назначение (на примере одного из видов спорта).</w:t>
      </w:r>
    </w:p>
    <w:p w:rsidR="002C43A6" w:rsidRPr="00586BC5" w:rsidRDefault="002C43A6" w:rsidP="00D22C7C">
      <w:pPr>
        <w:autoSpaceDE w:val="0"/>
        <w:autoSpaceDN w:val="0"/>
        <w:adjustRightInd w:val="0"/>
        <w:spacing w:before="100" w:after="100"/>
        <w:ind w:firstLine="709"/>
        <w:jc w:val="both"/>
        <w:rPr>
          <w:rFonts w:ascii="Times New Roman" w:eastAsia="@Arial Unicode MS" w:hAnsi="Times New Roman"/>
          <w:b/>
          <w:sz w:val="24"/>
          <w:szCs w:val="24"/>
        </w:rPr>
      </w:pPr>
      <w:r w:rsidRPr="00586BC5">
        <w:rPr>
          <w:rFonts w:ascii="Times New Roman" w:eastAsia="@Arial Unicode MS" w:hAnsi="Times New Roman"/>
          <w:b/>
          <w:sz w:val="24"/>
          <w:szCs w:val="24"/>
        </w:rPr>
        <w:t>Способы физкультурной деятельности.</w:t>
      </w:r>
    </w:p>
    <w:p w:rsidR="002C43A6" w:rsidRPr="00586BC5" w:rsidRDefault="002C43A6" w:rsidP="00D22C7C">
      <w:pPr>
        <w:shd w:val="clear" w:color="auto" w:fill="FFFFFF"/>
        <w:spacing w:after="0"/>
        <w:ind w:firstLine="709"/>
        <w:jc w:val="both"/>
        <w:rPr>
          <w:rFonts w:ascii="Times New Roman" w:hAnsi="Times New Roman"/>
          <w:sz w:val="24"/>
          <w:szCs w:val="24"/>
        </w:rPr>
      </w:pPr>
      <w:r w:rsidRPr="00586BC5">
        <w:rPr>
          <w:rFonts w:ascii="Times New Roman" w:hAnsi="Times New Roman"/>
          <w:sz w:val="24"/>
          <w:szCs w:val="24"/>
        </w:rPr>
        <w:t xml:space="preserve">Составление и выполнение комплексов упражнений общей и специальной физической подготовки. Составление и проведение самостоятельных занятий по совершенствованию индивидуальной техники двигательных действий и развитию физических качеств (на примере одного из видов спорта). Наблюдения за режимами физической нагрузки во время занятий спортивно-оздоровительной тренировкой. Наблюдения за индивидуальной динамикой физической подготовленности в системе тренировочных занятий (на примере одного из видов спорта). </w:t>
      </w:r>
    </w:p>
    <w:p w:rsidR="002C43A6" w:rsidRPr="00586BC5" w:rsidRDefault="002C43A6" w:rsidP="00D22C7C">
      <w:pPr>
        <w:shd w:val="clear" w:color="auto" w:fill="FFFFFF"/>
        <w:spacing w:after="0"/>
        <w:ind w:firstLine="709"/>
        <w:jc w:val="both"/>
        <w:rPr>
          <w:rFonts w:ascii="Times New Roman" w:hAnsi="Times New Roman"/>
          <w:sz w:val="24"/>
          <w:szCs w:val="24"/>
        </w:rPr>
      </w:pPr>
      <w:r w:rsidRPr="00586BC5">
        <w:rPr>
          <w:rFonts w:ascii="Times New Roman" w:hAnsi="Times New Roman"/>
          <w:sz w:val="24"/>
          <w:szCs w:val="24"/>
        </w:rPr>
        <w:t xml:space="preserve">Судейство простейших спортивных соревнований (на примере одного из видов спорта в качестве судьи или помощника судьи. Составление и проведение индивидуальных занятий физическими упражнениями на развитие основных систем организма.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 </w:t>
      </w:r>
      <w:r w:rsidRPr="00586BC5">
        <w:rPr>
          <w:rFonts w:ascii="Times New Roman" w:hAnsi="Times New Roman"/>
          <w:iCs/>
          <w:sz w:val="24"/>
          <w:szCs w:val="24"/>
        </w:rPr>
        <w:t xml:space="preserve">Проведение утренней зарядки и физкультурных пауз, занятий оздоровительной ходьбой и бегом, простейших способов и приемов самомассажа и релаксации. </w:t>
      </w:r>
      <w:r w:rsidRPr="00586BC5">
        <w:rPr>
          <w:rFonts w:ascii="Times New Roman" w:hAnsi="Times New Roman"/>
          <w:sz w:val="24"/>
          <w:szCs w:val="24"/>
        </w:rPr>
        <w:t>Составление и проведение самостоятельных занятий по видам испытаний и самоподготовки к сдаче норм и требований ВФСК «ГТО».</w:t>
      </w:r>
    </w:p>
    <w:p w:rsidR="002C43A6" w:rsidRPr="00586BC5" w:rsidRDefault="002C43A6" w:rsidP="00D22C7C">
      <w:pPr>
        <w:autoSpaceDE w:val="0"/>
        <w:autoSpaceDN w:val="0"/>
        <w:adjustRightInd w:val="0"/>
        <w:spacing w:before="100" w:after="100"/>
        <w:ind w:firstLine="709"/>
        <w:jc w:val="both"/>
        <w:rPr>
          <w:rFonts w:ascii="Times New Roman" w:hAnsi="Times New Roman"/>
          <w:b/>
          <w:sz w:val="24"/>
          <w:szCs w:val="24"/>
        </w:rPr>
      </w:pPr>
      <w:r w:rsidRPr="00586BC5">
        <w:rPr>
          <w:rFonts w:ascii="Times New Roman" w:hAnsi="Times New Roman"/>
          <w:b/>
          <w:bCs/>
          <w:iCs/>
          <w:sz w:val="24"/>
          <w:szCs w:val="24"/>
        </w:rPr>
        <w:t xml:space="preserve">Физкультурно-оздоровительная деятельность </w:t>
      </w:r>
    </w:p>
    <w:p w:rsidR="002C43A6" w:rsidRPr="00586BC5" w:rsidRDefault="002C43A6" w:rsidP="00D22C7C">
      <w:pPr>
        <w:autoSpaceDE w:val="0"/>
        <w:autoSpaceDN w:val="0"/>
        <w:adjustRightInd w:val="0"/>
        <w:spacing w:before="100" w:after="100"/>
        <w:ind w:firstLine="709"/>
        <w:jc w:val="both"/>
        <w:rPr>
          <w:rFonts w:ascii="Times New Roman" w:hAnsi="Times New Roman"/>
          <w:sz w:val="24"/>
          <w:szCs w:val="24"/>
        </w:rPr>
      </w:pPr>
      <w:r w:rsidRPr="00586BC5">
        <w:rPr>
          <w:rFonts w:ascii="Times New Roman" w:hAnsi="Times New Roman"/>
          <w:sz w:val="24"/>
          <w:szCs w:val="24"/>
        </w:rPr>
        <w:t xml:space="preserve">Индивидуализированные комплексы и упражнения из оздоровительных систем физического воспитания, ориентированные на коррекцию осанки и телосложения, профилактику утомления и сохранения повышенной работоспособности, развитие систем дыхания и кровообращения. Составление и проведение индивидуальных занятий физическими упражнениями на развитие основных систем организма. Контроль физической нагрузки и ее регулирование во время занятий физическими упражнениями (по частоте сердечных сокращений, внешним признакам, самочувствию). </w:t>
      </w:r>
    </w:p>
    <w:p w:rsidR="002C43A6" w:rsidRPr="00586BC5" w:rsidRDefault="002C43A6" w:rsidP="00D22C7C">
      <w:pPr>
        <w:autoSpaceDE w:val="0"/>
        <w:autoSpaceDN w:val="0"/>
        <w:adjustRightInd w:val="0"/>
        <w:spacing w:before="100" w:after="100"/>
        <w:ind w:firstLine="709"/>
        <w:jc w:val="both"/>
        <w:rPr>
          <w:rFonts w:ascii="Times New Roman" w:hAnsi="Times New Roman"/>
          <w:b/>
          <w:bCs/>
          <w:sz w:val="24"/>
          <w:szCs w:val="24"/>
        </w:rPr>
      </w:pPr>
      <w:r w:rsidRPr="00586BC5">
        <w:rPr>
          <w:rFonts w:ascii="Times New Roman" w:hAnsi="Times New Roman"/>
          <w:b/>
          <w:bCs/>
          <w:sz w:val="24"/>
          <w:szCs w:val="24"/>
        </w:rPr>
        <w:t xml:space="preserve">Спортивно-оздоровительная деятельность </w:t>
      </w:r>
    </w:p>
    <w:p w:rsidR="002C43A6" w:rsidRPr="00586BC5" w:rsidRDefault="002C43A6" w:rsidP="00D22C7C">
      <w:pPr>
        <w:autoSpaceDE w:val="0"/>
        <w:autoSpaceDN w:val="0"/>
        <w:adjustRightInd w:val="0"/>
        <w:spacing w:before="100" w:after="100"/>
        <w:ind w:firstLine="709"/>
        <w:rPr>
          <w:rFonts w:ascii="Times New Roman" w:hAnsi="Times New Roman"/>
          <w:b/>
          <w:sz w:val="24"/>
          <w:szCs w:val="24"/>
        </w:rPr>
      </w:pPr>
      <w:r w:rsidRPr="00586BC5">
        <w:rPr>
          <w:rFonts w:ascii="Times New Roman" w:hAnsi="Times New Roman"/>
          <w:b/>
          <w:sz w:val="24"/>
          <w:szCs w:val="24"/>
        </w:rPr>
        <w:t>Модуль 1. Спортивные игры.</w:t>
      </w:r>
    </w:p>
    <w:p w:rsidR="002C43A6" w:rsidRPr="00586BC5" w:rsidRDefault="002C43A6" w:rsidP="00D22C7C">
      <w:pPr>
        <w:spacing w:after="0"/>
        <w:ind w:firstLine="709"/>
        <w:jc w:val="both"/>
        <w:rPr>
          <w:rFonts w:ascii="Times New Roman" w:hAnsi="Times New Roman"/>
          <w:b/>
          <w:sz w:val="24"/>
          <w:szCs w:val="24"/>
        </w:rPr>
      </w:pPr>
      <w:r w:rsidRPr="00586BC5">
        <w:rPr>
          <w:rFonts w:ascii="Times New Roman" w:hAnsi="Times New Roman"/>
          <w:b/>
          <w:sz w:val="24"/>
          <w:szCs w:val="24"/>
        </w:rPr>
        <w:t xml:space="preserve">Раздел «Футбол». </w:t>
      </w:r>
    </w:p>
    <w:p w:rsidR="002C43A6" w:rsidRPr="00586BC5" w:rsidRDefault="002C43A6" w:rsidP="00D22C7C">
      <w:pPr>
        <w:spacing w:after="0"/>
        <w:ind w:firstLine="709"/>
        <w:jc w:val="both"/>
        <w:rPr>
          <w:rFonts w:ascii="Times New Roman" w:hAnsi="Times New Roman"/>
          <w:sz w:val="24"/>
          <w:szCs w:val="24"/>
        </w:rPr>
      </w:pPr>
      <w:r w:rsidRPr="00586BC5">
        <w:rPr>
          <w:rFonts w:ascii="Times New Roman" w:hAnsi="Times New Roman"/>
          <w:sz w:val="24"/>
          <w:szCs w:val="24"/>
        </w:rPr>
        <w:t xml:space="preserve">Бег, ходьба, различные способы перемещения, прыжки; остановки; повороты. Основные стойки и специальная техника передвижений футболиста. Приемы техники владения мячом и основные способы их выполнения. Ведение, приём и передача мяча; дриблинг футболиста, взаимодействия игроков; упражнения с мячом и без мяча, индивидуально, в парах, в тройках, в группах; техника удара по мячу, жонглирование мячом, передача мяча, вбрасывание мяча, отбирание мяча у соперника, обманные движения; остановка летящего мяча, групповые обманные действия. Взаимодействия игроков в нападении. Длинный пас, игра в стенку, контроль мяча, завершение действия или контратака, игра в одно касание. Техническая подготовка. Техника передвижения полевого игрока и вратаря. Техника игры полевого игрока. Техника игры вратаря. Техника движений и ее основные показатели. Формирование тактического мышления. Тактика игры полевого игрока: тактика нападения. Тактика защиты. Тактика игры вратаря. </w:t>
      </w:r>
    </w:p>
    <w:p w:rsidR="002C43A6" w:rsidRPr="00586BC5" w:rsidRDefault="002C43A6" w:rsidP="00D22C7C">
      <w:pPr>
        <w:spacing w:after="0"/>
        <w:ind w:firstLine="709"/>
        <w:jc w:val="both"/>
        <w:rPr>
          <w:rFonts w:ascii="Times New Roman" w:hAnsi="Times New Roman"/>
          <w:sz w:val="24"/>
          <w:szCs w:val="24"/>
        </w:rPr>
      </w:pPr>
      <w:r w:rsidRPr="00586BC5">
        <w:rPr>
          <w:rFonts w:ascii="Times New Roman" w:hAnsi="Times New Roman"/>
          <w:sz w:val="24"/>
          <w:szCs w:val="24"/>
        </w:rPr>
        <w:t>Подвижные игры: «борьба за мяч»; «гонка мячей по кругу»; «смена скорости и направления движения в беге»; «финты корпусом»; «чехарда»; «пятнашки».  Эстафеты с элементами футбола. Двусторонняя игра.</w:t>
      </w:r>
    </w:p>
    <w:p w:rsidR="002C43A6" w:rsidRPr="00586BC5" w:rsidRDefault="002C43A6" w:rsidP="00D22C7C">
      <w:pPr>
        <w:spacing w:before="100" w:after="0"/>
        <w:ind w:firstLine="709"/>
        <w:jc w:val="both"/>
        <w:rPr>
          <w:rFonts w:ascii="Times New Roman" w:hAnsi="Times New Roman"/>
          <w:b/>
          <w:sz w:val="24"/>
          <w:szCs w:val="24"/>
        </w:rPr>
      </w:pPr>
      <w:r w:rsidRPr="00586BC5">
        <w:rPr>
          <w:rFonts w:ascii="Times New Roman" w:hAnsi="Times New Roman"/>
          <w:b/>
          <w:sz w:val="24"/>
          <w:szCs w:val="24"/>
        </w:rPr>
        <w:t xml:space="preserve">Раздел «Баскетбол». </w:t>
      </w:r>
    </w:p>
    <w:p w:rsidR="002C43A6" w:rsidRPr="00586BC5" w:rsidRDefault="002C43A6" w:rsidP="00D22C7C">
      <w:pPr>
        <w:spacing w:before="100" w:after="0"/>
        <w:ind w:firstLine="709"/>
        <w:jc w:val="both"/>
        <w:rPr>
          <w:rFonts w:ascii="Times New Roman" w:hAnsi="Times New Roman"/>
          <w:sz w:val="24"/>
          <w:szCs w:val="24"/>
        </w:rPr>
      </w:pPr>
      <w:r w:rsidRPr="00586BC5">
        <w:rPr>
          <w:rFonts w:ascii="Times New Roman" w:hAnsi="Times New Roman"/>
          <w:sz w:val="24"/>
          <w:szCs w:val="24"/>
        </w:rPr>
        <w:t xml:space="preserve">Освоение основных стоек в сочетании с передвижениями. Освоение различных способов передвижения с техническими приемами. Ловля и передачи мяча различными способами, в том числе в движении. Ведение мяча левой и правой рукой с изменением скорости. Ведение мяча без зрительного контроля. Ведение мяча с асинхронным ритмом движений руки с мячом и ног. Ведение и передача из рук в руки. «Пятнашки» с ведением. Ведение мяча с использованием зрительных ограничений. Броски мяча одной (двумя) руками сверху. Броски мяча одной рукой сверху в прыжке; с места; в движении. Броски перечисленными способами со средних дистанций; по направлению прямо перед щитом; с сопротивлением защитника. Разнообразные исходные положения перед броском. Броски левой и правой рукой. Штрафные броски. Обманные движения. Противодействия защитника броску мяча в корзину. Освоение тактических действий. </w:t>
      </w:r>
    </w:p>
    <w:p w:rsidR="002C43A6" w:rsidRPr="00586BC5" w:rsidRDefault="002C43A6" w:rsidP="00D22C7C">
      <w:pPr>
        <w:spacing w:after="0"/>
        <w:ind w:firstLine="709"/>
        <w:jc w:val="both"/>
        <w:rPr>
          <w:rFonts w:ascii="Times New Roman" w:hAnsi="Times New Roman"/>
          <w:sz w:val="24"/>
          <w:szCs w:val="24"/>
        </w:rPr>
      </w:pPr>
      <w:r w:rsidRPr="00586BC5">
        <w:rPr>
          <w:rFonts w:ascii="Times New Roman" w:hAnsi="Times New Roman"/>
          <w:sz w:val="24"/>
          <w:szCs w:val="24"/>
        </w:rPr>
        <w:t>Подвижные игры - «перестрелка», «мяч ловцу», «10 передач», «муравейник», «обгони мяч», «салки распасовки мячом», «часики». Игры – задания. Двусторонняя игра.</w:t>
      </w:r>
    </w:p>
    <w:p w:rsidR="002C43A6" w:rsidRPr="00586BC5" w:rsidRDefault="002C43A6" w:rsidP="00D22C7C">
      <w:pPr>
        <w:spacing w:after="0"/>
        <w:ind w:firstLine="709"/>
        <w:jc w:val="both"/>
        <w:rPr>
          <w:rFonts w:ascii="Times New Roman" w:hAnsi="Times New Roman"/>
          <w:b/>
          <w:sz w:val="24"/>
          <w:szCs w:val="24"/>
        </w:rPr>
      </w:pPr>
      <w:r w:rsidRPr="00586BC5">
        <w:rPr>
          <w:rFonts w:ascii="Times New Roman" w:hAnsi="Times New Roman"/>
          <w:b/>
          <w:sz w:val="24"/>
          <w:szCs w:val="24"/>
        </w:rPr>
        <w:t xml:space="preserve">Раздел «Гимнастика». </w:t>
      </w:r>
    </w:p>
    <w:p w:rsidR="002C43A6" w:rsidRPr="00586BC5" w:rsidRDefault="002C43A6" w:rsidP="00D22C7C">
      <w:pPr>
        <w:spacing w:after="0"/>
        <w:ind w:firstLine="709"/>
        <w:jc w:val="both"/>
        <w:rPr>
          <w:rFonts w:ascii="Times New Roman" w:hAnsi="Times New Roman"/>
          <w:sz w:val="24"/>
          <w:szCs w:val="24"/>
        </w:rPr>
      </w:pPr>
      <w:r w:rsidRPr="00586BC5">
        <w:rPr>
          <w:rFonts w:ascii="Times New Roman" w:hAnsi="Times New Roman"/>
          <w:sz w:val="24"/>
          <w:szCs w:val="24"/>
        </w:rPr>
        <w:t xml:space="preserve">Освоение акробатических упражнений и комбинаций (кувырки, перекаты, стойки, упоры, прыжки с поворотами, перевороты). Освоение гимнастических упражнений и комбинаций на спортивных снарядах (висы, упоры, махи, перемахи, повороты, передвижения, стойки и соскоки). Гимнастическая полоса препятствий. Опорные прыжки. Лазание по канату. Упражнения и композиции ритмической гимнастики, аэробные движения. </w:t>
      </w:r>
    </w:p>
    <w:p w:rsidR="002C43A6" w:rsidRPr="00586BC5" w:rsidRDefault="002C43A6" w:rsidP="00D22C7C">
      <w:pPr>
        <w:spacing w:before="100" w:after="100" w:line="259" w:lineRule="auto"/>
        <w:ind w:firstLine="709"/>
        <w:jc w:val="both"/>
        <w:rPr>
          <w:rFonts w:ascii="Times New Roman" w:hAnsi="Times New Roman"/>
          <w:b/>
          <w:sz w:val="24"/>
          <w:szCs w:val="24"/>
        </w:rPr>
      </w:pPr>
      <w:r w:rsidRPr="00586BC5">
        <w:rPr>
          <w:rFonts w:ascii="Times New Roman" w:hAnsi="Times New Roman"/>
          <w:b/>
          <w:sz w:val="24"/>
          <w:szCs w:val="24"/>
        </w:rPr>
        <w:t>Модуль 3. Лёгкая атлетика.</w:t>
      </w:r>
    </w:p>
    <w:p w:rsidR="002C43A6" w:rsidRPr="00586BC5" w:rsidRDefault="002C43A6" w:rsidP="00D22C7C">
      <w:pPr>
        <w:autoSpaceDE w:val="0"/>
        <w:autoSpaceDN w:val="0"/>
        <w:adjustRightInd w:val="0"/>
        <w:spacing w:after="0"/>
        <w:ind w:firstLine="709"/>
        <w:jc w:val="both"/>
        <w:rPr>
          <w:rFonts w:ascii="Times New Roman" w:hAnsi="Times New Roman"/>
          <w:sz w:val="24"/>
          <w:szCs w:val="24"/>
        </w:rPr>
      </w:pPr>
      <w:r w:rsidRPr="00586BC5">
        <w:rPr>
          <w:rFonts w:ascii="Times New Roman" w:hAnsi="Times New Roman"/>
          <w:sz w:val="24"/>
          <w:szCs w:val="24"/>
        </w:rPr>
        <w:t>Совершенствование навыков ходьбы. Техника бега. Ускорение с переходом в бег по инерции. Специальные беговые упражнения и задания с различными акцентами. С</w:t>
      </w:r>
      <w:r w:rsidRPr="00586BC5">
        <w:rPr>
          <w:rFonts w:ascii="Times New Roman" w:hAnsi="Times New Roman"/>
          <w:b/>
          <w:i/>
          <w:sz w:val="24"/>
          <w:szCs w:val="24"/>
        </w:rPr>
        <w:t>овершенствование навыков бега.</w:t>
      </w:r>
      <w:r w:rsidRPr="00586BC5">
        <w:rPr>
          <w:rFonts w:ascii="Times New Roman" w:hAnsi="Times New Roman"/>
          <w:sz w:val="24"/>
          <w:szCs w:val="24"/>
        </w:rPr>
        <w:t xml:space="preserve">  Кросс по слабопересечённой местности. </w:t>
      </w:r>
      <w:r w:rsidRPr="00586BC5">
        <w:rPr>
          <w:rFonts w:ascii="Times New Roman" w:hAnsi="Times New Roman"/>
          <w:iCs/>
          <w:sz w:val="24"/>
          <w:szCs w:val="24"/>
        </w:rPr>
        <w:t>Прыжки на одной ноге</w:t>
      </w:r>
      <w:r w:rsidRPr="00586BC5">
        <w:rPr>
          <w:rFonts w:ascii="Times New Roman" w:hAnsi="Times New Roman"/>
          <w:sz w:val="24"/>
          <w:szCs w:val="24"/>
        </w:rPr>
        <w:t>; на двух ногах; с ноги на ногу; на месте; с пово</w:t>
      </w:r>
      <w:r w:rsidRPr="00586BC5">
        <w:rPr>
          <w:rFonts w:ascii="Times New Roman" w:hAnsi="Times New Roman"/>
          <w:sz w:val="24"/>
          <w:szCs w:val="24"/>
        </w:rPr>
        <w:softHyphen/>
        <w:t>ротами; с продвижением впе</w:t>
      </w:r>
      <w:r w:rsidRPr="00586BC5">
        <w:rPr>
          <w:rFonts w:ascii="Times New Roman" w:hAnsi="Times New Roman"/>
          <w:sz w:val="24"/>
          <w:szCs w:val="24"/>
        </w:rPr>
        <w:softHyphen/>
        <w:t>рёд и назад; со скакалкой. Прыжки в высоту; в длину; с места; с разбега.  Прыжки через естественные препятствия, кочки, земляные возвышения и т. п., самостоятельно и в парах. Метание малого мяча различными способами. Броски набивного мяча различными способами.</w:t>
      </w:r>
    </w:p>
    <w:p w:rsidR="002C43A6" w:rsidRPr="00586BC5" w:rsidRDefault="002C43A6" w:rsidP="00D22C7C">
      <w:pPr>
        <w:spacing w:after="0"/>
        <w:ind w:right="-5"/>
        <w:jc w:val="both"/>
        <w:rPr>
          <w:rFonts w:ascii="Times New Roman" w:hAnsi="Times New Roman"/>
          <w:b/>
          <w:sz w:val="24"/>
          <w:szCs w:val="24"/>
        </w:rPr>
      </w:pPr>
      <w:r w:rsidRPr="00586BC5">
        <w:rPr>
          <w:rFonts w:ascii="Times New Roman" w:hAnsi="Times New Roman"/>
          <w:b/>
          <w:sz w:val="24"/>
          <w:szCs w:val="24"/>
        </w:rPr>
        <w:t>Предметные результаты.</w:t>
      </w:r>
    </w:p>
    <w:p w:rsidR="002C43A6" w:rsidRPr="00586BC5" w:rsidRDefault="002C43A6" w:rsidP="00D22C7C">
      <w:pPr>
        <w:spacing w:after="0"/>
        <w:ind w:right="-5"/>
        <w:jc w:val="both"/>
        <w:rPr>
          <w:rFonts w:ascii="Times New Roman" w:hAnsi="Times New Roman"/>
          <w:b/>
          <w:sz w:val="24"/>
          <w:szCs w:val="24"/>
        </w:rPr>
      </w:pPr>
      <w:r w:rsidRPr="00586BC5">
        <w:rPr>
          <w:rFonts w:ascii="Times New Roman" w:hAnsi="Times New Roman"/>
          <w:b/>
          <w:sz w:val="24"/>
          <w:szCs w:val="24"/>
        </w:rPr>
        <w:t xml:space="preserve">Выпускник научится: </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2C43A6" w:rsidRPr="00586BC5" w:rsidRDefault="002C43A6" w:rsidP="00D22C7C">
      <w:pPr>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выполнять акробатические комбинации из числа хорошо освоенных упражнений;</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выполнять гимнастические комбинации на спортивных снарядах из числа хорошо освоенных упражнений;</w:t>
      </w:r>
    </w:p>
    <w:p w:rsidR="002C43A6" w:rsidRPr="00586BC5" w:rsidRDefault="002C43A6" w:rsidP="00D22C7C">
      <w:pPr>
        <w:tabs>
          <w:tab w:val="left" w:pos="993"/>
        </w:tabs>
        <w:spacing w:after="0" w:line="259" w:lineRule="auto"/>
        <w:contextualSpacing/>
        <w:jc w:val="both"/>
        <w:outlineLvl w:val="1"/>
        <w:rPr>
          <w:rFonts w:ascii="Times New Roman" w:hAnsi="Times New Roman"/>
          <w:sz w:val="24"/>
          <w:szCs w:val="24"/>
        </w:rPr>
      </w:pPr>
      <w:r w:rsidRPr="00586BC5">
        <w:rPr>
          <w:rFonts w:ascii="Times New Roman" w:hAnsi="Times New Roman"/>
          <w:sz w:val="24"/>
          <w:szCs w:val="24"/>
        </w:rPr>
        <w:t>- выполнять легкоатлетические действия (бег, прыжки, метания и броски мячей);</w:t>
      </w:r>
    </w:p>
    <w:p w:rsidR="002C43A6" w:rsidRPr="00586BC5" w:rsidRDefault="002C43A6" w:rsidP="00D22C7C">
      <w:pPr>
        <w:tabs>
          <w:tab w:val="left" w:pos="709"/>
          <w:tab w:val="left" w:pos="993"/>
        </w:tabs>
        <w:spacing w:after="0" w:line="259" w:lineRule="auto"/>
        <w:ind w:right="-5"/>
        <w:contextualSpacing/>
        <w:jc w:val="both"/>
        <w:rPr>
          <w:rFonts w:ascii="Times New Roman" w:hAnsi="Times New Roman"/>
          <w:sz w:val="24"/>
          <w:szCs w:val="24"/>
        </w:rPr>
      </w:pPr>
      <w:r w:rsidRPr="00586BC5">
        <w:rPr>
          <w:rFonts w:ascii="Times New Roman" w:hAnsi="Times New Roman"/>
          <w:sz w:val="24"/>
          <w:szCs w:val="24"/>
        </w:rPr>
        <w:t>- выполнять основные технические действия и приемы игры в футбол, баскетбол,волейбол в условиях учебной и игровой деятельности;</w:t>
      </w:r>
    </w:p>
    <w:p w:rsidR="002C43A6" w:rsidRPr="00586BC5" w:rsidRDefault="002C43A6" w:rsidP="00D22C7C">
      <w:pPr>
        <w:spacing w:after="0"/>
        <w:ind w:right="-5"/>
        <w:jc w:val="both"/>
        <w:rPr>
          <w:rFonts w:ascii="Times New Roman" w:hAnsi="Times New Roman"/>
          <w:i/>
          <w:sz w:val="24"/>
          <w:szCs w:val="24"/>
        </w:rPr>
      </w:pPr>
    </w:p>
    <w:p w:rsidR="002C43A6" w:rsidRPr="00586BC5" w:rsidRDefault="002C43A6" w:rsidP="00D22C7C">
      <w:pPr>
        <w:spacing w:after="0"/>
        <w:ind w:right="-5"/>
        <w:jc w:val="both"/>
        <w:rPr>
          <w:rFonts w:ascii="Times New Roman" w:hAnsi="Times New Roman"/>
          <w:b/>
          <w:sz w:val="24"/>
          <w:szCs w:val="24"/>
        </w:rPr>
      </w:pPr>
      <w:r w:rsidRPr="00586BC5">
        <w:rPr>
          <w:rFonts w:ascii="Times New Roman" w:hAnsi="Times New Roman"/>
          <w:b/>
          <w:sz w:val="24"/>
          <w:szCs w:val="24"/>
        </w:rPr>
        <w:t>Выпускник получит возможность научиться:</w:t>
      </w:r>
    </w:p>
    <w:p w:rsidR="002C43A6" w:rsidRPr="00586BC5" w:rsidRDefault="002C43A6" w:rsidP="00D22C7C">
      <w:pPr>
        <w:tabs>
          <w:tab w:val="left" w:pos="993"/>
        </w:tabs>
        <w:spacing w:after="0" w:line="259" w:lineRule="auto"/>
        <w:contextualSpacing/>
        <w:jc w:val="both"/>
        <w:rPr>
          <w:rFonts w:ascii="Times New Roman" w:hAnsi="Times New Roman"/>
          <w:sz w:val="24"/>
          <w:szCs w:val="24"/>
        </w:rPr>
      </w:pPr>
      <w:r w:rsidRPr="00586BC5">
        <w:rPr>
          <w:rFonts w:ascii="Times New Roman" w:hAnsi="Times New Roman"/>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2C43A6" w:rsidRPr="00586BC5" w:rsidRDefault="002C43A6" w:rsidP="00D22C7C">
      <w:pPr>
        <w:tabs>
          <w:tab w:val="left" w:pos="993"/>
        </w:tabs>
        <w:spacing w:after="0" w:line="259" w:lineRule="auto"/>
        <w:contextualSpacing/>
        <w:jc w:val="both"/>
        <w:rPr>
          <w:rFonts w:ascii="Times New Roman" w:hAnsi="Times New Roman"/>
          <w:sz w:val="24"/>
          <w:szCs w:val="24"/>
        </w:rPr>
      </w:pPr>
      <w:r w:rsidRPr="00586BC5">
        <w:rPr>
          <w:rFonts w:ascii="Times New Roman" w:hAnsi="Times New Roman"/>
          <w:sz w:val="24"/>
          <w:szCs w:val="24"/>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2C43A6" w:rsidRPr="00586BC5" w:rsidRDefault="002C43A6" w:rsidP="00D22C7C">
      <w:pPr>
        <w:tabs>
          <w:tab w:val="left" w:pos="993"/>
        </w:tabs>
        <w:spacing w:after="0" w:line="259" w:lineRule="auto"/>
        <w:contextualSpacing/>
        <w:jc w:val="both"/>
        <w:rPr>
          <w:rFonts w:ascii="Times New Roman" w:hAnsi="Times New Roman"/>
          <w:sz w:val="24"/>
          <w:szCs w:val="24"/>
        </w:rPr>
      </w:pPr>
      <w:r w:rsidRPr="00586BC5">
        <w:rPr>
          <w:rFonts w:ascii="Times New Roman" w:hAnsi="Times New Roman"/>
          <w:sz w:val="24"/>
          <w:szCs w:val="24"/>
        </w:rPr>
        <w:t>- проводить занятия физической культурой с использованием оздоровительной ходьбы, бега и туристических походов, обеспечивать их оздоровительную направленность;</w:t>
      </w:r>
    </w:p>
    <w:p w:rsidR="002C43A6" w:rsidRPr="00586BC5" w:rsidRDefault="002C43A6" w:rsidP="00D22C7C">
      <w:pPr>
        <w:tabs>
          <w:tab w:val="left" w:pos="993"/>
        </w:tabs>
        <w:spacing w:after="0" w:line="259" w:lineRule="auto"/>
        <w:contextualSpacing/>
        <w:jc w:val="both"/>
        <w:rPr>
          <w:rFonts w:ascii="Times New Roman" w:hAnsi="Times New Roman"/>
          <w:sz w:val="24"/>
          <w:szCs w:val="24"/>
        </w:rPr>
      </w:pPr>
      <w:r w:rsidRPr="00586BC5">
        <w:rPr>
          <w:rFonts w:ascii="Times New Roman" w:hAnsi="Times New Roman"/>
          <w:sz w:val="24"/>
          <w:szCs w:val="24"/>
        </w:rPr>
        <w:t>- проводить восстановительные мероприятия с использованием банных процедур и сеансов оздоровительного массажа;</w:t>
      </w:r>
    </w:p>
    <w:p w:rsidR="002C43A6" w:rsidRPr="00586BC5" w:rsidRDefault="002C43A6" w:rsidP="00D22C7C">
      <w:pPr>
        <w:tabs>
          <w:tab w:val="left" w:pos="993"/>
        </w:tabs>
        <w:spacing w:after="0" w:line="259" w:lineRule="auto"/>
        <w:contextualSpacing/>
        <w:jc w:val="both"/>
        <w:rPr>
          <w:rFonts w:ascii="Times New Roman" w:hAnsi="Times New Roman"/>
          <w:sz w:val="24"/>
          <w:szCs w:val="24"/>
        </w:rPr>
      </w:pPr>
      <w:r w:rsidRPr="00586BC5">
        <w:rPr>
          <w:rFonts w:ascii="Times New Roman" w:hAnsi="Times New Roman"/>
          <w:sz w:val="24"/>
          <w:szCs w:val="24"/>
        </w:rPr>
        <w:t>- преодолевать естественные и искусственные препятствия с помощью разнообразных способов лазания, прыжков и бега;</w:t>
      </w:r>
    </w:p>
    <w:p w:rsidR="002C43A6" w:rsidRPr="00586BC5" w:rsidRDefault="002C43A6" w:rsidP="00D22C7C">
      <w:pPr>
        <w:tabs>
          <w:tab w:val="left" w:pos="993"/>
        </w:tabs>
        <w:spacing w:after="0" w:line="259" w:lineRule="auto"/>
        <w:contextualSpacing/>
        <w:jc w:val="both"/>
        <w:rPr>
          <w:rFonts w:ascii="Times New Roman" w:hAnsi="Times New Roman"/>
          <w:sz w:val="24"/>
          <w:szCs w:val="24"/>
        </w:rPr>
      </w:pPr>
      <w:r w:rsidRPr="00586BC5">
        <w:rPr>
          <w:rFonts w:ascii="Times New Roman" w:hAnsi="Times New Roman"/>
          <w:sz w:val="24"/>
          <w:szCs w:val="24"/>
        </w:rPr>
        <w:t xml:space="preserve">- осуществлять судейство по одному из осваиваемых видов спорта; </w:t>
      </w:r>
    </w:p>
    <w:p w:rsidR="002C43A6" w:rsidRPr="00586BC5" w:rsidRDefault="002C43A6" w:rsidP="00D22C7C">
      <w:pPr>
        <w:tabs>
          <w:tab w:val="left" w:pos="993"/>
        </w:tabs>
        <w:spacing w:after="0" w:line="259" w:lineRule="auto"/>
        <w:contextualSpacing/>
        <w:jc w:val="both"/>
        <w:rPr>
          <w:rFonts w:ascii="Times New Roman" w:hAnsi="Times New Roman"/>
          <w:sz w:val="24"/>
          <w:szCs w:val="24"/>
        </w:rPr>
      </w:pPr>
      <w:r w:rsidRPr="00586BC5">
        <w:rPr>
          <w:rFonts w:ascii="Times New Roman" w:hAnsi="Times New Roman"/>
          <w:sz w:val="24"/>
          <w:szCs w:val="24"/>
        </w:rPr>
        <w:t>- выполнять тестовые нормативы Всероссийского физкультурно-спортивного комплекса «Готов к труду и обороне»;</w:t>
      </w:r>
    </w:p>
    <w:p w:rsidR="002C43A6" w:rsidRPr="00586BC5" w:rsidRDefault="002C43A6" w:rsidP="00D22C7C">
      <w:pPr>
        <w:spacing w:after="0" w:line="240" w:lineRule="auto"/>
        <w:rPr>
          <w:rFonts w:ascii="Times New Roman" w:hAnsi="Times New Roman"/>
          <w:b/>
          <w:sz w:val="24"/>
          <w:szCs w:val="24"/>
        </w:rPr>
      </w:pPr>
    </w:p>
    <w:p w:rsidR="002C43A6" w:rsidRDefault="002C43A6" w:rsidP="00D22C7C">
      <w:pPr>
        <w:spacing w:after="0" w:line="240" w:lineRule="auto"/>
        <w:rPr>
          <w:rFonts w:ascii="Times New Roman" w:hAnsi="Times New Roman"/>
          <w:b/>
          <w:sz w:val="24"/>
          <w:szCs w:val="24"/>
        </w:rPr>
      </w:pPr>
    </w:p>
    <w:p w:rsidR="002C43A6" w:rsidRDefault="002C43A6" w:rsidP="00D22C7C">
      <w:pPr>
        <w:spacing w:after="0" w:line="240" w:lineRule="auto"/>
        <w:rPr>
          <w:rFonts w:ascii="Times New Roman" w:hAnsi="Times New Roman"/>
          <w:b/>
          <w:sz w:val="24"/>
          <w:szCs w:val="24"/>
        </w:rPr>
      </w:pPr>
    </w:p>
    <w:p w:rsidR="002C43A6" w:rsidRDefault="002C43A6" w:rsidP="00D22C7C">
      <w:pPr>
        <w:spacing w:after="0" w:line="240" w:lineRule="auto"/>
        <w:rPr>
          <w:rFonts w:ascii="Times New Roman" w:hAnsi="Times New Roman"/>
          <w:b/>
          <w:sz w:val="24"/>
          <w:szCs w:val="24"/>
        </w:rPr>
      </w:pPr>
    </w:p>
    <w:p w:rsidR="002C43A6" w:rsidRPr="00865AAA" w:rsidRDefault="002C43A6" w:rsidP="00D22C7C">
      <w:pPr>
        <w:spacing w:after="0" w:line="240" w:lineRule="auto"/>
        <w:rPr>
          <w:rFonts w:ascii="Times New Roman" w:hAnsi="Times New Roman"/>
          <w:b/>
          <w:sz w:val="24"/>
          <w:szCs w:val="24"/>
        </w:rPr>
      </w:pPr>
      <w:r w:rsidRPr="00865AAA">
        <w:rPr>
          <w:rFonts w:ascii="Times New Roman" w:hAnsi="Times New Roman"/>
          <w:b/>
          <w:sz w:val="24"/>
          <w:szCs w:val="24"/>
        </w:rPr>
        <w:t>3.2.2. Духовно-нравственное направление.</w:t>
      </w:r>
    </w:p>
    <w:p w:rsidR="002C43A6" w:rsidRPr="00865AAA" w:rsidRDefault="002C43A6" w:rsidP="00865AAA">
      <w:pPr>
        <w:spacing w:after="0"/>
        <w:jc w:val="center"/>
        <w:rPr>
          <w:rFonts w:ascii="Times New Roman" w:hAnsi="Times New Roman"/>
          <w:b/>
          <w:sz w:val="24"/>
          <w:szCs w:val="24"/>
        </w:rPr>
      </w:pPr>
      <w:r w:rsidRPr="00865AAA">
        <w:rPr>
          <w:rFonts w:ascii="Times New Roman" w:hAnsi="Times New Roman"/>
          <w:b/>
          <w:sz w:val="24"/>
          <w:szCs w:val="24"/>
        </w:rPr>
        <w:t>7 класс</w:t>
      </w:r>
    </w:p>
    <w:p w:rsidR="002C43A6" w:rsidRPr="00865AAA" w:rsidRDefault="002C43A6" w:rsidP="00865AAA">
      <w:pPr>
        <w:shd w:val="clear" w:color="auto" w:fill="FFFFFF"/>
        <w:spacing w:after="0" w:line="240" w:lineRule="auto"/>
        <w:ind w:left="-709" w:right="-426" w:firstLine="567"/>
        <w:jc w:val="center"/>
        <w:rPr>
          <w:rFonts w:ascii="Times New Roman" w:hAnsi="Times New Roman"/>
          <w:b/>
          <w:bCs/>
          <w:sz w:val="24"/>
          <w:szCs w:val="24"/>
        </w:rPr>
      </w:pPr>
      <w:r w:rsidRPr="00865AAA">
        <w:rPr>
          <w:rFonts w:ascii="Times New Roman" w:hAnsi="Times New Roman"/>
          <w:b/>
          <w:bCs/>
          <w:sz w:val="24"/>
          <w:szCs w:val="24"/>
        </w:rPr>
        <w:t>ПЛАНИРУЕМЫЕ РЕЗУЛЬТАТЫ ОСВОЕНИЯ КУРСА</w:t>
      </w:r>
    </w:p>
    <w:p w:rsidR="002C43A6" w:rsidRPr="00865AAA" w:rsidRDefault="002C43A6" w:rsidP="00865AAA">
      <w:pPr>
        <w:shd w:val="clear" w:color="auto" w:fill="FFFFFF"/>
        <w:spacing w:after="0" w:line="240" w:lineRule="auto"/>
        <w:ind w:left="-709" w:right="-426" w:firstLine="567"/>
        <w:jc w:val="center"/>
        <w:rPr>
          <w:rFonts w:ascii="Times New Roman" w:hAnsi="Times New Roman"/>
          <w:b/>
          <w:bCs/>
          <w:sz w:val="24"/>
          <w:szCs w:val="24"/>
        </w:rPr>
      </w:pP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39"/>
          <w:color w:val="000000"/>
        </w:rPr>
        <w:t>Личностные результаты</w:t>
      </w:r>
      <w:r w:rsidRPr="00865AAA">
        <w:rPr>
          <w:rStyle w:val="c8"/>
          <w:color w:val="000000"/>
        </w:rPr>
        <w:t xml:space="preserve"> способствуют становлению следующих характеристик ученика:</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формированию</w:t>
      </w:r>
      <w:r w:rsidRPr="00865AAA">
        <w:rPr>
          <w:rStyle w:val="c8"/>
          <w:color w:val="000000"/>
        </w:rPr>
        <w:t xml:space="preserve">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формированию образа мира</w:t>
      </w:r>
      <w:r w:rsidRPr="00865AAA">
        <w:rPr>
          <w:rStyle w:val="c8"/>
          <w:color w:val="000000"/>
        </w:rPr>
        <w:t xml:space="preserve"> как единого и целостного при разнообразии культур, национальностей, религий, отказ от деления на «своих» и «чужих», развитие доверия и уважения к истории и культуре всех народов;</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xml:space="preserve">- принятию и освоению </w:t>
      </w:r>
      <w:r w:rsidRPr="00865AAA">
        <w:rPr>
          <w:rStyle w:val="c8"/>
          <w:color w:val="000000"/>
        </w:rPr>
        <w:t>социальной роли обучающегося, развитие мотивов учебной деятельности и формирования</w:t>
      </w:r>
      <w:r w:rsidRPr="00865AAA">
        <w:rPr>
          <w:rStyle w:val="c47"/>
          <w:iCs/>
        </w:rPr>
        <w:t xml:space="preserve"> </w:t>
      </w:r>
      <w:r w:rsidRPr="00865AAA">
        <w:rPr>
          <w:rStyle w:val="c8"/>
          <w:color w:val="000000"/>
        </w:rPr>
        <w:t>личностного смысла учения;</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xml:space="preserve">- развитию </w:t>
      </w:r>
      <w:r w:rsidRPr="00865AAA">
        <w:rPr>
          <w:rStyle w:val="c8"/>
          <w:color w:val="000000"/>
        </w:rPr>
        <w:t>самостоятельности и личной ответственности за свои поступки на основе представлений о нравственных нормах поведения в обществе, социальной справедливости и свободы;</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развитию</w:t>
      </w:r>
      <w:r w:rsidRPr="00865AAA">
        <w:rPr>
          <w:rStyle w:val="c8"/>
          <w:color w:val="000000"/>
        </w:rPr>
        <w:t xml:space="preserve"> этических чувств как регуляторов морального поведения;</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xml:space="preserve">- развитию </w:t>
      </w:r>
      <w:r w:rsidRPr="00865AAA">
        <w:rPr>
          <w:rStyle w:val="c8"/>
          <w:color w:val="000000"/>
        </w:rPr>
        <w:t>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xml:space="preserve">- развитию </w:t>
      </w:r>
      <w:r w:rsidRPr="00865AAA">
        <w:rPr>
          <w:rStyle w:val="c8"/>
          <w:color w:val="000000"/>
        </w:rPr>
        <w:t>навыков сотрудничества со взрослыми и сверстниками в социальных ситуациях, связанных с исследовательской деятельностью, умение не создавать конфликтов и находить выходы из спорных ситуаций;</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наличию</w:t>
      </w:r>
      <w:r w:rsidRPr="00865AAA">
        <w:rPr>
          <w:rStyle w:val="c8"/>
          <w:color w:val="000000"/>
        </w:rPr>
        <w:t xml:space="preserve"> мотивации к творческому труду, работе на результат, бережному отношению к материальным и духовным ценностям.</w:t>
      </w:r>
    </w:p>
    <w:p w:rsidR="002C43A6" w:rsidRPr="00865AAA" w:rsidRDefault="002C43A6" w:rsidP="00865AAA">
      <w:pPr>
        <w:pStyle w:val="c27"/>
        <w:shd w:val="clear" w:color="auto" w:fill="FFFFFF"/>
        <w:spacing w:before="0" w:beforeAutospacing="0" w:after="0" w:afterAutospacing="0"/>
        <w:ind w:left="-709" w:right="-426" w:firstLine="710"/>
        <w:jc w:val="both"/>
        <w:rPr>
          <w:rStyle w:val="c39"/>
          <w:b/>
          <w:bCs/>
          <w:i/>
          <w:color w:val="000000"/>
        </w:rPr>
      </w:pPr>
    </w:p>
    <w:p w:rsidR="002C43A6" w:rsidRPr="00865AAA" w:rsidRDefault="002C43A6" w:rsidP="00865AAA">
      <w:pPr>
        <w:pStyle w:val="c27"/>
        <w:shd w:val="clear" w:color="auto" w:fill="FFFFFF"/>
        <w:spacing w:before="0" w:beforeAutospacing="0" w:after="0" w:afterAutospacing="0"/>
        <w:ind w:left="-709" w:right="-426" w:firstLine="710"/>
        <w:jc w:val="both"/>
        <w:rPr>
          <w:b/>
          <w:i/>
          <w:color w:val="000000"/>
        </w:rPr>
      </w:pPr>
      <w:r w:rsidRPr="00865AAA">
        <w:rPr>
          <w:rStyle w:val="c39"/>
          <w:color w:val="000000"/>
        </w:rPr>
        <w:t>Метапредметные результаты:</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39"/>
          <w:color w:val="000000"/>
        </w:rPr>
        <w:t xml:space="preserve">- </w:t>
      </w:r>
      <w:r w:rsidRPr="00865AAA">
        <w:rPr>
          <w:rStyle w:val="c47"/>
          <w:iCs/>
        </w:rPr>
        <w:t xml:space="preserve">освоение </w:t>
      </w:r>
      <w:r w:rsidRPr="00865AAA">
        <w:rPr>
          <w:rStyle w:val="c8"/>
          <w:color w:val="000000"/>
        </w:rPr>
        <w:t>способов решения проблем творческого и поискового характера;</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xml:space="preserve">- формирование </w:t>
      </w:r>
      <w:r w:rsidRPr="00865AAA">
        <w:rPr>
          <w:rStyle w:val="c8"/>
          <w:color w:val="000000"/>
        </w:rPr>
        <w:t>умения планировать</w:t>
      </w:r>
      <w:r w:rsidRPr="00865AAA">
        <w:rPr>
          <w:rStyle w:val="c47"/>
          <w:i/>
          <w:iCs/>
        </w:rPr>
        <w:t xml:space="preserve">, </w:t>
      </w:r>
      <w:r w:rsidRPr="00865AAA">
        <w:rPr>
          <w:rStyle w:val="c8"/>
          <w:color w:val="000000"/>
        </w:rPr>
        <w:t>контролировать и оценивать учебные действия в ходе исследовательской деятельности в соответствии с поставленной задачей и условиями ее реализации:</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8"/>
          <w:color w:val="000000"/>
        </w:rPr>
        <w:t>- определять наиболее эффективные способы исследования для достижения результата;</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8"/>
          <w:color w:val="000000"/>
        </w:rPr>
        <w:t>- вносить соответствующие коррективы в процессе их реализации на основе оценки и учета характера ошибок;</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8"/>
          <w:color w:val="000000"/>
        </w:rPr>
        <w:t>- понимать причины успеха/неуспеха учебной деятельности;</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адекватное использование</w:t>
      </w:r>
      <w:r w:rsidRPr="00865AAA">
        <w:rPr>
          <w:rStyle w:val="c8"/>
          <w:color w:val="000000"/>
        </w:rPr>
        <w:t xml:space="preserve"> речевых средств и средств информационных и коммуникационных технологий для решения исследовательских задач;</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умение осуществлять </w:t>
      </w:r>
      <w:r w:rsidRPr="00865AAA">
        <w:rPr>
          <w:rStyle w:val="c8"/>
          <w:color w:val="000000"/>
        </w:rPr>
        <w:t>информационный поиск</w:t>
      </w:r>
      <w:r w:rsidRPr="00865AAA">
        <w:rPr>
          <w:rStyle w:val="c47"/>
          <w:iCs/>
        </w:rPr>
        <w:t xml:space="preserve"> </w:t>
      </w:r>
      <w:r w:rsidRPr="00865AAA">
        <w:rPr>
          <w:rStyle w:val="c8"/>
          <w:color w:val="000000"/>
        </w:rPr>
        <w:t>(в справочных источниках и открытом информационном пространстве сети Интернет), сбор, обработку, анализ, организацию, передачу и интерпретацию информации в соответствии с коммуникативными, познавательными, исследовательскими задачами;</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осознанное построение</w:t>
      </w:r>
      <w:r w:rsidRPr="00865AAA">
        <w:rPr>
          <w:rStyle w:val="c8"/>
          <w:color w:val="000000"/>
        </w:rPr>
        <w:t xml:space="preserve"> речевых высказываний в соответствии с задачами коммуникации;</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овладение</w:t>
      </w:r>
      <w:r w:rsidRPr="00865AAA">
        <w:rPr>
          <w:rStyle w:val="c8"/>
          <w:color w:val="000000"/>
        </w:rPr>
        <w:t xml:space="preserve"> логическими действиями сравнения, анализа, синтеза, обобщения, квалификации, установления аналогий и причинно-следственных связей, построения рассуждений, отнесения к известным понятиям;</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47"/>
          <w:iCs/>
        </w:rPr>
        <w:t>- готовность</w:t>
      </w:r>
      <w:r w:rsidRPr="00865AAA">
        <w:rPr>
          <w:rStyle w:val="c8"/>
          <w:color w:val="000000"/>
        </w:rPr>
        <w:t xml:space="preserve">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готовность конструктивно решать конфликты посредством учета интересов сторон и сотрудничество;</w:t>
      </w:r>
    </w:p>
    <w:p w:rsidR="002C43A6" w:rsidRPr="00865AAA" w:rsidRDefault="002C43A6" w:rsidP="00865AAA">
      <w:pPr>
        <w:pStyle w:val="c27"/>
        <w:shd w:val="clear" w:color="auto" w:fill="FFFFFF"/>
        <w:spacing w:before="0" w:beforeAutospacing="0" w:after="0" w:afterAutospacing="0"/>
        <w:ind w:left="-709" w:right="-426" w:firstLine="710"/>
        <w:jc w:val="both"/>
        <w:rPr>
          <w:color w:val="000000"/>
        </w:rPr>
      </w:pPr>
      <w:r w:rsidRPr="00865AAA">
        <w:rPr>
          <w:rStyle w:val="c8"/>
          <w:color w:val="000000"/>
        </w:rPr>
        <w:t>- определение общей цели и путей ее достижения, умение договориться о распределении ролей в совместной деятельности; адекватное оценивание собственного поведения и поведения окружающих.</w:t>
      </w:r>
    </w:p>
    <w:p w:rsidR="002C43A6" w:rsidRPr="00865AAA" w:rsidRDefault="002C43A6" w:rsidP="00865AAA">
      <w:pPr>
        <w:shd w:val="clear" w:color="auto" w:fill="FFFFFF"/>
        <w:spacing w:after="0"/>
        <w:ind w:left="-709" w:right="-426" w:firstLine="850"/>
        <w:jc w:val="both"/>
        <w:rPr>
          <w:rStyle w:val="c39"/>
          <w:rFonts w:ascii="Times New Roman" w:hAnsi="Times New Roman"/>
          <w:b/>
          <w:bCs/>
          <w:color w:val="000000"/>
          <w:sz w:val="24"/>
          <w:szCs w:val="24"/>
        </w:rPr>
      </w:pPr>
    </w:p>
    <w:p w:rsidR="002C43A6" w:rsidRPr="00865AAA" w:rsidRDefault="002C43A6" w:rsidP="00865AAA">
      <w:pPr>
        <w:shd w:val="clear" w:color="auto" w:fill="FFFFFF"/>
        <w:spacing w:after="0"/>
        <w:ind w:left="-709" w:right="-426" w:firstLine="850"/>
        <w:jc w:val="both"/>
        <w:rPr>
          <w:rFonts w:ascii="Times New Roman" w:hAnsi="Times New Roman"/>
          <w:i/>
          <w:color w:val="000000"/>
          <w:sz w:val="24"/>
          <w:szCs w:val="24"/>
        </w:rPr>
      </w:pPr>
      <w:r w:rsidRPr="00865AAA">
        <w:rPr>
          <w:rStyle w:val="c39"/>
          <w:rFonts w:ascii="Times New Roman" w:hAnsi="Times New Roman"/>
          <w:color w:val="000000"/>
          <w:sz w:val="24"/>
          <w:szCs w:val="24"/>
        </w:rPr>
        <w:t>Предметные результаты:</w:t>
      </w:r>
    </w:p>
    <w:p w:rsidR="002C43A6" w:rsidRPr="00865AAA" w:rsidRDefault="002C43A6" w:rsidP="00865AAA">
      <w:pPr>
        <w:shd w:val="clear" w:color="auto" w:fill="FFFFFF"/>
        <w:spacing w:after="0"/>
        <w:ind w:left="-709" w:right="-426" w:firstLine="850"/>
        <w:jc w:val="both"/>
        <w:rPr>
          <w:rFonts w:ascii="Times New Roman" w:hAnsi="Times New Roman"/>
          <w:color w:val="000000"/>
          <w:sz w:val="24"/>
          <w:szCs w:val="24"/>
        </w:rPr>
      </w:pPr>
      <w:r w:rsidRPr="00865AAA">
        <w:rPr>
          <w:rStyle w:val="c47"/>
          <w:rFonts w:ascii="Times New Roman" w:hAnsi="Times New Roman"/>
          <w:i/>
          <w:iCs/>
          <w:sz w:val="24"/>
          <w:szCs w:val="24"/>
        </w:rPr>
        <w:t>в познавательной сфере -</w:t>
      </w:r>
      <w:r w:rsidRPr="00865AAA">
        <w:rPr>
          <w:rStyle w:val="c8"/>
          <w:rFonts w:ascii="Times New Roman" w:hAnsi="Times New Roman"/>
          <w:color w:val="000000"/>
          <w:sz w:val="24"/>
          <w:szCs w:val="24"/>
        </w:rPr>
        <w:t xml:space="preserve"> знание, понимание и принятие личностных ценностей: Отечество, семья, религия - как основы религиозно-культурной традиции многонационального народа России;</w:t>
      </w:r>
    </w:p>
    <w:p w:rsidR="002C43A6" w:rsidRPr="00865AAA" w:rsidRDefault="002C43A6" w:rsidP="00865AAA">
      <w:pPr>
        <w:shd w:val="clear" w:color="auto" w:fill="FFFFFF"/>
        <w:spacing w:after="0"/>
        <w:ind w:left="-709" w:right="-426" w:firstLine="850"/>
        <w:jc w:val="both"/>
        <w:rPr>
          <w:rFonts w:ascii="Times New Roman" w:hAnsi="Times New Roman"/>
          <w:color w:val="000000"/>
          <w:sz w:val="24"/>
          <w:szCs w:val="24"/>
        </w:rPr>
      </w:pPr>
      <w:r w:rsidRPr="00865AAA">
        <w:rPr>
          <w:rStyle w:val="c47"/>
          <w:rFonts w:ascii="Times New Roman" w:hAnsi="Times New Roman"/>
          <w:i/>
          <w:iCs/>
          <w:sz w:val="24"/>
          <w:szCs w:val="24"/>
        </w:rPr>
        <w:t xml:space="preserve">в ценностно-эстетической сфере </w:t>
      </w:r>
      <w:r w:rsidRPr="00865AAA">
        <w:rPr>
          <w:rStyle w:val="c8"/>
          <w:rFonts w:ascii="Times New Roman" w:hAnsi="Times New Roman"/>
          <w:color w:val="000000"/>
          <w:sz w:val="24"/>
          <w:szCs w:val="24"/>
        </w:rPr>
        <w:t>- знакомство с основными нормами светской и религиозной морали, понимание их значения и выстраивания конструктивных отношений в семье и обществе; понимание значение нравственности, веры и религии в жизни человека и общества;</w:t>
      </w:r>
    </w:p>
    <w:p w:rsidR="002C43A6" w:rsidRPr="00865AAA" w:rsidRDefault="002C43A6" w:rsidP="00865AAA">
      <w:pPr>
        <w:shd w:val="clear" w:color="auto" w:fill="FFFFFF"/>
        <w:spacing w:after="0"/>
        <w:ind w:left="-709" w:right="-426" w:firstLine="850"/>
        <w:jc w:val="both"/>
        <w:rPr>
          <w:rFonts w:ascii="Times New Roman" w:hAnsi="Times New Roman"/>
          <w:color w:val="000000"/>
          <w:sz w:val="24"/>
          <w:szCs w:val="24"/>
        </w:rPr>
      </w:pPr>
      <w:r w:rsidRPr="00865AAA">
        <w:rPr>
          <w:rStyle w:val="c8"/>
          <w:rFonts w:ascii="Times New Roman" w:hAnsi="Times New Roman"/>
          <w:color w:val="000000"/>
          <w:sz w:val="24"/>
          <w:szCs w:val="24"/>
        </w:rPr>
        <w:t xml:space="preserve">в </w:t>
      </w:r>
      <w:r w:rsidRPr="00865AAA">
        <w:rPr>
          <w:rStyle w:val="c47"/>
          <w:rFonts w:ascii="Times New Roman" w:hAnsi="Times New Roman"/>
          <w:i/>
          <w:iCs/>
          <w:sz w:val="24"/>
          <w:szCs w:val="24"/>
        </w:rPr>
        <w:t>коммуникативной сфере -</w:t>
      </w:r>
      <w:r w:rsidRPr="00865AAA">
        <w:rPr>
          <w:rStyle w:val="c8"/>
          <w:rFonts w:ascii="Times New Roman" w:hAnsi="Times New Roman"/>
          <w:color w:val="000000"/>
          <w:sz w:val="24"/>
          <w:szCs w:val="24"/>
        </w:rPr>
        <w:t xml:space="preserve"> способность высказывать суждения о светской этике, о традиционных религиях, их роли в культуре, истории и современности России; вести дискуссию, отстаивать свою точку зрения, умение обсуждать коллективные результаты деятельности;</w:t>
      </w:r>
    </w:p>
    <w:p w:rsidR="002C43A6" w:rsidRPr="00865AAA" w:rsidRDefault="002C43A6" w:rsidP="00865AAA">
      <w:pPr>
        <w:shd w:val="clear" w:color="auto" w:fill="FFFFFF"/>
        <w:spacing w:after="0"/>
        <w:ind w:left="-709" w:right="-426" w:firstLine="850"/>
        <w:jc w:val="both"/>
        <w:rPr>
          <w:rFonts w:ascii="Times New Roman" w:hAnsi="Times New Roman"/>
          <w:color w:val="000000"/>
          <w:sz w:val="24"/>
          <w:szCs w:val="24"/>
        </w:rPr>
      </w:pPr>
      <w:r w:rsidRPr="00865AAA">
        <w:rPr>
          <w:rStyle w:val="c47"/>
          <w:rFonts w:ascii="Times New Roman" w:hAnsi="Times New Roman"/>
          <w:i/>
          <w:iCs/>
          <w:sz w:val="24"/>
          <w:szCs w:val="24"/>
        </w:rPr>
        <w:t xml:space="preserve">в трудовой сфере </w:t>
      </w:r>
      <w:r w:rsidRPr="00865AAA">
        <w:rPr>
          <w:rStyle w:val="c8"/>
          <w:rFonts w:ascii="Times New Roman" w:hAnsi="Times New Roman"/>
          <w:color w:val="000000"/>
          <w:sz w:val="24"/>
          <w:szCs w:val="24"/>
        </w:rPr>
        <w:t>- умение использовать различные материалы и средства для передачи замысла в собственной деятельности; создание новых проектов путём трансформации известных (с использованием средств изобразительного искусства и компьютерной графики).</w:t>
      </w:r>
    </w:p>
    <w:p w:rsidR="002C43A6" w:rsidRPr="00865AAA" w:rsidRDefault="002C43A6" w:rsidP="00865AAA">
      <w:pPr>
        <w:shd w:val="clear" w:color="auto" w:fill="FFFFFF"/>
        <w:spacing w:after="0" w:line="240" w:lineRule="auto"/>
        <w:ind w:left="-709" w:right="-426" w:firstLine="567"/>
        <w:jc w:val="center"/>
        <w:rPr>
          <w:rFonts w:ascii="Times New Roman" w:hAnsi="Times New Roman"/>
          <w:b/>
          <w:bCs/>
          <w:sz w:val="24"/>
          <w:szCs w:val="24"/>
        </w:rPr>
      </w:pPr>
      <w:r w:rsidRPr="00865AAA">
        <w:rPr>
          <w:rFonts w:ascii="Times New Roman" w:hAnsi="Times New Roman"/>
          <w:b/>
          <w:bCs/>
          <w:sz w:val="24"/>
          <w:szCs w:val="24"/>
        </w:rPr>
        <w:t>СОДЕРЖАНИЕ ПРОГРАММЫ КУРСА</w:t>
      </w:r>
    </w:p>
    <w:p w:rsidR="002C43A6" w:rsidRPr="00865AAA" w:rsidRDefault="002C43A6" w:rsidP="00865AAA">
      <w:pPr>
        <w:shd w:val="clear" w:color="auto" w:fill="FFFFFF"/>
        <w:spacing w:after="0" w:line="240" w:lineRule="auto"/>
        <w:ind w:left="-709" w:right="-426" w:firstLine="567"/>
        <w:jc w:val="center"/>
        <w:rPr>
          <w:rFonts w:ascii="Times New Roman" w:hAnsi="Times New Roman"/>
          <w:b/>
          <w:bCs/>
          <w:i/>
          <w:sz w:val="24"/>
          <w:szCs w:val="24"/>
        </w:rPr>
      </w:pPr>
      <w:r w:rsidRPr="00865AAA">
        <w:rPr>
          <w:rFonts w:ascii="Times New Roman" w:hAnsi="Times New Roman"/>
          <w:b/>
          <w:bCs/>
          <w:i/>
          <w:sz w:val="24"/>
          <w:szCs w:val="24"/>
        </w:rPr>
        <w:t xml:space="preserve"> </w:t>
      </w:r>
    </w:p>
    <w:tbl>
      <w:tblPr>
        <w:tblW w:w="1049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4394"/>
        <w:gridCol w:w="2268"/>
        <w:gridCol w:w="2269"/>
      </w:tblGrid>
      <w:tr w:rsidR="002C43A6" w:rsidRPr="002D7A14" w:rsidTr="002D7A14">
        <w:tc>
          <w:tcPr>
            <w:tcW w:w="1560" w:type="dxa"/>
          </w:tcPr>
          <w:p w:rsidR="002C43A6" w:rsidRPr="002D7A14" w:rsidRDefault="002C43A6" w:rsidP="002D7A14">
            <w:pPr>
              <w:spacing w:after="0" w:line="240" w:lineRule="auto"/>
              <w:ind w:right="-108"/>
              <w:rPr>
                <w:rFonts w:ascii="Times New Roman" w:hAnsi="Times New Roman"/>
                <w:b/>
                <w:i/>
                <w:sz w:val="24"/>
                <w:szCs w:val="24"/>
                <w:lang w:eastAsia="ru-RU"/>
              </w:rPr>
            </w:pPr>
            <w:r w:rsidRPr="002D7A14">
              <w:rPr>
                <w:rFonts w:ascii="Times New Roman" w:hAnsi="Times New Roman"/>
                <w:b/>
                <w:i/>
                <w:sz w:val="24"/>
                <w:szCs w:val="24"/>
                <w:lang w:eastAsia="ru-RU"/>
              </w:rPr>
              <w:t>Раздел программы</w:t>
            </w:r>
          </w:p>
        </w:tc>
        <w:tc>
          <w:tcPr>
            <w:tcW w:w="4394" w:type="dxa"/>
          </w:tcPr>
          <w:p w:rsidR="002C43A6" w:rsidRPr="002D7A14" w:rsidRDefault="002C43A6" w:rsidP="002D7A14">
            <w:pPr>
              <w:spacing w:after="0" w:line="240" w:lineRule="auto"/>
              <w:rPr>
                <w:rFonts w:ascii="Times New Roman" w:hAnsi="Times New Roman"/>
                <w:b/>
                <w:i/>
                <w:sz w:val="24"/>
                <w:szCs w:val="24"/>
                <w:lang w:eastAsia="ru-RU"/>
              </w:rPr>
            </w:pPr>
          </w:p>
          <w:p w:rsidR="002C43A6" w:rsidRPr="002D7A14" w:rsidRDefault="002C43A6" w:rsidP="002D7A14">
            <w:pPr>
              <w:spacing w:after="0" w:line="240" w:lineRule="auto"/>
              <w:rPr>
                <w:rFonts w:ascii="Times New Roman" w:hAnsi="Times New Roman"/>
                <w:b/>
                <w:i/>
                <w:sz w:val="24"/>
                <w:szCs w:val="24"/>
                <w:lang w:eastAsia="ru-RU"/>
              </w:rPr>
            </w:pPr>
            <w:r w:rsidRPr="002D7A14">
              <w:rPr>
                <w:rFonts w:ascii="Times New Roman" w:hAnsi="Times New Roman"/>
                <w:b/>
                <w:i/>
                <w:sz w:val="24"/>
                <w:szCs w:val="24"/>
                <w:lang w:eastAsia="ru-RU"/>
              </w:rPr>
              <w:t xml:space="preserve">          Основное содержание</w:t>
            </w:r>
          </w:p>
        </w:tc>
        <w:tc>
          <w:tcPr>
            <w:tcW w:w="2268" w:type="dxa"/>
          </w:tcPr>
          <w:p w:rsidR="002C43A6" w:rsidRPr="002D7A14" w:rsidRDefault="002C43A6" w:rsidP="002D7A14">
            <w:pPr>
              <w:spacing w:after="0" w:line="240" w:lineRule="auto"/>
              <w:jc w:val="center"/>
              <w:rPr>
                <w:rFonts w:ascii="Times New Roman" w:hAnsi="Times New Roman"/>
                <w:b/>
                <w:i/>
                <w:sz w:val="24"/>
                <w:szCs w:val="24"/>
                <w:lang w:eastAsia="ru-RU"/>
              </w:rPr>
            </w:pPr>
            <w:r w:rsidRPr="002D7A14">
              <w:rPr>
                <w:rFonts w:ascii="Times New Roman" w:hAnsi="Times New Roman"/>
                <w:b/>
                <w:i/>
                <w:sz w:val="24"/>
                <w:szCs w:val="24"/>
                <w:lang w:eastAsia="ru-RU"/>
              </w:rPr>
              <w:t>Основные виды деятельности</w:t>
            </w:r>
          </w:p>
        </w:tc>
        <w:tc>
          <w:tcPr>
            <w:tcW w:w="2269" w:type="dxa"/>
          </w:tcPr>
          <w:p w:rsidR="002C43A6" w:rsidRPr="002D7A14" w:rsidRDefault="002C43A6" w:rsidP="002D7A14">
            <w:pPr>
              <w:spacing w:after="0" w:line="240" w:lineRule="auto"/>
              <w:jc w:val="center"/>
              <w:rPr>
                <w:rFonts w:ascii="Times New Roman" w:hAnsi="Times New Roman"/>
                <w:b/>
                <w:i/>
                <w:sz w:val="24"/>
                <w:szCs w:val="24"/>
                <w:lang w:eastAsia="ru-RU"/>
              </w:rPr>
            </w:pPr>
            <w:r w:rsidRPr="002D7A14">
              <w:rPr>
                <w:rFonts w:ascii="Times New Roman" w:hAnsi="Times New Roman"/>
                <w:b/>
                <w:i/>
                <w:sz w:val="24"/>
                <w:szCs w:val="24"/>
                <w:lang w:eastAsia="ru-RU"/>
              </w:rPr>
              <w:t>Формы организации занятий</w:t>
            </w:r>
          </w:p>
        </w:tc>
      </w:tr>
      <w:tr w:rsidR="002C43A6" w:rsidRPr="002D7A14" w:rsidTr="002D7A14">
        <w:trPr>
          <w:trHeight w:val="4387"/>
        </w:trPr>
        <w:tc>
          <w:tcPr>
            <w:tcW w:w="1560"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 xml:space="preserve">Первые христиане на Руси – </w:t>
            </w:r>
          </w:p>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2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 xml:space="preserve">Россия - наша Родина. Почему Русь - Россию «святой именовали»? Славяне - наши предки. Первые князья Руси Рюрик, Синеус, Трувор. Первая христианская проповедь на Руси святого апостола Андрея Первозванного. Первые христиане на Руси - святая равноапостольная княгиня Ольга, святые Феодор и его сын Иоанн. </w:t>
            </w:r>
          </w:p>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Как князь Владимир выбирал веру. Таинство Крещения в Русской Православной Церкви. О почитании святого князя Владимира - храмы, названные в его честь.</w:t>
            </w:r>
          </w:p>
        </w:tc>
        <w:tc>
          <w:tcPr>
            <w:tcW w:w="2268" w:type="dxa"/>
            <w:vMerge w:val="restart"/>
          </w:tcPr>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21"/>
                <w:rFonts w:ascii="Times New Roman" w:hAnsi="Times New Roman"/>
                <w:bCs/>
                <w:sz w:val="24"/>
                <w:szCs w:val="24"/>
              </w:rPr>
              <w:t xml:space="preserve">Осуществление </w:t>
            </w:r>
            <w:r w:rsidRPr="002D7A14">
              <w:rPr>
                <w:rStyle w:val="fontstyle01"/>
                <w:rFonts w:ascii="Times New Roman" w:hAnsi="Times New Roman"/>
                <w:bCs/>
                <w:sz w:val="24"/>
                <w:szCs w:val="24"/>
              </w:rPr>
              <w:t xml:space="preserve">поиска информации из учебника и других различных источников. </w:t>
            </w:r>
          </w:p>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01"/>
                <w:rFonts w:ascii="Times New Roman" w:hAnsi="Times New Roman"/>
                <w:bCs/>
                <w:sz w:val="24"/>
                <w:szCs w:val="24"/>
              </w:rPr>
              <w:t xml:space="preserve">Участие в беседе. </w:t>
            </w:r>
            <w:r w:rsidRPr="002D7A14">
              <w:rPr>
                <w:rFonts w:ascii="Times New Roman" w:hAnsi="Times New Roman"/>
                <w:sz w:val="24"/>
                <w:szCs w:val="24"/>
              </w:rPr>
              <w:t>Аргументированные ответы на вопросы. Создание электронных презентаций, рефератов, докладов как индивидуально, так и в группах. Участие в семинарах, круглых столах, играх, праздни-ках, экскурсиях.</w:t>
            </w:r>
          </w:p>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01"/>
                <w:rFonts w:ascii="Times New Roman" w:hAnsi="Times New Roman"/>
                <w:bCs/>
                <w:sz w:val="24"/>
                <w:szCs w:val="24"/>
              </w:rPr>
              <w:t>Участие в иссле-довательской  и проектной деятельности.</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Анализ и выделение духовно-нравственного смысла библейских сю-жетов в произведениях христианской православной культуры.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Чтение произведений художественной литературы, выделение в них описания христи-анской семьи, её уклада, традиций, ценностей.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Выполнение творческих работ: рисунков, коллажей, поделок.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 </w:t>
            </w:r>
          </w:p>
          <w:p w:rsidR="002C43A6" w:rsidRPr="002D7A14" w:rsidRDefault="002C43A6" w:rsidP="002D7A14">
            <w:pPr>
              <w:spacing w:after="0" w:line="240" w:lineRule="auto"/>
              <w:jc w:val="both"/>
              <w:rPr>
                <w:rFonts w:ascii="Times New Roman" w:hAnsi="Times New Roman"/>
                <w:sz w:val="24"/>
                <w:szCs w:val="24"/>
              </w:rPr>
            </w:pPr>
          </w:p>
        </w:tc>
        <w:tc>
          <w:tcPr>
            <w:tcW w:w="2269" w:type="dxa"/>
            <w:vMerge w:val="restart"/>
          </w:tcPr>
          <w:p w:rsidR="002C43A6" w:rsidRPr="002D7A14" w:rsidRDefault="002C43A6" w:rsidP="002D7A14">
            <w:pPr>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урок предъявления и усвоения (изучения) нового учебного материала; урок применения знаний и формирования навыков и умений; проблемный урок с творческим применением знаний и умений; урок, сочетающий разные элементы; урок-исследование; урок проектной деятельности; урок-семинар; урок творчества; урок обобщающего повторения и систематизации знаний и умений</w:t>
            </w:r>
          </w:p>
          <w:p w:rsidR="002C43A6" w:rsidRPr="002D7A14" w:rsidRDefault="002C43A6" w:rsidP="002D7A14">
            <w:pPr>
              <w:pStyle w:val="NormalWeb"/>
              <w:spacing w:after="0" w:line="240" w:lineRule="auto"/>
              <w:ind w:right="225"/>
              <w:jc w:val="both"/>
              <w:rPr>
                <w:color w:val="000000"/>
                <w:lang w:eastAsia="ru-RU"/>
              </w:rPr>
            </w:pPr>
          </w:p>
          <w:p w:rsidR="002C43A6" w:rsidRPr="002D7A14" w:rsidRDefault="002C43A6" w:rsidP="002D7A14">
            <w:pPr>
              <w:spacing w:after="0" w:line="240" w:lineRule="auto"/>
              <w:jc w:val="both"/>
              <w:rPr>
                <w:rFonts w:ascii="Times New Roman" w:hAnsi="Times New Roman"/>
                <w:b/>
                <w:sz w:val="24"/>
                <w:szCs w:val="24"/>
                <w:lang w:eastAsia="ru-RU"/>
              </w:rPr>
            </w:pPr>
          </w:p>
        </w:tc>
      </w:tr>
      <w:tr w:rsidR="002C43A6" w:rsidRPr="002D7A14" w:rsidTr="002D7A14">
        <w:tc>
          <w:tcPr>
            <w:tcW w:w="1560"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 xml:space="preserve">Первые святые Руси – </w:t>
            </w:r>
          </w:p>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2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Первые святые Руси - князья Борис и Глеб. Евангельская притча о хозяине виноградника. Христианский подвиг святых князей Бориса и Глеба. Добродетели, явленные святыми. Мученики - страстотерпцы. Сопоставление подвига святых Бориса и Глеба с прославлением святых Вифлеемских младенцев. Рассказ о подвиге святых в житиях, иконописи, поэзии.</w:t>
            </w:r>
          </w:p>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Борисоглебский монастырь.</w:t>
            </w:r>
          </w:p>
        </w:tc>
        <w:tc>
          <w:tcPr>
            <w:tcW w:w="2268" w:type="dxa"/>
            <w:vMerge/>
          </w:tcPr>
          <w:p w:rsidR="002C43A6" w:rsidRPr="002D7A14" w:rsidRDefault="002C43A6" w:rsidP="002D7A14">
            <w:pPr>
              <w:spacing w:after="0" w:line="240" w:lineRule="auto"/>
              <w:jc w:val="center"/>
              <w:rPr>
                <w:rFonts w:ascii="Times New Roman" w:hAnsi="Times New Roman"/>
                <w:sz w:val="24"/>
                <w:szCs w:val="24"/>
              </w:rPr>
            </w:pPr>
          </w:p>
        </w:tc>
        <w:tc>
          <w:tcPr>
            <w:tcW w:w="2269" w:type="dxa"/>
            <w:vMerge/>
          </w:tcPr>
          <w:p w:rsidR="002C43A6" w:rsidRPr="002D7A14" w:rsidRDefault="002C43A6" w:rsidP="002D7A14">
            <w:pPr>
              <w:spacing w:after="0" w:line="240" w:lineRule="auto"/>
              <w:jc w:val="both"/>
              <w:rPr>
                <w:rFonts w:ascii="Times New Roman" w:hAnsi="Times New Roman"/>
                <w:color w:val="000000"/>
                <w:sz w:val="24"/>
                <w:szCs w:val="24"/>
                <w:lang w:eastAsia="ru-RU"/>
              </w:rPr>
            </w:pPr>
          </w:p>
        </w:tc>
      </w:tr>
      <w:tr w:rsidR="002C43A6" w:rsidRPr="002D7A14" w:rsidTr="002D7A14">
        <w:tc>
          <w:tcPr>
            <w:tcW w:w="1560" w:type="dxa"/>
          </w:tcPr>
          <w:p w:rsidR="002C43A6" w:rsidRPr="002D7A14" w:rsidRDefault="002C43A6" w:rsidP="002D7A14">
            <w:pPr>
              <w:spacing w:after="0" w:line="240" w:lineRule="auto"/>
              <w:ind w:left="-108" w:right="-108"/>
              <w:jc w:val="center"/>
              <w:rPr>
                <w:rFonts w:ascii="Times New Roman" w:hAnsi="Times New Roman"/>
                <w:sz w:val="24"/>
                <w:szCs w:val="24"/>
                <w:lang w:eastAsia="ru-RU"/>
              </w:rPr>
            </w:pPr>
            <w:r w:rsidRPr="002D7A14">
              <w:rPr>
                <w:rFonts w:ascii="Times New Roman" w:hAnsi="Times New Roman"/>
                <w:sz w:val="24"/>
                <w:szCs w:val="24"/>
                <w:lang w:eastAsia="ru-RU"/>
              </w:rPr>
              <w:t>Святые Киево-Печерской Лавры –</w:t>
            </w:r>
          </w:p>
          <w:p w:rsidR="002C43A6" w:rsidRPr="002D7A14" w:rsidRDefault="002C43A6" w:rsidP="002D7A14">
            <w:pPr>
              <w:spacing w:after="0" w:line="240" w:lineRule="auto"/>
              <w:ind w:left="-108" w:right="-108"/>
              <w:jc w:val="center"/>
              <w:rPr>
                <w:rFonts w:ascii="Times New Roman" w:hAnsi="Times New Roman"/>
                <w:sz w:val="24"/>
                <w:szCs w:val="24"/>
                <w:lang w:eastAsia="ru-RU"/>
              </w:rPr>
            </w:pPr>
            <w:r w:rsidRPr="002D7A14">
              <w:rPr>
                <w:rFonts w:ascii="Times New Roman" w:hAnsi="Times New Roman"/>
                <w:sz w:val="24"/>
                <w:szCs w:val="24"/>
                <w:lang w:eastAsia="ru-RU"/>
              </w:rPr>
              <w:t>3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Роль монастырей в утверждении христианской веры на Руси. Святой Антоний - основатель монашества на Руси. Святой Феодосии Печерский. Храмы и святыни Киево-Печерской Лавры. Величайшая святыня Лав</w:t>
            </w:r>
            <w:r w:rsidRPr="002D7A14">
              <w:rPr>
                <w:rFonts w:ascii="Times New Roman" w:hAnsi="Times New Roman"/>
                <w:sz w:val="24"/>
                <w:szCs w:val="24"/>
                <w:lang w:eastAsia="ru-RU"/>
              </w:rPr>
              <w:softHyphen/>
              <w:t>ры - мощи Печерских святых. Святые: богатырь-инок Илья Му</w:t>
            </w:r>
            <w:r w:rsidRPr="002D7A14">
              <w:rPr>
                <w:rFonts w:ascii="Times New Roman" w:hAnsi="Times New Roman"/>
                <w:sz w:val="24"/>
                <w:szCs w:val="24"/>
                <w:lang w:eastAsia="ru-RU"/>
              </w:rPr>
              <w:softHyphen/>
              <w:t>ромец, Нестор Летописец, иконописец Алипий, врач Агапит, святой Кукша.</w:t>
            </w:r>
          </w:p>
          <w:p w:rsidR="002C43A6" w:rsidRPr="002D7A14" w:rsidRDefault="002C43A6" w:rsidP="002D7A14">
            <w:pPr>
              <w:spacing w:after="0" w:line="240" w:lineRule="auto"/>
              <w:ind w:right="33"/>
              <w:jc w:val="both"/>
              <w:rPr>
                <w:rFonts w:ascii="Times New Roman" w:hAnsi="Times New Roman"/>
                <w:sz w:val="24"/>
                <w:szCs w:val="24"/>
                <w:lang w:eastAsia="ru-RU"/>
              </w:rPr>
            </w:pP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pStyle w:val="NormalWeb"/>
              <w:spacing w:after="0" w:line="240" w:lineRule="auto"/>
              <w:ind w:right="225"/>
              <w:jc w:val="both"/>
              <w:rPr>
                <w:color w:val="000000"/>
                <w:lang w:eastAsia="ru-RU"/>
              </w:rPr>
            </w:pPr>
          </w:p>
        </w:tc>
      </w:tr>
      <w:tr w:rsidR="002C43A6" w:rsidRPr="002D7A14" w:rsidTr="002D7A14">
        <w:tc>
          <w:tcPr>
            <w:tcW w:w="1560"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 xml:space="preserve"> Русские святые времен татарского нашествия</w:t>
            </w:r>
          </w:p>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3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Нашествие татар. Христиане-мученики: чер</w:t>
            </w:r>
            <w:r w:rsidRPr="002D7A14">
              <w:rPr>
                <w:rFonts w:ascii="Times New Roman" w:hAnsi="Times New Roman"/>
                <w:sz w:val="24"/>
                <w:szCs w:val="24"/>
                <w:lang w:eastAsia="ru-RU"/>
              </w:rPr>
              <w:softHyphen/>
              <w:t>ниговский князь Михаил, боярин его Феодор, тверской князь Михаил, святой благоверный князь Олег Брянский, преподоб</w:t>
            </w:r>
            <w:r w:rsidRPr="002D7A14">
              <w:rPr>
                <w:rFonts w:ascii="Times New Roman" w:hAnsi="Times New Roman"/>
                <w:sz w:val="24"/>
                <w:szCs w:val="24"/>
                <w:lang w:eastAsia="ru-RU"/>
              </w:rPr>
              <w:softHyphen/>
              <w:t>ная Ефросиния   Суздальская. Святой благоверный князь Алек</w:t>
            </w:r>
            <w:r w:rsidRPr="002D7A14">
              <w:rPr>
                <w:rFonts w:ascii="Times New Roman" w:hAnsi="Times New Roman"/>
                <w:sz w:val="24"/>
                <w:szCs w:val="24"/>
                <w:lang w:eastAsia="ru-RU"/>
              </w:rPr>
              <w:softHyphen/>
              <w:t>сандр Невский. Христианская добродетель смирения, проявленная князем-воином. В чем заключался подвиг князя?   Почитание памяти святых в объектах православной куль</w:t>
            </w:r>
            <w:r w:rsidRPr="002D7A14">
              <w:rPr>
                <w:rFonts w:ascii="Times New Roman" w:hAnsi="Times New Roman"/>
                <w:sz w:val="24"/>
                <w:szCs w:val="24"/>
                <w:lang w:eastAsia="ru-RU"/>
              </w:rPr>
              <w:softHyphen/>
              <w:t>туры.</w:t>
            </w: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spacing w:after="0" w:line="240" w:lineRule="auto"/>
              <w:jc w:val="both"/>
              <w:rPr>
                <w:rFonts w:ascii="Times New Roman" w:hAnsi="Times New Roman"/>
                <w:color w:val="000000"/>
                <w:sz w:val="24"/>
                <w:szCs w:val="24"/>
                <w:lang w:eastAsia="ru-RU"/>
              </w:rPr>
            </w:pPr>
          </w:p>
        </w:tc>
      </w:tr>
      <w:tr w:rsidR="002C43A6" w:rsidRPr="002D7A14" w:rsidTr="002D7A14">
        <w:tc>
          <w:tcPr>
            <w:tcW w:w="1560" w:type="dxa"/>
          </w:tcPr>
          <w:p w:rsidR="002C43A6" w:rsidRPr="002D7A14" w:rsidRDefault="002C43A6" w:rsidP="002D7A14">
            <w:pPr>
              <w:spacing w:after="0" w:line="240" w:lineRule="auto"/>
              <w:ind w:left="-108" w:right="-108"/>
              <w:jc w:val="center"/>
              <w:rPr>
                <w:rFonts w:ascii="Times New Roman" w:hAnsi="Times New Roman"/>
                <w:sz w:val="24"/>
                <w:szCs w:val="24"/>
                <w:lang w:eastAsia="ru-RU"/>
              </w:rPr>
            </w:pPr>
            <w:r w:rsidRPr="002D7A14">
              <w:rPr>
                <w:rFonts w:ascii="Times New Roman" w:hAnsi="Times New Roman"/>
                <w:sz w:val="24"/>
                <w:szCs w:val="24"/>
                <w:lang w:eastAsia="ru-RU"/>
              </w:rPr>
              <w:t xml:space="preserve">Святители Московские митрополиты Петр </w:t>
            </w:r>
          </w:p>
          <w:p w:rsidR="002C43A6" w:rsidRPr="002D7A14" w:rsidRDefault="002C43A6" w:rsidP="002D7A14">
            <w:pPr>
              <w:spacing w:after="0" w:line="240" w:lineRule="auto"/>
              <w:ind w:left="-108" w:right="-108"/>
              <w:jc w:val="center"/>
              <w:rPr>
                <w:rFonts w:ascii="Times New Roman" w:hAnsi="Times New Roman"/>
                <w:sz w:val="24"/>
                <w:szCs w:val="24"/>
                <w:lang w:eastAsia="ru-RU"/>
              </w:rPr>
            </w:pPr>
            <w:r w:rsidRPr="002D7A14">
              <w:rPr>
                <w:rFonts w:ascii="Times New Roman" w:hAnsi="Times New Roman"/>
                <w:sz w:val="24"/>
                <w:szCs w:val="24"/>
                <w:lang w:eastAsia="ru-RU"/>
              </w:rPr>
              <w:t>и Алексий</w:t>
            </w:r>
          </w:p>
          <w:p w:rsidR="002C43A6" w:rsidRPr="002D7A14" w:rsidRDefault="002C43A6" w:rsidP="002D7A14">
            <w:pPr>
              <w:spacing w:after="0" w:line="240" w:lineRule="auto"/>
              <w:ind w:left="-108" w:right="-108"/>
              <w:jc w:val="center"/>
              <w:rPr>
                <w:rFonts w:ascii="Times New Roman" w:hAnsi="Times New Roman"/>
                <w:sz w:val="24"/>
                <w:szCs w:val="24"/>
                <w:lang w:eastAsia="ru-RU"/>
              </w:rPr>
            </w:pPr>
            <w:r w:rsidRPr="002D7A14">
              <w:rPr>
                <w:rFonts w:ascii="Times New Roman" w:hAnsi="Times New Roman"/>
                <w:sz w:val="24"/>
                <w:szCs w:val="24"/>
                <w:lang w:eastAsia="ru-RU"/>
              </w:rPr>
              <w:t>4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Как укреплялось Русское государство. Великий князь Иоанн Да</w:t>
            </w:r>
            <w:r w:rsidRPr="002D7A14">
              <w:rPr>
                <w:rFonts w:ascii="Times New Roman" w:hAnsi="Times New Roman"/>
                <w:sz w:val="24"/>
                <w:szCs w:val="24"/>
                <w:lang w:eastAsia="ru-RU"/>
              </w:rPr>
              <w:softHyphen/>
              <w:t>нилович Калита. Детские годы святителя Петра. Как был построен Успенский собор Крем</w:t>
            </w:r>
            <w:r w:rsidRPr="002D7A14">
              <w:rPr>
                <w:rFonts w:ascii="Times New Roman" w:hAnsi="Times New Roman"/>
                <w:sz w:val="24"/>
                <w:szCs w:val="24"/>
                <w:lang w:eastAsia="ru-RU"/>
              </w:rPr>
              <w:softHyphen/>
              <w:t>ля. Значение служения митрополита Петра в возвышении Мос</w:t>
            </w:r>
            <w:r w:rsidRPr="002D7A14">
              <w:rPr>
                <w:rFonts w:ascii="Times New Roman" w:hAnsi="Times New Roman"/>
                <w:sz w:val="24"/>
                <w:szCs w:val="24"/>
                <w:lang w:eastAsia="ru-RU"/>
              </w:rPr>
              <w:softHyphen/>
              <w:t xml:space="preserve">квы. Обычай крестного целования на Руси. </w:t>
            </w:r>
          </w:p>
          <w:p w:rsidR="002C43A6" w:rsidRPr="002D7A14" w:rsidRDefault="002C43A6" w:rsidP="002D7A14">
            <w:pPr>
              <w:spacing w:after="0" w:line="240" w:lineRule="auto"/>
              <w:ind w:right="33" w:firstLine="545"/>
              <w:jc w:val="both"/>
              <w:rPr>
                <w:rFonts w:ascii="Times New Roman" w:hAnsi="Times New Roman"/>
                <w:sz w:val="24"/>
                <w:szCs w:val="24"/>
                <w:lang w:eastAsia="ru-RU"/>
              </w:rPr>
            </w:pPr>
            <w:r w:rsidRPr="002D7A14">
              <w:rPr>
                <w:rFonts w:ascii="Times New Roman" w:hAnsi="Times New Roman"/>
                <w:sz w:val="24"/>
                <w:szCs w:val="24"/>
                <w:lang w:eastAsia="ru-RU"/>
              </w:rPr>
              <w:t>Детские годы святителя Алексия. Как мит</w:t>
            </w:r>
            <w:r w:rsidRPr="002D7A14">
              <w:rPr>
                <w:rFonts w:ascii="Times New Roman" w:hAnsi="Times New Roman"/>
                <w:sz w:val="24"/>
                <w:szCs w:val="24"/>
                <w:lang w:eastAsia="ru-RU"/>
              </w:rPr>
              <w:softHyphen/>
              <w:t>рополит Алексий ездил в Орду. Чудесное исцеление. Заслуги святите</w:t>
            </w:r>
            <w:r w:rsidRPr="002D7A14">
              <w:rPr>
                <w:rFonts w:ascii="Times New Roman" w:hAnsi="Times New Roman"/>
                <w:sz w:val="24"/>
                <w:szCs w:val="24"/>
                <w:lang w:eastAsia="ru-RU"/>
              </w:rPr>
              <w:softHyphen/>
              <w:t>ля в объединении князей вокруг Москвы.</w:t>
            </w:r>
          </w:p>
          <w:p w:rsidR="002C43A6" w:rsidRPr="002D7A14" w:rsidRDefault="002C43A6" w:rsidP="002D7A14">
            <w:pPr>
              <w:spacing w:after="0" w:line="240" w:lineRule="auto"/>
              <w:ind w:right="33" w:firstLine="545"/>
              <w:jc w:val="both"/>
              <w:rPr>
                <w:rFonts w:ascii="Times New Roman" w:hAnsi="Times New Roman"/>
                <w:sz w:val="24"/>
                <w:szCs w:val="24"/>
                <w:lang w:eastAsia="ru-RU"/>
              </w:rPr>
            </w:pPr>
            <w:r w:rsidRPr="002D7A14">
              <w:rPr>
                <w:rFonts w:ascii="Times New Roman" w:hAnsi="Times New Roman"/>
                <w:sz w:val="24"/>
                <w:szCs w:val="24"/>
                <w:lang w:eastAsia="ru-RU"/>
              </w:rPr>
              <w:t>История возведения Архангельского и Успенского соборов Московского Кремля, Чудова, Богоявленского, Спасо-Андроникова монастырей. Общее и отличное соборов. Духовная по</w:t>
            </w:r>
            <w:r w:rsidRPr="002D7A14">
              <w:rPr>
                <w:rFonts w:ascii="Times New Roman" w:hAnsi="Times New Roman"/>
                <w:sz w:val="24"/>
                <w:szCs w:val="24"/>
                <w:lang w:eastAsia="ru-RU"/>
              </w:rPr>
              <w:softHyphen/>
              <w:t xml:space="preserve">эзия о святителях московских. </w:t>
            </w:r>
          </w:p>
          <w:p w:rsidR="002C43A6" w:rsidRPr="002D7A14" w:rsidRDefault="002C43A6" w:rsidP="002D7A14">
            <w:pPr>
              <w:spacing w:after="0" w:line="240" w:lineRule="auto"/>
              <w:ind w:right="33"/>
              <w:rPr>
                <w:rFonts w:ascii="Times New Roman" w:hAnsi="Times New Roman"/>
                <w:sz w:val="24"/>
                <w:szCs w:val="24"/>
                <w:lang w:eastAsia="ru-RU"/>
              </w:rPr>
            </w:pP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pStyle w:val="NormalWeb"/>
              <w:spacing w:after="0" w:line="240" w:lineRule="auto"/>
              <w:jc w:val="both"/>
              <w:rPr>
                <w:color w:val="000000"/>
                <w:lang w:eastAsia="ru-RU"/>
              </w:rPr>
            </w:pPr>
          </w:p>
        </w:tc>
      </w:tr>
      <w:tr w:rsidR="002C43A6" w:rsidRPr="002D7A14" w:rsidTr="002D7A14">
        <w:tc>
          <w:tcPr>
            <w:tcW w:w="1560" w:type="dxa"/>
          </w:tcPr>
          <w:p w:rsidR="002C43A6" w:rsidRPr="002D7A14" w:rsidRDefault="002C43A6" w:rsidP="002D7A14">
            <w:pPr>
              <w:spacing w:after="0" w:line="240" w:lineRule="auto"/>
              <w:ind w:right="-108"/>
              <w:jc w:val="center"/>
              <w:rPr>
                <w:rFonts w:ascii="Times New Roman" w:hAnsi="Times New Roman"/>
                <w:sz w:val="24"/>
                <w:szCs w:val="24"/>
                <w:lang w:eastAsia="ru-RU"/>
              </w:rPr>
            </w:pPr>
            <w:r w:rsidRPr="002D7A14">
              <w:rPr>
                <w:rFonts w:ascii="Times New Roman" w:hAnsi="Times New Roman"/>
                <w:sz w:val="24"/>
                <w:szCs w:val="24"/>
                <w:lang w:eastAsia="ru-RU"/>
              </w:rPr>
              <w:t>Избавление Руси от татарского ига</w:t>
            </w:r>
          </w:p>
          <w:p w:rsidR="002C43A6" w:rsidRPr="002D7A14" w:rsidRDefault="002C43A6" w:rsidP="002D7A14">
            <w:pPr>
              <w:spacing w:after="0" w:line="240" w:lineRule="auto"/>
              <w:ind w:right="-108"/>
              <w:jc w:val="center"/>
              <w:rPr>
                <w:rFonts w:ascii="Times New Roman" w:hAnsi="Times New Roman"/>
                <w:sz w:val="24"/>
                <w:szCs w:val="24"/>
                <w:lang w:eastAsia="ru-RU"/>
              </w:rPr>
            </w:pPr>
            <w:r w:rsidRPr="002D7A14">
              <w:rPr>
                <w:rFonts w:ascii="Times New Roman" w:hAnsi="Times New Roman"/>
                <w:sz w:val="24"/>
                <w:szCs w:val="24"/>
                <w:lang w:eastAsia="ru-RU"/>
              </w:rPr>
              <w:t>3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Преподобный Сергий Радонежский и святой благоверный князь Димитрий Донс</w:t>
            </w:r>
            <w:r w:rsidRPr="002D7A14">
              <w:rPr>
                <w:rFonts w:ascii="Times New Roman" w:hAnsi="Times New Roman"/>
                <w:sz w:val="24"/>
                <w:szCs w:val="24"/>
                <w:lang w:eastAsia="ru-RU"/>
              </w:rPr>
              <w:softHyphen/>
              <w:t>кой. Годы татарского ига на Руси. Игумен земли Русской преподобный Сергий Радонежский. Детские годы Преподобного. Построение церкви во имя Троицы на Маковце. Основание монас</w:t>
            </w:r>
            <w:r w:rsidRPr="002D7A14">
              <w:rPr>
                <w:rFonts w:ascii="Times New Roman" w:hAnsi="Times New Roman"/>
                <w:sz w:val="24"/>
                <w:szCs w:val="24"/>
                <w:lang w:eastAsia="ru-RU"/>
              </w:rPr>
              <w:softHyphen/>
              <w:t>тыря - центра духовной жизни Руси. Восстановление преем</w:t>
            </w:r>
            <w:r w:rsidRPr="002D7A14">
              <w:rPr>
                <w:rFonts w:ascii="Times New Roman" w:hAnsi="Times New Roman"/>
                <w:sz w:val="24"/>
                <w:szCs w:val="24"/>
                <w:lang w:eastAsia="ru-RU"/>
              </w:rPr>
              <w:softHyphen/>
              <w:t>ственности монашеской жизни. Смиренный чудотворец. Объе</w:t>
            </w:r>
            <w:r w:rsidRPr="002D7A14">
              <w:rPr>
                <w:rFonts w:ascii="Times New Roman" w:hAnsi="Times New Roman"/>
                <w:sz w:val="24"/>
                <w:szCs w:val="24"/>
                <w:lang w:eastAsia="ru-RU"/>
              </w:rPr>
              <w:softHyphen/>
              <w:t>динение русских князей. Чему учил преподобный Сергий рус</w:t>
            </w:r>
            <w:r w:rsidRPr="002D7A14">
              <w:rPr>
                <w:rFonts w:ascii="Times New Roman" w:hAnsi="Times New Roman"/>
                <w:sz w:val="24"/>
                <w:szCs w:val="24"/>
                <w:lang w:eastAsia="ru-RU"/>
              </w:rPr>
              <w:softHyphen/>
              <w:t>ских князей. Благословение Димитрия Донского на битву. Святые воины - схимонахи Троицкой Лав</w:t>
            </w:r>
            <w:r w:rsidRPr="002D7A14">
              <w:rPr>
                <w:rFonts w:ascii="Times New Roman" w:hAnsi="Times New Roman"/>
                <w:sz w:val="24"/>
                <w:szCs w:val="24"/>
                <w:lang w:eastAsia="ru-RU"/>
              </w:rPr>
              <w:softHyphen/>
              <w:t>ры Александр Пересвет и Родион Ослябя. Ученики преподобного Сергия. Хрис</w:t>
            </w:r>
            <w:r w:rsidRPr="002D7A14">
              <w:rPr>
                <w:rFonts w:ascii="Times New Roman" w:hAnsi="Times New Roman"/>
                <w:sz w:val="24"/>
                <w:szCs w:val="24"/>
                <w:lang w:eastAsia="ru-RU"/>
              </w:rPr>
              <w:softHyphen/>
              <w:t>тианские добродетели, которые воспитывал в князьях Препо</w:t>
            </w:r>
            <w:r w:rsidRPr="002D7A14">
              <w:rPr>
                <w:rFonts w:ascii="Times New Roman" w:hAnsi="Times New Roman"/>
                <w:sz w:val="24"/>
                <w:szCs w:val="24"/>
                <w:lang w:eastAsia="ru-RU"/>
              </w:rPr>
              <w:softHyphen/>
              <w:t>добный.</w:t>
            </w: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spacing w:after="0" w:line="240" w:lineRule="auto"/>
              <w:jc w:val="both"/>
              <w:rPr>
                <w:rFonts w:ascii="Times New Roman" w:hAnsi="Times New Roman"/>
                <w:color w:val="000000"/>
                <w:sz w:val="24"/>
                <w:szCs w:val="24"/>
                <w:lang w:eastAsia="ru-RU"/>
              </w:rPr>
            </w:pPr>
          </w:p>
        </w:tc>
      </w:tr>
      <w:tr w:rsidR="002C43A6" w:rsidRPr="002D7A14" w:rsidTr="002D7A14">
        <w:tc>
          <w:tcPr>
            <w:tcW w:w="1560"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Святые сторожа Руси</w:t>
            </w:r>
          </w:p>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4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Троице-Сергиева Лавра, Хотьков мо</w:t>
            </w:r>
            <w:r w:rsidRPr="002D7A14">
              <w:rPr>
                <w:rFonts w:ascii="Times New Roman" w:hAnsi="Times New Roman"/>
                <w:sz w:val="24"/>
                <w:szCs w:val="24"/>
                <w:lang w:eastAsia="ru-RU"/>
              </w:rPr>
              <w:softHyphen/>
              <w:t>настырь, Симонов монастырь, Донской монастырь. История чудотворных «Явление иконы святителя Николая князю Димитрию Донскому» и Божией Матери «Донская».</w:t>
            </w: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pStyle w:val="NormalWeb"/>
              <w:spacing w:after="0" w:line="240" w:lineRule="auto"/>
              <w:jc w:val="both"/>
              <w:rPr>
                <w:color w:val="000000"/>
                <w:lang w:eastAsia="ru-RU"/>
              </w:rPr>
            </w:pPr>
          </w:p>
        </w:tc>
      </w:tr>
      <w:tr w:rsidR="002C43A6" w:rsidRPr="002D7A14" w:rsidTr="002D7A14">
        <w:tc>
          <w:tcPr>
            <w:tcW w:w="1560"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 xml:space="preserve">Духовная твердыня Беломорья </w:t>
            </w:r>
          </w:p>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3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Чудотворцы Соловецкие Зосима, Савватий и Герман. Соловки - остров славной истории. Послушник Кирилло-Белозерского монастыря - Савватий. Начало жизни святых Савватия и Германа на пустынном острове. Святой Зосима. Построение храма во имя Преображения Господня. Христианские добродете-ли, которыми прославились святые Зосима, Савватий и Герман. Иконография жития святых Зосимы и Савватия. Икона Божией Матери «Боголюбская» с житием преподобных Зосимы и Савватия.</w:t>
            </w:r>
          </w:p>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 xml:space="preserve">Соловецкий монастырь - духовная твердыня и военная крепость России. Земля Соловецкая - живой источник духовной силы России. </w:t>
            </w: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spacing w:after="0" w:line="240" w:lineRule="auto"/>
              <w:jc w:val="both"/>
              <w:rPr>
                <w:rFonts w:ascii="Times New Roman" w:hAnsi="Times New Roman"/>
                <w:color w:val="000000"/>
                <w:sz w:val="24"/>
                <w:szCs w:val="24"/>
                <w:lang w:eastAsia="ru-RU"/>
              </w:rPr>
            </w:pPr>
          </w:p>
        </w:tc>
      </w:tr>
      <w:tr w:rsidR="002C43A6" w:rsidRPr="002D7A14" w:rsidTr="002D7A14">
        <w:tc>
          <w:tcPr>
            <w:tcW w:w="1560" w:type="dxa"/>
          </w:tcPr>
          <w:p w:rsidR="002C43A6" w:rsidRPr="002D7A14" w:rsidRDefault="002C43A6" w:rsidP="002D7A14">
            <w:pPr>
              <w:spacing w:after="0" w:line="240" w:lineRule="auto"/>
              <w:ind w:left="-108" w:right="-108"/>
              <w:jc w:val="center"/>
              <w:rPr>
                <w:rFonts w:ascii="Times New Roman" w:hAnsi="Times New Roman"/>
                <w:sz w:val="24"/>
                <w:szCs w:val="24"/>
                <w:lang w:eastAsia="ru-RU"/>
              </w:rPr>
            </w:pPr>
            <w:r w:rsidRPr="002D7A14">
              <w:rPr>
                <w:rFonts w:ascii="Times New Roman" w:hAnsi="Times New Roman"/>
                <w:sz w:val="24"/>
                <w:szCs w:val="24"/>
                <w:lang w:eastAsia="ru-RU"/>
              </w:rPr>
              <w:t>Размышления святых земли Русской</w:t>
            </w:r>
          </w:p>
          <w:p w:rsidR="002C43A6" w:rsidRPr="002D7A14" w:rsidRDefault="002C43A6" w:rsidP="002D7A14">
            <w:pPr>
              <w:spacing w:after="0" w:line="240" w:lineRule="auto"/>
              <w:ind w:left="-108" w:right="-108"/>
              <w:jc w:val="center"/>
              <w:rPr>
                <w:rFonts w:ascii="Times New Roman" w:hAnsi="Times New Roman"/>
                <w:sz w:val="24"/>
                <w:szCs w:val="24"/>
                <w:lang w:eastAsia="ru-RU"/>
              </w:rPr>
            </w:pPr>
            <w:r w:rsidRPr="002D7A14">
              <w:rPr>
                <w:rFonts w:ascii="Times New Roman" w:hAnsi="Times New Roman"/>
                <w:sz w:val="24"/>
                <w:szCs w:val="24"/>
                <w:lang w:eastAsia="ru-RU"/>
              </w:rPr>
              <w:t>2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Святые Нил Сорский и Иосиф Волоцкий размышляют о богатстве и бескорыстии. Почему землю русскую называли Святой Русью? Два пути монашеского служения. Молитвенная помощь и матери-альная помощь людям. Просвеще-ние людей Божественным знанием о пути спасения. Просветитель. Христианские добродетели, кото-рые преподобный Иосиф Волоцкий выделяет как необходимые в жизни человека. Дороже золота - заповеди Господни. Внешнее устроение Нило-Сорской Пустыни и Иосифо-Волоцкого монастыря как отра-жающее духовный смысл жизни их святых устроителей. Отражение в фольклоре и русской поэзии христианского понимания смысла жизни и пути преодоления страстей души; совесть - критерий чистоты души.</w:t>
            </w: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pStyle w:val="NormalWeb"/>
              <w:spacing w:after="0" w:line="240" w:lineRule="auto"/>
              <w:jc w:val="both"/>
              <w:rPr>
                <w:color w:val="000000"/>
                <w:lang w:eastAsia="ru-RU"/>
              </w:rPr>
            </w:pPr>
          </w:p>
        </w:tc>
      </w:tr>
      <w:tr w:rsidR="002C43A6" w:rsidRPr="002D7A14" w:rsidTr="002D7A14">
        <w:tc>
          <w:tcPr>
            <w:tcW w:w="1560" w:type="dxa"/>
          </w:tcPr>
          <w:p w:rsidR="002C43A6" w:rsidRPr="002D7A14" w:rsidRDefault="002C43A6" w:rsidP="002D7A14">
            <w:pPr>
              <w:spacing w:after="0" w:line="240" w:lineRule="auto"/>
              <w:rPr>
                <w:rFonts w:ascii="Times New Roman" w:hAnsi="Times New Roman"/>
                <w:sz w:val="24"/>
                <w:szCs w:val="24"/>
                <w:lang w:eastAsia="ru-RU"/>
              </w:rPr>
            </w:pPr>
            <w:r w:rsidRPr="002D7A14">
              <w:rPr>
                <w:rFonts w:ascii="Times New Roman" w:hAnsi="Times New Roman"/>
                <w:sz w:val="24"/>
                <w:szCs w:val="24"/>
                <w:lang w:eastAsia="ru-RU"/>
              </w:rPr>
              <w:t>Свирский чудотворец</w:t>
            </w:r>
          </w:p>
          <w:p w:rsidR="002C43A6" w:rsidRPr="002D7A14" w:rsidRDefault="002C43A6" w:rsidP="002D7A14">
            <w:pPr>
              <w:spacing w:after="0" w:line="240" w:lineRule="auto"/>
              <w:rPr>
                <w:rFonts w:ascii="Times New Roman" w:hAnsi="Times New Roman"/>
                <w:sz w:val="24"/>
                <w:szCs w:val="24"/>
                <w:lang w:eastAsia="ru-RU"/>
              </w:rPr>
            </w:pPr>
            <w:r w:rsidRPr="002D7A14">
              <w:rPr>
                <w:rFonts w:ascii="Times New Roman" w:hAnsi="Times New Roman"/>
                <w:sz w:val="24"/>
                <w:szCs w:val="24"/>
                <w:lang w:eastAsia="ru-RU"/>
              </w:rPr>
              <w:t>2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 xml:space="preserve">Какими подвигами прославился святой Александр Свирский? Почему дело молитвы называют подвигом? В чем он заключается? Высокие духовные дарования святого. Явление Святой Троицы преподобному Александру. Добро-детели, которыми прославился святой. Чудотворная икона преподобного Александра из Успенского собора Кремля. Святые обители, связанные с именем преподобного: Введено-Оятский и Александро-Свирский монастыри. </w:t>
            </w: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spacing w:after="0" w:line="240" w:lineRule="auto"/>
              <w:jc w:val="both"/>
              <w:rPr>
                <w:rFonts w:ascii="Times New Roman" w:hAnsi="Times New Roman"/>
                <w:color w:val="000000"/>
                <w:sz w:val="24"/>
                <w:szCs w:val="24"/>
                <w:lang w:eastAsia="ru-RU"/>
              </w:rPr>
            </w:pPr>
          </w:p>
        </w:tc>
      </w:tr>
      <w:tr w:rsidR="002C43A6" w:rsidRPr="002D7A14" w:rsidTr="002D7A14">
        <w:tc>
          <w:tcPr>
            <w:tcW w:w="1560" w:type="dxa"/>
          </w:tcPr>
          <w:p w:rsidR="002C43A6" w:rsidRPr="002D7A14" w:rsidRDefault="002C43A6" w:rsidP="002D7A14">
            <w:pPr>
              <w:spacing w:after="0" w:line="240" w:lineRule="auto"/>
              <w:ind w:right="-108"/>
              <w:jc w:val="both"/>
              <w:rPr>
                <w:rFonts w:ascii="Times New Roman" w:hAnsi="Times New Roman"/>
                <w:sz w:val="24"/>
                <w:szCs w:val="24"/>
                <w:lang w:eastAsia="ru-RU"/>
              </w:rPr>
            </w:pPr>
            <w:r w:rsidRPr="002D7A14">
              <w:rPr>
                <w:rFonts w:ascii="Times New Roman" w:hAnsi="Times New Roman"/>
                <w:sz w:val="24"/>
                <w:szCs w:val="24"/>
                <w:lang w:eastAsia="ru-RU"/>
              </w:rPr>
              <w:t xml:space="preserve">Русские </w:t>
            </w:r>
          </w:p>
          <w:p w:rsidR="002C43A6" w:rsidRPr="002D7A14" w:rsidRDefault="002C43A6" w:rsidP="002D7A14">
            <w:pPr>
              <w:spacing w:after="0" w:line="240" w:lineRule="auto"/>
              <w:ind w:right="-108"/>
              <w:jc w:val="both"/>
              <w:rPr>
                <w:rFonts w:ascii="Times New Roman" w:hAnsi="Times New Roman"/>
                <w:sz w:val="24"/>
                <w:szCs w:val="24"/>
                <w:lang w:eastAsia="ru-RU"/>
              </w:rPr>
            </w:pPr>
            <w:r w:rsidRPr="002D7A14">
              <w:rPr>
                <w:rFonts w:ascii="Times New Roman" w:hAnsi="Times New Roman"/>
                <w:sz w:val="24"/>
                <w:szCs w:val="24"/>
                <w:lang w:eastAsia="ru-RU"/>
              </w:rPr>
              <w:t>святые, Христа ради юродивые</w:t>
            </w:r>
          </w:p>
          <w:p w:rsidR="002C43A6" w:rsidRPr="002D7A14" w:rsidRDefault="002C43A6" w:rsidP="002D7A14">
            <w:pPr>
              <w:spacing w:after="0" w:line="240" w:lineRule="auto"/>
              <w:ind w:right="-108"/>
              <w:jc w:val="both"/>
              <w:rPr>
                <w:rFonts w:ascii="Times New Roman" w:hAnsi="Times New Roman"/>
                <w:sz w:val="24"/>
                <w:szCs w:val="24"/>
                <w:lang w:eastAsia="ru-RU"/>
              </w:rPr>
            </w:pPr>
            <w:r w:rsidRPr="002D7A14">
              <w:rPr>
                <w:rFonts w:ascii="Times New Roman" w:hAnsi="Times New Roman"/>
                <w:sz w:val="24"/>
                <w:szCs w:val="24"/>
                <w:lang w:eastAsia="ru-RU"/>
              </w:rPr>
              <w:t>2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Василий Блаженный. Понимание христианами счастья как выполнение заповедей Божиих. Заповеди Блаженства - законы счастливой жизни. Добродетели, которыми украшен человек счастливый. Юродство - один из путей к спасению. Жизнь в Боге святого блаженного Василия. Богатство духовное — богатство материальное. Заповеди блаженства, которые выполнил в своей жизни святой Василий. Святой Христа ради юродивый Андрей, изображенный на иконе «Покров Божией Матери». История московского храма Василия Блаженного и иконы «Церковь воинствующая». Христа ради юродивые: Николай Саллос, святая блаженная Ксения Петербургская.</w:t>
            </w: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pStyle w:val="NormalWeb"/>
              <w:spacing w:after="0" w:line="240" w:lineRule="auto"/>
              <w:jc w:val="both"/>
              <w:rPr>
                <w:color w:val="000000"/>
                <w:lang w:eastAsia="ru-RU"/>
              </w:rPr>
            </w:pPr>
          </w:p>
        </w:tc>
      </w:tr>
      <w:tr w:rsidR="002C43A6" w:rsidRPr="002D7A14" w:rsidTr="002D7A14">
        <w:tc>
          <w:tcPr>
            <w:tcW w:w="1560" w:type="dxa"/>
          </w:tcPr>
          <w:p w:rsidR="002C43A6" w:rsidRPr="002D7A14" w:rsidRDefault="002C43A6" w:rsidP="002D7A14">
            <w:pPr>
              <w:spacing w:after="0" w:line="240" w:lineRule="auto"/>
              <w:ind w:left="-108" w:right="-108"/>
              <w:jc w:val="center"/>
              <w:rPr>
                <w:rFonts w:ascii="Times New Roman" w:hAnsi="Times New Roman"/>
                <w:sz w:val="24"/>
                <w:szCs w:val="24"/>
                <w:lang w:eastAsia="ru-RU"/>
              </w:rPr>
            </w:pPr>
            <w:r w:rsidRPr="002D7A14">
              <w:rPr>
                <w:rFonts w:ascii="Times New Roman" w:hAnsi="Times New Roman"/>
                <w:sz w:val="24"/>
                <w:szCs w:val="24"/>
                <w:lang w:eastAsia="ru-RU"/>
              </w:rPr>
              <w:t>Святые во времена Московского государства</w:t>
            </w:r>
          </w:p>
          <w:p w:rsidR="002C43A6" w:rsidRPr="002D7A14" w:rsidRDefault="002C43A6" w:rsidP="002D7A14">
            <w:pPr>
              <w:spacing w:after="0" w:line="240" w:lineRule="auto"/>
              <w:ind w:left="-108" w:right="-108"/>
              <w:jc w:val="center"/>
              <w:rPr>
                <w:rFonts w:ascii="Times New Roman" w:hAnsi="Times New Roman"/>
                <w:sz w:val="24"/>
                <w:szCs w:val="24"/>
                <w:lang w:eastAsia="ru-RU"/>
              </w:rPr>
            </w:pPr>
            <w:r w:rsidRPr="002D7A14">
              <w:rPr>
                <w:rFonts w:ascii="Times New Roman" w:hAnsi="Times New Roman"/>
                <w:sz w:val="24"/>
                <w:szCs w:val="24"/>
                <w:lang w:eastAsia="ru-RU"/>
              </w:rPr>
              <w:t>2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Святой Филипп, митрополит Московский. Детские годы митрополита Филиппа (Феодора Колычева). Монашеский постриг и игуменское служение в Соловецком монастыре. Как игумен благоукрашал святую обитель. Церковные соборы. Опричнина. Филипп - митрополит Московский. Песнопение о духовном мужестве, смелости святителя, о небесных венцах, его украсивших. Вера как источник духовного мужества христианина. Что такое небесные венцы? Можно ли их увидеть? Святыни Соловецкого монастыря. Что в нем сохранилось со времен игуменства святого Филиппа? Иконы, посвященные святителю.</w:t>
            </w: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spacing w:after="0" w:line="240" w:lineRule="auto"/>
              <w:jc w:val="both"/>
              <w:rPr>
                <w:rFonts w:ascii="Times New Roman" w:hAnsi="Times New Roman"/>
                <w:color w:val="000000"/>
                <w:sz w:val="24"/>
                <w:szCs w:val="24"/>
                <w:lang w:eastAsia="ru-RU"/>
              </w:rPr>
            </w:pPr>
          </w:p>
        </w:tc>
      </w:tr>
      <w:tr w:rsidR="002C43A6" w:rsidRPr="002D7A14" w:rsidTr="002D7A14">
        <w:tc>
          <w:tcPr>
            <w:tcW w:w="1560" w:type="dxa"/>
          </w:tcPr>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 xml:space="preserve"> Русские святые Смутного времени</w:t>
            </w:r>
          </w:p>
          <w:p w:rsidR="002C43A6" w:rsidRPr="002D7A14" w:rsidRDefault="002C43A6" w:rsidP="002D7A14">
            <w:pPr>
              <w:spacing w:after="0" w:line="240" w:lineRule="auto"/>
              <w:jc w:val="center"/>
              <w:rPr>
                <w:rFonts w:ascii="Times New Roman" w:hAnsi="Times New Roman"/>
                <w:sz w:val="24"/>
                <w:szCs w:val="24"/>
                <w:lang w:eastAsia="ru-RU"/>
              </w:rPr>
            </w:pPr>
            <w:r w:rsidRPr="002D7A14">
              <w:rPr>
                <w:rFonts w:ascii="Times New Roman" w:hAnsi="Times New Roman"/>
                <w:sz w:val="24"/>
                <w:szCs w:val="24"/>
                <w:lang w:eastAsia="ru-RU"/>
              </w:rPr>
              <w:t>2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 xml:space="preserve">Первые русские патриархи Иов, Ермоген, Филарет. Начало Смут-ного времени на Руси после смерти царя Бориса Годунова. Борьба за русский престол. Деятельность первых русских Патриархов. Защитник русской земли святой Патриарх Ермоген. Обычай крестного хода, возглавляемого царем и Патриархом, из Кремля в праздник Входа Господня в Иерусалим (Вербное воскресенье). Памятники русской культуры, увековечившие память деятелей Смутного времени. </w:t>
            </w: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pStyle w:val="NormalWeb"/>
              <w:spacing w:after="0" w:line="240" w:lineRule="auto"/>
              <w:jc w:val="both"/>
              <w:rPr>
                <w:color w:val="000000"/>
                <w:lang w:eastAsia="ru-RU"/>
              </w:rPr>
            </w:pPr>
          </w:p>
        </w:tc>
      </w:tr>
      <w:tr w:rsidR="002C43A6" w:rsidRPr="002D7A14" w:rsidTr="002D7A14">
        <w:tc>
          <w:tcPr>
            <w:tcW w:w="1560" w:type="dxa"/>
          </w:tcPr>
          <w:p w:rsidR="002C43A6" w:rsidRPr="002D7A14" w:rsidRDefault="002C43A6" w:rsidP="002D7A14">
            <w:pPr>
              <w:spacing w:after="0" w:line="240" w:lineRule="auto"/>
              <w:ind w:left="-108" w:right="-108"/>
              <w:jc w:val="center"/>
              <w:rPr>
                <w:rFonts w:ascii="Times New Roman" w:hAnsi="Times New Roman"/>
                <w:sz w:val="24"/>
                <w:szCs w:val="24"/>
                <w:lang w:eastAsia="ru-RU"/>
              </w:rPr>
            </w:pPr>
            <w:r w:rsidRPr="002D7A14">
              <w:rPr>
                <w:rFonts w:ascii="Times New Roman" w:hAnsi="Times New Roman"/>
                <w:sz w:val="24"/>
                <w:szCs w:val="24"/>
                <w:lang w:eastAsia="ru-RU"/>
              </w:rPr>
              <w:t>Исправление церковных книг. Патриарх Никон</w:t>
            </w:r>
          </w:p>
          <w:p w:rsidR="002C43A6" w:rsidRPr="002D7A14" w:rsidRDefault="002C43A6" w:rsidP="002D7A14">
            <w:pPr>
              <w:spacing w:after="0" w:line="240" w:lineRule="auto"/>
              <w:ind w:left="-108" w:right="-108"/>
              <w:jc w:val="center"/>
              <w:rPr>
                <w:rFonts w:ascii="Times New Roman" w:hAnsi="Times New Roman"/>
                <w:sz w:val="24"/>
                <w:szCs w:val="24"/>
                <w:lang w:eastAsia="ru-RU"/>
              </w:rPr>
            </w:pPr>
            <w:r w:rsidRPr="002D7A14">
              <w:rPr>
                <w:rFonts w:ascii="Times New Roman" w:hAnsi="Times New Roman"/>
                <w:sz w:val="24"/>
                <w:szCs w:val="24"/>
                <w:lang w:eastAsia="ru-RU"/>
              </w:rPr>
              <w:t>2 часа</w:t>
            </w:r>
          </w:p>
        </w:tc>
        <w:tc>
          <w:tcPr>
            <w:tcW w:w="4394" w:type="dxa"/>
          </w:tcPr>
          <w:p w:rsidR="002C43A6" w:rsidRPr="002D7A14" w:rsidRDefault="002C43A6" w:rsidP="002D7A14">
            <w:pPr>
              <w:spacing w:after="0" w:line="240" w:lineRule="auto"/>
              <w:ind w:right="33"/>
              <w:jc w:val="both"/>
              <w:rPr>
                <w:rFonts w:ascii="Times New Roman" w:hAnsi="Times New Roman"/>
                <w:sz w:val="24"/>
                <w:szCs w:val="24"/>
                <w:lang w:eastAsia="ru-RU"/>
              </w:rPr>
            </w:pPr>
            <w:r w:rsidRPr="002D7A14">
              <w:rPr>
                <w:rFonts w:ascii="Times New Roman" w:hAnsi="Times New Roman"/>
                <w:sz w:val="24"/>
                <w:szCs w:val="24"/>
                <w:lang w:eastAsia="ru-RU"/>
              </w:rPr>
              <w:t>Царская власть и церковная власть. Царь Алексей Михайлович Романов и Патриарх Никон. Отношения Церкви и государства в представлении Патриарха Никона. Евангелие о Божественной и царской власти. Исправление богослужебных книг. Староверы, старообрядцы. Разрыв между царем и Патриархом. Русский Иерусалим Патриарха Никона - Новоиерусалимский монастырь - зримое напоминание христианам о святых ценностях. Образ Небесного Иерусалима в русской культуре. Храмы в честь Воскресения Христова.</w:t>
            </w:r>
          </w:p>
        </w:tc>
        <w:tc>
          <w:tcPr>
            <w:tcW w:w="2268" w:type="dxa"/>
            <w:vMerge/>
          </w:tcPr>
          <w:p w:rsidR="002C43A6" w:rsidRPr="002D7A14" w:rsidRDefault="002C43A6" w:rsidP="002D7A14">
            <w:pPr>
              <w:spacing w:after="0" w:line="240" w:lineRule="auto"/>
              <w:jc w:val="center"/>
              <w:rPr>
                <w:rFonts w:ascii="Times New Roman" w:hAnsi="Times New Roman"/>
                <w:sz w:val="24"/>
                <w:szCs w:val="24"/>
                <w:lang w:eastAsia="ru-RU"/>
              </w:rPr>
            </w:pPr>
          </w:p>
        </w:tc>
        <w:tc>
          <w:tcPr>
            <w:tcW w:w="2269" w:type="dxa"/>
            <w:vMerge/>
          </w:tcPr>
          <w:p w:rsidR="002C43A6" w:rsidRPr="002D7A14" w:rsidRDefault="002C43A6" w:rsidP="002D7A14">
            <w:pPr>
              <w:spacing w:after="0" w:line="240" w:lineRule="auto"/>
              <w:jc w:val="both"/>
              <w:rPr>
                <w:rFonts w:ascii="Times New Roman" w:hAnsi="Times New Roman"/>
                <w:color w:val="000000"/>
                <w:sz w:val="24"/>
                <w:szCs w:val="24"/>
                <w:lang w:eastAsia="ru-RU"/>
              </w:rPr>
            </w:pPr>
          </w:p>
        </w:tc>
      </w:tr>
    </w:tbl>
    <w:p w:rsidR="002C43A6" w:rsidRPr="00865AAA" w:rsidRDefault="002C43A6" w:rsidP="00865AAA">
      <w:pPr>
        <w:spacing w:after="0"/>
        <w:rPr>
          <w:rFonts w:ascii="Times New Roman" w:hAnsi="Times New Roman"/>
          <w:sz w:val="24"/>
          <w:szCs w:val="24"/>
        </w:rPr>
      </w:pPr>
    </w:p>
    <w:p w:rsidR="002C43A6" w:rsidRPr="00865AAA" w:rsidRDefault="002C43A6" w:rsidP="00865AAA">
      <w:pPr>
        <w:spacing w:after="0"/>
        <w:jc w:val="center"/>
        <w:rPr>
          <w:rFonts w:ascii="Times New Roman" w:hAnsi="Times New Roman"/>
          <w:b/>
          <w:sz w:val="24"/>
          <w:szCs w:val="24"/>
        </w:rPr>
      </w:pPr>
      <w:r w:rsidRPr="00865AAA">
        <w:rPr>
          <w:rFonts w:ascii="Times New Roman" w:hAnsi="Times New Roman"/>
          <w:b/>
          <w:sz w:val="24"/>
          <w:szCs w:val="24"/>
        </w:rPr>
        <w:t>8 класс</w:t>
      </w:r>
    </w:p>
    <w:p w:rsidR="002C43A6" w:rsidRPr="00865AAA" w:rsidRDefault="002C43A6" w:rsidP="00865AAA">
      <w:pPr>
        <w:spacing w:after="0" w:line="240" w:lineRule="auto"/>
        <w:ind w:left="-851" w:right="-426" w:firstLine="425"/>
        <w:jc w:val="center"/>
        <w:rPr>
          <w:rFonts w:ascii="Times New Roman" w:hAnsi="Times New Roman"/>
          <w:b/>
          <w:bCs/>
          <w:sz w:val="24"/>
          <w:szCs w:val="24"/>
        </w:rPr>
      </w:pPr>
      <w:r w:rsidRPr="00865AAA">
        <w:rPr>
          <w:rFonts w:ascii="Times New Roman" w:hAnsi="Times New Roman"/>
          <w:b/>
          <w:bCs/>
          <w:iCs/>
          <w:sz w:val="24"/>
          <w:szCs w:val="24"/>
        </w:rPr>
        <w:t>ПЛАНИРУЕМЫЕ РЕЗУЛЬТАТЫ ИЗУЧЕНИЯ КУРСА</w:t>
      </w:r>
    </w:p>
    <w:p w:rsidR="002C43A6" w:rsidRPr="00865AAA" w:rsidRDefault="002C43A6" w:rsidP="00865AAA">
      <w:pPr>
        <w:spacing w:after="0" w:line="240" w:lineRule="auto"/>
        <w:ind w:left="-851" w:right="-426" w:firstLine="425"/>
        <w:jc w:val="center"/>
        <w:rPr>
          <w:rFonts w:ascii="Times New Roman" w:hAnsi="Times New Roman"/>
          <w:b/>
          <w:bCs/>
          <w:sz w:val="24"/>
          <w:szCs w:val="24"/>
        </w:rPr>
      </w:pPr>
      <w:r w:rsidRPr="00865AAA">
        <w:rPr>
          <w:rFonts w:ascii="Times New Roman" w:hAnsi="Times New Roman"/>
          <w:b/>
          <w:bCs/>
          <w:sz w:val="24"/>
          <w:szCs w:val="24"/>
        </w:rPr>
        <w:t xml:space="preserve"> </w:t>
      </w:r>
    </w:p>
    <w:p w:rsidR="002C43A6" w:rsidRPr="00865AAA" w:rsidRDefault="002C43A6" w:rsidP="00865AAA">
      <w:pPr>
        <w:spacing w:after="0" w:line="240" w:lineRule="auto"/>
        <w:ind w:left="-851" w:right="-426" w:firstLine="425"/>
        <w:jc w:val="both"/>
        <w:rPr>
          <w:rFonts w:ascii="Times New Roman" w:hAnsi="Times New Roman"/>
          <w:b/>
          <w:bCs/>
          <w:i/>
          <w:sz w:val="24"/>
          <w:szCs w:val="24"/>
        </w:rPr>
      </w:pPr>
      <w:r w:rsidRPr="00865AAA">
        <w:rPr>
          <w:rFonts w:ascii="Times New Roman" w:hAnsi="Times New Roman"/>
          <w:b/>
          <w:bCs/>
          <w:i/>
          <w:sz w:val="24"/>
          <w:szCs w:val="24"/>
        </w:rPr>
        <w:t>Личностные результаты:</w:t>
      </w:r>
    </w:p>
    <w:p w:rsidR="002C43A6" w:rsidRPr="00865AAA" w:rsidRDefault="002C43A6" w:rsidP="00865AAA">
      <w:pPr>
        <w:pStyle w:val="ListParagraph"/>
        <w:spacing w:after="0" w:line="240" w:lineRule="auto"/>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Сформированность основ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2C43A6" w:rsidRPr="00865AAA" w:rsidRDefault="002C43A6" w:rsidP="00865AAA">
      <w:pPr>
        <w:pStyle w:val="ListParagraph"/>
        <w:spacing w:after="0" w:line="240" w:lineRule="auto"/>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Развитое моральное сознание и компетентность в решении моральных проблем на основе личностного выбора, сформированность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C43A6" w:rsidRPr="00865AAA" w:rsidRDefault="002C43A6" w:rsidP="00865AAA">
      <w:pPr>
        <w:spacing w:after="0" w:line="240" w:lineRule="auto"/>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C43A6" w:rsidRPr="00865AAA" w:rsidRDefault="002C43A6" w:rsidP="00865AAA">
      <w:pPr>
        <w:pStyle w:val="ListParagraph"/>
        <w:spacing w:after="0" w:line="240" w:lineRule="auto"/>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2C43A6" w:rsidRPr="00865AAA" w:rsidRDefault="002C43A6" w:rsidP="00865AAA">
      <w:pPr>
        <w:pStyle w:val="ListParagraph"/>
        <w:spacing w:after="0" w:line="240" w:lineRule="auto"/>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xml:space="preserve">- Освоенность социальных норм, правил поведения, ролей и форм социальной жизни в группах и сообществах. </w:t>
      </w:r>
    </w:p>
    <w:p w:rsidR="002C43A6" w:rsidRPr="00865AAA" w:rsidRDefault="002C43A6" w:rsidP="00865AAA">
      <w:pPr>
        <w:pStyle w:val="ListParagraph"/>
        <w:spacing w:after="0" w:line="240" w:lineRule="auto"/>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C43A6" w:rsidRPr="00865AAA" w:rsidRDefault="002C43A6" w:rsidP="00865AAA">
      <w:pPr>
        <w:spacing w:after="0" w:line="240" w:lineRule="auto"/>
        <w:ind w:left="-851" w:right="-426" w:firstLine="425"/>
        <w:jc w:val="both"/>
        <w:rPr>
          <w:rFonts w:ascii="Times New Roman" w:hAnsi="Times New Roman"/>
          <w:b/>
          <w:bCs/>
          <w:sz w:val="24"/>
          <w:szCs w:val="24"/>
        </w:rPr>
      </w:pPr>
    </w:p>
    <w:p w:rsidR="002C43A6" w:rsidRPr="00865AAA" w:rsidRDefault="002C43A6" w:rsidP="00865AAA">
      <w:pPr>
        <w:spacing w:after="0" w:line="240" w:lineRule="auto"/>
        <w:ind w:left="-851" w:right="-426" w:firstLine="425"/>
        <w:jc w:val="both"/>
        <w:rPr>
          <w:rFonts w:ascii="Times New Roman" w:hAnsi="Times New Roman"/>
          <w:b/>
          <w:bCs/>
          <w:i/>
          <w:sz w:val="24"/>
          <w:szCs w:val="24"/>
        </w:rPr>
      </w:pPr>
      <w:r w:rsidRPr="00865AAA">
        <w:rPr>
          <w:rFonts w:ascii="Times New Roman" w:hAnsi="Times New Roman"/>
          <w:b/>
          <w:bCs/>
          <w:i/>
          <w:sz w:val="24"/>
          <w:szCs w:val="24"/>
        </w:rPr>
        <w:t xml:space="preserve">Метапредметные результаты: </w:t>
      </w:r>
    </w:p>
    <w:p w:rsidR="002C43A6" w:rsidRPr="00865AAA" w:rsidRDefault="002C43A6" w:rsidP="00865AAA">
      <w:pPr>
        <w:shd w:val="clear" w:color="auto" w:fill="FFFFFF"/>
        <w:spacing w:after="0" w:line="240" w:lineRule="auto"/>
        <w:ind w:left="-851" w:right="-426" w:firstLine="425"/>
        <w:jc w:val="both"/>
        <w:rPr>
          <w:rFonts w:ascii="Times New Roman" w:hAnsi="Times New Roman"/>
          <w:sz w:val="24"/>
          <w:szCs w:val="24"/>
        </w:rPr>
      </w:pPr>
      <w:r w:rsidRPr="00865AAA">
        <w:rPr>
          <w:rFonts w:ascii="Times New Roman" w:hAnsi="Times New Roman"/>
          <w:sz w:val="24"/>
          <w:szCs w:val="24"/>
        </w:rPr>
        <w:t>- овладение способностью принимать и сохранять цели и зада</w:t>
      </w:r>
      <w:r w:rsidRPr="00865AAA">
        <w:rPr>
          <w:rFonts w:ascii="Times New Roman" w:hAnsi="Times New Roman"/>
          <w:sz w:val="24"/>
          <w:szCs w:val="24"/>
        </w:rPr>
        <w:softHyphen/>
        <w:t>чи учебной деятельности, а также находить средства её осуществ</w:t>
      </w:r>
      <w:r w:rsidRPr="00865AAA">
        <w:rPr>
          <w:rFonts w:ascii="Times New Roman" w:hAnsi="Times New Roman"/>
          <w:sz w:val="24"/>
          <w:szCs w:val="24"/>
        </w:rPr>
        <w:softHyphen/>
        <w:t>ления;</w:t>
      </w:r>
    </w:p>
    <w:p w:rsidR="002C43A6" w:rsidRPr="00865AAA" w:rsidRDefault="002C43A6" w:rsidP="00865AAA">
      <w:pPr>
        <w:shd w:val="clear" w:color="auto" w:fill="FFFFFF"/>
        <w:spacing w:after="0" w:line="240" w:lineRule="auto"/>
        <w:ind w:left="-851" w:right="-426" w:firstLine="425"/>
        <w:jc w:val="both"/>
        <w:rPr>
          <w:rFonts w:ascii="Times New Roman" w:hAnsi="Times New Roman"/>
          <w:sz w:val="24"/>
          <w:szCs w:val="24"/>
        </w:rPr>
      </w:pPr>
      <w:r w:rsidRPr="00865AAA">
        <w:rPr>
          <w:rFonts w:ascii="Times New Roman" w:hAnsi="Times New Roman"/>
          <w:sz w:val="24"/>
          <w:szCs w:val="24"/>
        </w:rPr>
        <w:t>- формирование умений планировать, контролировать и оце</w:t>
      </w:r>
      <w:r w:rsidRPr="00865AAA">
        <w:rPr>
          <w:rFonts w:ascii="Times New Roman" w:hAnsi="Times New Roman"/>
          <w:sz w:val="24"/>
          <w:szCs w:val="24"/>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w:t>
      </w:r>
      <w:r w:rsidRPr="00865AAA">
        <w:rPr>
          <w:rFonts w:ascii="Times New Roman" w:hAnsi="Times New Roman"/>
          <w:sz w:val="24"/>
          <w:szCs w:val="24"/>
        </w:rPr>
        <w:softHyphen/>
        <w:t>тивы в их выполнение на основе оценки и с учётом характера оши</w:t>
      </w:r>
      <w:r w:rsidRPr="00865AAA">
        <w:rPr>
          <w:rFonts w:ascii="Times New Roman" w:hAnsi="Times New Roman"/>
          <w:sz w:val="24"/>
          <w:szCs w:val="24"/>
        </w:rPr>
        <w:softHyphen/>
        <w:t>бок; понимать причины успеха/неуспеха учебной деятельности;</w:t>
      </w:r>
    </w:p>
    <w:p w:rsidR="002C43A6" w:rsidRPr="00865AAA" w:rsidRDefault="002C43A6" w:rsidP="00865AAA">
      <w:pPr>
        <w:shd w:val="clear" w:color="auto" w:fill="FFFFFF"/>
        <w:spacing w:after="0" w:line="240" w:lineRule="auto"/>
        <w:ind w:left="-851" w:right="-426" w:firstLine="425"/>
        <w:jc w:val="both"/>
        <w:rPr>
          <w:rFonts w:ascii="Times New Roman" w:hAnsi="Times New Roman"/>
          <w:sz w:val="24"/>
          <w:szCs w:val="24"/>
        </w:rPr>
      </w:pPr>
      <w:r w:rsidRPr="00865AAA">
        <w:rPr>
          <w:rFonts w:ascii="Times New Roman" w:hAnsi="Times New Roman"/>
          <w:sz w:val="24"/>
          <w:szCs w:val="24"/>
        </w:rPr>
        <w:t>- адекватное использование речевых средств и средств ин</w:t>
      </w:r>
      <w:r w:rsidRPr="00865AAA">
        <w:rPr>
          <w:rFonts w:ascii="Times New Roman" w:hAnsi="Times New Roman"/>
          <w:sz w:val="24"/>
          <w:szCs w:val="24"/>
        </w:rPr>
        <w:softHyphen/>
        <w:t>формационно-коммуникационных технологий для решения раз</w:t>
      </w:r>
      <w:r w:rsidRPr="00865AAA">
        <w:rPr>
          <w:rFonts w:ascii="Times New Roman" w:hAnsi="Times New Roman"/>
          <w:sz w:val="24"/>
          <w:szCs w:val="24"/>
        </w:rPr>
        <w:softHyphen/>
        <w:t>личных коммуникативных и познавательных задач;</w:t>
      </w:r>
    </w:p>
    <w:p w:rsidR="002C43A6" w:rsidRPr="00865AAA" w:rsidRDefault="002C43A6" w:rsidP="00865AAA">
      <w:pPr>
        <w:shd w:val="clear" w:color="auto" w:fill="FFFFFF"/>
        <w:spacing w:after="0" w:line="240" w:lineRule="auto"/>
        <w:ind w:left="-851" w:right="-426" w:firstLine="425"/>
        <w:jc w:val="both"/>
        <w:rPr>
          <w:rFonts w:ascii="Times New Roman" w:hAnsi="Times New Roman"/>
          <w:sz w:val="24"/>
          <w:szCs w:val="24"/>
        </w:rPr>
      </w:pPr>
      <w:r w:rsidRPr="00865AAA">
        <w:rPr>
          <w:rFonts w:ascii="Times New Roman" w:hAnsi="Times New Roman"/>
          <w:sz w:val="24"/>
          <w:szCs w:val="24"/>
        </w:rPr>
        <w:t>- умение осуществлять информационный поиск для выполне</w:t>
      </w:r>
      <w:r w:rsidRPr="00865AAA">
        <w:rPr>
          <w:rFonts w:ascii="Times New Roman" w:hAnsi="Times New Roman"/>
          <w:sz w:val="24"/>
          <w:szCs w:val="24"/>
        </w:rPr>
        <w:softHyphen/>
        <w:t>ния учебных заданий;</w:t>
      </w:r>
    </w:p>
    <w:p w:rsidR="002C43A6" w:rsidRPr="00865AAA" w:rsidRDefault="002C43A6" w:rsidP="00865AAA">
      <w:pPr>
        <w:shd w:val="clear" w:color="auto" w:fill="FFFFFF"/>
        <w:spacing w:after="0" w:line="240" w:lineRule="auto"/>
        <w:ind w:left="-851" w:right="-426" w:firstLine="425"/>
        <w:jc w:val="both"/>
        <w:rPr>
          <w:rFonts w:ascii="Times New Roman" w:hAnsi="Times New Roman"/>
          <w:sz w:val="24"/>
          <w:szCs w:val="24"/>
        </w:rPr>
      </w:pPr>
      <w:r w:rsidRPr="00865AAA">
        <w:rPr>
          <w:rFonts w:ascii="Times New Roman" w:hAnsi="Times New Roman"/>
          <w:sz w:val="24"/>
          <w:szCs w:val="24"/>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C43A6" w:rsidRPr="00865AAA" w:rsidRDefault="002C43A6" w:rsidP="00865AAA">
      <w:pPr>
        <w:shd w:val="clear" w:color="auto" w:fill="FFFFFF"/>
        <w:spacing w:after="0" w:line="240" w:lineRule="auto"/>
        <w:ind w:left="-851" w:right="-426" w:firstLine="425"/>
        <w:jc w:val="both"/>
        <w:rPr>
          <w:rFonts w:ascii="Times New Roman" w:hAnsi="Times New Roman"/>
          <w:sz w:val="24"/>
          <w:szCs w:val="24"/>
        </w:rPr>
      </w:pPr>
      <w:r w:rsidRPr="00865AAA">
        <w:rPr>
          <w:rFonts w:ascii="Times New Roman" w:hAnsi="Times New Roman"/>
          <w:sz w:val="24"/>
          <w:szCs w:val="24"/>
        </w:rPr>
        <w:t>- овладение логическими действиями анализа, синтеза, срав</w:t>
      </w:r>
      <w:r w:rsidRPr="00865AAA">
        <w:rPr>
          <w:rFonts w:ascii="Times New Roman" w:hAnsi="Times New Roman"/>
          <w:sz w:val="24"/>
          <w:szCs w:val="24"/>
        </w:rPr>
        <w:softHyphen/>
        <w:t>нения, обобщения, классификации, установления аналогий и при</w:t>
      </w:r>
      <w:r w:rsidRPr="00865AAA">
        <w:rPr>
          <w:rFonts w:ascii="Times New Roman" w:hAnsi="Times New Roman"/>
          <w:sz w:val="24"/>
          <w:szCs w:val="24"/>
        </w:rPr>
        <w:softHyphen/>
        <w:t>чинно-следственных связей, построения рассуждений, отнесения к известным понятиям;</w:t>
      </w:r>
    </w:p>
    <w:p w:rsidR="002C43A6" w:rsidRPr="00865AAA" w:rsidRDefault="002C43A6" w:rsidP="00865AAA">
      <w:pPr>
        <w:shd w:val="clear" w:color="auto" w:fill="FFFFFF"/>
        <w:spacing w:after="0" w:line="240" w:lineRule="auto"/>
        <w:ind w:left="-851" w:right="-426" w:firstLine="425"/>
        <w:jc w:val="both"/>
        <w:rPr>
          <w:rFonts w:ascii="Times New Roman" w:hAnsi="Times New Roman"/>
          <w:sz w:val="24"/>
          <w:szCs w:val="24"/>
        </w:rPr>
      </w:pPr>
      <w:r w:rsidRPr="00865AAA">
        <w:rPr>
          <w:rFonts w:ascii="Times New Roman" w:hAnsi="Times New Roman"/>
          <w:sz w:val="24"/>
          <w:szCs w:val="24"/>
        </w:rPr>
        <w:t>- готовность слушать собеседника, вести диалог, признавать возможность существования различных точек зрения и права иметь свою собственную; излагать своё мнение и аргумен</w:t>
      </w:r>
      <w:r w:rsidRPr="00865AAA">
        <w:rPr>
          <w:rFonts w:ascii="Times New Roman" w:hAnsi="Times New Roman"/>
          <w:sz w:val="24"/>
          <w:szCs w:val="24"/>
        </w:rPr>
        <w:softHyphen/>
        <w:t>тировать свою точку зрения и оценку событий;</w:t>
      </w:r>
    </w:p>
    <w:p w:rsidR="002C43A6" w:rsidRPr="00865AAA" w:rsidRDefault="002C43A6" w:rsidP="00865AAA">
      <w:pPr>
        <w:shd w:val="clear" w:color="auto" w:fill="FFFFFF"/>
        <w:spacing w:after="0" w:line="240" w:lineRule="auto"/>
        <w:ind w:left="-851" w:right="-426" w:firstLine="425"/>
        <w:rPr>
          <w:rFonts w:ascii="Times New Roman" w:hAnsi="Times New Roman"/>
          <w:sz w:val="24"/>
          <w:szCs w:val="24"/>
        </w:rPr>
      </w:pPr>
      <w:r w:rsidRPr="00865AAA">
        <w:rPr>
          <w:rFonts w:ascii="Times New Roman" w:hAnsi="Times New Roman"/>
          <w:sz w:val="24"/>
          <w:szCs w:val="24"/>
        </w:rPr>
        <w:t>- определение общей цели и путей её достижения, умение договориться о распределении ролей в совместной деятельнос</w:t>
      </w:r>
      <w:r w:rsidRPr="00865AAA">
        <w:rPr>
          <w:rFonts w:ascii="Times New Roman" w:hAnsi="Times New Roman"/>
          <w:sz w:val="24"/>
          <w:szCs w:val="24"/>
        </w:rPr>
        <w:softHyphen/>
        <w:t>ти;</w:t>
      </w:r>
    </w:p>
    <w:p w:rsidR="002C43A6" w:rsidRPr="00865AAA" w:rsidRDefault="002C43A6" w:rsidP="00865AAA">
      <w:pPr>
        <w:shd w:val="clear" w:color="auto" w:fill="FFFFFF"/>
        <w:spacing w:after="0" w:line="240" w:lineRule="auto"/>
        <w:ind w:left="-851" w:right="-426" w:firstLine="425"/>
        <w:jc w:val="both"/>
        <w:rPr>
          <w:rFonts w:ascii="Times New Roman" w:hAnsi="Times New Roman"/>
          <w:sz w:val="24"/>
          <w:szCs w:val="24"/>
        </w:rPr>
      </w:pPr>
      <w:r w:rsidRPr="00865AAA">
        <w:rPr>
          <w:rFonts w:ascii="Times New Roman" w:hAnsi="Times New Roman"/>
          <w:sz w:val="24"/>
          <w:szCs w:val="24"/>
        </w:rPr>
        <w:t>- адекватно оценивать поведение свое и окружающих.</w:t>
      </w:r>
    </w:p>
    <w:p w:rsidR="002C43A6" w:rsidRPr="00865AAA" w:rsidRDefault="002C43A6" w:rsidP="00865AAA">
      <w:pPr>
        <w:spacing w:after="0" w:line="240" w:lineRule="auto"/>
        <w:ind w:left="-851" w:right="-426" w:firstLine="425"/>
        <w:jc w:val="center"/>
        <w:rPr>
          <w:rFonts w:ascii="Times New Roman" w:hAnsi="Times New Roman"/>
          <w:b/>
          <w:spacing w:val="-1"/>
          <w:sz w:val="24"/>
          <w:szCs w:val="24"/>
        </w:rPr>
      </w:pPr>
    </w:p>
    <w:p w:rsidR="002C43A6" w:rsidRPr="00865AAA" w:rsidRDefault="002C43A6" w:rsidP="00865AAA">
      <w:pPr>
        <w:spacing w:after="0" w:line="240" w:lineRule="auto"/>
        <w:ind w:left="-851" w:right="-426" w:firstLine="425"/>
        <w:jc w:val="both"/>
        <w:rPr>
          <w:rFonts w:ascii="Times New Roman" w:hAnsi="Times New Roman"/>
          <w:b/>
          <w:bCs/>
          <w:i/>
          <w:sz w:val="24"/>
          <w:szCs w:val="24"/>
        </w:rPr>
      </w:pPr>
      <w:r w:rsidRPr="00865AAA">
        <w:rPr>
          <w:rFonts w:ascii="Times New Roman" w:hAnsi="Times New Roman"/>
          <w:b/>
          <w:bCs/>
          <w:i/>
          <w:sz w:val="24"/>
          <w:szCs w:val="24"/>
        </w:rPr>
        <w:t>Предметные результаты.</w:t>
      </w:r>
    </w:p>
    <w:p w:rsidR="002C43A6" w:rsidRPr="00865AAA" w:rsidRDefault="002C43A6" w:rsidP="00865AAA">
      <w:pPr>
        <w:spacing w:after="0" w:line="240" w:lineRule="auto"/>
        <w:ind w:left="-851" w:right="-426" w:firstLine="425"/>
        <w:jc w:val="both"/>
        <w:rPr>
          <w:rFonts w:ascii="Times New Roman" w:hAnsi="Times New Roman"/>
          <w:bCs/>
          <w:i/>
          <w:sz w:val="24"/>
          <w:szCs w:val="24"/>
        </w:rPr>
      </w:pPr>
      <w:r w:rsidRPr="00865AAA">
        <w:rPr>
          <w:rFonts w:ascii="Times New Roman" w:hAnsi="Times New Roman"/>
          <w:bCs/>
          <w:i/>
          <w:sz w:val="24"/>
          <w:szCs w:val="24"/>
        </w:rPr>
        <w:t>обучающийся</w:t>
      </w:r>
      <w:r w:rsidRPr="00865AAA">
        <w:rPr>
          <w:rFonts w:ascii="Times New Roman" w:hAnsi="Times New Roman"/>
          <w:bCs/>
          <w:i/>
          <w:sz w:val="24"/>
          <w:szCs w:val="24"/>
          <w:shd w:val="clear" w:color="auto" w:fill="FFFFFF"/>
        </w:rPr>
        <w:t xml:space="preserve"> научится:</w:t>
      </w:r>
    </w:p>
    <w:p w:rsidR="002C43A6" w:rsidRPr="00865AAA" w:rsidRDefault="002C43A6" w:rsidP="00865AAA">
      <w:pPr>
        <w:widowControl w:val="0"/>
        <w:suppressLineNumbers/>
        <w:suppressAutoHyphens/>
        <w:spacing w:after="0" w:line="240" w:lineRule="auto"/>
        <w:ind w:left="-851" w:right="-426" w:firstLine="425"/>
        <w:jc w:val="both"/>
        <w:rPr>
          <w:rFonts w:ascii="Times New Roman" w:hAnsi="Times New Roman"/>
          <w:sz w:val="24"/>
          <w:szCs w:val="24"/>
        </w:rPr>
      </w:pPr>
      <w:r w:rsidRPr="00865AAA">
        <w:rPr>
          <w:rFonts w:ascii="Times New Roman" w:hAnsi="Times New Roman"/>
          <w:sz w:val="24"/>
          <w:szCs w:val="24"/>
        </w:rPr>
        <w:t xml:space="preserve">- выявлять и исследовать проблемы в современной духовно-нравственной культуре России. </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систематизировать материал из разных источников по духовно-нравственной культуре народов России;</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характеризовать развитие отдельных областей и форм культуры, выражать свое мнение о явлениях культуры;</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описывать явления духовной культуры;</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описывать духовные ценности российского народа и выражать собственное отношение к ним;</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раскрывать роль религии в современном обществе;</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характеризовать особенности искусства как формы духовной культуры.</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xml:space="preserve">сопоставлять особенности духовно-нравственных ценностей России с духовно-нравственными ценностями народов и обществ Востока и Запада;  </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давать оценку событиям и личностям, оставившим заметный след в духовно-нравственной культуре нашей страны;</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2C43A6" w:rsidRPr="00865AAA" w:rsidRDefault="002C43A6" w:rsidP="00865AAA">
      <w:pPr>
        <w:pStyle w:val="NoSpacing"/>
        <w:ind w:left="-851" w:right="-426" w:firstLine="425"/>
        <w:jc w:val="both"/>
        <w:rPr>
          <w:rFonts w:ascii="Times New Roman" w:hAnsi="Times New Roman"/>
          <w:bCs/>
          <w:i/>
          <w:sz w:val="24"/>
          <w:szCs w:val="24"/>
          <w:shd w:val="clear" w:color="auto" w:fill="FFFFFF"/>
        </w:rPr>
      </w:pPr>
      <w:r w:rsidRPr="00865AAA">
        <w:rPr>
          <w:rFonts w:ascii="Times New Roman" w:hAnsi="Times New Roman"/>
          <w:bCs/>
          <w:i/>
          <w:sz w:val="24"/>
          <w:szCs w:val="24"/>
          <w:shd w:val="clear" w:color="auto" w:fill="FFFFFF"/>
        </w:rPr>
        <w:t>обучающийся получит возможность научиться:</w:t>
      </w:r>
    </w:p>
    <w:p w:rsidR="002C43A6" w:rsidRPr="00865AAA" w:rsidRDefault="002C43A6" w:rsidP="00865AAA">
      <w:pPr>
        <w:pStyle w:val="NoSpacing"/>
        <w:ind w:left="-851" w:right="-426" w:firstLine="425"/>
        <w:jc w:val="both"/>
        <w:rPr>
          <w:rFonts w:ascii="Times New Roman" w:hAnsi="Times New Roman"/>
          <w:iCs/>
          <w:sz w:val="24"/>
          <w:szCs w:val="24"/>
          <w:shd w:val="clear" w:color="auto" w:fill="FFFFFF"/>
        </w:rPr>
      </w:pPr>
      <w:r w:rsidRPr="00865AAA">
        <w:rPr>
          <w:rFonts w:ascii="Times New Roman" w:hAnsi="Times New Roman"/>
          <w:iCs/>
          <w:sz w:val="24"/>
          <w:szCs w:val="24"/>
          <w:shd w:val="clear" w:color="auto" w:fill="FFFFFF"/>
        </w:rPr>
        <w:t xml:space="preserve">- 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 </w:t>
      </w:r>
    </w:p>
    <w:p w:rsidR="002C43A6" w:rsidRPr="00865AAA" w:rsidRDefault="002C43A6" w:rsidP="00865AAA">
      <w:pPr>
        <w:pStyle w:val="NoSpacing"/>
        <w:ind w:left="-851" w:right="-426" w:firstLine="425"/>
        <w:jc w:val="both"/>
        <w:rPr>
          <w:rFonts w:ascii="Times New Roman" w:hAnsi="Times New Roman"/>
          <w:iCs/>
          <w:sz w:val="24"/>
          <w:szCs w:val="24"/>
          <w:shd w:val="clear" w:color="auto" w:fill="FFFFFF"/>
        </w:rPr>
      </w:pPr>
      <w:r w:rsidRPr="00865AAA">
        <w:rPr>
          <w:rFonts w:ascii="Times New Roman" w:hAnsi="Times New Roman"/>
          <w:iCs/>
          <w:sz w:val="24"/>
          <w:szCs w:val="24"/>
          <w:shd w:val="clear" w:color="auto" w:fill="FFFFFF"/>
        </w:rPr>
        <w:t>- применять знания по духовно-нравственной культуре России в научной деятельности и в повседневной жизни;</w:t>
      </w:r>
    </w:p>
    <w:p w:rsidR="002C43A6" w:rsidRPr="00865AAA" w:rsidRDefault="002C43A6" w:rsidP="00865AAA">
      <w:pPr>
        <w:pStyle w:val="NoSpacing"/>
        <w:ind w:left="-851" w:right="-426" w:firstLine="425"/>
        <w:jc w:val="both"/>
        <w:rPr>
          <w:rFonts w:ascii="Times New Roman" w:hAnsi="Times New Roman"/>
          <w:iCs/>
          <w:sz w:val="24"/>
          <w:szCs w:val="24"/>
          <w:shd w:val="clear" w:color="auto" w:fill="FFFFFF"/>
        </w:rPr>
      </w:pPr>
      <w:r w:rsidRPr="00865AAA">
        <w:rPr>
          <w:rFonts w:ascii="Times New Roman" w:hAnsi="Times New Roman"/>
          <w:iCs/>
          <w:sz w:val="24"/>
          <w:szCs w:val="24"/>
          <w:shd w:val="clear" w:color="auto" w:fill="FFFFFF"/>
        </w:rPr>
        <w:t>- описывать процессы создания, сохранения, трансляции и усвоения достижений духовной культуры;</w:t>
      </w:r>
    </w:p>
    <w:p w:rsidR="002C43A6" w:rsidRPr="00865AAA" w:rsidRDefault="002C43A6" w:rsidP="00865AAA">
      <w:pPr>
        <w:pStyle w:val="NoSpacing"/>
        <w:ind w:left="-851" w:right="-426" w:firstLine="425"/>
        <w:jc w:val="both"/>
        <w:rPr>
          <w:rFonts w:ascii="Times New Roman" w:hAnsi="Times New Roman"/>
          <w:iCs/>
          <w:sz w:val="24"/>
          <w:szCs w:val="24"/>
          <w:shd w:val="clear" w:color="auto" w:fill="FFFFFF"/>
        </w:rPr>
      </w:pPr>
      <w:r w:rsidRPr="00865AAA">
        <w:rPr>
          <w:rFonts w:ascii="Times New Roman" w:hAnsi="Times New Roman"/>
          <w:iCs/>
          <w:sz w:val="24"/>
          <w:szCs w:val="24"/>
          <w:shd w:val="clear" w:color="auto" w:fill="FFFFFF"/>
        </w:rPr>
        <w:t>- характеризовать основные направления развития отечественной духовной культуры в современных условиях.</w:t>
      </w:r>
    </w:p>
    <w:p w:rsidR="002C43A6" w:rsidRPr="00865AAA" w:rsidRDefault="002C43A6" w:rsidP="00865AAA">
      <w:pPr>
        <w:pStyle w:val="NoSpacing"/>
        <w:ind w:left="-851" w:right="-426" w:firstLine="425"/>
        <w:jc w:val="both"/>
        <w:rPr>
          <w:rFonts w:ascii="Times New Roman" w:hAnsi="Times New Roman"/>
          <w:iCs/>
          <w:sz w:val="24"/>
          <w:szCs w:val="24"/>
          <w:shd w:val="clear" w:color="auto" w:fill="FFFFFF"/>
        </w:rPr>
      </w:pPr>
    </w:p>
    <w:p w:rsidR="002C43A6" w:rsidRPr="00865AAA" w:rsidRDefault="002C43A6" w:rsidP="00865AAA">
      <w:pPr>
        <w:spacing w:after="0" w:line="240" w:lineRule="auto"/>
        <w:ind w:left="-851" w:right="-426" w:firstLine="425"/>
        <w:jc w:val="center"/>
        <w:rPr>
          <w:rFonts w:ascii="Times New Roman" w:hAnsi="Times New Roman"/>
          <w:b/>
          <w:sz w:val="24"/>
          <w:szCs w:val="24"/>
        </w:rPr>
      </w:pPr>
      <w:r w:rsidRPr="00865AAA">
        <w:rPr>
          <w:rFonts w:ascii="Times New Roman" w:hAnsi="Times New Roman"/>
          <w:b/>
          <w:sz w:val="24"/>
          <w:szCs w:val="24"/>
        </w:rPr>
        <w:t>СОДЕРЖАНИЕ УЧЕБНОГО ПРЕДМЕТА</w:t>
      </w:r>
    </w:p>
    <w:p w:rsidR="002C43A6" w:rsidRPr="00865AAA" w:rsidRDefault="002C43A6" w:rsidP="00865AAA">
      <w:pPr>
        <w:spacing w:after="0" w:line="240" w:lineRule="auto"/>
        <w:ind w:right="-426"/>
        <w:jc w:val="both"/>
        <w:rPr>
          <w:rFonts w:ascii="Times New Roman" w:hAnsi="Times New Roman"/>
          <w:b/>
          <w:sz w:val="24"/>
          <w:szCs w:val="24"/>
        </w:rPr>
      </w:pPr>
    </w:p>
    <w:tbl>
      <w:tblPr>
        <w:tblW w:w="1094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2127"/>
        <w:gridCol w:w="3719"/>
        <w:gridCol w:w="2410"/>
        <w:gridCol w:w="2126"/>
      </w:tblGrid>
      <w:tr w:rsidR="002C43A6" w:rsidRPr="002D7A14" w:rsidTr="002D7A14">
        <w:tc>
          <w:tcPr>
            <w:tcW w:w="567" w:type="dxa"/>
          </w:tcPr>
          <w:p w:rsidR="002C43A6" w:rsidRPr="002D7A14" w:rsidRDefault="002C43A6" w:rsidP="002D7A14">
            <w:pPr>
              <w:spacing w:after="0" w:line="240" w:lineRule="auto"/>
              <w:ind w:left="33" w:right="-426"/>
              <w:rPr>
                <w:rFonts w:ascii="Times New Roman" w:hAnsi="Times New Roman"/>
                <w:b/>
                <w:i/>
                <w:sz w:val="24"/>
                <w:szCs w:val="24"/>
                <w:lang w:eastAsia="ru-RU"/>
              </w:rPr>
            </w:pPr>
            <w:r w:rsidRPr="002D7A14">
              <w:rPr>
                <w:rFonts w:ascii="Times New Roman" w:hAnsi="Times New Roman"/>
                <w:b/>
                <w:i/>
                <w:sz w:val="24"/>
                <w:szCs w:val="24"/>
                <w:lang w:eastAsia="ru-RU"/>
              </w:rPr>
              <w:t>№</w:t>
            </w:r>
          </w:p>
          <w:p w:rsidR="002C43A6" w:rsidRPr="002D7A14" w:rsidRDefault="002C43A6" w:rsidP="002D7A14">
            <w:pPr>
              <w:spacing w:after="0" w:line="240" w:lineRule="auto"/>
              <w:ind w:left="33" w:right="-426"/>
              <w:rPr>
                <w:rFonts w:ascii="Times New Roman" w:hAnsi="Times New Roman"/>
                <w:b/>
                <w:i/>
                <w:sz w:val="24"/>
                <w:szCs w:val="24"/>
                <w:lang w:eastAsia="ru-RU"/>
              </w:rPr>
            </w:pPr>
            <w:r w:rsidRPr="002D7A14">
              <w:rPr>
                <w:rFonts w:ascii="Times New Roman" w:hAnsi="Times New Roman"/>
                <w:b/>
                <w:i/>
                <w:sz w:val="24"/>
                <w:szCs w:val="24"/>
                <w:lang w:eastAsia="ru-RU"/>
              </w:rPr>
              <w:t>п</w:t>
            </w:r>
            <w:r w:rsidRPr="002D7A14">
              <w:rPr>
                <w:rFonts w:ascii="Times New Roman" w:hAnsi="Times New Roman"/>
                <w:b/>
                <w:i/>
                <w:sz w:val="24"/>
                <w:szCs w:val="24"/>
                <w:lang w:val="en-US" w:eastAsia="ru-RU"/>
              </w:rPr>
              <w:t>/</w:t>
            </w:r>
            <w:r w:rsidRPr="002D7A14">
              <w:rPr>
                <w:rFonts w:ascii="Times New Roman" w:hAnsi="Times New Roman"/>
                <w:b/>
                <w:i/>
                <w:sz w:val="24"/>
                <w:szCs w:val="24"/>
                <w:lang w:eastAsia="ru-RU"/>
              </w:rPr>
              <w:t>п</w:t>
            </w:r>
          </w:p>
        </w:tc>
        <w:tc>
          <w:tcPr>
            <w:tcW w:w="2127" w:type="dxa"/>
          </w:tcPr>
          <w:p w:rsidR="002C43A6" w:rsidRPr="002D7A14" w:rsidRDefault="002C43A6" w:rsidP="002D7A14">
            <w:pPr>
              <w:spacing w:after="0" w:line="240" w:lineRule="auto"/>
              <w:ind w:left="33" w:right="-426"/>
              <w:jc w:val="center"/>
              <w:rPr>
                <w:rFonts w:ascii="Times New Roman" w:hAnsi="Times New Roman"/>
                <w:b/>
                <w:i/>
                <w:sz w:val="24"/>
                <w:szCs w:val="24"/>
                <w:lang w:eastAsia="ru-RU"/>
              </w:rPr>
            </w:pPr>
            <w:r w:rsidRPr="002D7A14">
              <w:rPr>
                <w:rFonts w:ascii="Times New Roman" w:hAnsi="Times New Roman"/>
                <w:b/>
                <w:i/>
                <w:sz w:val="24"/>
                <w:szCs w:val="24"/>
                <w:lang w:eastAsia="ru-RU"/>
              </w:rPr>
              <w:t xml:space="preserve">Раздел </w:t>
            </w:r>
          </w:p>
          <w:p w:rsidR="002C43A6" w:rsidRPr="002D7A14" w:rsidRDefault="002C43A6" w:rsidP="002D7A14">
            <w:pPr>
              <w:spacing w:after="0" w:line="240" w:lineRule="auto"/>
              <w:ind w:left="33" w:right="-426"/>
              <w:jc w:val="center"/>
              <w:rPr>
                <w:rFonts w:ascii="Times New Roman" w:hAnsi="Times New Roman"/>
                <w:b/>
                <w:i/>
                <w:sz w:val="24"/>
                <w:szCs w:val="24"/>
                <w:lang w:eastAsia="ru-RU"/>
              </w:rPr>
            </w:pPr>
            <w:r w:rsidRPr="002D7A14">
              <w:rPr>
                <w:rFonts w:ascii="Times New Roman" w:hAnsi="Times New Roman"/>
                <w:b/>
                <w:i/>
                <w:sz w:val="24"/>
                <w:szCs w:val="24"/>
                <w:lang w:eastAsia="ru-RU"/>
              </w:rPr>
              <w:t>программы</w:t>
            </w:r>
          </w:p>
        </w:tc>
        <w:tc>
          <w:tcPr>
            <w:tcW w:w="3719" w:type="dxa"/>
          </w:tcPr>
          <w:p w:rsidR="002C43A6" w:rsidRPr="002D7A14" w:rsidRDefault="002C43A6" w:rsidP="002D7A14">
            <w:pPr>
              <w:spacing w:after="0" w:line="240" w:lineRule="auto"/>
              <w:ind w:left="33" w:right="-426"/>
              <w:jc w:val="center"/>
              <w:rPr>
                <w:rFonts w:ascii="Times New Roman" w:hAnsi="Times New Roman"/>
                <w:b/>
                <w:i/>
                <w:sz w:val="24"/>
                <w:szCs w:val="24"/>
                <w:lang w:eastAsia="ru-RU"/>
              </w:rPr>
            </w:pPr>
            <w:r w:rsidRPr="002D7A14">
              <w:rPr>
                <w:rFonts w:ascii="Times New Roman" w:hAnsi="Times New Roman"/>
                <w:b/>
                <w:i/>
                <w:sz w:val="24"/>
                <w:szCs w:val="24"/>
                <w:lang w:eastAsia="ru-RU"/>
              </w:rPr>
              <w:t>Основное содержание</w:t>
            </w:r>
          </w:p>
        </w:tc>
        <w:tc>
          <w:tcPr>
            <w:tcW w:w="2410" w:type="dxa"/>
          </w:tcPr>
          <w:p w:rsidR="002C43A6" w:rsidRPr="002D7A14" w:rsidRDefault="002C43A6" w:rsidP="002D7A14">
            <w:pPr>
              <w:spacing w:after="0" w:line="240" w:lineRule="auto"/>
              <w:ind w:left="33" w:right="-426"/>
              <w:jc w:val="center"/>
              <w:rPr>
                <w:rFonts w:ascii="Times New Roman" w:hAnsi="Times New Roman"/>
                <w:b/>
                <w:i/>
                <w:sz w:val="24"/>
                <w:szCs w:val="24"/>
                <w:lang w:eastAsia="ru-RU"/>
              </w:rPr>
            </w:pPr>
            <w:r w:rsidRPr="002D7A14">
              <w:rPr>
                <w:rFonts w:ascii="Times New Roman" w:hAnsi="Times New Roman"/>
                <w:b/>
                <w:i/>
                <w:sz w:val="24"/>
                <w:szCs w:val="24"/>
                <w:lang w:eastAsia="ru-RU"/>
              </w:rPr>
              <w:t>Формы</w:t>
            </w:r>
          </w:p>
          <w:p w:rsidR="002C43A6" w:rsidRPr="002D7A14" w:rsidRDefault="002C43A6" w:rsidP="002D7A14">
            <w:pPr>
              <w:spacing w:after="0" w:line="240" w:lineRule="auto"/>
              <w:ind w:left="33" w:right="-426"/>
              <w:jc w:val="center"/>
              <w:rPr>
                <w:rFonts w:ascii="Times New Roman" w:hAnsi="Times New Roman"/>
                <w:b/>
                <w:i/>
                <w:sz w:val="24"/>
                <w:szCs w:val="24"/>
                <w:lang w:eastAsia="ru-RU"/>
              </w:rPr>
            </w:pPr>
            <w:r w:rsidRPr="002D7A14">
              <w:rPr>
                <w:rFonts w:ascii="Times New Roman" w:hAnsi="Times New Roman"/>
                <w:b/>
                <w:i/>
                <w:sz w:val="24"/>
                <w:szCs w:val="24"/>
                <w:lang w:eastAsia="ru-RU"/>
              </w:rPr>
              <w:t>организации</w:t>
            </w:r>
          </w:p>
          <w:p w:rsidR="002C43A6" w:rsidRPr="002D7A14" w:rsidRDefault="002C43A6" w:rsidP="002D7A14">
            <w:pPr>
              <w:spacing w:after="0" w:line="240" w:lineRule="auto"/>
              <w:ind w:left="33" w:right="-426"/>
              <w:jc w:val="center"/>
              <w:rPr>
                <w:rFonts w:ascii="Times New Roman" w:hAnsi="Times New Roman"/>
                <w:b/>
                <w:i/>
                <w:sz w:val="24"/>
                <w:szCs w:val="24"/>
                <w:lang w:eastAsia="ru-RU"/>
              </w:rPr>
            </w:pPr>
            <w:r w:rsidRPr="002D7A14">
              <w:rPr>
                <w:rFonts w:ascii="Times New Roman" w:hAnsi="Times New Roman"/>
                <w:b/>
                <w:i/>
                <w:sz w:val="24"/>
                <w:szCs w:val="24"/>
                <w:lang w:eastAsia="ru-RU"/>
              </w:rPr>
              <w:t>занятий</w:t>
            </w:r>
          </w:p>
        </w:tc>
        <w:tc>
          <w:tcPr>
            <w:tcW w:w="2126" w:type="dxa"/>
          </w:tcPr>
          <w:p w:rsidR="002C43A6" w:rsidRPr="002D7A14" w:rsidRDefault="002C43A6" w:rsidP="002D7A14">
            <w:pPr>
              <w:spacing w:after="0" w:line="240" w:lineRule="auto"/>
              <w:ind w:left="33" w:right="-74"/>
              <w:jc w:val="center"/>
              <w:rPr>
                <w:rFonts w:ascii="Times New Roman" w:hAnsi="Times New Roman"/>
                <w:b/>
                <w:i/>
                <w:sz w:val="24"/>
                <w:szCs w:val="24"/>
                <w:lang w:eastAsia="ru-RU"/>
              </w:rPr>
            </w:pPr>
            <w:r w:rsidRPr="002D7A14">
              <w:rPr>
                <w:rFonts w:ascii="Times New Roman" w:hAnsi="Times New Roman"/>
                <w:b/>
                <w:i/>
                <w:sz w:val="24"/>
                <w:szCs w:val="24"/>
                <w:lang w:eastAsia="ru-RU"/>
              </w:rPr>
              <w:t>Основные</w:t>
            </w:r>
          </w:p>
          <w:p w:rsidR="002C43A6" w:rsidRPr="002D7A14" w:rsidRDefault="002C43A6" w:rsidP="002D7A14">
            <w:pPr>
              <w:spacing w:after="0" w:line="240" w:lineRule="auto"/>
              <w:ind w:left="33" w:right="-74"/>
              <w:jc w:val="center"/>
              <w:rPr>
                <w:rFonts w:ascii="Times New Roman" w:hAnsi="Times New Roman"/>
                <w:b/>
                <w:i/>
                <w:sz w:val="24"/>
                <w:szCs w:val="24"/>
                <w:lang w:eastAsia="ru-RU"/>
              </w:rPr>
            </w:pPr>
            <w:r w:rsidRPr="002D7A14">
              <w:rPr>
                <w:rFonts w:ascii="Times New Roman" w:hAnsi="Times New Roman"/>
                <w:b/>
                <w:i/>
                <w:sz w:val="24"/>
                <w:szCs w:val="24"/>
                <w:lang w:eastAsia="ru-RU"/>
              </w:rPr>
              <w:t>виды деятельности</w:t>
            </w:r>
          </w:p>
        </w:tc>
      </w:tr>
      <w:tr w:rsidR="002C43A6" w:rsidRPr="002D7A14" w:rsidTr="002D7A14">
        <w:tc>
          <w:tcPr>
            <w:tcW w:w="567" w:type="dxa"/>
          </w:tcPr>
          <w:p w:rsidR="002C43A6" w:rsidRPr="002D7A14" w:rsidRDefault="002C43A6" w:rsidP="002D7A14">
            <w:pPr>
              <w:pStyle w:val="ListParagraph"/>
              <w:numPr>
                <w:ilvl w:val="0"/>
                <w:numId w:val="98"/>
              </w:numPr>
              <w:spacing w:after="0" w:line="240" w:lineRule="auto"/>
              <w:ind w:left="33" w:right="-426" w:firstLine="0"/>
              <w:jc w:val="both"/>
              <w:rPr>
                <w:rFonts w:ascii="Times New Roman" w:hAnsi="Times New Roman"/>
                <w:sz w:val="24"/>
                <w:szCs w:val="24"/>
              </w:rPr>
            </w:pPr>
          </w:p>
        </w:tc>
        <w:tc>
          <w:tcPr>
            <w:tcW w:w="2127" w:type="dxa"/>
          </w:tcPr>
          <w:p w:rsidR="002C43A6" w:rsidRPr="002D7A14" w:rsidRDefault="002C43A6" w:rsidP="002D7A14">
            <w:pPr>
              <w:spacing w:after="0" w:line="240" w:lineRule="auto"/>
              <w:ind w:left="-47"/>
              <w:jc w:val="both"/>
              <w:rPr>
                <w:rFonts w:ascii="Times New Roman" w:hAnsi="Times New Roman"/>
                <w:sz w:val="24"/>
                <w:szCs w:val="24"/>
                <w:lang w:eastAsia="ru-RU"/>
              </w:rPr>
            </w:pPr>
            <w:r w:rsidRPr="002D7A14">
              <w:rPr>
                <w:rFonts w:ascii="Times New Roman" w:hAnsi="Times New Roman"/>
                <w:sz w:val="24"/>
                <w:szCs w:val="24"/>
                <w:lang w:eastAsia="ru-RU"/>
              </w:rPr>
              <w:t>Церковная реформа Петра 1. Святые Митрофан Воронежский и Дмитрий Ростовский. Святой Иоанн Русский</w:t>
            </w:r>
          </w:p>
        </w:tc>
        <w:tc>
          <w:tcPr>
            <w:tcW w:w="3719" w:type="dxa"/>
          </w:tcPr>
          <w:p w:rsidR="002C43A6" w:rsidRPr="002D7A14" w:rsidRDefault="002C43A6" w:rsidP="002D7A14">
            <w:pPr>
              <w:spacing w:after="0" w:line="240" w:lineRule="auto"/>
              <w:ind w:left="33"/>
              <w:jc w:val="both"/>
              <w:rPr>
                <w:rFonts w:ascii="Times New Roman" w:hAnsi="Times New Roman"/>
                <w:sz w:val="24"/>
                <w:szCs w:val="24"/>
                <w:lang w:eastAsia="ru-RU"/>
              </w:rPr>
            </w:pPr>
            <w:r w:rsidRPr="002D7A14">
              <w:rPr>
                <w:rFonts w:ascii="Times New Roman" w:hAnsi="Times New Roman"/>
                <w:sz w:val="24"/>
                <w:szCs w:val="24"/>
                <w:lang w:eastAsia="ru-RU"/>
              </w:rPr>
              <w:t xml:space="preserve">Русские поэты о вере, верности, преданности традициям жизни предков. Причины церковных реформ Петра. Слова «добрая, простая старина». Христианские добродетели милостивости, кротости, смирения и послу-шания в жизни Димитрия Ростовского. Духовные заве-щания. Духовное завещание Митрофана Воронежского. Использование русскими поэтами и писателями сюжетов из житий святых. </w:t>
            </w:r>
          </w:p>
        </w:tc>
        <w:tc>
          <w:tcPr>
            <w:tcW w:w="2410" w:type="dxa"/>
            <w:vMerge w:val="restart"/>
          </w:tcPr>
          <w:p w:rsidR="002C43A6" w:rsidRPr="002D7A14" w:rsidRDefault="002C43A6" w:rsidP="002D7A14">
            <w:pPr>
              <w:spacing w:after="0" w:line="240" w:lineRule="auto"/>
              <w:ind w:left="33" w:right="-74"/>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урок предъявления и усвоения (изучения) нового учебного материала; урок применения знаний и формирования навыков и умений; проблемный урок с творческим применением знаний и умений; урок, сочетающий разные элементы; урок-исследование; урок проектной деятельности; урок-семинар; урок творчества; урок обобщающего повторения и систематизации знаний и умений</w:t>
            </w:r>
          </w:p>
          <w:p w:rsidR="002C43A6" w:rsidRPr="002D7A14" w:rsidRDefault="002C43A6" w:rsidP="002D7A14">
            <w:pPr>
              <w:pStyle w:val="NormalWeb"/>
              <w:spacing w:after="0" w:line="240" w:lineRule="auto"/>
              <w:ind w:left="33" w:right="-74"/>
              <w:jc w:val="both"/>
              <w:rPr>
                <w:color w:val="000000"/>
                <w:lang w:eastAsia="ru-RU"/>
              </w:rPr>
            </w:pPr>
          </w:p>
          <w:p w:rsidR="002C43A6" w:rsidRPr="002D7A14" w:rsidRDefault="002C43A6" w:rsidP="002D7A14">
            <w:pPr>
              <w:spacing w:after="0" w:line="240" w:lineRule="auto"/>
              <w:ind w:left="33" w:right="-426"/>
              <w:jc w:val="both"/>
              <w:rPr>
                <w:rFonts w:ascii="Times New Roman" w:hAnsi="Times New Roman"/>
                <w:b/>
                <w:sz w:val="24"/>
                <w:szCs w:val="24"/>
                <w:lang w:eastAsia="ru-RU"/>
              </w:rPr>
            </w:pPr>
          </w:p>
        </w:tc>
        <w:tc>
          <w:tcPr>
            <w:tcW w:w="2126" w:type="dxa"/>
            <w:vMerge w:val="restart"/>
          </w:tcPr>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21"/>
                <w:rFonts w:ascii="Times New Roman" w:hAnsi="Times New Roman"/>
                <w:bCs/>
                <w:sz w:val="24"/>
                <w:szCs w:val="24"/>
              </w:rPr>
              <w:t xml:space="preserve">Осуществление </w:t>
            </w:r>
            <w:r w:rsidRPr="002D7A14">
              <w:rPr>
                <w:rStyle w:val="fontstyle01"/>
                <w:rFonts w:ascii="Times New Roman" w:hAnsi="Times New Roman"/>
                <w:bCs/>
                <w:sz w:val="24"/>
                <w:szCs w:val="24"/>
              </w:rPr>
              <w:t xml:space="preserve">поиска информа-ции из учебника и других различ-ных источников. </w:t>
            </w:r>
          </w:p>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01"/>
                <w:rFonts w:ascii="Times New Roman" w:hAnsi="Times New Roman"/>
                <w:bCs/>
                <w:sz w:val="24"/>
                <w:szCs w:val="24"/>
              </w:rPr>
              <w:t xml:space="preserve">Участие в бесе-де. </w:t>
            </w:r>
            <w:r w:rsidRPr="002D7A14">
              <w:rPr>
                <w:rFonts w:ascii="Times New Roman" w:hAnsi="Times New Roman"/>
                <w:sz w:val="24"/>
                <w:szCs w:val="24"/>
              </w:rPr>
              <w:t>Аргументи-рованные ответы на вопросы. Со-здание элект-ронных презен-таций, рефера-тов, докладов как индивиду-ально, так и в группах. Участие в семинарах, круглых столах, играх, праздниках, экскурсиях.</w:t>
            </w:r>
          </w:p>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01"/>
                <w:rFonts w:ascii="Times New Roman" w:hAnsi="Times New Roman"/>
                <w:bCs/>
                <w:sz w:val="24"/>
                <w:szCs w:val="24"/>
              </w:rPr>
              <w:t>Участие в исследовательской  и проектной деятельности.</w:t>
            </w:r>
          </w:p>
          <w:p w:rsidR="002C43A6" w:rsidRPr="002D7A14" w:rsidRDefault="002C43A6" w:rsidP="002D7A14">
            <w:pPr>
              <w:spacing w:after="0" w:line="240" w:lineRule="auto"/>
              <w:jc w:val="both"/>
              <w:rPr>
                <w:rFonts w:ascii="Times New Roman" w:hAnsi="Times New Roman"/>
                <w:sz w:val="24"/>
                <w:szCs w:val="24"/>
              </w:rPr>
            </w:pPr>
            <w:r w:rsidRPr="002D7A14">
              <w:rPr>
                <w:rStyle w:val="fontstyle01"/>
                <w:rFonts w:ascii="Times New Roman" w:hAnsi="Times New Roman"/>
                <w:bCs/>
                <w:sz w:val="24"/>
                <w:szCs w:val="24"/>
              </w:rPr>
              <w:t xml:space="preserve"> </w:t>
            </w:r>
            <w:r w:rsidRPr="002D7A14">
              <w:rPr>
                <w:rFonts w:ascii="Times New Roman" w:hAnsi="Times New Roman"/>
                <w:sz w:val="24"/>
                <w:szCs w:val="24"/>
              </w:rPr>
              <w:t xml:space="preserve">Анализ и выделение духовно-нравственного смысла библейских сюжетов в произведениях христианской православной культуры.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bCs/>
                <w:sz w:val="24"/>
                <w:szCs w:val="24"/>
              </w:rPr>
              <w:t xml:space="preserve">Рассказ о  жизни святых. </w:t>
            </w:r>
            <w:r w:rsidRPr="002D7A14">
              <w:rPr>
                <w:rStyle w:val="fontstyle01"/>
                <w:rFonts w:ascii="Times New Roman" w:hAnsi="Times New Roman"/>
                <w:bCs/>
                <w:sz w:val="24"/>
                <w:szCs w:val="24"/>
              </w:rPr>
              <w:t>Характеристика святых и героев.</w:t>
            </w:r>
            <w:r w:rsidRPr="002D7A14">
              <w:rPr>
                <w:rFonts w:ascii="Times New Roman" w:hAnsi="Times New Roman"/>
                <w:sz w:val="24"/>
                <w:szCs w:val="24"/>
              </w:rPr>
              <w:t xml:space="preserve"> Рассказ о  святыни родной земли.</w:t>
            </w:r>
          </w:p>
          <w:p w:rsidR="002C43A6" w:rsidRPr="002D7A14" w:rsidRDefault="002C43A6" w:rsidP="002D7A14">
            <w:pPr>
              <w:spacing w:after="0" w:line="240" w:lineRule="auto"/>
              <w:jc w:val="both"/>
              <w:rPr>
                <w:rFonts w:ascii="Times New Roman" w:hAnsi="Times New Roman"/>
                <w:b/>
                <w:sz w:val="24"/>
                <w:szCs w:val="24"/>
              </w:rPr>
            </w:pPr>
            <w:r w:rsidRPr="002D7A14">
              <w:rPr>
                <w:rStyle w:val="fontstyle01"/>
                <w:rFonts w:ascii="Times New Roman" w:hAnsi="Times New Roman"/>
                <w:bCs/>
                <w:sz w:val="24"/>
                <w:szCs w:val="24"/>
              </w:rPr>
              <w:t xml:space="preserve">Систематизация </w:t>
            </w:r>
            <w:r w:rsidRPr="002D7A14">
              <w:rPr>
                <w:rStyle w:val="fontstyle21"/>
                <w:rFonts w:ascii="Times New Roman" w:hAnsi="Times New Roman"/>
                <w:bCs/>
                <w:sz w:val="24"/>
                <w:szCs w:val="24"/>
              </w:rPr>
              <w:t>материала, оформление схем и таблиц.</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Выполнение творческих работ: рисунков, коллажей, поделок. Оценивание своих эмоциональных реакций.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Оценивание своих и чужих высказываний.</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Конструирова-ние устного монологического высказывания с опорой на иллюстрацию или опорные слова.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Написание сочинения, эссе.</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Работа индивидуально, в паре, в группах.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Просмотр презентации, видеоролика, кинофильма; обсуждение увиденного. </w:t>
            </w:r>
          </w:p>
          <w:p w:rsidR="002C43A6" w:rsidRPr="002D7A14" w:rsidRDefault="002C43A6" w:rsidP="002D7A14">
            <w:pPr>
              <w:spacing w:after="0" w:line="240" w:lineRule="auto"/>
              <w:ind w:left="33" w:right="-426"/>
              <w:jc w:val="both"/>
              <w:rPr>
                <w:rFonts w:ascii="Times New Roman" w:hAnsi="Times New Roman"/>
                <w:b/>
                <w:sz w:val="24"/>
                <w:szCs w:val="24"/>
                <w:lang w:eastAsia="ru-RU"/>
              </w:rPr>
            </w:pPr>
          </w:p>
        </w:tc>
      </w:tr>
      <w:tr w:rsidR="002C43A6" w:rsidRPr="002D7A14" w:rsidTr="002D7A14">
        <w:tc>
          <w:tcPr>
            <w:tcW w:w="567" w:type="dxa"/>
          </w:tcPr>
          <w:p w:rsidR="002C43A6" w:rsidRPr="002D7A14" w:rsidRDefault="002C43A6" w:rsidP="002D7A14">
            <w:pPr>
              <w:pStyle w:val="ListParagraph"/>
              <w:numPr>
                <w:ilvl w:val="0"/>
                <w:numId w:val="98"/>
              </w:numPr>
              <w:spacing w:after="0" w:line="240" w:lineRule="auto"/>
              <w:ind w:left="33" w:right="-426" w:firstLine="0"/>
              <w:jc w:val="both"/>
              <w:rPr>
                <w:rFonts w:ascii="Times New Roman" w:hAnsi="Times New Roman"/>
                <w:sz w:val="24"/>
                <w:szCs w:val="24"/>
              </w:rPr>
            </w:pPr>
          </w:p>
        </w:tc>
        <w:tc>
          <w:tcPr>
            <w:tcW w:w="2127" w:type="dxa"/>
          </w:tcPr>
          <w:p w:rsidR="002C43A6" w:rsidRPr="002D7A14" w:rsidRDefault="002C43A6" w:rsidP="002D7A14">
            <w:pPr>
              <w:spacing w:after="0" w:line="240" w:lineRule="auto"/>
              <w:ind w:left="33"/>
              <w:jc w:val="both"/>
              <w:rPr>
                <w:rFonts w:ascii="Times New Roman" w:hAnsi="Times New Roman"/>
                <w:sz w:val="24"/>
                <w:szCs w:val="24"/>
                <w:lang w:eastAsia="ru-RU"/>
              </w:rPr>
            </w:pPr>
            <w:r w:rsidRPr="002D7A14">
              <w:rPr>
                <w:rFonts w:ascii="Times New Roman" w:hAnsi="Times New Roman"/>
                <w:sz w:val="24"/>
                <w:szCs w:val="24"/>
                <w:lang w:eastAsia="ru-RU"/>
              </w:rPr>
              <w:t>«Блестящий» 18 век. Святитель Тихон Задонский.</w:t>
            </w:r>
          </w:p>
        </w:tc>
        <w:tc>
          <w:tcPr>
            <w:tcW w:w="3719" w:type="dxa"/>
          </w:tcPr>
          <w:p w:rsidR="002C43A6" w:rsidRPr="002D7A14" w:rsidRDefault="002C43A6" w:rsidP="002D7A14">
            <w:pPr>
              <w:spacing w:after="0" w:line="240" w:lineRule="auto"/>
              <w:ind w:left="33"/>
              <w:jc w:val="both"/>
              <w:rPr>
                <w:rFonts w:ascii="Times New Roman" w:hAnsi="Times New Roman"/>
                <w:sz w:val="24"/>
                <w:szCs w:val="24"/>
                <w:lang w:eastAsia="ru-RU"/>
              </w:rPr>
            </w:pPr>
            <w:r w:rsidRPr="002D7A14">
              <w:rPr>
                <w:rFonts w:ascii="Times New Roman" w:hAnsi="Times New Roman"/>
                <w:sz w:val="24"/>
                <w:szCs w:val="24"/>
                <w:lang w:eastAsia="ru-RU"/>
              </w:rPr>
              <w:t>Зависимость церкви от светской власти. Во времена царствования Екатерины Ве-ликой. Закрытие монастырей. «Великий милостивец» святитель Тихон Задонский. Книги Тихона Задонского. Собиратель сокровищ духов-ных. О сокровищах в жизни человека. Церковное искус-ство 17-18 века. Архитектур-ные стили деревянного зодчества и храмового зодчества 18 века. Стиль барокко. Монастыри. Измене-ние стиля церковного пения как следствие изменения духовных ценностей человека 18 века.</w:t>
            </w:r>
          </w:p>
        </w:tc>
        <w:tc>
          <w:tcPr>
            <w:tcW w:w="2410" w:type="dxa"/>
            <w:vMerge/>
          </w:tcPr>
          <w:p w:rsidR="002C43A6" w:rsidRPr="002D7A14" w:rsidRDefault="002C43A6" w:rsidP="002D7A14">
            <w:pPr>
              <w:spacing w:after="0" w:line="240" w:lineRule="auto"/>
              <w:ind w:left="33" w:right="-426"/>
              <w:jc w:val="both"/>
              <w:rPr>
                <w:rFonts w:ascii="Times New Roman" w:hAnsi="Times New Roman"/>
                <w:color w:val="000000"/>
                <w:sz w:val="24"/>
                <w:szCs w:val="24"/>
                <w:lang w:eastAsia="ru-RU"/>
              </w:rPr>
            </w:pPr>
          </w:p>
        </w:tc>
        <w:tc>
          <w:tcPr>
            <w:tcW w:w="2126" w:type="dxa"/>
            <w:vMerge/>
          </w:tcPr>
          <w:p w:rsidR="002C43A6" w:rsidRPr="002D7A14" w:rsidRDefault="002C43A6" w:rsidP="002D7A14">
            <w:pPr>
              <w:spacing w:after="0" w:line="240" w:lineRule="auto"/>
              <w:ind w:left="33" w:right="-426"/>
              <w:jc w:val="both"/>
              <w:rPr>
                <w:rFonts w:ascii="Times New Roman" w:hAnsi="Times New Roman"/>
                <w:b/>
                <w:sz w:val="24"/>
                <w:szCs w:val="24"/>
                <w:lang w:eastAsia="ru-RU"/>
              </w:rPr>
            </w:pPr>
          </w:p>
        </w:tc>
      </w:tr>
      <w:tr w:rsidR="002C43A6" w:rsidRPr="002D7A14" w:rsidTr="002D7A14">
        <w:tc>
          <w:tcPr>
            <w:tcW w:w="567" w:type="dxa"/>
          </w:tcPr>
          <w:p w:rsidR="002C43A6" w:rsidRPr="002D7A14" w:rsidRDefault="002C43A6" w:rsidP="002D7A14">
            <w:pPr>
              <w:pStyle w:val="ListParagraph"/>
              <w:numPr>
                <w:ilvl w:val="0"/>
                <w:numId w:val="98"/>
              </w:numPr>
              <w:spacing w:after="0" w:line="240" w:lineRule="auto"/>
              <w:ind w:left="33" w:right="-426" w:firstLine="0"/>
              <w:jc w:val="both"/>
              <w:rPr>
                <w:rFonts w:ascii="Times New Roman" w:hAnsi="Times New Roman"/>
                <w:sz w:val="24"/>
                <w:szCs w:val="24"/>
              </w:rPr>
            </w:pPr>
          </w:p>
        </w:tc>
        <w:tc>
          <w:tcPr>
            <w:tcW w:w="2127" w:type="dxa"/>
          </w:tcPr>
          <w:p w:rsidR="002C43A6" w:rsidRPr="002D7A14" w:rsidRDefault="002C43A6" w:rsidP="002D7A14">
            <w:pPr>
              <w:spacing w:after="0" w:line="240" w:lineRule="auto"/>
              <w:ind w:left="33"/>
              <w:jc w:val="both"/>
              <w:rPr>
                <w:rFonts w:ascii="Times New Roman" w:hAnsi="Times New Roman"/>
                <w:sz w:val="24"/>
                <w:szCs w:val="24"/>
                <w:lang w:eastAsia="ru-RU"/>
              </w:rPr>
            </w:pPr>
            <w:r w:rsidRPr="002D7A14">
              <w:rPr>
                <w:rFonts w:ascii="Times New Roman" w:hAnsi="Times New Roman"/>
                <w:sz w:val="24"/>
                <w:szCs w:val="24"/>
                <w:lang w:eastAsia="ru-RU"/>
              </w:rPr>
              <w:t>Святые 19 века. Преподобный Серафим Саровский.</w:t>
            </w:r>
          </w:p>
        </w:tc>
        <w:tc>
          <w:tcPr>
            <w:tcW w:w="3719" w:type="dxa"/>
          </w:tcPr>
          <w:p w:rsidR="002C43A6" w:rsidRPr="002D7A14" w:rsidRDefault="002C43A6" w:rsidP="002D7A14">
            <w:pPr>
              <w:spacing w:after="0" w:line="240" w:lineRule="auto"/>
              <w:ind w:left="33"/>
              <w:jc w:val="both"/>
              <w:rPr>
                <w:rFonts w:ascii="Times New Roman" w:hAnsi="Times New Roman"/>
                <w:sz w:val="24"/>
                <w:szCs w:val="24"/>
                <w:lang w:eastAsia="ru-RU"/>
              </w:rPr>
            </w:pPr>
            <w:r w:rsidRPr="002D7A14">
              <w:rPr>
                <w:rFonts w:ascii="Times New Roman" w:hAnsi="Times New Roman"/>
                <w:sz w:val="24"/>
                <w:szCs w:val="24"/>
                <w:lang w:eastAsia="ru-RU"/>
              </w:rPr>
              <w:t xml:space="preserve">Положение Православной Церкви в государстве 19 века. Падение нравов вследствие разрушения веры. Священный синод. Война 1812 года и укрепление духовной жизни народа. Житие Серафима Саровского. Основание Серафимо-Дивеевской обители. Святыни Дивеевской земли. </w:t>
            </w:r>
          </w:p>
        </w:tc>
        <w:tc>
          <w:tcPr>
            <w:tcW w:w="2410" w:type="dxa"/>
            <w:vMerge/>
          </w:tcPr>
          <w:p w:rsidR="002C43A6" w:rsidRPr="002D7A14" w:rsidRDefault="002C43A6" w:rsidP="002D7A14">
            <w:pPr>
              <w:pStyle w:val="NormalWeb"/>
              <w:spacing w:after="0" w:line="240" w:lineRule="auto"/>
              <w:ind w:left="33" w:right="-426"/>
              <w:jc w:val="both"/>
              <w:rPr>
                <w:color w:val="000000"/>
                <w:lang w:eastAsia="ru-RU"/>
              </w:rPr>
            </w:pPr>
          </w:p>
        </w:tc>
        <w:tc>
          <w:tcPr>
            <w:tcW w:w="2126" w:type="dxa"/>
            <w:vMerge/>
          </w:tcPr>
          <w:p w:rsidR="002C43A6" w:rsidRPr="002D7A14" w:rsidRDefault="002C43A6" w:rsidP="002D7A14">
            <w:pPr>
              <w:spacing w:after="0" w:line="240" w:lineRule="auto"/>
              <w:ind w:left="33" w:right="-426"/>
              <w:jc w:val="both"/>
              <w:rPr>
                <w:rFonts w:ascii="Times New Roman" w:hAnsi="Times New Roman"/>
                <w:b/>
                <w:sz w:val="24"/>
                <w:szCs w:val="24"/>
                <w:lang w:eastAsia="ru-RU"/>
              </w:rPr>
            </w:pPr>
          </w:p>
        </w:tc>
      </w:tr>
      <w:tr w:rsidR="002C43A6" w:rsidRPr="002D7A14" w:rsidTr="002D7A14">
        <w:tc>
          <w:tcPr>
            <w:tcW w:w="567" w:type="dxa"/>
          </w:tcPr>
          <w:p w:rsidR="002C43A6" w:rsidRPr="002D7A14" w:rsidRDefault="002C43A6" w:rsidP="002D7A14">
            <w:pPr>
              <w:pStyle w:val="ListParagraph"/>
              <w:numPr>
                <w:ilvl w:val="0"/>
                <w:numId w:val="98"/>
              </w:numPr>
              <w:spacing w:after="0" w:line="240" w:lineRule="auto"/>
              <w:ind w:left="33" w:right="-426" w:firstLine="0"/>
              <w:jc w:val="both"/>
              <w:rPr>
                <w:rFonts w:ascii="Times New Roman" w:hAnsi="Times New Roman"/>
                <w:sz w:val="24"/>
                <w:szCs w:val="24"/>
              </w:rPr>
            </w:pPr>
          </w:p>
        </w:tc>
        <w:tc>
          <w:tcPr>
            <w:tcW w:w="2127" w:type="dxa"/>
          </w:tcPr>
          <w:p w:rsidR="002C43A6" w:rsidRPr="002D7A14" w:rsidRDefault="002C43A6" w:rsidP="002D7A14">
            <w:pPr>
              <w:spacing w:after="0" w:line="240" w:lineRule="auto"/>
              <w:ind w:left="33" w:right="34"/>
              <w:jc w:val="both"/>
              <w:rPr>
                <w:rFonts w:ascii="Times New Roman" w:hAnsi="Times New Roman"/>
                <w:sz w:val="24"/>
                <w:szCs w:val="24"/>
                <w:lang w:eastAsia="ru-RU"/>
              </w:rPr>
            </w:pPr>
            <w:r w:rsidRPr="002D7A14">
              <w:rPr>
                <w:rFonts w:ascii="Times New Roman" w:hAnsi="Times New Roman"/>
                <w:sz w:val="24"/>
                <w:szCs w:val="24"/>
                <w:lang w:eastAsia="ru-RU"/>
              </w:rPr>
              <w:t>Святые 19 века. Святитель Филарет, митрополит московский.</w:t>
            </w:r>
          </w:p>
        </w:tc>
        <w:tc>
          <w:tcPr>
            <w:tcW w:w="3719" w:type="dxa"/>
          </w:tcPr>
          <w:p w:rsidR="002C43A6" w:rsidRPr="002D7A14" w:rsidRDefault="002C43A6" w:rsidP="002D7A14">
            <w:pPr>
              <w:spacing w:after="0" w:line="240" w:lineRule="auto"/>
              <w:ind w:left="33" w:right="68"/>
              <w:jc w:val="both"/>
              <w:rPr>
                <w:rFonts w:ascii="Times New Roman" w:hAnsi="Times New Roman"/>
                <w:sz w:val="24"/>
                <w:szCs w:val="24"/>
                <w:lang w:eastAsia="ru-RU"/>
              </w:rPr>
            </w:pPr>
            <w:r w:rsidRPr="002D7A14">
              <w:rPr>
                <w:rFonts w:ascii="Times New Roman" w:hAnsi="Times New Roman"/>
                <w:sz w:val="24"/>
                <w:szCs w:val="24"/>
                <w:lang w:eastAsia="ru-RU"/>
              </w:rPr>
              <w:t>Житие святителя Филарета. Церковное искусство как отражение духовного мира людей. Возраждение стиля древнерусского зодчества. Храм Христа Спасителя в Москве. Иконы храма. Казанский собор в Санкт-Петербурге. Молебен М.И.Кутузова.</w:t>
            </w:r>
          </w:p>
        </w:tc>
        <w:tc>
          <w:tcPr>
            <w:tcW w:w="2410" w:type="dxa"/>
            <w:vMerge/>
          </w:tcPr>
          <w:p w:rsidR="002C43A6" w:rsidRPr="002D7A14" w:rsidRDefault="002C43A6" w:rsidP="002D7A14">
            <w:pPr>
              <w:spacing w:after="0" w:line="240" w:lineRule="auto"/>
              <w:ind w:left="33" w:right="-426"/>
              <w:jc w:val="both"/>
              <w:rPr>
                <w:rFonts w:ascii="Times New Roman" w:hAnsi="Times New Roman"/>
                <w:color w:val="000000"/>
                <w:sz w:val="24"/>
                <w:szCs w:val="24"/>
                <w:lang w:eastAsia="ru-RU"/>
              </w:rPr>
            </w:pPr>
          </w:p>
        </w:tc>
        <w:tc>
          <w:tcPr>
            <w:tcW w:w="2126" w:type="dxa"/>
            <w:vMerge/>
          </w:tcPr>
          <w:p w:rsidR="002C43A6" w:rsidRPr="002D7A14" w:rsidRDefault="002C43A6" w:rsidP="002D7A14">
            <w:pPr>
              <w:spacing w:after="0" w:line="240" w:lineRule="auto"/>
              <w:ind w:left="33" w:right="-426"/>
              <w:jc w:val="both"/>
              <w:rPr>
                <w:rFonts w:ascii="Times New Roman" w:hAnsi="Times New Roman"/>
                <w:b/>
                <w:sz w:val="24"/>
                <w:szCs w:val="24"/>
                <w:lang w:eastAsia="ru-RU"/>
              </w:rPr>
            </w:pPr>
          </w:p>
        </w:tc>
      </w:tr>
      <w:tr w:rsidR="002C43A6" w:rsidRPr="002D7A14" w:rsidTr="002D7A14">
        <w:tc>
          <w:tcPr>
            <w:tcW w:w="567" w:type="dxa"/>
          </w:tcPr>
          <w:p w:rsidR="002C43A6" w:rsidRPr="002D7A14" w:rsidRDefault="002C43A6" w:rsidP="002D7A14">
            <w:pPr>
              <w:pStyle w:val="ListParagraph"/>
              <w:numPr>
                <w:ilvl w:val="0"/>
                <w:numId w:val="98"/>
              </w:numPr>
              <w:spacing w:after="0" w:line="240" w:lineRule="auto"/>
              <w:ind w:left="33" w:right="-426" w:firstLine="0"/>
              <w:jc w:val="both"/>
              <w:rPr>
                <w:rFonts w:ascii="Times New Roman" w:hAnsi="Times New Roman"/>
                <w:sz w:val="24"/>
                <w:szCs w:val="24"/>
              </w:rPr>
            </w:pPr>
          </w:p>
        </w:tc>
        <w:tc>
          <w:tcPr>
            <w:tcW w:w="2127" w:type="dxa"/>
          </w:tcPr>
          <w:p w:rsidR="002C43A6" w:rsidRPr="002D7A14" w:rsidRDefault="002C43A6" w:rsidP="002D7A14">
            <w:pPr>
              <w:spacing w:after="0" w:line="240" w:lineRule="auto"/>
              <w:ind w:left="33"/>
              <w:jc w:val="both"/>
              <w:rPr>
                <w:rFonts w:ascii="Times New Roman" w:hAnsi="Times New Roman"/>
                <w:sz w:val="24"/>
                <w:szCs w:val="24"/>
                <w:lang w:eastAsia="ru-RU"/>
              </w:rPr>
            </w:pPr>
            <w:r w:rsidRPr="002D7A14">
              <w:rPr>
                <w:rFonts w:ascii="Times New Roman" w:hAnsi="Times New Roman"/>
                <w:sz w:val="24"/>
                <w:szCs w:val="24"/>
                <w:lang w:eastAsia="ru-RU"/>
              </w:rPr>
              <w:t>Великие старцы Оптиной Пустыни.</w:t>
            </w:r>
          </w:p>
        </w:tc>
        <w:tc>
          <w:tcPr>
            <w:tcW w:w="3719" w:type="dxa"/>
          </w:tcPr>
          <w:p w:rsidR="002C43A6" w:rsidRPr="002D7A14" w:rsidRDefault="002C43A6" w:rsidP="002D7A14">
            <w:pPr>
              <w:spacing w:after="0" w:line="240" w:lineRule="auto"/>
              <w:ind w:left="33" w:right="68"/>
              <w:jc w:val="both"/>
              <w:rPr>
                <w:rFonts w:ascii="Times New Roman" w:hAnsi="Times New Roman"/>
                <w:sz w:val="24"/>
                <w:szCs w:val="24"/>
                <w:lang w:eastAsia="ru-RU"/>
              </w:rPr>
            </w:pPr>
            <w:r w:rsidRPr="002D7A14">
              <w:rPr>
                <w:rFonts w:ascii="Times New Roman" w:hAnsi="Times New Roman"/>
                <w:sz w:val="24"/>
                <w:szCs w:val="24"/>
                <w:lang w:eastAsia="ru-RU"/>
              </w:rPr>
              <w:t xml:space="preserve">Отптина Пустынь – центр духовного возрождения России 19 века. Старчество и старцы. Евангелие в жизни старцев Оптиной Пустыни. Новомученики и Исповед-ники Оптинские. Иноки, пострадавшие за Христа в конце 20 века. Произведения духовной поэзии. </w:t>
            </w:r>
          </w:p>
        </w:tc>
        <w:tc>
          <w:tcPr>
            <w:tcW w:w="2410" w:type="dxa"/>
            <w:vMerge/>
          </w:tcPr>
          <w:p w:rsidR="002C43A6" w:rsidRPr="002D7A14" w:rsidRDefault="002C43A6" w:rsidP="002D7A14">
            <w:pPr>
              <w:pStyle w:val="NormalWeb"/>
              <w:spacing w:after="0" w:line="240" w:lineRule="auto"/>
              <w:ind w:left="33" w:right="-426"/>
              <w:jc w:val="both"/>
              <w:rPr>
                <w:color w:val="000000"/>
                <w:lang w:eastAsia="ru-RU"/>
              </w:rPr>
            </w:pPr>
          </w:p>
        </w:tc>
        <w:tc>
          <w:tcPr>
            <w:tcW w:w="2126" w:type="dxa"/>
            <w:vMerge/>
          </w:tcPr>
          <w:p w:rsidR="002C43A6" w:rsidRPr="002D7A14" w:rsidRDefault="002C43A6" w:rsidP="002D7A14">
            <w:pPr>
              <w:spacing w:after="0" w:line="240" w:lineRule="auto"/>
              <w:ind w:left="33" w:right="-426"/>
              <w:jc w:val="both"/>
              <w:rPr>
                <w:rFonts w:ascii="Times New Roman" w:hAnsi="Times New Roman"/>
                <w:b/>
                <w:sz w:val="24"/>
                <w:szCs w:val="24"/>
                <w:lang w:eastAsia="ru-RU"/>
              </w:rPr>
            </w:pPr>
          </w:p>
        </w:tc>
      </w:tr>
      <w:tr w:rsidR="002C43A6" w:rsidRPr="002D7A14" w:rsidTr="002D7A14">
        <w:tc>
          <w:tcPr>
            <w:tcW w:w="567" w:type="dxa"/>
          </w:tcPr>
          <w:p w:rsidR="002C43A6" w:rsidRPr="002D7A14" w:rsidRDefault="002C43A6" w:rsidP="002D7A14">
            <w:pPr>
              <w:pStyle w:val="ListParagraph"/>
              <w:numPr>
                <w:ilvl w:val="0"/>
                <w:numId w:val="98"/>
              </w:numPr>
              <w:spacing w:after="0" w:line="240" w:lineRule="auto"/>
              <w:ind w:left="33" w:right="-426" w:firstLine="0"/>
              <w:jc w:val="both"/>
              <w:rPr>
                <w:rFonts w:ascii="Times New Roman" w:hAnsi="Times New Roman"/>
                <w:sz w:val="24"/>
                <w:szCs w:val="24"/>
              </w:rPr>
            </w:pPr>
          </w:p>
        </w:tc>
        <w:tc>
          <w:tcPr>
            <w:tcW w:w="2127" w:type="dxa"/>
          </w:tcPr>
          <w:p w:rsidR="002C43A6" w:rsidRPr="002D7A14" w:rsidRDefault="002C43A6" w:rsidP="002D7A14">
            <w:pPr>
              <w:spacing w:after="0" w:line="240" w:lineRule="auto"/>
              <w:ind w:left="33"/>
              <w:jc w:val="both"/>
              <w:rPr>
                <w:rFonts w:ascii="Times New Roman" w:hAnsi="Times New Roman"/>
                <w:sz w:val="24"/>
                <w:szCs w:val="24"/>
                <w:lang w:eastAsia="ru-RU"/>
              </w:rPr>
            </w:pPr>
            <w:r w:rsidRPr="002D7A14">
              <w:rPr>
                <w:rFonts w:ascii="Times New Roman" w:hAnsi="Times New Roman"/>
                <w:sz w:val="24"/>
                <w:szCs w:val="24"/>
                <w:lang w:eastAsia="ru-RU"/>
              </w:rPr>
              <w:t>На рубеже ве-ков. Святой праведный Иоанн Кронштадский.</w:t>
            </w:r>
          </w:p>
        </w:tc>
        <w:tc>
          <w:tcPr>
            <w:tcW w:w="3719" w:type="dxa"/>
          </w:tcPr>
          <w:p w:rsidR="002C43A6" w:rsidRPr="002D7A14" w:rsidRDefault="002C43A6" w:rsidP="002D7A14">
            <w:pPr>
              <w:spacing w:after="0" w:line="240" w:lineRule="auto"/>
              <w:ind w:left="33" w:right="68"/>
              <w:jc w:val="both"/>
              <w:rPr>
                <w:rFonts w:ascii="Times New Roman" w:hAnsi="Times New Roman"/>
                <w:sz w:val="24"/>
                <w:szCs w:val="24"/>
                <w:lang w:eastAsia="ru-RU"/>
              </w:rPr>
            </w:pPr>
            <w:r w:rsidRPr="002D7A14">
              <w:rPr>
                <w:rFonts w:ascii="Times New Roman" w:hAnsi="Times New Roman"/>
                <w:sz w:val="24"/>
                <w:szCs w:val="24"/>
                <w:lang w:eastAsia="ru-RU"/>
              </w:rPr>
              <w:t>Житие святого. Благодатные дары чудотворения. Проро-чества Иоанна Кронштад-ского. Пророчества Исайи.</w:t>
            </w:r>
          </w:p>
          <w:p w:rsidR="002C43A6" w:rsidRPr="002D7A14" w:rsidRDefault="002C43A6" w:rsidP="002D7A14">
            <w:pPr>
              <w:spacing w:after="0" w:line="240" w:lineRule="auto"/>
              <w:ind w:left="33" w:right="68"/>
              <w:jc w:val="both"/>
              <w:rPr>
                <w:rFonts w:ascii="Times New Roman" w:hAnsi="Times New Roman"/>
                <w:b/>
                <w:sz w:val="24"/>
                <w:szCs w:val="24"/>
                <w:lang w:eastAsia="ru-RU"/>
              </w:rPr>
            </w:pPr>
          </w:p>
        </w:tc>
        <w:tc>
          <w:tcPr>
            <w:tcW w:w="2410" w:type="dxa"/>
            <w:vMerge/>
          </w:tcPr>
          <w:p w:rsidR="002C43A6" w:rsidRPr="002D7A14" w:rsidRDefault="002C43A6" w:rsidP="002D7A14">
            <w:pPr>
              <w:spacing w:after="0" w:line="240" w:lineRule="auto"/>
              <w:ind w:left="33" w:right="-426"/>
              <w:jc w:val="both"/>
              <w:rPr>
                <w:rFonts w:ascii="Times New Roman" w:hAnsi="Times New Roman"/>
                <w:color w:val="000000"/>
                <w:sz w:val="24"/>
                <w:szCs w:val="24"/>
                <w:lang w:eastAsia="ru-RU"/>
              </w:rPr>
            </w:pPr>
          </w:p>
        </w:tc>
        <w:tc>
          <w:tcPr>
            <w:tcW w:w="2126" w:type="dxa"/>
            <w:vMerge/>
          </w:tcPr>
          <w:p w:rsidR="002C43A6" w:rsidRPr="002D7A14" w:rsidRDefault="002C43A6" w:rsidP="002D7A14">
            <w:pPr>
              <w:spacing w:after="0" w:line="240" w:lineRule="auto"/>
              <w:ind w:left="33" w:right="-426"/>
              <w:jc w:val="both"/>
              <w:rPr>
                <w:rFonts w:ascii="Times New Roman" w:hAnsi="Times New Roman"/>
                <w:b/>
                <w:sz w:val="24"/>
                <w:szCs w:val="24"/>
                <w:lang w:eastAsia="ru-RU"/>
              </w:rPr>
            </w:pPr>
          </w:p>
        </w:tc>
      </w:tr>
      <w:tr w:rsidR="002C43A6" w:rsidRPr="002D7A14" w:rsidTr="002D7A14">
        <w:tc>
          <w:tcPr>
            <w:tcW w:w="567" w:type="dxa"/>
          </w:tcPr>
          <w:p w:rsidR="002C43A6" w:rsidRPr="002D7A14" w:rsidRDefault="002C43A6" w:rsidP="002D7A14">
            <w:pPr>
              <w:pStyle w:val="ListParagraph"/>
              <w:numPr>
                <w:ilvl w:val="0"/>
                <w:numId w:val="98"/>
              </w:numPr>
              <w:spacing w:after="0" w:line="240" w:lineRule="auto"/>
              <w:ind w:left="33" w:right="-426" w:firstLine="0"/>
              <w:jc w:val="both"/>
              <w:rPr>
                <w:rFonts w:ascii="Times New Roman" w:hAnsi="Times New Roman"/>
                <w:sz w:val="24"/>
                <w:szCs w:val="24"/>
              </w:rPr>
            </w:pPr>
          </w:p>
        </w:tc>
        <w:tc>
          <w:tcPr>
            <w:tcW w:w="2127" w:type="dxa"/>
          </w:tcPr>
          <w:p w:rsidR="002C43A6" w:rsidRPr="002D7A14" w:rsidRDefault="002C43A6" w:rsidP="002D7A14">
            <w:pPr>
              <w:spacing w:after="0" w:line="240" w:lineRule="auto"/>
              <w:ind w:left="33" w:right="-426"/>
              <w:jc w:val="both"/>
              <w:rPr>
                <w:rFonts w:ascii="Times New Roman" w:hAnsi="Times New Roman"/>
                <w:sz w:val="24"/>
                <w:szCs w:val="24"/>
                <w:lang w:eastAsia="ru-RU"/>
              </w:rPr>
            </w:pPr>
            <w:r w:rsidRPr="002D7A14">
              <w:rPr>
                <w:rFonts w:ascii="Times New Roman" w:hAnsi="Times New Roman"/>
                <w:sz w:val="24"/>
                <w:szCs w:val="24"/>
                <w:lang w:eastAsia="ru-RU"/>
              </w:rPr>
              <w:t>Царственные мученики.</w:t>
            </w:r>
          </w:p>
        </w:tc>
        <w:tc>
          <w:tcPr>
            <w:tcW w:w="3719" w:type="dxa"/>
          </w:tcPr>
          <w:p w:rsidR="002C43A6" w:rsidRPr="002D7A14" w:rsidRDefault="002C43A6" w:rsidP="002D7A14">
            <w:pPr>
              <w:spacing w:after="0" w:line="240" w:lineRule="auto"/>
              <w:ind w:left="33" w:right="68"/>
              <w:jc w:val="both"/>
              <w:rPr>
                <w:rFonts w:ascii="Times New Roman" w:hAnsi="Times New Roman"/>
                <w:b/>
                <w:sz w:val="24"/>
                <w:szCs w:val="24"/>
                <w:lang w:eastAsia="ru-RU"/>
              </w:rPr>
            </w:pPr>
            <w:r w:rsidRPr="002D7A14">
              <w:rPr>
                <w:rFonts w:ascii="Times New Roman" w:hAnsi="Times New Roman"/>
                <w:sz w:val="24"/>
                <w:szCs w:val="24"/>
                <w:lang w:eastAsia="ru-RU"/>
              </w:rPr>
              <w:t>Семья царя Николая  Романова - семья Царствен-ных мучеников страстотерп-цев. Иконография Царствен-ной семьи. Произведения духовной поэзии, посвящен-ной их подвигу.</w:t>
            </w:r>
          </w:p>
        </w:tc>
        <w:tc>
          <w:tcPr>
            <w:tcW w:w="2410" w:type="dxa"/>
            <w:vMerge/>
          </w:tcPr>
          <w:p w:rsidR="002C43A6" w:rsidRPr="002D7A14" w:rsidRDefault="002C43A6" w:rsidP="002D7A14">
            <w:pPr>
              <w:pStyle w:val="NormalWeb"/>
              <w:spacing w:after="0" w:line="240" w:lineRule="auto"/>
              <w:ind w:left="33" w:right="-426"/>
              <w:jc w:val="both"/>
              <w:rPr>
                <w:color w:val="000000"/>
                <w:lang w:eastAsia="ru-RU"/>
              </w:rPr>
            </w:pPr>
          </w:p>
        </w:tc>
        <w:tc>
          <w:tcPr>
            <w:tcW w:w="2126" w:type="dxa"/>
            <w:vMerge/>
          </w:tcPr>
          <w:p w:rsidR="002C43A6" w:rsidRPr="002D7A14" w:rsidRDefault="002C43A6" w:rsidP="002D7A14">
            <w:pPr>
              <w:spacing w:after="0" w:line="240" w:lineRule="auto"/>
              <w:ind w:left="33" w:right="-426"/>
              <w:jc w:val="both"/>
              <w:rPr>
                <w:rFonts w:ascii="Times New Roman" w:hAnsi="Times New Roman"/>
                <w:b/>
                <w:sz w:val="24"/>
                <w:szCs w:val="24"/>
                <w:lang w:eastAsia="ru-RU"/>
              </w:rPr>
            </w:pPr>
          </w:p>
        </w:tc>
      </w:tr>
      <w:tr w:rsidR="002C43A6" w:rsidRPr="002D7A14" w:rsidTr="002D7A14">
        <w:tc>
          <w:tcPr>
            <w:tcW w:w="567" w:type="dxa"/>
          </w:tcPr>
          <w:p w:rsidR="002C43A6" w:rsidRPr="002D7A14" w:rsidRDefault="002C43A6" w:rsidP="002D7A14">
            <w:pPr>
              <w:pStyle w:val="ListParagraph"/>
              <w:numPr>
                <w:ilvl w:val="0"/>
                <w:numId w:val="98"/>
              </w:numPr>
              <w:spacing w:after="0" w:line="240" w:lineRule="auto"/>
              <w:ind w:left="33" w:right="-426" w:firstLine="0"/>
              <w:jc w:val="both"/>
              <w:rPr>
                <w:rFonts w:ascii="Times New Roman" w:hAnsi="Times New Roman"/>
                <w:sz w:val="24"/>
                <w:szCs w:val="24"/>
              </w:rPr>
            </w:pPr>
          </w:p>
        </w:tc>
        <w:tc>
          <w:tcPr>
            <w:tcW w:w="2127" w:type="dxa"/>
          </w:tcPr>
          <w:p w:rsidR="002C43A6" w:rsidRPr="002D7A14" w:rsidRDefault="002C43A6" w:rsidP="002D7A14">
            <w:pPr>
              <w:spacing w:after="0" w:line="240" w:lineRule="auto"/>
              <w:ind w:left="33" w:right="-426"/>
              <w:jc w:val="both"/>
              <w:rPr>
                <w:rFonts w:ascii="Times New Roman" w:hAnsi="Times New Roman"/>
                <w:sz w:val="24"/>
                <w:szCs w:val="24"/>
                <w:lang w:eastAsia="ru-RU"/>
              </w:rPr>
            </w:pPr>
            <w:r w:rsidRPr="002D7A14">
              <w:rPr>
                <w:rFonts w:ascii="Times New Roman" w:hAnsi="Times New Roman"/>
                <w:sz w:val="24"/>
                <w:szCs w:val="24"/>
                <w:lang w:eastAsia="ru-RU"/>
              </w:rPr>
              <w:t>Новомученики и Исповедники российские.</w:t>
            </w:r>
          </w:p>
        </w:tc>
        <w:tc>
          <w:tcPr>
            <w:tcW w:w="3719" w:type="dxa"/>
          </w:tcPr>
          <w:p w:rsidR="002C43A6" w:rsidRPr="002D7A14" w:rsidRDefault="002C43A6" w:rsidP="002D7A14">
            <w:pPr>
              <w:spacing w:after="0" w:line="240" w:lineRule="auto"/>
              <w:ind w:left="33" w:right="68"/>
              <w:jc w:val="both"/>
              <w:rPr>
                <w:rFonts w:ascii="Times New Roman" w:hAnsi="Times New Roman"/>
                <w:sz w:val="24"/>
                <w:szCs w:val="24"/>
                <w:lang w:eastAsia="ru-RU"/>
              </w:rPr>
            </w:pPr>
            <w:r w:rsidRPr="002D7A14">
              <w:rPr>
                <w:rFonts w:ascii="Times New Roman" w:hAnsi="Times New Roman"/>
                <w:sz w:val="24"/>
                <w:szCs w:val="24"/>
                <w:lang w:eastAsia="ru-RU"/>
              </w:rPr>
              <w:t>Гонения на церковь, поругание Христа. Святой патриарх Тихон. Раскольники - обновленцы. Массовые ре-прессии духовенства. Русская духовная поэзия о подвигах великомучеников.</w:t>
            </w:r>
          </w:p>
        </w:tc>
        <w:tc>
          <w:tcPr>
            <w:tcW w:w="2410" w:type="dxa"/>
            <w:vMerge/>
          </w:tcPr>
          <w:p w:rsidR="002C43A6" w:rsidRPr="002D7A14" w:rsidRDefault="002C43A6" w:rsidP="002D7A14">
            <w:pPr>
              <w:spacing w:after="0" w:line="240" w:lineRule="auto"/>
              <w:ind w:left="33" w:right="-426"/>
              <w:jc w:val="both"/>
              <w:rPr>
                <w:rFonts w:ascii="Times New Roman" w:hAnsi="Times New Roman"/>
                <w:color w:val="000000"/>
                <w:sz w:val="24"/>
                <w:szCs w:val="24"/>
                <w:lang w:eastAsia="ru-RU"/>
              </w:rPr>
            </w:pPr>
          </w:p>
        </w:tc>
        <w:tc>
          <w:tcPr>
            <w:tcW w:w="2126" w:type="dxa"/>
            <w:vMerge/>
          </w:tcPr>
          <w:p w:rsidR="002C43A6" w:rsidRPr="002D7A14" w:rsidRDefault="002C43A6" w:rsidP="002D7A14">
            <w:pPr>
              <w:spacing w:after="0" w:line="240" w:lineRule="auto"/>
              <w:ind w:left="33" w:right="-426"/>
              <w:jc w:val="both"/>
              <w:rPr>
                <w:rFonts w:ascii="Times New Roman" w:hAnsi="Times New Roman"/>
                <w:b/>
                <w:sz w:val="24"/>
                <w:szCs w:val="24"/>
                <w:lang w:eastAsia="ru-RU"/>
              </w:rPr>
            </w:pPr>
          </w:p>
        </w:tc>
      </w:tr>
      <w:tr w:rsidR="002C43A6" w:rsidRPr="002D7A14" w:rsidTr="002D7A14">
        <w:tc>
          <w:tcPr>
            <w:tcW w:w="567" w:type="dxa"/>
          </w:tcPr>
          <w:p w:rsidR="002C43A6" w:rsidRPr="002D7A14" w:rsidRDefault="002C43A6" w:rsidP="002D7A14">
            <w:pPr>
              <w:pStyle w:val="ListParagraph"/>
              <w:numPr>
                <w:ilvl w:val="0"/>
                <w:numId w:val="98"/>
              </w:numPr>
              <w:spacing w:after="0" w:line="240" w:lineRule="auto"/>
              <w:ind w:left="33" w:right="-426" w:firstLine="0"/>
              <w:jc w:val="both"/>
              <w:rPr>
                <w:rFonts w:ascii="Times New Roman" w:hAnsi="Times New Roman"/>
                <w:sz w:val="24"/>
                <w:szCs w:val="24"/>
              </w:rPr>
            </w:pPr>
          </w:p>
        </w:tc>
        <w:tc>
          <w:tcPr>
            <w:tcW w:w="2127" w:type="dxa"/>
          </w:tcPr>
          <w:p w:rsidR="002C43A6" w:rsidRPr="002D7A14" w:rsidRDefault="002C43A6" w:rsidP="002D7A14">
            <w:pPr>
              <w:spacing w:after="0" w:line="240" w:lineRule="auto"/>
              <w:ind w:left="33"/>
              <w:jc w:val="both"/>
              <w:rPr>
                <w:rFonts w:ascii="Times New Roman" w:hAnsi="Times New Roman"/>
                <w:sz w:val="24"/>
                <w:szCs w:val="24"/>
                <w:lang w:eastAsia="ru-RU"/>
              </w:rPr>
            </w:pPr>
            <w:r w:rsidRPr="002D7A14">
              <w:rPr>
                <w:rFonts w:ascii="Times New Roman" w:hAnsi="Times New Roman"/>
                <w:sz w:val="24"/>
                <w:szCs w:val="24"/>
                <w:lang w:eastAsia="ru-RU"/>
              </w:rPr>
              <w:t>Православная культура России свидетельствует.</w:t>
            </w:r>
          </w:p>
        </w:tc>
        <w:tc>
          <w:tcPr>
            <w:tcW w:w="3719" w:type="dxa"/>
          </w:tcPr>
          <w:p w:rsidR="002C43A6" w:rsidRPr="002D7A14" w:rsidRDefault="002C43A6" w:rsidP="002D7A14">
            <w:pPr>
              <w:spacing w:after="0" w:line="240" w:lineRule="auto"/>
              <w:ind w:left="33" w:right="68"/>
              <w:jc w:val="both"/>
              <w:rPr>
                <w:rFonts w:ascii="Times New Roman" w:hAnsi="Times New Roman"/>
                <w:sz w:val="24"/>
                <w:szCs w:val="24"/>
                <w:lang w:eastAsia="ru-RU"/>
              </w:rPr>
            </w:pPr>
            <w:r w:rsidRPr="002D7A14">
              <w:rPr>
                <w:rFonts w:ascii="Times New Roman" w:hAnsi="Times New Roman"/>
                <w:sz w:val="24"/>
                <w:szCs w:val="24"/>
                <w:lang w:eastAsia="ru-RU"/>
              </w:rPr>
              <w:t>События священной истории и события истории России 19 века. Святые, деятели русской культуры - о России. Поэты, скептики и нигилисты о культуре России. Рассказ «Алтарь затворенный» писа-теля В.А.Никифорова Волгина.</w:t>
            </w:r>
          </w:p>
        </w:tc>
        <w:tc>
          <w:tcPr>
            <w:tcW w:w="2410" w:type="dxa"/>
            <w:vMerge/>
          </w:tcPr>
          <w:p w:rsidR="002C43A6" w:rsidRPr="002D7A14" w:rsidRDefault="002C43A6" w:rsidP="002D7A14">
            <w:pPr>
              <w:pStyle w:val="NormalWeb"/>
              <w:spacing w:after="0" w:line="240" w:lineRule="auto"/>
              <w:ind w:left="33" w:right="-426"/>
              <w:jc w:val="both"/>
              <w:rPr>
                <w:color w:val="000000"/>
                <w:lang w:eastAsia="ru-RU"/>
              </w:rPr>
            </w:pPr>
          </w:p>
        </w:tc>
        <w:tc>
          <w:tcPr>
            <w:tcW w:w="2126" w:type="dxa"/>
            <w:vMerge/>
          </w:tcPr>
          <w:p w:rsidR="002C43A6" w:rsidRPr="002D7A14" w:rsidRDefault="002C43A6" w:rsidP="002D7A14">
            <w:pPr>
              <w:spacing w:after="0" w:line="240" w:lineRule="auto"/>
              <w:ind w:left="33" w:right="-426"/>
              <w:jc w:val="both"/>
              <w:rPr>
                <w:rFonts w:ascii="Times New Roman" w:hAnsi="Times New Roman"/>
                <w:b/>
                <w:sz w:val="24"/>
                <w:szCs w:val="24"/>
                <w:lang w:eastAsia="ru-RU"/>
              </w:rPr>
            </w:pPr>
          </w:p>
        </w:tc>
      </w:tr>
      <w:tr w:rsidR="002C43A6" w:rsidRPr="002D7A14" w:rsidTr="002D7A14">
        <w:tc>
          <w:tcPr>
            <w:tcW w:w="567" w:type="dxa"/>
          </w:tcPr>
          <w:p w:rsidR="002C43A6" w:rsidRPr="002D7A14" w:rsidRDefault="002C43A6" w:rsidP="002D7A14">
            <w:pPr>
              <w:pStyle w:val="ListParagraph"/>
              <w:numPr>
                <w:ilvl w:val="0"/>
                <w:numId w:val="98"/>
              </w:numPr>
              <w:spacing w:after="0" w:line="240" w:lineRule="auto"/>
              <w:ind w:left="33" w:right="-426" w:firstLine="0"/>
              <w:jc w:val="both"/>
              <w:rPr>
                <w:rFonts w:ascii="Times New Roman" w:hAnsi="Times New Roman"/>
                <w:sz w:val="24"/>
                <w:szCs w:val="24"/>
              </w:rPr>
            </w:pPr>
          </w:p>
        </w:tc>
        <w:tc>
          <w:tcPr>
            <w:tcW w:w="2127" w:type="dxa"/>
          </w:tcPr>
          <w:p w:rsidR="002C43A6" w:rsidRPr="002D7A14" w:rsidRDefault="002C43A6" w:rsidP="002D7A14">
            <w:pPr>
              <w:spacing w:after="0" w:line="240" w:lineRule="auto"/>
              <w:ind w:left="33"/>
              <w:jc w:val="both"/>
              <w:rPr>
                <w:rFonts w:ascii="Times New Roman" w:hAnsi="Times New Roman"/>
                <w:sz w:val="24"/>
                <w:szCs w:val="24"/>
                <w:lang w:eastAsia="ru-RU"/>
              </w:rPr>
            </w:pPr>
            <w:r w:rsidRPr="002D7A14">
              <w:rPr>
                <w:rFonts w:ascii="Times New Roman" w:hAnsi="Times New Roman"/>
                <w:sz w:val="24"/>
                <w:szCs w:val="24"/>
                <w:lang w:eastAsia="ru-RU"/>
              </w:rPr>
              <w:t>Православная культура в жизни христиан.</w:t>
            </w:r>
          </w:p>
        </w:tc>
        <w:tc>
          <w:tcPr>
            <w:tcW w:w="3719" w:type="dxa"/>
          </w:tcPr>
          <w:p w:rsidR="002C43A6" w:rsidRPr="002D7A14" w:rsidRDefault="002C43A6" w:rsidP="002D7A14">
            <w:pPr>
              <w:spacing w:after="0" w:line="240" w:lineRule="auto"/>
              <w:ind w:left="33" w:right="68"/>
              <w:jc w:val="both"/>
              <w:rPr>
                <w:rFonts w:ascii="Times New Roman" w:hAnsi="Times New Roman"/>
                <w:sz w:val="24"/>
                <w:szCs w:val="24"/>
                <w:lang w:eastAsia="ru-RU"/>
              </w:rPr>
            </w:pPr>
            <w:r w:rsidRPr="002D7A14">
              <w:rPr>
                <w:rFonts w:ascii="Times New Roman" w:hAnsi="Times New Roman"/>
                <w:sz w:val="24"/>
                <w:szCs w:val="24"/>
                <w:lang w:eastAsia="ru-RU"/>
              </w:rPr>
              <w:t xml:space="preserve">Священная история о велении Христа рассказать всем людям о спасении. Божественная литургия –глав-ное богослужение Православ-ной Церкви. Её основное событие - Таинство Причаще-ния. Его духовный смысл. Произведения русской лите-ратуры о сохранении христианами православной веры в 20 веке. Судьбы православных храмов и судь-бы православных христиан. </w:t>
            </w:r>
          </w:p>
        </w:tc>
        <w:tc>
          <w:tcPr>
            <w:tcW w:w="2410" w:type="dxa"/>
            <w:vMerge/>
          </w:tcPr>
          <w:p w:rsidR="002C43A6" w:rsidRPr="002D7A14" w:rsidRDefault="002C43A6" w:rsidP="002D7A14">
            <w:pPr>
              <w:spacing w:after="0" w:line="240" w:lineRule="auto"/>
              <w:ind w:left="33" w:right="-426"/>
              <w:jc w:val="both"/>
              <w:rPr>
                <w:rFonts w:ascii="Times New Roman" w:hAnsi="Times New Roman"/>
                <w:color w:val="000000"/>
                <w:sz w:val="24"/>
                <w:szCs w:val="24"/>
                <w:lang w:eastAsia="ru-RU"/>
              </w:rPr>
            </w:pPr>
          </w:p>
        </w:tc>
        <w:tc>
          <w:tcPr>
            <w:tcW w:w="2126" w:type="dxa"/>
            <w:vMerge/>
          </w:tcPr>
          <w:p w:rsidR="002C43A6" w:rsidRPr="002D7A14" w:rsidRDefault="002C43A6" w:rsidP="002D7A14">
            <w:pPr>
              <w:spacing w:after="0" w:line="240" w:lineRule="auto"/>
              <w:ind w:left="33" w:right="-426"/>
              <w:jc w:val="both"/>
              <w:rPr>
                <w:rFonts w:ascii="Times New Roman" w:hAnsi="Times New Roman"/>
                <w:b/>
                <w:sz w:val="24"/>
                <w:szCs w:val="24"/>
                <w:lang w:eastAsia="ru-RU"/>
              </w:rPr>
            </w:pPr>
          </w:p>
        </w:tc>
      </w:tr>
      <w:tr w:rsidR="002C43A6" w:rsidRPr="002D7A14" w:rsidTr="002D7A14">
        <w:tc>
          <w:tcPr>
            <w:tcW w:w="567" w:type="dxa"/>
          </w:tcPr>
          <w:p w:rsidR="002C43A6" w:rsidRPr="002D7A14" w:rsidRDefault="002C43A6" w:rsidP="002D7A14">
            <w:pPr>
              <w:pStyle w:val="ListParagraph"/>
              <w:numPr>
                <w:ilvl w:val="0"/>
                <w:numId w:val="98"/>
              </w:numPr>
              <w:spacing w:after="0" w:line="240" w:lineRule="auto"/>
              <w:ind w:left="33" w:right="-426" w:firstLine="0"/>
              <w:jc w:val="both"/>
              <w:rPr>
                <w:rFonts w:ascii="Times New Roman" w:hAnsi="Times New Roman"/>
                <w:sz w:val="24"/>
                <w:szCs w:val="24"/>
              </w:rPr>
            </w:pPr>
          </w:p>
        </w:tc>
        <w:tc>
          <w:tcPr>
            <w:tcW w:w="2127" w:type="dxa"/>
          </w:tcPr>
          <w:p w:rsidR="002C43A6" w:rsidRPr="002D7A14" w:rsidRDefault="002C43A6" w:rsidP="002D7A14">
            <w:pPr>
              <w:spacing w:after="0" w:line="240" w:lineRule="auto"/>
              <w:ind w:left="33"/>
              <w:jc w:val="both"/>
              <w:rPr>
                <w:rFonts w:ascii="Times New Roman" w:hAnsi="Times New Roman"/>
                <w:sz w:val="24"/>
                <w:szCs w:val="24"/>
                <w:lang w:eastAsia="ru-RU"/>
              </w:rPr>
            </w:pPr>
            <w:r w:rsidRPr="002D7A14">
              <w:rPr>
                <w:rFonts w:ascii="Times New Roman" w:hAnsi="Times New Roman"/>
                <w:sz w:val="24"/>
                <w:szCs w:val="24"/>
                <w:lang w:eastAsia="ru-RU"/>
              </w:rPr>
              <w:t>Золотая цепь святых.</w:t>
            </w:r>
          </w:p>
        </w:tc>
        <w:tc>
          <w:tcPr>
            <w:tcW w:w="3719" w:type="dxa"/>
          </w:tcPr>
          <w:p w:rsidR="002C43A6" w:rsidRPr="002D7A14" w:rsidRDefault="002C43A6" w:rsidP="002D7A14">
            <w:pPr>
              <w:spacing w:after="0" w:line="240" w:lineRule="auto"/>
              <w:ind w:left="33" w:right="68"/>
              <w:jc w:val="both"/>
              <w:rPr>
                <w:rFonts w:ascii="Times New Roman" w:hAnsi="Times New Roman"/>
                <w:sz w:val="24"/>
                <w:szCs w:val="24"/>
                <w:lang w:eastAsia="ru-RU"/>
              </w:rPr>
            </w:pPr>
            <w:r w:rsidRPr="002D7A14">
              <w:rPr>
                <w:rFonts w:ascii="Times New Roman" w:hAnsi="Times New Roman"/>
                <w:sz w:val="24"/>
                <w:szCs w:val="24"/>
                <w:lang w:eastAsia="ru-RU"/>
              </w:rPr>
              <w:t>Размышления христиан о золотой цепи святых всех веков, соединяющей всех в Боге Едином. Церковь земная и Церковь Небесная. Кто входит в Церковь Небесную. Святые дети в Церкви Небес-ной. Иконография, рассказы о спасении, воскресении, вечно-сти. Торжество и радость в духовной поэзии.</w:t>
            </w:r>
          </w:p>
        </w:tc>
        <w:tc>
          <w:tcPr>
            <w:tcW w:w="2410" w:type="dxa"/>
            <w:vMerge/>
          </w:tcPr>
          <w:p w:rsidR="002C43A6" w:rsidRPr="002D7A14" w:rsidRDefault="002C43A6" w:rsidP="002D7A14">
            <w:pPr>
              <w:pStyle w:val="NormalWeb"/>
              <w:spacing w:after="0" w:line="240" w:lineRule="auto"/>
              <w:ind w:left="33" w:right="-426"/>
              <w:jc w:val="both"/>
              <w:rPr>
                <w:color w:val="000000"/>
                <w:lang w:eastAsia="ru-RU"/>
              </w:rPr>
            </w:pPr>
          </w:p>
        </w:tc>
        <w:tc>
          <w:tcPr>
            <w:tcW w:w="2126" w:type="dxa"/>
            <w:vMerge/>
          </w:tcPr>
          <w:p w:rsidR="002C43A6" w:rsidRPr="002D7A14" w:rsidRDefault="002C43A6" w:rsidP="002D7A14">
            <w:pPr>
              <w:spacing w:after="0" w:line="240" w:lineRule="auto"/>
              <w:ind w:left="33" w:right="-426"/>
              <w:jc w:val="both"/>
              <w:rPr>
                <w:rFonts w:ascii="Times New Roman" w:hAnsi="Times New Roman"/>
                <w:b/>
                <w:sz w:val="24"/>
                <w:szCs w:val="24"/>
                <w:lang w:eastAsia="ru-RU"/>
              </w:rPr>
            </w:pPr>
          </w:p>
        </w:tc>
      </w:tr>
    </w:tbl>
    <w:p w:rsidR="002C43A6" w:rsidRPr="00865AAA" w:rsidRDefault="002C43A6" w:rsidP="00865AAA">
      <w:pPr>
        <w:spacing w:after="0"/>
        <w:rPr>
          <w:rFonts w:ascii="Times New Roman" w:hAnsi="Times New Roman"/>
          <w:sz w:val="24"/>
          <w:szCs w:val="24"/>
        </w:rPr>
      </w:pPr>
    </w:p>
    <w:p w:rsidR="002C43A6" w:rsidRPr="00865AAA" w:rsidRDefault="002C43A6" w:rsidP="00865AAA">
      <w:pPr>
        <w:spacing w:after="0"/>
        <w:jc w:val="center"/>
        <w:rPr>
          <w:rFonts w:ascii="Times New Roman" w:hAnsi="Times New Roman"/>
          <w:b/>
          <w:sz w:val="24"/>
          <w:szCs w:val="24"/>
        </w:rPr>
      </w:pPr>
      <w:r w:rsidRPr="00865AAA">
        <w:rPr>
          <w:rFonts w:ascii="Times New Roman" w:hAnsi="Times New Roman"/>
          <w:b/>
          <w:sz w:val="24"/>
          <w:szCs w:val="24"/>
        </w:rPr>
        <w:t>9 класс</w:t>
      </w:r>
    </w:p>
    <w:p w:rsidR="002C43A6" w:rsidRPr="00865AAA" w:rsidRDefault="002C43A6" w:rsidP="00865AAA">
      <w:pPr>
        <w:ind w:left="-851" w:right="-426" w:firstLine="425"/>
        <w:jc w:val="center"/>
        <w:rPr>
          <w:rFonts w:ascii="Times New Roman" w:hAnsi="Times New Roman"/>
          <w:b/>
          <w:bCs/>
          <w:sz w:val="24"/>
          <w:szCs w:val="24"/>
        </w:rPr>
      </w:pPr>
      <w:r w:rsidRPr="00865AAA">
        <w:rPr>
          <w:rFonts w:ascii="Times New Roman" w:hAnsi="Times New Roman"/>
          <w:b/>
          <w:bCs/>
          <w:iCs/>
          <w:sz w:val="24"/>
          <w:szCs w:val="24"/>
        </w:rPr>
        <w:t>ПЛАНИРУЕМЫЕ РЕЗУЛЬТАТЫ ИЗУЧЕНИЯ КУРСА</w:t>
      </w:r>
    </w:p>
    <w:p w:rsidR="002C43A6" w:rsidRPr="00865AAA" w:rsidRDefault="002C43A6" w:rsidP="00865AAA">
      <w:pPr>
        <w:ind w:left="-851" w:right="-426" w:firstLine="425"/>
        <w:jc w:val="both"/>
        <w:rPr>
          <w:rFonts w:ascii="Times New Roman" w:hAnsi="Times New Roman"/>
          <w:b/>
          <w:bCs/>
          <w:i/>
          <w:sz w:val="24"/>
          <w:szCs w:val="24"/>
        </w:rPr>
      </w:pPr>
      <w:r w:rsidRPr="00865AAA">
        <w:rPr>
          <w:rFonts w:ascii="Times New Roman" w:hAnsi="Times New Roman"/>
          <w:b/>
          <w:bCs/>
          <w:i/>
          <w:sz w:val="24"/>
          <w:szCs w:val="24"/>
        </w:rPr>
        <w:t>Личностные результаты:</w:t>
      </w:r>
    </w:p>
    <w:p w:rsidR="002C43A6" w:rsidRPr="00865AAA" w:rsidRDefault="002C43A6" w:rsidP="00865AAA">
      <w:pPr>
        <w:pStyle w:val="ListParagraph"/>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Сформированность основ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w:t>
      </w:r>
    </w:p>
    <w:p w:rsidR="002C43A6" w:rsidRPr="00865AAA" w:rsidRDefault="002C43A6" w:rsidP="00865AAA">
      <w:pPr>
        <w:pStyle w:val="ListParagraph"/>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Развитое моральное сознание и компетентность в решении моральных проблем на основе личностного выбора, сформированность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C43A6" w:rsidRPr="00865AAA" w:rsidRDefault="002C43A6" w:rsidP="00865AAA">
      <w:pPr>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C43A6" w:rsidRPr="00865AAA" w:rsidRDefault="002C43A6" w:rsidP="00865AAA">
      <w:pPr>
        <w:pStyle w:val="ListParagraph"/>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w:t>
      </w:r>
    </w:p>
    <w:p w:rsidR="002C43A6" w:rsidRPr="00865AAA" w:rsidRDefault="002C43A6" w:rsidP="00865AAA">
      <w:pPr>
        <w:pStyle w:val="ListParagraph"/>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xml:space="preserve">- Освоенность социальных норм, правил поведения, ролей и форм социальной жизни в группах и сообществах. </w:t>
      </w:r>
    </w:p>
    <w:p w:rsidR="002C43A6" w:rsidRPr="00865AAA" w:rsidRDefault="002C43A6" w:rsidP="00865AAA">
      <w:pPr>
        <w:pStyle w:val="ListParagraph"/>
        <w:ind w:left="-851" w:right="-426" w:firstLine="425"/>
        <w:jc w:val="both"/>
        <w:rPr>
          <w:rStyle w:val="dash041e005f0431005f044b005f0447005f043d005f044b005f0439005f005fchar1char1"/>
          <w:szCs w:val="24"/>
        </w:rPr>
      </w:pPr>
      <w:r w:rsidRPr="00865AAA">
        <w:rPr>
          <w:rStyle w:val="dash041e005f0431005f044b005f0447005f043d005f044b005f0439005f005fchar1char1"/>
          <w:szCs w:val="24"/>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C43A6" w:rsidRPr="00865AAA" w:rsidRDefault="002C43A6" w:rsidP="00865AAA">
      <w:pPr>
        <w:ind w:left="-851" w:right="-426" w:firstLine="425"/>
        <w:jc w:val="both"/>
        <w:rPr>
          <w:rFonts w:ascii="Times New Roman" w:hAnsi="Times New Roman"/>
          <w:b/>
          <w:bCs/>
          <w:sz w:val="24"/>
          <w:szCs w:val="24"/>
        </w:rPr>
      </w:pPr>
    </w:p>
    <w:p w:rsidR="002C43A6" w:rsidRPr="00865AAA" w:rsidRDefault="002C43A6" w:rsidP="00865AAA">
      <w:pPr>
        <w:ind w:left="-851" w:right="-426" w:firstLine="425"/>
        <w:jc w:val="both"/>
        <w:rPr>
          <w:rFonts w:ascii="Times New Roman" w:hAnsi="Times New Roman"/>
          <w:b/>
          <w:bCs/>
          <w:i/>
          <w:sz w:val="24"/>
          <w:szCs w:val="24"/>
        </w:rPr>
      </w:pPr>
      <w:r w:rsidRPr="00865AAA">
        <w:rPr>
          <w:rFonts w:ascii="Times New Roman" w:hAnsi="Times New Roman"/>
          <w:b/>
          <w:bCs/>
          <w:i/>
          <w:sz w:val="24"/>
          <w:szCs w:val="24"/>
        </w:rPr>
        <w:t xml:space="preserve">Метапредметные результаты: </w:t>
      </w:r>
    </w:p>
    <w:p w:rsidR="002C43A6" w:rsidRPr="00865AAA" w:rsidRDefault="002C43A6" w:rsidP="00865AAA">
      <w:pPr>
        <w:shd w:val="clear" w:color="auto" w:fill="FFFFFF"/>
        <w:ind w:left="-851" w:right="-426" w:firstLine="425"/>
        <w:jc w:val="both"/>
        <w:rPr>
          <w:rFonts w:ascii="Times New Roman" w:hAnsi="Times New Roman"/>
          <w:sz w:val="24"/>
          <w:szCs w:val="24"/>
        </w:rPr>
      </w:pPr>
      <w:r w:rsidRPr="00865AAA">
        <w:rPr>
          <w:rFonts w:ascii="Times New Roman" w:hAnsi="Times New Roman"/>
          <w:sz w:val="24"/>
          <w:szCs w:val="24"/>
        </w:rPr>
        <w:t>- овладение способностью принимать и сохранять цели и зада</w:t>
      </w:r>
      <w:r w:rsidRPr="00865AAA">
        <w:rPr>
          <w:rFonts w:ascii="Times New Roman" w:hAnsi="Times New Roman"/>
          <w:sz w:val="24"/>
          <w:szCs w:val="24"/>
        </w:rPr>
        <w:softHyphen/>
        <w:t>чи учебной деятельности, а также находить средства её осуществ</w:t>
      </w:r>
      <w:r w:rsidRPr="00865AAA">
        <w:rPr>
          <w:rFonts w:ascii="Times New Roman" w:hAnsi="Times New Roman"/>
          <w:sz w:val="24"/>
          <w:szCs w:val="24"/>
        </w:rPr>
        <w:softHyphen/>
        <w:t>ления;</w:t>
      </w:r>
    </w:p>
    <w:p w:rsidR="002C43A6" w:rsidRPr="00865AAA" w:rsidRDefault="002C43A6" w:rsidP="00865AAA">
      <w:pPr>
        <w:shd w:val="clear" w:color="auto" w:fill="FFFFFF"/>
        <w:ind w:left="-851" w:right="-426" w:firstLine="425"/>
        <w:jc w:val="both"/>
        <w:rPr>
          <w:rFonts w:ascii="Times New Roman" w:hAnsi="Times New Roman"/>
          <w:sz w:val="24"/>
          <w:szCs w:val="24"/>
        </w:rPr>
      </w:pPr>
      <w:r w:rsidRPr="00865AAA">
        <w:rPr>
          <w:rFonts w:ascii="Times New Roman" w:hAnsi="Times New Roman"/>
          <w:sz w:val="24"/>
          <w:szCs w:val="24"/>
        </w:rPr>
        <w:t>- формирование умений планировать, контролировать и оце</w:t>
      </w:r>
      <w:r w:rsidRPr="00865AAA">
        <w:rPr>
          <w:rFonts w:ascii="Times New Roman" w:hAnsi="Times New Roman"/>
          <w:sz w:val="24"/>
          <w:szCs w:val="24"/>
        </w:rPr>
        <w:softHyphen/>
        <w:t>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w:t>
      </w:r>
      <w:r w:rsidRPr="00865AAA">
        <w:rPr>
          <w:rFonts w:ascii="Times New Roman" w:hAnsi="Times New Roman"/>
          <w:sz w:val="24"/>
          <w:szCs w:val="24"/>
        </w:rPr>
        <w:softHyphen/>
        <w:t>тивы в их выполнение на основе оценки и с учётом характера оши</w:t>
      </w:r>
      <w:r w:rsidRPr="00865AAA">
        <w:rPr>
          <w:rFonts w:ascii="Times New Roman" w:hAnsi="Times New Roman"/>
          <w:sz w:val="24"/>
          <w:szCs w:val="24"/>
        </w:rPr>
        <w:softHyphen/>
        <w:t>бок; понимать причины успеха/неуспеха учебной деятельности;</w:t>
      </w:r>
    </w:p>
    <w:p w:rsidR="002C43A6" w:rsidRPr="00865AAA" w:rsidRDefault="002C43A6" w:rsidP="00865AAA">
      <w:pPr>
        <w:shd w:val="clear" w:color="auto" w:fill="FFFFFF"/>
        <w:ind w:left="-851" w:right="-426" w:firstLine="425"/>
        <w:jc w:val="both"/>
        <w:rPr>
          <w:rFonts w:ascii="Times New Roman" w:hAnsi="Times New Roman"/>
          <w:sz w:val="24"/>
          <w:szCs w:val="24"/>
        </w:rPr>
      </w:pPr>
      <w:r w:rsidRPr="00865AAA">
        <w:rPr>
          <w:rFonts w:ascii="Times New Roman" w:hAnsi="Times New Roman"/>
          <w:sz w:val="24"/>
          <w:szCs w:val="24"/>
        </w:rPr>
        <w:t>- адекватное использование речевых средств и средств ин</w:t>
      </w:r>
      <w:r w:rsidRPr="00865AAA">
        <w:rPr>
          <w:rFonts w:ascii="Times New Roman" w:hAnsi="Times New Roman"/>
          <w:sz w:val="24"/>
          <w:szCs w:val="24"/>
        </w:rPr>
        <w:softHyphen/>
        <w:t>формационно-коммуникационных технологий для решения раз</w:t>
      </w:r>
      <w:r w:rsidRPr="00865AAA">
        <w:rPr>
          <w:rFonts w:ascii="Times New Roman" w:hAnsi="Times New Roman"/>
          <w:sz w:val="24"/>
          <w:szCs w:val="24"/>
        </w:rPr>
        <w:softHyphen/>
        <w:t>личных коммуникативных и познавательных задач;</w:t>
      </w:r>
    </w:p>
    <w:p w:rsidR="002C43A6" w:rsidRPr="00865AAA" w:rsidRDefault="002C43A6" w:rsidP="00865AAA">
      <w:pPr>
        <w:shd w:val="clear" w:color="auto" w:fill="FFFFFF"/>
        <w:ind w:left="-851" w:right="-426" w:firstLine="425"/>
        <w:jc w:val="both"/>
        <w:rPr>
          <w:rFonts w:ascii="Times New Roman" w:hAnsi="Times New Roman"/>
          <w:sz w:val="24"/>
          <w:szCs w:val="24"/>
        </w:rPr>
      </w:pPr>
      <w:r w:rsidRPr="00865AAA">
        <w:rPr>
          <w:rFonts w:ascii="Times New Roman" w:hAnsi="Times New Roman"/>
          <w:sz w:val="24"/>
          <w:szCs w:val="24"/>
        </w:rPr>
        <w:t>- умение осуществлять информационный поиск для выполне</w:t>
      </w:r>
      <w:r w:rsidRPr="00865AAA">
        <w:rPr>
          <w:rFonts w:ascii="Times New Roman" w:hAnsi="Times New Roman"/>
          <w:sz w:val="24"/>
          <w:szCs w:val="24"/>
        </w:rPr>
        <w:softHyphen/>
        <w:t>ния учебных заданий;</w:t>
      </w:r>
    </w:p>
    <w:p w:rsidR="002C43A6" w:rsidRPr="00865AAA" w:rsidRDefault="002C43A6" w:rsidP="00865AAA">
      <w:pPr>
        <w:shd w:val="clear" w:color="auto" w:fill="FFFFFF"/>
        <w:ind w:left="-851" w:right="-426" w:firstLine="425"/>
        <w:jc w:val="both"/>
        <w:rPr>
          <w:rFonts w:ascii="Times New Roman" w:hAnsi="Times New Roman"/>
          <w:sz w:val="24"/>
          <w:szCs w:val="24"/>
        </w:rPr>
      </w:pPr>
      <w:r w:rsidRPr="00865AAA">
        <w:rPr>
          <w:rFonts w:ascii="Times New Roman" w:hAnsi="Times New Roman"/>
          <w:sz w:val="24"/>
          <w:szCs w:val="24"/>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2C43A6" w:rsidRPr="00865AAA" w:rsidRDefault="002C43A6" w:rsidP="00865AAA">
      <w:pPr>
        <w:shd w:val="clear" w:color="auto" w:fill="FFFFFF"/>
        <w:ind w:left="-851" w:right="-426" w:firstLine="425"/>
        <w:jc w:val="both"/>
        <w:rPr>
          <w:rFonts w:ascii="Times New Roman" w:hAnsi="Times New Roman"/>
          <w:sz w:val="24"/>
          <w:szCs w:val="24"/>
        </w:rPr>
      </w:pPr>
      <w:r w:rsidRPr="00865AAA">
        <w:rPr>
          <w:rFonts w:ascii="Times New Roman" w:hAnsi="Times New Roman"/>
          <w:sz w:val="24"/>
          <w:szCs w:val="24"/>
        </w:rPr>
        <w:t>- овладение логическими действиями анализа, синтеза, срав</w:t>
      </w:r>
      <w:r w:rsidRPr="00865AAA">
        <w:rPr>
          <w:rFonts w:ascii="Times New Roman" w:hAnsi="Times New Roman"/>
          <w:sz w:val="24"/>
          <w:szCs w:val="24"/>
        </w:rPr>
        <w:softHyphen/>
        <w:t>нения, обобщения, классификации, установления аналогий и при</w:t>
      </w:r>
      <w:r w:rsidRPr="00865AAA">
        <w:rPr>
          <w:rFonts w:ascii="Times New Roman" w:hAnsi="Times New Roman"/>
          <w:sz w:val="24"/>
          <w:szCs w:val="24"/>
        </w:rPr>
        <w:softHyphen/>
        <w:t>чинно-следственных связей, построения рассуждений, отнесения к известным понятиям;</w:t>
      </w:r>
    </w:p>
    <w:p w:rsidR="002C43A6" w:rsidRPr="00865AAA" w:rsidRDefault="002C43A6" w:rsidP="00865AAA">
      <w:pPr>
        <w:shd w:val="clear" w:color="auto" w:fill="FFFFFF"/>
        <w:ind w:left="-851" w:right="-426" w:firstLine="425"/>
        <w:jc w:val="both"/>
        <w:rPr>
          <w:rFonts w:ascii="Times New Roman" w:hAnsi="Times New Roman"/>
          <w:sz w:val="24"/>
          <w:szCs w:val="24"/>
        </w:rPr>
      </w:pPr>
      <w:r w:rsidRPr="00865AAA">
        <w:rPr>
          <w:rFonts w:ascii="Times New Roman" w:hAnsi="Times New Roman"/>
          <w:sz w:val="24"/>
          <w:szCs w:val="24"/>
        </w:rPr>
        <w:t>- готовность слушать собеседника, вести диалог, признавать возможность существования различных точек зрения и права иметь свою собственную; излагать своё мнение и аргумен</w:t>
      </w:r>
      <w:r w:rsidRPr="00865AAA">
        <w:rPr>
          <w:rFonts w:ascii="Times New Roman" w:hAnsi="Times New Roman"/>
          <w:sz w:val="24"/>
          <w:szCs w:val="24"/>
        </w:rPr>
        <w:softHyphen/>
        <w:t>тировать свою точку зрения и оценку событий;</w:t>
      </w:r>
    </w:p>
    <w:p w:rsidR="002C43A6" w:rsidRPr="00865AAA" w:rsidRDefault="002C43A6" w:rsidP="00865AAA">
      <w:pPr>
        <w:shd w:val="clear" w:color="auto" w:fill="FFFFFF"/>
        <w:ind w:left="-851" w:right="-426" w:firstLine="425"/>
        <w:rPr>
          <w:rFonts w:ascii="Times New Roman" w:hAnsi="Times New Roman"/>
          <w:sz w:val="24"/>
          <w:szCs w:val="24"/>
        </w:rPr>
      </w:pPr>
      <w:r w:rsidRPr="00865AAA">
        <w:rPr>
          <w:rFonts w:ascii="Times New Roman" w:hAnsi="Times New Roman"/>
          <w:sz w:val="24"/>
          <w:szCs w:val="24"/>
        </w:rPr>
        <w:t>- определение общей цели и путей её достижения, умение договориться о распределении ролей в совместной деятельнос</w:t>
      </w:r>
      <w:r w:rsidRPr="00865AAA">
        <w:rPr>
          <w:rFonts w:ascii="Times New Roman" w:hAnsi="Times New Roman"/>
          <w:sz w:val="24"/>
          <w:szCs w:val="24"/>
        </w:rPr>
        <w:softHyphen/>
        <w:t>ти;</w:t>
      </w:r>
    </w:p>
    <w:p w:rsidR="002C43A6" w:rsidRPr="00865AAA" w:rsidRDefault="002C43A6" w:rsidP="00865AAA">
      <w:pPr>
        <w:shd w:val="clear" w:color="auto" w:fill="FFFFFF"/>
        <w:ind w:left="-851" w:right="-426" w:firstLine="425"/>
        <w:jc w:val="both"/>
        <w:rPr>
          <w:rFonts w:ascii="Times New Roman" w:hAnsi="Times New Roman"/>
          <w:sz w:val="24"/>
          <w:szCs w:val="24"/>
        </w:rPr>
      </w:pPr>
      <w:r w:rsidRPr="00865AAA">
        <w:rPr>
          <w:rFonts w:ascii="Times New Roman" w:hAnsi="Times New Roman"/>
          <w:sz w:val="24"/>
          <w:szCs w:val="24"/>
        </w:rPr>
        <w:t>- адекватно оценивать поведение свое и окружающих.</w:t>
      </w:r>
    </w:p>
    <w:p w:rsidR="002C43A6" w:rsidRPr="00865AAA" w:rsidRDefault="002C43A6" w:rsidP="00865AAA">
      <w:pPr>
        <w:ind w:left="-851" w:right="-426" w:firstLine="425"/>
        <w:jc w:val="center"/>
        <w:rPr>
          <w:rFonts w:ascii="Times New Roman" w:hAnsi="Times New Roman"/>
          <w:b/>
          <w:spacing w:val="-1"/>
          <w:sz w:val="24"/>
          <w:szCs w:val="24"/>
        </w:rPr>
      </w:pPr>
    </w:p>
    <w:p w:rsidR="002C43A6" w:rsidRPr="00865AAA" w:rsidRDefault="002C43A6" w:rsidP="00865AAA">
      <w:pPr>
        <w:ind w:left="-851" w:right="-426" w:firstLine="425"/>
        <w:jc w:val="both"/>
        <w:rPr>
          <w:rFonts w:ascii="Times New Roman" w:hAnsi="Times New Roman"/>
          <w:b/>
          <w:bCs/>
          <w:i/>
          <w:sz w:val="24"/>
          <w:szCs w:val="24"/>
        </w:rPr>
      </w:pPr>
      <w:r w:rsidRPr="00865AAA">
        <w:rPr>
          <w:rFonts w:ascii="Times New Roman" w:hAnsi="Times New Roman"/>
          <w:b/>
          <w:bCs/>
          <w:i/>
          <w:sz w:val="24"/>
          <w:szCs w:val="24"/>
        </w:rPr>
        <w:t>Предметные результаты.</w:t>
      </w:r>
    </w:p>
    <w:p w:rsidR="002C43A6" w:rsidRPr="00865AAA" w:rsidRDefault="002C43A6" w:rsidP="00865AAA">
      <w:pPr>
        <w:ind w:left="-851" w:right="-426" w:firstLine="425"/>
        <w:jc w:val="both"/>
        <w:rPr>
          <w:rFonts w:ascii="Times New Roman" w:hAnsi="Times New Roman"/>
          <w:bCs/>
          <w:i/>
          <w:sz w:val="24"/>
          <w:szCs w:val="24"/>
        </w:rPr>
      </w:pPr>
      <w:r w:rsidRPr="00865AAA">
        <w:rPr>
          <w:rFonts w:ascii="Times New Roman" w:hAnsi="Times New Roman"/>
          <w:bCs/>
          <w:i/>
          <w:sz w:val="24"/>
          <w:szCs w:val="24"/>
        </w:rPr>
        <w:t>обучающийся</w:t>
      </w:r>
      <w:r w:rsidRPr="00865AAA">
        <w:rPr>
          <w:rFonts w:ascii="Times New Roman" w:hAnsi="Times New Roman"/>
          <w:bCs/>
          <w:i/>
          <w:sz w:val="24"/>
          <w:szCs w:val="24"/>
          <w:shd w:val="clear" w:color="auto" w:fill="FFFFFF"/>
        </w:rPr>
        <w:t xml:space="preserve"> научится:</w:t>
      </w:r>
    </w:p>
    <w:p w:rsidR="002C43A6" w:rsidRPr="00865AAA" w:rsidRDefault="002C43A6" w:rsidP="00865AAA">
      <w:pPr>
        <w:widowControl w:val="0"/>
        <w:suppressLineNumbers/>
        <w:suppressAutoHyphens/>
        <w:ind w:left="-851" w:right="-426" w:firstLine="425"/>
        <w:jc w:val="both"/>
        <w:rPr>
          <w:rFonts w:ascii="Times New Roman" w:hAnsi="Times New Roman"/>
          <w:sz w:val="24"/>
          <w:szCs w:val="24"/>
        </w:rPr>
      </w:pPr>
      <w:r w:rsidRPr="00865AAA">
        <w:rPr>
          <w:rFonts w:ascii="Times New Roman" w:hAnsi="Times New Roman"/>
          <w:sz w:val="24"/>
          <w:szCs w:val="24"/>
        </w:rPr>
        <w:t xml:space="preserve">- выявлять и исследовать проблемы в современной духовно-нравственной культуре России. </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систематизировать материал из разных источников по духовно-нравственной культуре народов России;</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характеризовать суть понятий: духовность, нравственность, вера, менталитет, мировоззрение, коллективный разум, религия, культура, быт, этнос, нация, народ, ареал, национальный характер, душа, образ жизни, коллективное поведение, индивидуальность, национальный этикет, традиции, ритуалы, обряды, обычаи, привычки, этика, межнациональное общение, мировосприятие, духовные ценности, симбиоз культур, культурная миграция и др. и применять их в практической деятельности;</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характеризовать развитие отдельных областей и форм культуры, выражать свое мнение о явлениях культуры;</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описывать явления духовной культуры;</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описывать духовные ценности российского народа и выражать собственное отношение к ним;</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раскрывать роль религии в современном обществе;</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характеризовать особенности искусства как формы духовной культуры.</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объяснять закономерности развития российской духовно-нравственной культуры и её особенностей, сформировавшихся в процессе исторического развития страны;</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xml:space="preserve">сопоставлять особенности духовно-нравственных ценностей России с духовно-нравственными ценностями народов и обществ Востока и Запада;  </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давать оценку событиям и личностям, оставившим заметный след в духовно-нравственной культуре нашей страны;</w:t>
      </w:r>
    </w:p>
    <w:p w:rsidR="002C43A6" w:rsidRPr="00865AAA" w:rsidRDefault="002C43A6" w:rsidP="00865AAA">
      <w:pPr>
        <w:pStyle w:val="NoSpacing"/>
        <w:ind w:left="-851" w:right="-426" w:firstLine="425"/>
        <w:jc w:val="both"/>
        <w:rPr>
          <w:rFonts w:ascii="Times New Roman" w:hAnsi="Times New Roman"/>
          <w:sz w:val="24"/>
          <w:szCs w:val="24"/>
          <w:shd w:val="clear" w:color="auto" w:fill="FFFFFF"/>
        </w:rPr>
      </w:pPr>
      <w:r w:rsidRPr="00865AAA">
        <w:rPr>
          <w:rFonts w:ascii="Times New Roman" w:hAnsi="Times New Roman"/>
          <w:sz w:val="24"/>
          <w:szCs w:val="24"/>
          <w:shd w:val="clear" w:color="auto" w:fill="FFFFFF"/>
        </w:rPr>
        <w:t>- объяснять, как природно-географические и климатические особенности России повлияли на характер её народов, выработали уникальный механизм их взаимодействия, позволяющий сохранять свою самобытность и одновременно ощущать себя частью единого многонационального народа Российской федерации</w:t>
      </w:r>
    </w:p>
    <w:p w:rsidR="002C43A6" w:rsidRPr="00865AAA" w:rsidRDefault="002C43A6" w:rsidP="00865AAA">
      <w:pPr>
        <w:pStyle w:val="NoSpacing"/>
        <w:ind w:left="-851" w:right="-426" w:firstLine="425"/>
        <w:jc w:val="both"/>
        <w:rPr>
          <w:rFonts w:ascii="Times New Roman" w:hAnsi="Times New Roman"/>
          <w:bCs/>
          <w:i/>
          <w:sz w:val="24"/>
          <w:szCs w:val="24"/>
          <w:shd w:val="clear" w:color="auto" w:fill="FFFFFF"/>
        </w:rPr>
      </w:pPr>
      <w:r w:rsidRPr="00865AAA">
        <w:rPr>
          <w:rFonts w:ascii="Times New Roman" w:hAnsi="Times New Roman"/>
          <w:bCs/>
          <w:i/>
          <w:sz w:val="24"/>
          <w:szCs w:val="24"/>
          <w:shd w:val="clear" w:color="auto" w:fill="FFFFFF"/>
        </w:rPr>
        <w:t>обучающийся получит возможность научиться:</w:t>
      </w:r>
    </w:p>
    <w:p w:rsidR="002C43A6" w:rsidRPr="00865AAA" w:rsidRDefault="002C43A6" w:rsidP="00865AAA">
      <w:pPr>
        <w:pStyle w:val="NoSpacing"/>
        <w:ind w:left="-851" w:right="-426" w:firstLine="425"/>
        <w:jc w:val="both"/>
        <w:rPr>
          <w:rFonts w:ascii="Times New Roman" w:hAnsi="Times New Roman"/>
          <w:iCs/>
          <w:sz w:val="24"/>
          <w:szCs w:val="24"/>
          <w:shd w:val="clear" w:color="auto" w:fill="FFFFFF"/>
        </w:rPr>
      </w:pPr>
      <w:r w:rsidRPr="00865AAA">
        <w:rPr>
          <w:rFonts w:ascii="Times New Roman" w:hAnsi="Times New Roman"/>
          <w:iCs/>
          <w:sz w:val="24"/>
          <w:szCs w:val="24"/>
          <w:shd w:val="clear" w:color="auto" w:fill="FFFFFF"/>
        </w:rPr>
        <w:t xml:space="preserve">- сравнивать развитие представлений о морали, нравственности, духовных ценностях России с аналогичными процессами в зарубежных странах; объяснять, в чем заключаются общие черты, а в чем - особенности; </w:t>
      </w:r>
    </w:p>
    <w:p w:rsidR="002C43A6" w:rsidRPr="00865AAA" w:rsidRDefault="002C43A6" w:rsidP="00865AAA">
      <w:pPr>
        <w:pStyle w:val="NoSpacing"/>
        <w:ind w:left="-851" w:right="-426" w:firstLine="425"/>
        <w:jc w:val="both"/>
        <w:rPr>
          <w:rFonts w:ascii="Times New Roman" w:hAnsi="Times New Roman"/>
          <w:iCs/>
          <w:sz w:val="24"/>
          <w:szCs w:val="24"/>
          <w:shd w:val="clear" w:color="auto" w:fill="FFFFFF"/>
        </w:rPr>
      </w:pPr>
      <w:r w:rsidRPr="00865AAA">
        <w:rPr>
          <w:rFonts w:ascii="Times New Roman" w:hAnsi="Times New Roman"/>
          <w:iCs/>
          <w:sz w:val="24"/>
          <w:szCs w:val="24"/>
          <w:shd w:val="clear" w:color="auto" w:fill="FFFFFF"/>
        </w:rPr>
        <w:t>- применять знания по духовно-нравственной культуре России в научной деятельности и в повседневной жизни;</w:t>
      </w:r>
    </w:p>
    <w:p w:rsidR="002C43A6" w:rsidRPr="00865AAA" w:rsidRDefault="002C43A6" w:rsidP="00865AAA">
      <w:pPr>
        <w:pStyle w:val="NoSpacing"/>
        <w:ind w:left="-851" w:right="-426" w:firstLine="425"/>
        <w:jc w:val="both"/>
        <w:rPr>
          <w:rFonts w:ascii="Times New Roman" w:hAnsi="Times New Roman"/>
          <w:iCs/>
          <w:sz w:val="24"/>
          <w:szCs w:val="24"/>
          <w:shd w:val="clear" w:color="auto" w:fill="FFFFFF"/>
        </w:rPr>
      </w:pPr>
      <w:r w:rsidRPr="00865AAA">
        <w:rPr>
          <w:rFonts w:ascii="Times New Roman" w:hAnsi="Times New Roman"/>
          <w:iCs/>
          <w:sz w:val="24"/>
          <w:szCs w:val="24"/>
          <w:shd w:val="clear" w:color="auto" w:fill="FFFFFF"/>
        </w:rPr>
        <w:t>- описывать процессы создания, сохранения, трансляции и усвоения достижений духовной культуры;</w:t>
      </w:r>
    </w:p>
    <w:p w:rsidR="002C43A6" w:rsidRPr="00865AAA" w:rsidRDefault="002C43A6" w:rsidP="00865AAA">
      <w:pPr>
        <w:pStyle w:val="NoSpacing"/>
        <w:ind w:left="-851" w:right="-426" w:firstLine="425"/>
        <w:jc w:val="both"/>
        <w:rPr>
          <w:rFonts w:ascii="Times New Roman" w:hAnsi="Times New Roman"/>
          <w:iCs/>
          <w:sz w:val="24"/>
          <w:szCs w:val="24"/>
          <w:shd w:val="clear" w:color="auto" w:fill="FFFFFF"/>
        </w:rPr>
      </w:pPr>
      <w:r w:rsidRPr="00865AAA">
        <w:rPr>
          <w:rFonts w:ascii="Times New Roman" w:hAnsi="Times New Roman"/>
          <w:iCs/>
          <w:sz w:val="24"/>
          <w:szCs w:val="24"/>
          <w:shd w:val="clear" w:color="auto" w:fill="FFFFFF"/>
        </w:rPr>
        <w:t>- характеризовать основные направления развития отечественной духовной культуры в современных условиях.</w:t>
      </w:r>
    </w:p>
    <w:p w:rsidR="002C43A6" w:rsidRPr="00865AAA" w:rsidRDefault="002C43A6" w:rsidP="00865AAA">
      <w:pPr>
        <w:pStyle w:val="NoSpacing"/>
        <w:ind w:left="-851" w:right="-426" w:firstLine="425"/>
        <w:jc w:val="both"/>
        <w:rPr>
          <w:rFonts w:ascii="Times New Roman" w:hAnsi="Times New Roman"/>
          <w:iCs/>
          <w:sz w:val="24"/>
          <w:szCs w:val="24"/>
          <w:shd w:val="clear" w:color="auto" w:fill="FFFFFF"/>
        </w:rPr>
      </w:pPr>
    </w:p>
    <w:p w:rsidR="002C43A6" w:rsidRPr="00865AAA" w:rsidRDefault="002C43A6" w:rsidP="00865AAA">
      <w:pPr>
        <w:ind w:left="142"/>
        <w:jc w:val="center"/>
        <w:rPr>
          <w:rFonts w:ascii="Times New Roman" w:hAnsi="Times New Roman"/>
          <w:b/>
          <w:sz w:val="24"/>
          <w:szCs w:val="24"/>
        </w:rPr>
      </w:pPr>
      <w:r w:rsidRPr="00865AAA">
        <w:rPr>
          <w:rFonts w:ascii="Times New Roman" w:hAnsi="Times New Roman"/>
          <w:b/>
          <w:spacing w:val="-1"/>
          <w:sz w:val="24"/>
          <w:szCs w:val="24"/>
        </w:rPr>
        <w:t xml:space="preserve">СОДЕРЖАНИЕ </w:t>
      </w:r>
      <w:r w:rsidRPr="00865AAA">
        <w:rPr>
          <w:rFonts w:ascii="Times New Roman" w:hAnsi="Times New Roman"/>
          <w:b/>
          <w:sz w:val="24"/>
          <w:szCs w:val="24"/>
        </w:rPr>
        <w:t>УЧЕБНОГО ПРЕДМЕТА.</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1701"/>
        <w:gridCol w:w="4395"/>
        <w:gridCol w:w="2268"/>
        <w:gridCol w:w="1843"/>
      </w:tblGrid>
      <w:tr w:rsidR="002C43A6" w:rsidRPr="002D7A14" w:rsidTr="002D7A14">
        <w:tc>
          <w:tcPr>
            <w:tcW w:w="567" w:type="dxa"/>
          </w:tcPr>
          <w:p w:rsidR="002C43A6" w:rsidRPr="002D7A14" w:rsidRDefault="002C43A6" w:rsidP="002D7A14">
            <w:pPr>
              <w:spacing w:after="0" w:line="240" w:lineRule="auto"/>
              <w:jc w:val="center"/>
              <w:rPr>
                <w:rFonts w:ascii="Times New Roman" w:hAnsi="Times New Roman"/>
                <w:b/>
                <w:i/>
                <w:spacing w:val="-1"/>
                <w:sz w:val="24"/>
                <w:szCs w:val="24"/>
              </w:rPr>
            </w:pPr>
            <w:r w:rsidRPr="002D7A14">
              <w:rPr>
                <w:rFonts w:ascii="Times New Roman" w:hAnsi="Times New Roman"/>
                <w:b/>
                <w:i/>
                <w:spacing w:val="-1"/>
                <w:sz w:val="24"/>
                <w:szCs w:val="24"/>
              </w:rPr>
              <w:t>№</w:t>
            </w:r>
          </w:p>
        </w:tc>
        <w:tc>
          <w:tcPr>
            <w:tcW w:w="1701" w:type="dxa"/>
          </w:tcPr>
          <w:p w:rsidR="002C43A6" w:rsidRPr="002D7A14" w:rsidRDefault="002C43A6" w:rsidP="002D7A14">
            <w:pPr>
              <w:spacing w:after="0" w:line="240" w:lineRule="auto"/>
              <w:jc w:val="center"/>
              <w:rPr>
                <w:rFonts w:ascii="Times New Roman" w:hAnsi="Times New Roman"/>
                <w:b/>
                <w:i/>
                <w:spacing w:val="-1"/>
                <w:sz w:val="24"/>
                <w:szCs w:val="24"/>
              </w:rPr>
            </w:pPr>
            <w:r w:rsidRPr="002D7A14">
              <w:rPr>
                <w:rFonts w:ascii="Times New Roman" w:hAnsi="Times New Roman"/>
                <w:b/>
                <w:i/>
                <w:spacing w:val="-1"/>
                <w:sz w:val="24"/>
                <w:szCs w:val="24"/>
              </w:rPr>
              <w:t>Раздел программы</w:t>
            </w:r>
          </w:p>
        </w:tc>
        <w:tc>
          <w:tcPr>
            <w:tcW w:w="4395" w:type="dxa"/>
          </w:tcPr>
          <w:p w:rsidR="002C43A6" w:rsidRPr="002D7A14" w:rsidRDefault="002C43A6" w:rsidP="002D7A14">
            <w:pPr>
              <w:spacing w:after="0" w:line="240" w:lineRule="auto"/>
              <w:jc w:val="center"/>
              <w:rPr>
                <w:rFonts w:ascii="Times New Roman" w:hAnsi="Times New Roman"/>
                <w:b/>
                <w:i/>
                <w:spacing w:val="-1"/>
                <w:sz w:val="24"/>
                <w:szCs w:val="24"/>
              </w:rPr>
            </w:pPr>
          </w:p>
          <w:p w:rsidR="002C43A6" w:rsidRPr="002D7A14" w:rsidRDefault="002C43A6" w:rsidP="002D7A14">
            <w:pPr>
              <w:spacing w:after="0" w:line="240" w:lineRule="auto"/>
              <w:jc w:val="center"/>
              <w:rPr>
                <w:rFonts w:ascii="Times New Roman" w:hAnsi="Times New Roman"/>
                <w:b/>
                <w:i/>
                <w:spacing w:val="-1"/>
                <w:sz w:val="24"/>
                <w:szCs w:val="24"/>
              </w:rPr>
            </w:pPr>
            <w:r w:rsidRPr="002D7A14">
              <w:rPr>
                <w:rFonts w:ascii="Times New Roman" w:hAnsi="Times New Roman"/>
                <w:b/>
                <w:i/>
                <w:spacing w:val="-1"/>
                <w:sz w:val="24"/>
                <w:szCs w:val="24"/>
              </w:rPr>
              <w:t>Основное содержание</w:t>
            </w:r>
          </w:p>
        </w:tc>
        <w:tc>
          <w:tcPr>
            <w:tcW w:w="2268" w:type="dxa"/>
          </w:tcPr>
          <w:p w:rsidR="002C43A6" w:rsidRPr="002D7A14" w:rsidRDefault="002C43A6" w:rsidP="002D7A14">
            <w:pPr>
              <w:spacing w:after="0" w:line="240" w:lineRule="auto"/>
              <w:jc w:val="center"/>
              <w:rPr>
                <w:rFonts w:ascii="Times New Roman" w:hAnsi="Times New Roman"/>
                <w:b/>
                <w:i/>
                <w:spacing w:val="-1"/>
                <w:sz w:val="24"/>
                <w:szCs w:val="24"/>
              </w:rPr>
            </w:pPr>
            <w:r w:rsidRPr="002D7A14">
              <w:rPr>
                <w:rFonts w:ascii="Times New Roman" w:hAnsi="Times New Roman"/>
                <w:b/>
                <w:i/>
                <w:spacing w:val="-1"/>
                <w:sz w:val="24"/>
                <w:szCs w:val="24"/>
              </w:rPr>
              <w:t>Формы организации занятий</w:t>
            </w:r>
          </w:p>
        </w:tc>
        <w:tc>
          <w:tcPr>
            <w:tcW w:w="1843" w:type="dxa"/>
          </w:tcPr>
          <w:p w:rsidR="002C43A6" w:rsidRPr="002D7A14" w:rsidRDefault="002C43A6" w:rsidP="002D7A14">
            <w:pPr>
              <w:spacing w:after="0" w:line="240" w:lineRule="auto"/>
              <w:jc w:val="center"/>
              <w:rPr>
                <w:rFonts w:ascii="Times New Roman" w:hAnsi="Times New Roman"/>
                <w:i/>
                <w:sz w:val="24"/>
                <w:szCs w:val="24"/>
              </w:rPr>
            </w:pPr>
            <w:r w:rsidRPr="002D7A14">
              <w:rPr>
                <w:rStyle w:val="fontstyle01"/>
                <w:rFonts w:ascii="Times New Roman" w:hAnsi="Times New Roman"/>
                <w:bCs/>
                <w:i/>
                <w:sz w:val="24"/>
                <w:szCs w:val="24"/>
                <w:lang w:eastAsia="ru-RU"/>
              </w:rPr>
              <w:t>Основные виды деятельности</w:t>
            </w:r>
          </w:p>
        </w:tc>
      </w:tr>
      <w:tr w:rsidR="002C43A6" w:rsidRPr="002D7A14" w:rsidTr="002D7A14">
        <w:tc>
          <w:tcPr>
            <w:tcW w:w="567" w:type="dxa"/>
          </w:tcPr>
          <w:p w:rsidR="002C43A6" w:rsidRPr="002D7A14" w:rsidRDefault="002C43A6" w:rsidP="002D7A14">
            <w:pPr>
              <w:spacing w:after="0" w:line="240" w:lineRule="auto"/>
              <w:jc w:val="center"/>
              <w:rPr>
                <w:rFonts w:ascii="Times New Roman" w:hAnsi="Times New Roman"/>
                <w:b/>
                <w:spacing w:val="-1"/>
                <w:sz w:val="24"/>
                <w:szCs w:val="24"/>
              </w:rPr>
            </w:pPr>
            <w:r w:rsidRPr="002D7A14">
              <w:rPr>
                <w:rFonts w:ascii="Times New Roman" w:hAnsi="Times New Roman"/>
                <w:b/>
                <w:spacing w:val="-1"/>
                <w:sz w:val="24"/>
                <w:szCs w:val="24"/>
              </w:rPr>
              <w:t>1</w:t>
            </w:r>
          </w:p>
        </w:tc>
        <w:tc>
          <w:tcPr>
            <w:tcW w:w="1701" w:type="dxa"/>
          </w:tcPr>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Христианская семья -</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9 часов</w:t>
            </w:r>
          </w:p>
          <w:p w:rsidR="002C43A6" w:rsidRPr="002D7A14" w:rsidRDefault="002C43A6" w:rsidP="002D7A14">
            <w:pPr>
              <w:spacing w:after="0" w:line="240" w:lineRule="auto"/>
              <w:jc w:val="center"/>
              <w:rPr>
                <w:rFonts w:ascii="Times New Roman" w:hAnsi="Times New Roman"/>
                <w:spacing w:val="-1"/>
                <w:sz w:val="24"/>
                <w:szCs w:val="24"/>
              </w:rPr>
            </w:pPr>
          </w:p>
        </w:tc>
        <w:tc>
          <w:tcPr>
            <w:tcW w:w="4395" w:type="dxa"/>
          </w:tcPr>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Смысл жизни христианской семьи.</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Родина. Отчий дом – самое родное место на земле. Семья. Члены семьи. Предки и потомки семьи. Родительская любовь. Дар любви. Служение близким. Чему учат христиан заповеди Божии? Русский фольклор о милосердии. Живая любовь. Иконы, рассказывающие о милосердном служении. Поучения святых о семье.</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Семья церковная.</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Семья церковная – семья Христова. Отец Небесный, Матерь Божия, святые, все христиане – Церковь Христова. Братья и сестры во Христе. Как организована жизнь христиан? Содержание жизни семьи церковной. Начало христианской жизни и таинство Крещения. Таинство Причастия. Православный храм – дом Божий. Русская литература о Таинстве Крещения. Русские поэты рассказывают о православном храме.</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Рождение христианской семьи.</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Муж и жена. Благословение Божие на создание семьи. Рождение христианской семьи в Таинстве Брака. Обручение и венчание. О мужественности, о женственности, о моде. Заповедь о нерушимости брачного союза. Грех прелюбодеяния. О традициях семейной жизни на Руси. Наставления мужу и жене в источниках христианской духовной культуры.</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Благочестивая семья. Родители и дети.</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Чему христиане учили своих детей. Заповеди Божии. Библия о последствиях нарушения Божией заповеди. Вера в жизни христианской семьи. Добродетели: вера, надежда, любовь. С какими страстями души родители учли бороться детей? Освящение дома. Священные книги, по которым христиане учились грамоте. Что желали новорожденному в христианской семье.</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Жизнь семьи в круге церковного календаря.</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История церковного календаря. Как на Руси высчитывали дни. Притча о хозяине и злых виноградарях. Юлианский и Григорианский календари. Старый и новый стили. Новолетие. Православные традиции русской семьи. О родительском долге, о воспитании души ребенка напоминают христианские святые.</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Ритм жизни христианской семьи. Богослужения.</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sz w:val="24"/>
                <w:szCs w:val="24"/>
                <w:lang w:eastAsia="ru-RU"/>
              </w:rPr>
              <w:t xml:space="preserve">Как была устроена церковная жизнь христиан. Богослужебные круги. Вечерня. Повечерие. Полуночница. Литургия. Святые о богослужении как Царстве Небесном в земной жизни. Русская современная и классическая поэзия и проза о молитве, о Божественной Литургии. </w:t>
            </w:r>
            <w:r w:rsidRPr="002D7A14">
              <w:rPr>
                <w:rFonts w:ascii="Times New Roman" w:hAnsi="Times New Roman"/>
                <w:i/>
                <w:sz w:val="24"/>
                <w:szCs w:val="24"/>
                <w:lang w:eastAsia="ru-RU"/>
              </w:rPr>
              <w:t>Православные праздники – школа жизни христиан.</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Устроение Церковью жизни христиан по церковному календарю. Чему посвящены православные праздники? Православные традиции жизни. Рассказ о традициях православных праздников в русской поэзии и прозе. Какой праздник празднуется христианами чаще всего? Иконы праздников. Иконы-календари – минеи, мерные иконы.</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Праздники святых семейств в православном календаре.</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В чем состоит подвиг семейной жизни. Что являлось главным в жизни христианской семьи? Как строились отношения членов христианской семьи? Святые покровители семьи. Обращение в христианской семье мужа и жены друг к другу. Иконы святых покровителей семьи. Святые о подготовке к жизненному пути.</w:t>
            </w:r>
          </w:p>
        </w:tc>
        <w:tc>
          <w:tcPr>
            <w:tcW w:w="2268" w:type="dxa"/>
          </w:tcPr>
          <w:p w:rsidR="002C43A6" w:rsidRPr="002D7A14" w:rsidRDefault="002C43A6" w:rsidP="002D7A14">
            <w:pPr>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урок предъявления и усвоения (изучения) нового учебного материала; урок применения знаний и формирования навыков и умений; проблемный урок с творческим применением знаний и умений; урок, сочетающий разные элементы; урок-исследование; урок проектной деятельности; урок-семинар; урок творчества; урок обобщающего повторения и систематизации знаний и умений</w:t>
            </w:r>
          </w:p>
          <w:p w:rsidR="002C43A6" w:rsidRPr="002D7A14" w:rsidRDefault="002C43A6" w:rsidP="002D7A14">
            <w:pPr>
              <w:pStyle w:val="NormalWeb"/>
              <w:spacing w:after="0" w:line="240" w:lineRule="auto"/>
              <w:ind w:right="225"/>
              <w:jc w:val="both"/>
              <w:rPr>
                <w:color w:val="000000"/>
                <w:lang w:eastAsia="ru-RU"/>
              </w:rPr>
            </w:pPr>
          </w:p>
          <w:p w:rsidR="002C43A6" w:rsidRPr="002D7A14" w:rsidRDefault="002C43A6" w:rsidP="002D7A14">
            <w:pPr>
              <w:spacing w:after="0" w:line="240" w:lineRule="auto"/>
              <w:jc w:val="center"/>
              <w:rPr>
                <w:rFonts w:ascii="Times New Roman" w:hAnsi="Times New Roman"/>
                <w:spacing w:val="-1"/>
                <w:sz w:val="24"/>
                <w:szCs w:val="24"/>
              </w:rPr>
            </w:pPr>
          </w:p>
        </w:tc>
        <w:tc>
          <w:tcPr>
            <w:tcW w:w="1843" w:type="dxa"/>
          </w:tcPr>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21"/>
                <w:rFonts w:ascii="Times New Roman" w:hAnsi="Times New Roman"/>
                <w:bCs/>
                <w:sz w:val="24"/>
                <w:szCs w:val="24"/>
              </w:rPr>
              <w:t xml:space="preserve">Осуществление </w:t>
            </w:r>
            <w:r w:rsidRPr="002D7A14">
              <w:rPr>
                <w:rStyle w:val="fontstyle01"/>
                <w:rFonts w:ascii="Times New Roman" w:hAnsi="Times New Roman"/>
                <w:bCs/>
                <w:sz w:val="24"/>
                <w:szCs w:val="24"/>
              </w:rPr>
              <w:t xml:space="preserve">поиска информации из учебника и других различных источников. </w:t>
            </w:r>
          </w:p>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01"/>
                <w:rFonts w:ascii="Times New Roman" w:hAnsi="Times New Roman"/>
                <w:bCs/>
                <w:sz w:val="24"/>
                <w:szCs w:val="24"/>
              </w:rPr>
              <w:t xml:space="preserve">Участие в беседе. </w:t>
            </w:r>
            <w:r w:rsidRPr="002D7A14">
              <w:rPr>
                <w:rFonts w:ascii="Times New Roman" w:hAnsi="Times New Roman"/>
                <w:sz w:val="24"/>
                <w:szCs w:val="24"/>
              </w:rPr>
              <w:t>Аргументированные ответы на вопросы. Создание электронных презентаций, рефератов, докладов как индивидуально, так и в группах. Участие в семинарах, круглых столах, играх, праздниках, экскурсиях.</w:t>
            </w:r>
          </w:p>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01"/>
                <w:rFonts w:ascii="Times New Roman" w:hAnsi="Times New Roman"/>
                <w:bCs/>
                <w:sz w:val="24"/>
                <w:szCs w:val="24"/>
              </w:rPr>
              <w:t>Участие в исследовательской  и проектной деятельности.</w:t>
            </w:r>
          </w:p>
          <w:p w:rsidR="002C43A6" w:rsidRPr="002D7A14" w:rsidRDefault="002C43A6" w:rsidP="002D7A14">
            <w:pPr>
              <w:spacing w:after="0" w:line="240" w:lineRule="auto"/>
              <w:jc w:val="both"/>
              <w:rPr>
                <w:rFonts w:ascii="Times New Roman" w:hAnsi="Times New Roman"/>
                <w:sz w:val="24"/>
                <w:szCs w:val="24"/>
              </w:rPr>
            </w:pPr>
            <w:r w:rsidRPr="002D7A14">
              <w:rPr>
                <w:rStyle w:val="fontstyle01"/>
                <w:rFonts w:ascii="Times New Roman" w:hAnsi="Times New Roman"/>
                <w:bCs/>
                <w:sz w:val="24"/>
                <w:szCs w:val="24"/>
              </w:rPr>
              <w:t xml:space="preserve"> Актуализация </w:t>
            </w:r>
            <w:r w:rsidRPr="002D7A14">
              <w:rPr>
                <w:rStyle w:val="fontstyle21"/>
                <w:rFonts w:ascii="Times New Roman" w:hAnsi="Times New Roman"/>
                <w:bCs/>
                <w:sz w:val="24"/>
                <w:szCs w:val="24"/>
              </w:rPr>
              <w:t xml:space="preserve">знаний. </w:t>
            </w:r>
            <w:r w:rsidRPr="002D7A14">
              <w:rPr>
                <w:rStyle w:val="fontstyle01"/>
                <w:rFonts w:ascii="Times New Roman" w:hAnsi="Times New Roman"/>
                <w:bCs/>
                <w:sz w:val="24"/>
                <w:szCs w:val="24"/>
              </w:rPr>
              <w:t xml:space="preserve">Приведение </w:t>
            </w:r>
            <w:r w:rsidRPr="002D7A14">
              <w:rPr>
                <w:rStyle w:val="fontstyle21"/>
                <w:rFonts w:ascii="Times New Roman" w:hAnsi="Times New Roman"/>
                <w:bCs/>
                <w:sz w:val="24"/>
                <w:szCs w:val="24"/>
              </w:rPr>
              <w:t>примеров по изучаемой теме.</w:t>
            </w:r>
            <w:r w:rsidRPr="002D7A14">
              <w:rPr>
                <w:rFonts w:ascii="Times New Roman" w:hAnsi="Times New Roman"/>
                <w:sz w:val="24"/>
                <w:szCs w:val="24"/>
              </w:rPr>
              <w:t xml:space="preserve"> Понимание ценности христианской веры, ценности христианской семьи, ценности творчества. Анализ и выделение духовно-нравственного смысла библейских сюжетов в произведениях христианской православной культуры.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Чтение произведений художественной литературы, выделение в них описания христианской семьи, её уклада, традиций, ценностей.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Анализ, формулирование выводов. </w:t>
            </w:r>
          </w:p>
          <w:p w:rsidR="002C43A6" w:rsidRPr="002D7A14" w:rsidRDefault="002C43A6" w:rsidP="002D7A14">
            <w:pPr>
              <w:spacing w:after="0" w:line="240" w:lineRule="auto"/>
              <w:jc w:val="both"/>
              <w:rPr>
                <w:rFonts w:ascii="Times New Roman" w:hAnsi="Times New Roman"/>
                <w:bCs/>
                <w:color w:val="000000"/>
                <w:sz w:val="24"/>
                <w:szCs w:val="24"/>
              </w:rPr>
            </w:pPr>
            <w:r w:rsidRPr="002D7A14">
              <w:rPr>
                <w:rStyle w:val="fontstyle21"/>
                <w:rFonts w:ascii="Times New Roman" w:hAnsi="Times New Roman"/>
                <w:bCs/>
                <w:sz w:val="24"/>
                <w:szCs w:val="24"/>
              </w:rPr>
              <w:t xml:space="preserve">Различение православных праздников. </w:t>
            </w:r>
            <w:r w:rsidRPr="002D7A14">
              <w:rPr>
                <w:rFonts w:ascii="Times New Roman" w:hAnsi="Times New Roman"/>
                <w:sz w:val="24"/>
                <w:szCs w:val="24"/>
              </w:rPr>
              <w:t xml:space="preserve">Рассказ о православных традициях семьи, родного края. </w:t>
            </w:r>
          </w:p>
          <w:p w:rsidR="002C43A6" w:rsidRPr="002D7A14" w:rsidRDefault="002C43A6" w:rsidP="002D7A14">
            <w:pPr>
              <w:spacing w:after="0" w:line="240" w:lineRule="auto"/>
              <w:jc w:val="both"/>
              <w:rPr>
                <w:rFonts w:ascii="Times New Roman" w:hAnsi="Times New Roman"/>
                <w:sz w:val="24"/>
                <w:szCs w:val="24"/>
              </w:rPr>
            </w:pPr>
            <w:r w:rsidRPr="002D7A14">
              <w:rPr>
                <w:rStyle w:val="fontstyle21"/>
                <w:rFonts w:ascii="Times New Roman" w:hAnsi="Times New Roman"/>
                <w:bCs/>
                <w:sz w:val="24"/>
                <w:szCs w:val="24"/>
              </w:rPr>
              <w:t xml:space="preserve"> </w:t>
            </w:r>
            <w:r w:rsidRPr="002D7A14">
              <w:rPr>
                <w:rStyle w:val="fontstyle01"/>
                <w:rFonts w:ascii="Times New Roman" w:hAnsi="Times New Roman"/>
                <w:bCs/>
                <w:sz w:val="24"/>
                <w:szCs w:val="24"/>
              </w:rPr>
              <w:t xml:space="preserve">Объяснение </w:t>
            </w:r>
            <w:r w:rsidRPr="002D7A14">
              <w:rPr>
                <w:rStyle w:val="fontstyle21"/>
                <w:rFonts w:ascii="Times New Roman" w:hAnsi="Times New Roman"/>
                <w:bCs/>
                <w:sz w:val="24"/>
                <w:szCs w:val="24"/>
              </w:rPr>
              <w:t xml:space="preserve">смысла понятий. </w:t>
            </w:r>
            <w:r w:rsidRPr="002D7A14">
              <w:rPr>
                <w:rFonts w:ascii="Times New Roman" w:hAnsi="Times New Roman"/>
                <w:bCs/>
                <w:sz w:val="24"/>
                <w:szCs w:val="24"/>
              </w:rPr>
              <w:t xml:space="preserve">Рассказ о  жизни святых. </w:t>
            </w:r>
            <w:r w:rsidRPr="002D7A14">
              <w:rPr>
                <w:rStyle w:val="fontstyle01"/>
                <w:rFonts w:ascii="Times New Roman" w:hAnsi="Times New Roman"/>
                <w:bCs/>
                <w:sz w:val="24"/>
                <w:szCs w:val="24"/>
              </w:rPr>
              <w:t>Характеристика святых и героев.</w:t>
            </w:r>
            <w:r w:rsidRPr="002D7A14">
              <w:rPr>
                <w:rFonts w:ascii="Times New Roman" w:hAnsi="Times New Roman"/>
                <w:sz w:val="24"/>
                <w:szCs w:val="24"/>
              </w:rPr>
              <w:t xml:space="preserve"> Рассказ о  святыни родной земли.</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 </w:t>
            </w:r>
            <w:r w:rsidRPr="002D7A14">
              <w:rPr>
                <w:rStyle w:val="fontstyle01"/>
                <w:rFonts w:ascii="Times New Roman" w:hAnsi="Times New Roman"/>
                <w:bCs/>
                <w:sz w:val="24"/>
                <w:szCs w:val="24"/>
              </w:rPr>
              <w:t xml:space="preserve">Систематизация </w:t>
            </w:r>
            <w:r w:rsidRPr="002D7A14">
              <w:rPr>
                <w:rStyle w:val="fontstyle21"/>
                <w:rFonts w:ascii="Times New Roman" w:hAnsi="Times New Roman"/>
                <w:bCs/>
                <w:sz w:val="24"/>
                <w:szCs w:val="24"/>
              </w:rPr>
              <w:t>материала, оформление схем и таблиц.</w:t>
            </w:r>
            <w:r w:rsidRPr="002D7A14">
              <w:rPr>
                <w:rFonts w:ascii="Times New Roman" w:hAnsi="Times New Roman"/>
                <w:sz w:val="24"/>
                <w:szCs w:val="24"/>
              </w:rPr>
              <w:t xml:space="preserve">  </w:t>
            </w:r>
          </w:p>
        </w:tc>
      </w:tr>
      <w:tr w:rsidR="002C43A6" w:rsidRPr="002D7A14" w:rsidTr="002D7A14">
        <w:tc>
          <w:tcPr>
            <w:tcW w:w="567" w:type="dxa"/>
          </w:tcPr>
          <w:p w:rsidR="002C43A6" w:rsidRPr="002D7A14" w:rsidRDefault="002C43A6" w:rsidP="002D7A14">
            <w:pPr>
              <w:spacing w:after="0" w:line="240" w:lineRule="auto"/>
              <w:jc w:val="center"/>
              <w:rPr>
                <w:rFonts w:ascii="Times New Roman" w:hAnsi="Times New Roman"/>
                <w:b/>
                <w:spacing w:val="-1"/>
                <w:sz w:val="24"/>
                <w:szCs w:val="24"/>
              </w:rPr>
            </w:pPr>
            <w:r w:rsidRPr="002D7A14">
              <w:rPr>
                <w:rFonts w:ascii="Times New Roman" w:hAnsi="Times New Roman"/>
                <w:b/>
                <w:spacing w:val="-1"/>
                <w:sz w:val="24"/>
                <w:szCs w:val="24"/>
              </w:rPr>
              <w:t>2</w:t>
            </w:r>
          </w:p>
        </w:tc>
        <w:tc>
          <w:tcPr>
            <w:tcW w:w="1701" w:type="dxa"/>
          </w:tcPr>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Путь святых праздников. (От Рождества Пресвятой Богородицы до Благовещения).-</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13 часов</w:t>
            </w:r>
          </w:p>
        </w:tc>
        <w:tc>
          <w:tcPr>
            <w:tcW w:w="4395" w:type="dxa"/>
          </w:tcPr>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Радость всему миру. Рождество Пресвятой Богородицы.</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Какую радость несло миру событие Рождества Богородицы? Путь святых праздников – путь спасения человека. К чему призывала Церковь христиан в день Рождества Пресвятой Богородицы. Произведения духовной поэзии и классической литературы о смысле православного праздника.</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Праздник Искупления. Воздвижение Креста Господня.</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Может ли в празднике соседствовать радость и скорбь? Что чествуют в православный праздник Воздвижения? История и смысл праздника Воздвижения. Почему Крест Господень называют Животворящим? Что такое подвижничество? Примеры крестного пути жизни святых. Что такое обет? Как в христианской семье выполняли обеты?</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Святая Заступница. Праздник Покрова Пресвятой Богородицы.</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Материнское благословение. История праздника. Почему праздник Покрова отмечается только на Руси? Рассказы из русской истории о чудесной помощи Богородицы. Иконографические типы праздника. О народных традициях праздника. Отражение христианских традиций праздника в поэзии, прозе.</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Праздник Архистратига Михаила и Небесных Сил бесплотных.</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На пути к встрече Богомладенца Христа. Небесные заступники христиан. Что рассказывает Священное Предание о празднике Ангелов? Собор святых Ангелов. О почитании на Руси Архангела Михаила. Народные традиции праздника в России.</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Праздник обручения. Введение во храм Пресвятой Богородицы.</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Смысл праздника. Дева Пречистая – невеста Божия. Христианские добродетели. Святое Святых. Рассказ о традициях и обычаях праздника в народном быту и в фольклоре. Праздничные песнопения. О почитании христианами праздника рассказывает духовная поэзия. От праздника к празднику. Как на Руси готовились к встрече Богомладенца Христа. Рождественский пост.</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Снами Бог. Праздник Рождества Христова.</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Череда Господских праздников. Священное Писание рассказывает о Рождестве Христовом. О чем рассказывает икона праздника? О православных традициях праздника. Отражение событий праздника Рождества Христова в русской литературе.  Когда в православной семье наряжали елку?</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Бог Господь явился нам. Праздник Крещения Господня.</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Богоявление. О чем говорил людям праздник Крещения Господня? Креститель Господень Иоанн. О чем рассказывает икона праздника? Православные традиции праздника. Великое освящение воды. Собор Предтечи и Крестителя Господня Иоанна.</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Спасение миру. Сретение Господне.</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Смысл праздника. Почему святой Симеон ожидал Спасителя? История происхождения иконописного изображения Матери Божией «Семистрельная». Народные обычаи и народный фольклор рассказывают о Сретении. Воспоминания о празднике в православной семье. Отражение праздника в духовной поэзии.</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На пути к раю. Великий Пост.</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Прощеное воскресенье. За что христиане просят прощение? О духовном и телесном воздержании.  Радости православного поста.  Почему пост назван Великим? Церковная история рассказывает о плодах поста. Произведения русской литературы и поэзии о том, как христианская семья проводила дни поста.</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Радостное торжество. Благовеще-ние Пресвятой Богородицы.</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Духовный смысл праздника. О каких пророчествах напоминает праздник? Добродетели Девы Марии. Обычаи праздника Благовещения на Руси. Как проводила праздничный день христианская семья? Песнопения в честь Матери Божией.</w:t>
            </w:r>
          </w:p>
        </w:tc>
        <w:tc>
          <w:tcPr>
            <w:tcW w:w="2268" w:type="dxa"/>
          </w:tcPr>
          <w:p w:rsidR="002C43A6" w:rsidRPr="002D7A14" w:rsidRDefault="002C43A6" w:rsidP="002D7A14">
            <w:pPr>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урок предъявления и усвоения (изучения) нового учебного материала; урок применения знаний и формирования навыков и умений; проблемный урок с творческим применением знаний и умений; урок, сочетающий разные элементы; урок-исследование; урок проектной деятельности; урок-семинар; урок творчества; урок обобщающего повторения и систематизации знаний и умений</w:t>
            </w:r>
          </w:p>
          <w:p w:rsidR="002C43A6" w:rsidRPr="002D7A14" w:rsidRDefault="002C43A6" w:rsidP="002D7A14">
            <w:pPr>
              <w:spacing w:after="0" w:line="240" w:lineRule="auto"/>
              <w:jc w:val="both"/>
              <w:rPr>
                <w:rFonts w:ascii="Times New Roman" w:hAnsi="Times New Roman"/>
                <w:spacing w:val="-1"/>
                <w:sz w:val="24"/>
                <w:szCs w:val="24"/>
              </w:rPr>
            </w:pPr>
          </w:p>
        </w:tc>
        <w:tc>
          <w:tcPr>
            <w:tcW w:w="1843" w:type="dxa"/>
          </w:tcPr>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01"/>
                <w:rFonts w:ascii="Times New Roman" w:hAnsi="Times New Roman"/>
                <w:bCs/>
                <w:sz w:val="24"/>
                <w:szCs w:val="24"/>
              </w:rPr>
              <w:t xml:space="preserve">Актуализация </w:t>
            </w:r>
            <w:r w:rsidRPr="002D7A14">
              <w:rPr>
                <w:rStyle w:val="fontstyle21"/>
                <w:rFonts w:ascii="Times New Roman" w:hAnsi="Times New Roman"/>
                <w:bCs/>
                <w:sz w:val="24"/>
                <w:szCs w:val="24"/>
              </w:rPr>
              <w:t xml:space="preserve">знаний. </w:t>
            </w:r>
            <w:r w:rsidRPr="002D7A14">
              <w:rPr>
                <w:rStyle w:val="fontstyle01"/>
                <w:rFonts w:ascii="Times New Roman" w:hAnsi="Times New Roman"/>
                <w:bCs/>
                <w:sz w:val="24"/>
                <w:szCs w:val="24"/>
              </w:rPr>
              <w:t xml:space="preserve">Приведение </w:t>
            </w:r>
            <w:r w:rsidRPr="002D7A14">
              <w:rPr>
                <w:rStyle w:val="fontstyle21"/>
                <w:rFonts w:ascii="Times New Roman" w:hAnsi="Times New Roman"/>
                <w:bCs/>
                <w:sz w:val="24"/>
                <w:szCs w:val="24"/>
              </w:rPr>
              <w:t>примеров по изучаемой теме.</w:t>
            </w:r>
            <w:r w:rsidRPr="002D7A14">
              <w:rPr>
                <w:rFonts w:ascii="Times New Roman" w:hAnsi="Times New Roman"/>
                <w:sz w:val="24"/>
                <w:szCs w:val="24"/>
              </w:rPr>
              <w:t xml:space="preserve"> </w:t>
            </w:r>
            <w:r w:rsidRPr="002D7A14">
              <w:rPr>
                <w:rStyle w:val="fontstyle21"/>
                <w:rFonts w:ascii="Times New Roman" w:hAnsi="Times New Roman"/>
                <w:bCs/>
                <w:sz w:val="24"/>
                <w:szCs w:val="24"/>
              </w:rPr>
              <w:t xml:space="preserve">Осуществление </w:t>
            </w:r>
            <w:r w:rsidRPr="002D7A14">
              <w:rPr>
                <w:rStyle w:val="fontstyle01"/>
                <w:rFonts w:ascii="Times New Roman" w:hAnsi="Times New Roman"/>
                <w:bCs/>
                <w:sz w:val="24"/>
                <w:szCs w:val="24"/>
              </w:rPr>
              <w:t xml:space="preserve">поиска информации из учебника и других различных источников. </w:t>
            </w:r>
          </w:p>
          <w:p w:rsidR="002C43A6" w:rsidRPr="002D7A14" w:rsidRDefault="002C43A6" w:rsidP="002D7A14">
            <w:pPr>
              <w:spacing w:after="0" w:line="240" w:lineRule="auto"/>
              <w:jc w:val="both"/>
              <w:rPr>
                <w:rFonts w:ascii="Times New Roman" w:hAnsi="Times New Roman"/>
                <w:bCs/>
                <w:color w:val="000000"/>
                <w:sz w:val="24"/>
                <w:szCs w:val="24"/>
              </w:rPr>
            </w:pPr>
            <w:r w:rsidRPr="002D7A14">
              <w:rPr>
                <w:rStyle w:val="fontstyle01"/>
                <w:rFonts w:ascii="Times New Roman" w:hAnsi="Times New Roman"/>
                <w:bCs/>
                <w:sz w:val="24"/>
                <w:szCs w:val="24"/>
              </w:rPr>
              <w:t xml:space="preserve">Участие в беседе. </w:t>
            </w:r>
            <w:r w:rsidRPr="002D7A14">
              <w:rPr>
                <w:rFonts w:ascii="Times New Roman" w:hAnsi="Times New Roman"/>
                <w:sz w:val="24"/>
                <w:szCs w:val="24"/>
              </w:rPr>
              <w:t xml:space="preserve">Аргументированные ответы на вопросы. Создание электронных презентаций, рефератов, докладов как индивидуально, так и в группах. </w:t>
            </w:r>
            <w:r w:rsidRPr="002D7A14">
              <w:rPr>
                <w:rStyle w:val="fontstyle01"/>
                <w:rFonts w:ascii="Times New Roman" w:hAnsi="Times New Roman"/>
                <w:bCs/>
                <w:sz w:val="24"/>
                <w:szCs w:val="24"/>
              </w:rPr>
              <w:t xml:space="preserve">Объяснение </w:t>
            </w:r>
            <w:r w:rsidRPr="002D7A14">
              <w:rPr>
                <w:rStyle w:val="fontstyle21"/>
                <w:rFonts w:ascii="Times New Roman" w:hAnsi="Times New Roman"/>
                <w:bCs/>
                <w:sz w:val="24"/>
                <w:szCs w:val="24"/>
              </w:rPr>
              <w:t>смысла понятий.</w:t>
            </w:r>
            <w:r w:rsidRPr="002D7A14">
              <w:rPr>
                <w:rFonts w:ascii="Times New Roman" w:hAnsi="Times New Roman"/>
                <w:sz w:val="24"/>
                <w:szCs w:val="24"/>
              </w:rPr>
              <w:t xml:space="preserve"> </w:t>
            </w:r>
            <w:r w:rsidRPr="002D7A14">
              <w:rPr>
                <w:rStyle w:val="fontstyle21"/>
                <w:rFonts w:ascii="Times New Roman" w:hAnsi="Times New Roman"/>
                <w:bCs/>
                <w:sz w:val="24"/>
                <w:szCs w:val="24"/>
              </w:rPr>
              <w:t xml:space="preserve">Различение православных праздников. </w:t>
            </w:r>
            <w:r w:rsidRPr="002D7A14">
              <w:rPr>
                <w:rFonts w:ascii="Times New Roman" w:hAnsi="Times New Roman"/>
                <w:sz w:val="24"/>
                <w:szCs w:val="24"/>
              </w:rPr>
              <w:t xml:space="preserve">Рассказ о православных традициях семьи, родного края. </w:t>
            </w:r>
          </w:p>
          <w:p w:rsidR="002C43A6" w:rsidRPr="002D7A14" w:rsidRDefault="002C43A6" w:rsidP="002D7A14">
            <w:pPr>
              <w:spacing w:after="0" w:line="240" w:lineRule="auto"/>
              <w:jc w:val="both"/>
              <w:rPr>
                <w:rFonts w:ascii="Times New Roman" w:hAnsi="Times New Roman"/>
                <w:sz w:val="24"/>
                <w:szCs w:val="24"/>
              </w:rPr>
            </w:pPr>
            <w:r w:rsidRPr="002D7A14">
              <w:rPr>
                <w:rStyle w:val="fontstyle21"/>
                <w:rFonts w:ascii="Times New Roman" w:hAnsi="Times New Roman"/>
                <w:bCs/>
                <w:sz w:val="24"/>
                <w:szCs w:val="24"/>
              </w:rPr>
              <w:t xml:space="preserve"> </w:t>
            </w:r>
            <w:r w:rsidRPr="002D7A14">
              <w:rPr>
                <w:rStyle w:val="fontstyle01"/>
                <w:rFonts w:ascii="Times New Roman" w:hAnsi="Times New Roman"/>
                <w:bCs/>
                <w:sz w:val="24"/>
                <w:szCs w:val="24"/>
              </w:rPr>
              <w:t xml:space="preserve">Объяснение </w:t>
            </w:r>
            <w:r w:rsidRPr="002D7A14">
              <w:rPr>
                <w:rStyle w:val="fontstyle21"/>
                <w:rFonts w:ascii="Times New Roman" w:hAnsi="Times New Roman"/>
                <w:bCs/>
                <w:sz w:val="24"/>
                <w:szCs w:val="24"/>
              </w:rPr>
              <w:t xml:space="preserve">смысла понятий. </w:t>
            </w:r>
            <w:r w:rsidRPr="002D7A14">
              <w:rPr>
                <w:rFonts w:ascii="Times New Roman" w:hAnsi="Times New Roman"/>
                <w:bCs/>
                <w:sz w:val="24"/>
                <w:szCs w:val="24"/>
              </w:rPr>
              <w:t xml:space="preserve">Рассказ о  жизни святых. </w:t>
            </w:r>
            <w:r w:rsidRPr="002D7A14">
              <w:rPr>
                <w:rStyle w:val="fontstyle01"/>
                <w:rFonts w:ascii="Times New Roman" w:hAnsi="Times New Roman"/>
                <w:bCs/>
                <w:sz w:val="24"/>
                <w:szCs w:val="24"/>
              </w:rPr>
              <w:t>Характеристика святых и героев.</w:t>
            </w:r>
            <w:r w:rsidRPr="002D7A14">
              <w:rPr>
                <w:rFonts w:ascii="Times New Roman" w:hAnsi="Times New Roman"/>
                <w:sz w:val="24"/>
                <w:szCs w:val="24"/>
              </w:rPr>
              <w:t xml:space="preserve"> Рассказ о  святыни родной земли.</w:t>
            </w:r>
          </w:p>
          <w:p w:rsidR="002C43A6" w:rsidRPr="002D7A14" w:rsidRDefault="002C43A6" w:rsidP="002D7A14">
            <w:pPr>
              <w:spacing w:after="0" w:line="240" w:lineRule="auto"/>
              <w:jc w:val="both"/>
              <w:rPr>
                <w:rFonts w:ascii="Times New Roman" w:hAnsi="Times New Roman"/>
                <w:sz w:val="24"/>
                <w:szCs w:val="24"/>
              </w:rPr>
            </w:pPr>
            <w:r w:rsidRPr="002D7A14">
              <w:rPr>
                <w:rStyle w:val="fontstyle01"/>
                <w:rFonts w:ascii="Times New Roman" w:hAnsi="Times New Roman"/>
                <w:bCs/>
                <w:sz w:val="24"/>
                <w:szCs w:val="24"/>
              </w:rPr>
              <w:t xml:space="preserve">Систематизация </w:t>
            </w:r>
            <w:r w:rsidRPr="002D7A14">
              <w:rPr>
                <w:rStyle w:val="fontstyle21"/>
                <w:rFonts w:ascii="Times New Roman" w:hAnsi="Times New Roman"/>
                <w:bCs/>
                <w:sz w:val="24"/>
                <w:szCs w:val="24"/>
              </w:rPr>
              <w:t>материала, оформление схем и таблиц.</w:t>
            </w:r>
            <w:r w:rsidRPr="002D7A14">
              <w:rPr>
                <w:rFonts w:ascii="Times New Roman" w:hAnsi="Times New Roman"/>
                <w:sz w:val="24"/>
                <w:szCs w:val="24"/>
              </w:rPr>
              <w:t xml:space="preserve">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Выполнение творческих работ: рисунков, коллажей, поделок. Оценивание своих эмоциональных реакций.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Оценивание своих и чужих высказываний.</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 Конструирование устного монологического высказывания с опорой на иллюстрацию или опорные слова.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Написание сочинения, эссе.</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Работа индивидуально, в паре, в группах.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Просмотр презентации, видеоролика, кинофильма; обсуждение увиденного. </w:t>
            </w:r>
          </w:p>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01"/>
                <w:rFonts w:ascii="Times New Roman" w:hAnsi="Times New Roman"/>
                <w:bCs/>
                <w:sz w:val="24"/>
                <w:szCs w:val="24"/>
              </w:rPr>
              <w:t>Участие в исследовательской  и проектной деятельности.</w:t>
            </w:r>
          </w:p>
          <w:p w:rsidR="002C43A6" w:rsidRPr="002D7A14" w:rsidRDefault="002C43A6" w:rsidP="002D7A14">
            <w:pPr>
              <w:spacing w:after="0" w:line="240" w:lineRule="auto"/>
              <w:jc w:val="center"/>
              <w:rPr>
                <w:rFonts w:ascii="Times New Roman" w:hAnsi="Times New Roman"/>
                <w:spacing w:val="-1"/>
                <w:sz w:val="24"/>
                <w:szCs w:val="24"/>
              </w:rPr>
            </w:pPr>
          </w:p>
        </w:tc>
      </w:tr>
      <w:tr w:rsidR="002C43A6" w:rsidRPr="002D7A14" w:rsidTr="002D7A14">
        <w:tc>
          <w:tcPr>
            <w:tcW w:w="567" w:type="dxa"/>
          </w:tcPr>
          <w:p w:rsidR="002C43A6" w:rsidRPr="002D7A14" w:rsidRDefault="002C43A6" w:rsidP="002D7A14">
            <w:pPr>
              <w:spacing w:after="0" w:line="240" w:lineRule="auto"/>
              <w:jc w:val="center"/>
              <w:rPr>
                <w:rFonts w:ascii="Times New Roman" w:hAnsi="Times New Roman"/>
                <w:b/>
                <w:spacing w:val="-1"/>
                <w:sz w:val="24"/>
                <w:szCs w:val="24"/>
              </w:rPr>
            </w:pPr>
            <w:r w:rsidRPr="002D7A14">
              <w:rPr>
                <w:rFonts w:ascii="Times New Roman" w:hAnsi="Times New Roman"/>
                <w:b/>
                <w:spacing w:val="-1"/>
                <w:sz w:val="24"/>
                <w:szCs w:val="24"/>
              </w:rPr>
              <w:t>3</w:t>
            </w:r>
          </w:p>
        </w:tc>
        <w:tc>
          <w:tcPr>
            <w:tcW w:w="1701" w:type="dxa"/>
          </w:tcPr>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 xml:space="preserve">Путь святых праздников. (От Вербного воскресенья до Успения) - </w:t>
            </w:r>
          </w:p>
          <w:p w:rsidR="002C43A6" w:rsidRPr="002D7A14" w:rsidRDefault="002C43A6" w:rsidP="002D7A14">
            <w:pPr>
              <w:spacing w:after="0" w:line="240" w:lineRule="auto"/>
              <w:jc w:val="both"/>
              <w:rPr>
                <w:rFonts w:ascii="Times New Roman" w:hAnsi="Times New Roman"/>
                <w:spacing w:val="-1"/>
                <w:sz w:val="24"/>
                <w:szCs w:val="24"/>
              </w:rPr>
            </w:pPr>
            <w:r w:rsidRPr="002D7A14">
              <w:rPr>
                <w:rFonts w:ascii="Times New Roman" w:hAnsi="Times New Roman"/>
                <w:sz w:val="24"/>
                <w:szCs w:val="24"/>
                <w:lang w:eastAsia="ru-RU"/>
              </w:rPr>
              <w:t>12 часов</w:t>
            </w:r>
          </w:p>
        </w:tc>
        <w:tc>
          <w:tcPr>
            <w:tcW w:w="4395" w:type="dxa"/>
          </w:tcPr>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Кроткий Царь. Вход Господень в Иерусалим.</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Цветоносный праздник церковного календаря.  Преддверие праздника – чудо воскрешения Лазаря. Праздник вайи и Вербное воскресение. Народные обычаи праздника.  О празднике рассказывают произведения поэзии и прозы. Иконография праздника. Воспоминания о празднике в православной семье.</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Страдания и смерть Христовы. Страстная неделя.</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Неделя Страстей Христовых. Страстная неделя в храме. Почему каждый день недели назван великим в православном календаре? Притчи. События Великой Пятницы. Голгофа. Подвиг поста и радость воскресения – о богослужениях Страстной седмицы. Уклад жизни православной семьи в дни Страстной недели. Путешествия по святым местам – Святая земля. Дорога скорби. Традиции Страстной недели на Руси.</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Торжество торжеств. Воскресение Христово.</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 xml:space="preserve"> Самый великий праздник православного календаря. События праздника и его духовный смысл. Пасха – переход от смерти к жизни. Русские поэты и писатели рассказывают о Воскресении Христовом. Как праздновали Пасху в православной семье. Народные традиции праздника на Руси. Радоница.</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Преславное восхождение. Вознесение Господне.</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Прощание Христа с учениками и напутствие Его. История и смысл праздника. Песнопения праздника. Гора Елеон в священной топографии мира. Храмы в честь  Вознесения Господня на Святой Земле и в России. Традиции и обычаи праздника на Руси. Торжество и скорбь в иконе праздника.</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Радость Божией благодати. Праздник Святой Троицы.</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Почему праздник Троицы называется и праздником Пятидесятницы? Завершение Божественного домостроительства. Церковь торжествующая.  История и духовный смысл праздника.  Произведения русской поэзии и прозы рассказывают о празднике Троицы. О традициях праздника Троицы на Руси. О чем рассказывают две иконы праздника?</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Царственный праздник Преображения Господня.</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Праздник Преображения в православном календаре. История праздника и его духовный смысл. Почему праздник стоит последним в череде Господских праздников? О чем напоминает христианам этот праздник? Чудо Фаворского света. Народные обычаи праздника на Руси.</w:t>
            </w:r>
          </w:p>
          <w:p w:rsidR="002C43A6" w:rsidRPr="002D7A14" w:rsidRDefault="002C43A6" w:rsidP="002D7A14">
            <w:pPr>
              <w:spacing w:after="0" w:line="240" w:lineRule="auto"/>
              <w:jc w:val="both"/>
              <w:rPr>
                <w:rFonts w:ascii="Times New Roman" w:hAnsi="Times New Roman"/>
                <w:i/>
                <w:sz w:val="24"/>
                <w:szCs w:val="24"/>
                <w:lang w:eastAsia="ru-RU"/>
              </w:rPr>
            </w:pPr>
            <w:r w:rsidRPr="002D7A14">
              <w:rPr>
                <w:rFonts w:ascii="Times New Roman" w:hAnsi="Times New Roman"/>
                <w:i/>
                <w:sz w:val="24"/>
                <w:szCs w:val="24"/>
                <w:lang w:eastAsia="ru-RU"/>
              </w:rPr>
              <w:t>Богородицын день. Успение Божией Матери.</w:t>
            </w:r>
          </w:p>
          <w:p w:rsidR="002C43A6" w:rsidRPr="002D7A14" w:rsidRDefault="002C43A6" w:rsidP="002D7A14">
            <w:pPr>
              <w:spacing w:after="0" w:line="240" w:lineRule="auto"/>
              <w:jc w:val="both"/>
              <w:rPr>
                <w:rFonts w:ascii="Times New Roman" w:hAnsi="Times New Roman"/>
                <w:sz w:val="24"/>
                <w:szCs w:val="24"/>
                <w:lang w:eastAsia="ru-RU"/>
              </w:rPr>
            </w:pPr>
            <w:r w:rsidRPr="002D7A14">
              <w:rPr>
                <w:rFonts w:ascii="Times New Roman" w:hAnsi="Times New Roman"/>
                <w:sz w:val="24"/>
                <w:szCs w:val="24"/>
                <w:lang w:eastAsia="ru-RU"/>
              </w:rPr>
              <w:t>Завершение праздников право-славного календаря. Священное Предание рассказывает об истории праздника. Духовный смысл события праздника.  Пост и праздник- Успенский пост. Чин погребения плащаницы Божией Матери. Русские писатели и поэты разных веков рассказывают о событиях праздника. Песнопения праздника. Чудотворная икона Успения Божией Матери Псково-Печерская. Успеньев день на Руси - народные традиции праздника.</w:t>
            </w:r>
          </w:p>
        </w:tc>
        <w:tc>
          <w:tcPr>
            <w:tcW w:w="2268" w:type="dxa"/>
          </w:tcPr>
          <w:p w:rsidR="002C43A6" w:rsidRPr="002D7A14" w:rsidRDefault="002C43A6" w:rsidP="002D7A14">
            <w:pPr>
              <w:spacing w:after="0" w:line="240" w:lineRule="auto"/>
              <w:jc w:val="both"/>
              <w:rPr>
                <w:rFonts w:ascii="Times New Roman" w:hAnsi="Times New Roman"/>
                <w:color w:val="000000"/>
                <w:sz w:val="24"/>
                <w:szCs w:val="24"/>
                <w:lang w:eastAsia="ru-RU"/>
              </w:rPr>
            </w:pPr>
            <w:r w:rsidRPr="002D7A14">
              <w:rPr>
                <w:rFonts w:ascii="Times New Roman" w:hAnsi="Times New Roman"/>
                <w:color w:val="000000"/>
                <w:sz w:val="24"/>
                <w:szCs w:val="24"/>
                <w:lang w:eastAsia="ru-RU"/>
              </w:rPr>
              <w:t>урок предъявления и усвоения (изучения) нового учебного материала; урок применения знаний и формирования навыков и умений; проблемный урок с творческим применением знаний и умений; урок, сочетающий разные элементы; урок-исследование; урок проектной деятельности; урок-семинар; урок творчества; урок обобщающего повторения и систематизации знаний и умений</w:t>
            </w:r>
          </w:p>
          <w:p w:rsidR="002C43A6" w:rsidRPr="002D7A14" w:rsidRDefault="002C43A6" w:rsidP="002D7A14">
            <w:pPr>
              <w:spacing w:after="0" w:line="240" w:lineRule="auto"/>
              <w:jc w:val="both"/>
              <w:rPr>
                <w:rFonts w:ascii="Times New Roman" w:hAnsi="Times New Roman"/>
                <w:spacing w:val="-1"/>
                <w:sz w:val="24"/>
                <w:szCs w:val="24"/>
              </w:rPr>
            </w:pPr>
          </w:p>
        </w:tc>
        <w:tc>
          <w:tcPr>
            <w:tcW w:w="1843" w:type="dxa"/>
          </w:tcPr>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21"/>
                <w:rFonts w:ascii="Times New Roman" w:hAnsi="Times New Roman"/>
                <w:bCs/>
                <w:sz w:val="24"/>
                <w:szCs w:val="24"/>
              </w:rPr>
              <w:t xml:space="preserve">Осуществление </w:t>
            </w:r>
            <w:r w:rsidRPr="002D7A14">
              <w:rPr>
                <w:rStyle w:val="fontstyle01"/>
                <w:rFonts w:ascii="Times New Roman" w:hAnsi="Times New Roman"/>
                <w:bCs/>
                <w:sz w:val="24"/>
                <w:szCs w:val="24"/>
              </w:rPr>
              <w:t xml:space="preserve">поиска информации из учебника и других различных источников. </w:t>
            </w:r>
          </w:p>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01"/>
                <w:rFonts w:ascii="Times New Roman" w:hAnsi="Times New Roman"/>
                <w:bCs/>
                <w:sz w:val="24"/>
                <w:szCs w:val="24"/>
              </w:rPr>
              <w:t xml:space="preserve">Участие в беседе. </w:t>
            </w:r>
            <w:r w:rsidRPr="002D7A14">
              <w:rPr>
                <w:rFonts w:ascii="Times New Roman" w:hAnsi="Times New Roman"/>
                <w:sz w:val="24"/>
                <w:szCs w:val="24"/>
              </w:rPr>
              <w:t>Аргументированные ответы на вопросы. Создание электронных презентаций, рефератов, докладов как индивидуально, так и в группах. Участие в семинарах, круглых столах, играх, праздниках, экскурсиях.</w:t>
            </w:r>
          </w:p>
          <w:p w:rsidR="002C43A6" w:rsidRPr="002D7A14" w:rsidRDefault="002C43A6" w:rsidP="002D7A14">
            <w:pPr>
              <w:spacing w:after="0" w:line="240" w:lineRule="auto"/>
              <w:jc w:val="both"/>
              <w:rPr>
                <w:rStyle w:val="fontstyle01"/>
                <w:rFonts w:ascii="Times New Roman" w:hAnsi="Times New Roman"/>
                <w:b w:val="0"/>
                <w:bCs/>
                <w:sz w:val="24"/>
                <w:szCs w:val="24"/>
              </w:rPr>
            </w:pPr>
            <w:r w:rsidRPr="002D7A14">
              <w:rPr>
                <w:rStyle w:val="fontstyle01"/>
                <w:rFonts w:ascii="Times New Roman" w:hAnsi="Times New Roman"/>
                <w:bCs/>
                <w:sz w:val="24"/>
                <w:szCs w:val="24"/>
              </w:rPr>
              <w:t>Участие в исследовательской  и проектной деятельности.</w:t>
            </w:r>
          </w:p>
          <w:p w:rsidR="002C43A6" w:rsidRPr="002D7A14" w:rsidRDefault="002C43A6" w:rsidP="002D7A14">
            <w:pPr>
              <w:spacing w:after="0" w:line="240" w:lineRule="auto"/>
              <w:ind w:right="-108"/>
              <w:jc w:val="both"/>
              <w:rPr>
                <w:rFonts w:ascii="Times New Roman" w:hAnsi="Times New Roman"/>
                <w:sz w:val="24"/>
                <w:szCs w:val="24"/>
                <w:lang w:eastAsia="ru-RU"/>
              </w:rPr>
            </w:pPr>
            <w:r w:rsidRPr="002D7A14">
              <w:rPr>
                <w:rStyle w:val="fontstyle01"/>
                <w:rFonts w:ascii="Times New Roman" w:hAnsi="Times New Roman"/>
                <w:bCs/>
                <w:sz w:val="24"/>
                <w:szCs w:val="24"/>
              </w:rPr>
              <w:t xml:space="preserve"> Актуализация </w:t>
            </w:r>
            <w:r w:rsidRPr="002D7A14">
              <w:rPr>
                <w:rStyle w:val="fontstyle21"/>
                <w:rFonts w:ascii="Times New Roman" w:hAnsi="Times New Roman"/>
                <w:bCs/>
                <w:sz w:val="24"/>
                <w:szCs w:val="24"/>
              </w:rPr>
              <w:t xml:space="preserve">знаний. </w:t>
            </w:r>
            <w:r w:rsidRPr="002D7A14">
              <w:rPr>
                <w:rStyle w:val="fontstyle01"/>
                <w:rFonts w:ascii="Times New Roman" w:hAnsi="Times New Roman"/>
                <w:bCs/>
                <w:sz w:val="24"/>
                <w:szCs w:val="24"/>
              </w:rPr>
              <w:t xml:space="preserve">Приведение </w:t>
            </w:r>
            <w:r w:rsidRPr="002D7A14">
              <w:rPr>
                <w:rStyle w:val="fontstyle21"/>
                <w:rFonts w:ascii="Times New Roman" w:hAnsi="Times New Roman"/>
                <w:bCs/>
                <w:sz w:val="24"/>
                <w:szCs w:val="24"/>
              </w:rPr>
              <w:t>примеров по изучаемой теме.</w:t>
            </w:r>
            <w:r w:rsidRPr="002D7A14">
              <w:rPr>
                <w:rFonts w:ascii="Times New Roman" w:hAnsi="Times New Roman"/>
                <w:sz w:val="24"/>
                <w:szCs w:val="24"/>
              </w:rPr>
              <w:t xml:space="preserve"> Понимание ценности христианской веры, ценности христианской семьи, ценности творчества. Анализ и выделение духовно-нравственного смысла библейских сюжетов в произведениях христианской православной культуры. </w:t>
            </w:r>
          </w:p>
          <w:p w:rsidR="002C43A6" w:rsidRPr="002D7A14" w:rsidRDefault="002C43A6" w:rsidP="002D7A14">
            <w:pPr>
              <w:spacing w:after="0" w:line="240" w:lineRule="auto"/>
              <w:jc w:val="both"/>
              <w:rPr>
                <w:rFonts w:ascii="Times New Roman" w:hAnsi="Times New Roman"/>
                <w:sz w:val="24"/>
                <w:szCs w:val="24"/>
              </w:rPr>
            </w:pPr>
            <w:r w:rsidRPr="002D7A14">
              <w:rPr>
                <w:rFonts w:ascii="Times New Roman" w:hAnsi="Times New Roman"/>
                <w:sz w:val="24"/>
                <w:szCs w:val="24"/>
              </w:rPr>
              <w:t xml:space="preserve">Чтение произведений художественной литературы, выделение в них описания христианской семьи, её уклада, традиций, ценностей. </w:t>
            </w:r>
          </w:p>
          <w:p w:rsidR="002C43A6" w:rsidRPr="002D7A14" w:rsidRDefault="002C43A6" w:rsidP="002D7A14">
            <w:pPr>
              <w:spacing w:after="0" w:line="240" w:lineRule="auto"/>
              <w:jc w:val="both"/>
              <w:rPr>
                <w:rFonts w:ascii="Times New Roman" w:hAnsi="Times New Roman"/>
                <w:bCs/>
                <w:color w:val="000000"/>
                <w:sz w:val="24"/>
                <w:szCs w:val="24"/>
              </w:rPr>
            </w:pPr>
            <w:r w:rsidRPr="002D7A14">
              <w:rPr>
                <w:rStyle w:val="fontstyle21"/>
                <w:rFonts w:ascii="Times New Roman" w:hAnsi="Times New Roman"/>
                <w:bCs/>
                <w:sz w:val="24"/>
                <w:szCs w:val="24"/>
              </w:rPr>
              <w:t xml:space="preserve">Различение православных праздников. </w:t>
            </w:r>
            <w:r w:rsidRPr="002D7A14">
              <w:rPr>
                <w:rFonts w:ascii="Times New Roman" w:hAnsi="Times New Roman"/>
                <w:sz w:val="24"/>
                <w:szCs w:val="24"/>
              </w:rPr>
              <w:t xml:space="preserve">Рассказ о православных традициях семьи, родного края. </w:t>
            </w:r>
          </w:p>
          <w:p w:rsidR="002C43A6" w:rsidRPr="002D7A14" w:rsidRDefault="002C43A6" w:rsidP="002D7A14">
            <w:pPr>
              <w:spacing w:after="0" w:line="240" w:lineRule="auto"/>
              <w:jc w:val="both"/>
              <w:rPr>
                <w:rFonts w:ascii="Times New Roman" w:hAnsi="Times New Roman"/>
                <w:sz w:val="24"/>
                <w:szCs w:val="24"/>
              </w:rPr>
            </w:pPr>
            <w:r w:rsidRPr="002D7A14">
              <w:rPr>
                <w:rStyle w:val="fontstyle21"/>
                <w:rFonts w:ascii="Times New Roman" w:hAnsi="Times New Roman"/>
                <w:bCs/>
                <w:sz w:val="24"/>
                <w:szCs w:val="24"/>
              </w:rPr>
              <w:t xml:space="preserve"> </w:t>
            </w:r>
            <w:r w:rsidRPr="002D7A14">
              <w:rPr>
                <w:rStyle w:val="fontstyle01"/>
                <w:rFonts w:ascii="Times New Roman" w:hAnsi="Times New Roman"/>
                <w:bCs/>
                <w:sz w:val="24"/>
                <w:szCs w:val="24"/>
              </w:rPr>
              <w:t xml:space="preserve">Объяснение </w:t>
            </w:r>
            <w:r w:rsidRPr="002D7A14">
              <w:rPr>
                <w:rStyle w:val="fontstyle21"/>
                <w:rFonts w:ascii="Times New Roman" w:hAnsi="Times New Roman"/>
                <w:bCs/>
                <w:sz w:val="24"/>
                <w:szCs w:val="24"/>
              </w:rPr>
              <w:t xml:space="preserve">смысла понятий. </w:t>
            </w:r>
            <w:r w:rsidRPr="002D7A14">
              <w:rPr>
                <w:rFonts w:ascii="Times New Roman" w:hAnsi="Times New Roman"/>
                <w:bCs/>
                <w:sz w:val="24"/>
                <w:szCs w:val="24"/>
              </w:rPr>
              <w:t xml:space="preserve">Рассказ о  жизни святых. </w:t>
            </w:r>
            <w:r w:rsidRPr="002D7A14">
              <w:rPr>
                <w:rStyle w:val="fontstyle01"/>
                <w:rFonts w:ascii="Times New Roman" w:hAnsi="Times New Roman"/>
                <w:bCs/>
                <w:sz w:val="24"/>
                <w:szCs w:val="24"/>
              </w:rPr>
              <w:t>Характеристика святых и героев.</w:t>
            </w:r>
            <w:r w:rsidRPr="002D7A14">
              <w:rPr>
                <w:rFonts w:ascii="Times New Roman" w:hAnsi="Times New Roman"/>
                <w:sz w:val="24"/>
                <w:szCs w:val="24"/>
              </w:rPr>
              <w:t xml:space="preserve"> Рассказ о  святыни родной земли.</w:t>
            </w:r>
          </w:p>
        </w:tc>
      </w:tr>
    </w:tbl>
    <w:p w:rsidR="002C43A6" w:rsidRPr="00BF1BB3" w:rsidRDefault="002C43A6" w:rsidP="00865AAA">
      <w:pPr>
        <w:spacing w:after="0"/>
        <w:rPr>
          <w:rFonts w:ascii="Times New Roman" w:hAnsi="Times New Roman"/>
          <w:sz w:val="26"/>
          <w:szCs w:val="26"/>
        </w:rPr>
      </w:pPr>
    </w:p>
    <w:p w:rsidR="002C43A6" w:rsidRPr="009E5A84" w:rsidRDefault="002C43A6" w:rsidP="00D22C7C">
      <w:pPr>
        <w:spacing w:after="0" w:line="240" w:lineRule="auto"/>
        <w:rPr>
          <w:rFonts w:ascii="Times New Roman" w:hAnsi="Times New Roman"/>
          <w:b/>
          <w:color w:val="FF0000"/>
          <w:sz w:val="24"/>
          <w:szCs w:val="24"/>
        </w:rPr>
      </w:pPr>
    </w:p>
    <w:p w:rsidR="002C43A6" w:rsidRDefault="002C43A6" w:rsidP="00D22C7C">
      <w:pPr>
        <w:spacing w:after="160" w:line="256" w:lineRule="auto"/>
        <w:rPr>
          <w:rFonts w:ascii="Times New Roman" w:hAnsi="Times New Roman"/>
          <w:b/>
          <w:sz w:val="24"/>
          <w:szCs w:val="24"/>
        </w:rPr>
      </w:pPr>
      <w:r w:rsidRPr="00586BC5">
        <w:rPr>
          <w:rFonts w:ascii="Times New Roman" w:hAnsi="Times New Roman"/>
          <w:b/>
          <w:sz w:val="24"/>
          <w:szCs w:val="24"/>
        </w:rPr>
        <w:t>3.2.3.Социальное  направление.</w:t>
      </w:r>
    </w:p>
    <w:p w:rsidR="002C43A6" w:rsidRPr="00F54A98" w:rsidRDefault="002C43A6" w:rsidP="00F54A98">
      <w:pPr>
        <w:spacing w:after="0" w:line="240" w:lineRule="auto"/>
        <w:jc w:val="center"/>
        <w:rPr>
          <w:rFonts w:ascii="Times New Roman" w:hAnsi="Times New Roman"/>
          <w:b/>
          <w:color w:val="000000"/>
          <w:sz w:val="24"/>
          <w:szCs w:val="24"/>
        </w:rPr>
      </w:pPr>
      <w:r w:rsidRPr="00F54A98">
        <w:rPr>
          <w:rFonts w:ascii="Times New Roman" w:hAnsi="Times New Roman"/>
          <w:b/>
          <w:color w:val="000000"/>
          <w:sz w:val="24"/>
          <w:szCs w:val="24"/>
        </w:rPr>
        <w:t>Мир профессий 5 класс.</w:t>
      </w:r>
    </w:p>
    <w:p w:rsidR="002C43A6" w:rsidRPr="00F54A98" w:rsidRDefault="002C43A6" w:rsidP="00F54A98">
      <w:pPr>
        <w:shd w:val="clear" w:color="auto" w:fill="FFFFFF"/>
        <w:spacing w:after="0" w:line="240" w:lineRule="auto"/>
        <w:ind w:firstLine="850"/>
        <w:jc w:val="center"/>
        <w:rPr>
          <w:rFonts w:ascii="Times New Roman" w:hAnsi="Times New Roman"/>
          <w:color w:val="000000"/>
          <w:sz w:val="24"/>
          <w:szCs w:val="24"/>
        </w:rPr>
      </w:pPr>
      <w:r w:rsidRPr="00F54A98">
        <w:rPr>
          <w:rFonts w:ascii="Times New Roman" w:hAnsi="Times New Roman"/>
          <w:b/>
          <w:bCs/>
          <w:color w:val="000000"/>
          <w:sz w:val="24"/>
          <w:szCs w:val="24"/>
        </w:rPr>
        <w:t>Планируемые результаты освоения обучающимися программы курса</w:t>
      </w:r>
    </w:p>
    <w:p w:rsidR="002C43A6" w:rsidRPr="00F54A98" w:rsidRDefault="002C43A6" w:rsidP="00F54A98">
      <w:pPr>
        <w:shd w:val="clear" w:color="auto" w:fill="FFFFFF"/>
        <w:spacing w:after="0" w:line="240" w:lineRule="auto"/>
        <w:ind w:firstLine="850"/>
        <w:jc w:val="center"/>
        <w:rPr>
          <w:rFonts w:ascii="Times New Roman" w:hAnsi="Times New Roman"/>
          <w:color w:val="000000"/>
          <w:sz w:val="24"/>
          <w:szCs w:val="24"/>
        </w:rPr>
      </w:pPr>
      <w:r w:rsidRPr="00F54A98">
        <w:rPr>
          <w:rFonts w:ascii="Times New Roman" w:hAnsi="Times New Roman"/>
          <w:b/>
          <w:bCs/>
          <w:color w:val="000000"/>
          <w:sz w:val="24"/>
          <w:szCs w:val="24"/>
        </w:rPr>
        <w:t>«Мир профессий»</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color w:val="000000"/>
          <w:sz w:val="24"/>
          <w:szCs w:val="24"/>
        </w:rPr>
        <w:t>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Содержание программы курса «Мир профессий», формы и методы работы позволят достичь следующих результатов:</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b/>
          <w:bCs/>
          <w:i/>
          <w:iCs/>
          <w:color w:val="000000"/>
          <w:sz w:val="24"/>
          <w:szCs w:val="24"/>
        </w:rPr>
        <w:t xml:space="preserve">Личностные </w:t>
      </w:r>
      <w:r w:rsidRPr="00F54A98">
        <w:rPr>
          <w:rFonts w:ascii="Times New Roman" w:hAnsi="Times New Roman"/>
          <w:color w:val="000000"/>
          <w:sz w:val="24"/>
          <w:szCs w:val="24"/>
        </w:rPr>
        <w:t>результаты освоения обучающимися внеурочной образовательной программы «Мир профессий» можно считать следующее:</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color w:val="000000"/>
          <w:sz w:val="24"/>
          <w:szCs w:val="24"/>
        </w:rPr>
        <w:t>∙овладение начальными сведениями об особенностях различных профессий, их происхождении и назначении;</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color w:val="000000"/>
          <w:sz w:val="24"/>
          <w:szCs w:val="24"/>
        </w:rPr>
        <w:t>∙формирование позитивных отношений школьника к базовым ценностям общества (человек, природа, мир, знания, труд, куьтура), ценностного отношения к социальной реальности в целом;</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color w:val="000000"/>
          <w:sz w:val="24"/>
          <w:szCs w:val="24"/>
        </w:rPr>
        <w:t>∙формирование коммуникативной, этической, социальной компетентности школьников.</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b/>
          <w:bCs/>
          <w:i/>
          <w:iCs/>
          <w:color w:val="000000"/>
          <w:sz w:val="24"/>
          <w:szCs w:val="24"/>
        </w:rPr>
        <w:t>Метапредметные</w:t>
      </w:r>
      <w:r w:rsidRPr="00F54A98">
        <w:rPr>
          <w:rFonts w:ascii="Times New Roman" w:hAnsi="Times New Roman"/>
          <w:color w:val="000000"/>
          <w:sz w:val="24"/>
          <w:szCs w:val="24"/>
        </w:rPr>
        <w:t xml:space="preserve"> результаты:</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i/>
          <w:iCs/>
          <w:color w:val="000000"/>
          <w:sz w:val="24"/>
          <w:szCs w:val="24"/>
        </w:rPr>
        <w:t>Регулятивные</w:t>
      </w:r>
      <w:r w:rsidRPr="00F54A98">
        <w:rPr>
          <w:rFonts w:ascii="Times New Roman" w:hAnsi="Times New Roman"/>
          <w:color w:val="000000"/>
          <w:sz w:val="24"/>
          <w:szCs w:val="24"/>
        </w:rPr>
        <w:t xml:space="preserve"> универсальные учебные действия: предвосхищать результат; адекватно воспринимать предложения учителей, товарищей, родителей и других людей по исправлению допущенных ошибок; концентрация воли для преодоления интеллектуальных затруднений; стабилизация эмоционального состояния для решения различных задач.</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i/>
          <w:iCs/>
          <w:color w:val="000000"/>
          <w:sz w:val="24"/>
          <w:szCs w:val="24"/>
        </w:rPr>
        <w:t>Коммуникативные</w:t>
      </w:r>
      <w:r w:rsidRPr="00F54A98">
        <w:rPr>
          <w:rFonts w:ascii="Times New Roman" w:hAnsi="Times New Roman"/>
          <w:color w:val="000000"/>
          <w:sz w:val="24"/>
          <w:szCs w:val="24"/>
        </w:rPr>
        <w:t xml:space="preserve"> универсальные учебные действия: ставить вопросы; обращаться за помощью; формулировать свои затруднения; предлагать помощь и сотрудничество; определять цели, функции участников, способы взаимодействия; договариваться о распределении функций и ролей в совместной деятельности; формулировать собственное мнение и позицию; координировать и принимать различные позиции во взаимодействии.</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i/>
          <w:iCs/>
          <w:color w:val="000000"/>
          <w:sz w:val="24"/>
          <w:szCs w:val="24"/>
        </w:rPr>
        <w:t>Познавательные</w:t>
      </w:r>
      <w:r w:rsidRPr="00F54A98">
        <w:rPr>
          <w:rFonts w:ascii="Times New Roman" w:hAnsi="Times New Roman"/>
          <w:color w:val="000000"/>
          <w:sz w:val="24"/>
          <w:szCs w:val="24"/>
        </w:rPr>
        <w:t xml:space="preserve"> универсальные учебные действия: ставить и формулировать проблемы; осознанно и произвольно строить сообщения в устной и письменной форме, в том числе творческого и исследовательского характера; узнавать, называть и определять объекты и явления окружающей действительности в соответствии с содержанием учебных предметов; запись, фиксация информации об окружающем мире, в том числе с помощью ИКТ; установление причинно-следственных связей.</w:t>
      </w:r>
    </w:p>
    <w:p w:rsidR="002C43A6" w:rsidRPr="00F54A98" w:rsidRDefault="002C43A6" w:rsidP="00F54A98">
      <w:pPr>
        <w:spacing w:before="240" w:after="0" w:line="240" w:lineRule="auto"/>
        <w:ind w:left="360"/>
        <w:rPr>
          <w:rFonts w:ascii="Times New Roman" w:hAnsi="Times New Roman"/>
          <w:sz w:val="24"/>
          <w:szCs w:val="24"/>
        </w:rPr>
      </w:pPr>
      <w:r w:rsidRPr="00F54A98">
        <w:rPr>
          <w:rFonts w:ascii="Times New Roman" w:hAnsi="Times New Roman"/>
          <w:sz w:val="24"/>
          <w:szCs w:val="24"/>
        </w:rPr>
        <w:t xml:space="preserve">Ученик  получит </w:t>
      </w:r>
      <w:r w:rsidRPr="00F54A98">
        <w:rPr>
          <w:rFonts w:ascii="Times New Roman" w:hAnsi="Times New Roman"/>
          <w:i/>
          <w:sz w:val="24"/>
          <w:szCs w:val="24"/>
        </w:rPr>
        <w:t>возможностьнаучиться</w:t>
      </w:r>
      <w:r w:rsidRPr="00F54A98">
        <w:rPr>
          <w:rFonts w:ascii="Times New Roman" w:hAnsi="Times New Roman"/>
          <w:sz w:val="24"/>
          <w:szCs w:val="24"/>
        </w:rPr>
        <w:t>:</w:t>
      </w:r>
    </w:p>
    <w:p w:rsidR="002C43A6" w:rsidRPr="00F54A98" w:rsidRDefault="002C43A6" w:rsidP="00F54A98">
      <w:pPr>
        <w:spacing w:before="240" w:after="0" w:line="240" w:lineRule="auto"/>
        <w:jc w:val="both"/>
        <w:rPr>
          <w:rFonts w:ascii="Times New Roman" w:hAnsi="Times New Roman"/>
          <w:sz w:val="24"/>
          <w:szCs w:val="24"/>
        </w:rPr>
      </w:pPr>
      <w:r w:rsidRPr="00F54A98">
        <w:rPr>
          <w:rFonts w:ascii="Times New Roman" w:hAnsi="Times New Roman"/>
          <w:i/>
          <w:sz w:val="24"/>
          <w:szCs w:val="24"/>
        </w:rPr>
        <w:t>-оценивать</w:t>
      </w:r>
      <w:r w:rsidRPr="00F54A98">
        <w:rPr>
          <w:rFonts w:ascii="Times New Roman" w:hAnsi="Times New Roman"/>
          <w:sz w:val="24"/>
          <w:szCs w:val="24"/>
        </w:rPr>
        <w:t xml:space="preserve"> своё знание и незнание, умение и неумение, продвижение в овладении тем или иным знанием и умением по изучаемой теме; </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 xml:space="preserve">-ставить </w:t>
      </w:r>
      <w:r w:rsidRPr="00F54A98">
        <w:rPr>
          <w:rFonts w:ascii="Times New Roman" w:hAnsi="Times New Roman"/>
          <w:sz w:val="24"/>
          <w:szCs w:val="24"/>
        </w:rPr>
        <w:t>учебно-познавательные задачи перед выполнением разных заданий;</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-проявлять инициативу</w:t>
      </w:r>
      <w:r w:rsidRPr="00F54A98">
        <w:rPr>
          <w:rFonts w:ascii="Times New Roman" w:hAnsi="Times New Roman"/>
          <w:sz w:val="24"/>
          <w:szCs w:val="24"/>
        </w:rPr>
        <w:t xml:space="preserve"> в постановке новых задач, предлагать собственные способы решения;</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-адекватно оценивать</w:t>
      </w:r>
      <w:r w:rsidRPr="00F54A98">
        <w:rPr>
          <w:rFonts w:ascii="Times New Roman" w:hAnsi="Times New Roman"/>
          <w:sz w:val="24"/>
          <w:szCs w:val="24"/>
        </w:rPr>
        <w:t xml:space="preserve"> результаты учебной деятельности, осознавать причины неуспеха и обдумывать план восполнения пробелов в знаниях и умениях.</w:t>
      </w:r>
    </w:p>
    <w:p w:rsidR="002C43A6" w:rsidRPr="00F54A98" w:rsidRDefault="002C43A6" w:rsidP="00F54A98">
      <w:pPr>
        <w:spacing w:after="0" w:line="240" w:lineRule="auto"/>
        <w:jc w:val="center"/>
        <w:rPr>
          <w:rFonts w:ascii="Times New Roman" w:hAnsi="Times New Roman"/>
          <w:b/>
          <w:i/>
          <w:sz w:val="24"/>
          <w:szCs w:val="24"/>
        </w:rPr>
      </w:pPr>
      <w:r w:rsidRPr="00F54A98">
        <w:rPr>
          <w:rFonts w:ascii="Times New Roman" w:hAnsi="Times New Roman"/>
          <w:b/>
          <w:i/>
          <w:sz w:val="24"/>
          <w:szCs w:val="24"/>
        </w:rPr>
        <w:t>Познавательные универсальные учебные действия</w:t>
      </w:r>
    </w:p>
    <w:p w:rsidR="002C43A6" w:rsidRPr="00F54A98" w:rsidRDefault="002C43A6" w:rsidP="00F54A98">
      <w:pPr>
        <w:spacing w:after="0" w:line="240" w:lineRule="auto"/>
        <w:rPr>
          <w:rFonts w:ascii="Times New Roman" w:hAnsi="Times New Roman"/>
          <w:i/>
          <w:sz w:val="24"/>
          <w:szCs w:val="24"/>
        </w:rPr>
      </w:pPr>
      <w:r w:rsidRPr="00F54A98">
        <w:rPr>
          <w:rFonts w:ascii="Times New Roman" w:hAnsi="Times New Roman"/>
          <w:sz w:val="24"/>
          <w:szCs w:val="24"/>
        </w:rPr>
        <w:t xml:space="preserve">Ученик  </w:t>
      </w:r>
      <w:r w:rsidRPr="00F54A98">
        <w:rPr>
          <w:rFonts w:ascii="Times New Roman" w:hAnsi="Times New Roman"/>
          <w:i/>
          <w:sz w:val="24"/>
          <w:szCs w:val="24"/>
        </w:rPr>
        <w:t>научится:</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-осознавать</w:t>
      </w:r>
      <w:r w:rsidRPr="00F54A98">
        <w:rPr>
          <w:rFonts w:ascii="Times New Roman" w:hAnsi="Times New Roman"/>
          <w:sz w:val="24"/>
          <w:szCs w:val="24"/>
        </w:rPr>
        <w:t xml:space="preserve"> учебно-познавательную, учебно-практическую, экспериментальную задачи;</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 xml:space="preserve">-осуществлять </w:t>
      </w:r>
      <w:r w:rsidRPr="00F54A98">
        <w:rPr>
          <w:rFonts w:ascii="Times New Roman" w:hAnsi="Times New Roman"/>
          <w:sz w:val="24"/>
          <w:szCs w:val="24"/>
        </w:rPr>
        <w:t>поиск информации, необходимой для решения учебных задач, собственных наблюдений объектов природы и культуры, личного опыта общения с людьми;</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-понимать</w:t>
      </w:r>
      <w:r w:rsidRPr="00F54A98">
        <w:rPr>
          <w:rFonts w:ascii="Times New Roman" w:hAnsi="Times New Roman"/>
          <w:sz w:val="24"/>
          <w:szCs w:val="24"/>
        </w:rPr>
        <w:t xml:space="preserve"> информацию, представленную в вербальной форме, изобразительной, схематической, модельной и др., определять основную и второстепенную информацию; </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-применять</w:t>
      </w:r>
      <w:r w:rsidRPr="00F54A98">
        <w:rPr>
          <w:rFonts w:ascii="Times New Roman" w:hAnsi="Times New Roman"/>
          <w:sz w:val="24"/>
          <w:szCs w:val="24"/>
        </w:rPr>
        <w:t xml:space="preserve">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 </w:t>
      </w:r>
    </w:p>
    <w:p w:rsidR="002C43A6" w:rsidRPr="00F54A98" w:rsidRDefault="002C43A6" w:rsidP="00F54A98">
      <w:pPr>
        <w:spacing w:after="0" w:line="240" w:lineRule="auto"/>
        <w:jc w:val="both"/>
        <w:rPr>
          <w:rFonts w:ascii="Times New Roman" w:hAnsi="Times New Roman"/>
          <w:sz w:val="24"/>
          <w:szCs w:val="24"/>
        </w:rPr>
      </w:pPr>
      <w:r w:rsidRPr="00F54A98">
        <w:rPr>
          <w:rStyle w:val="FontStyle44"/>
          <w:rFonts w:ascii="Times New Roman" w:hAnsi="Times New Roman" w:cs="Times New Roman"/>
          <w:i/>
          <w:sz w:val="24"/>
          <w:szCs w:val="24"/>
        </w:rPr>
        <w:t>-наблюдать и сопоставлять</w:t>
      </w:r>
      <w:r w:rsidRPr="00F54A98">
        <w:rPr>
          <w:rStyle w:val="FontStyle44"/>
          <w:rFonts w:ascii="Times New Roman" w:hAnsi="Times New Roman" w:cs="Times New Roman"/>
          <w:sz w:val="24"/>
          <w:szCs w:val="24"/>
        </w:rPr>
        <w:t>, выявлять взаимосвязи и зависимости, отражать полученную при наблюдении информацию в виде рисунка, схемы, таблицы;</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-использовать</w:t>
      </w:r>
      <w:r w:rsidRPr="00F54A98">
        <w:rPr>
          <w:rFonts w:ascii="Times New Roman" w:hAnsi="Times New Roman"/>
          <w:sz w:val="24"/>
          <w:szCs w:val="24"/>
        </w:rPr>
        <w:t xml:space="preserve"> готовые модели для изучения строения природных объектов и объяснения природных явлений;</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 xml:space="preserve">-осуществлять </w:t>
      </w:r>
      <w:r w:rsidRPr="00F54A98">
        <w:rPr>
          <w:rFonts w:ascii="Times New Roman" w:hAnsi="Times New Roman"/>
          <w:sz w:val="24"/>
          <w:szCs w:val="24"/>
        </w:rPr>
        <w:t xml:space="preserve">кодирование и декодирование информации в знаково-символической форме. </w:t>
      </w:r>
    </w:p>
    <w:p w:rsidR="002C43A6" w:rsidRPr="00F54A98" w:rsidRDefault="002C43A6" w:rsidP="00F54A98">
      <w:pPr>
        <w:spacing w:before="240" w:after="0" w:line="240" w:lineRule="auto"/>
        <w:ind w:left="360"/>
        <w:rPr>
          <w:rFonts w:ascii="Times New Roman" w:hAnsi="Times New Roman"/>
          <w:sz w:val="24"/>
          <w:szCs w:val="24"/>
        </w:rPr>
      </w:pPr>
      <w:r w:rsidRPr="00F54A98">
        <w:rPr>
          <w:rFonts w:ascii="Times New Roman" w:hAnsi="Times New Roman"/>
          <w:sz w:val="24"/>
          <w:szCs w:val="24"/>
        </w:rPr>
        <w:t xml:space="preserve">Ученик  получит </w:t>
      </w:r>
      <w:r w:rsidRPr="00F54A98">
        <w:rPr>
          <w:rFonts w:ascii="Times New Roman" w:hAnsi="Times New Roman"/>
          <w:i/>
          <w:sz w:val="24"/>
          <w:szCs w:val="24"/>
        </w:rPr>
        <w:t>возможность научиться</w:t>
      </w:r>
      <w:r w:rsidRPr="00F54A98">
        <w:rPr>
          <w:rFonts w:ascii="Times New Roman" w:hAnsi="Times New Roman"/>
          <w:sz w:val="24"/>
          <w:szCs w:val="24"/>
        </w:rPr>
        <w:t>:</w:t>
      </w:r>
    </w:p>
    <w:p w:rsidR="002C43A6" w:rsidRPr="00F54A98" w:rsidRDefault="002C43A6" w:rsidP="00F54A98">
      <w:pPr>
        <w:pStyle w:val="BodyTextIndent"/>
        <w:spacing w:before="240" w:after="0"/>
        <w:ind w:left="0"/>
        <w:jc w:val="both"/>
      </w:pPr>
      <w:r w:rsidRPr="00F54A98">
        <w:rPr>
          <w:i/>
        </w:rPr>
        <w:t>-сопоставлять</w:t>
      </w:r>
      <w:r w:rsidRPr="00F54A98">
        <w:t xml:space="preserve">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-обобщать и систематизировать</w:t>
      </w:r>
      <w:r w:rsidRPr="00F54A98">
        <w:rPr>
          <w:rFonts w:ascii="Times New Roman" w:hAnsi="Times New Roman"/>
          <w:sz w:val="24"/>
          <w:szCs w:val="24"/>
        </w:rPr>
        <w:t xml:space="preserve"> информацию, переводить её из одной формы в другую (принятую в словесной форме, переводить в изобразительную, схематическую, табличную); </w:t>
      </w:r>
    </w:p>
    <w:p w:rsidR="002C43A6" w:rsidRPr="00F54A98" w:rsidRDefault="002C43A6" w:rsidP="00F54A98">
      <w:pPr>
        <w:pStyle w:val="BodyTextIndent"/>
        <w:spacing w:after="0"/>
        <w:ind w:left="0"/>
        <w:jc w:val="both"/>
      </w:pPr>
      <w:r w:rsidRPr="00F54A98">
        <w:rPr>
          <w:i/>
        </w:rPr>
        <w:t>-дополнять</w:t>
      </w:r>
      <w:r w:rsidRPr="00F54A98">
        <w:t xml:space="preserve"> готовые информационные объекты (тексты, таблицы, схемы, диаграммы), создавать собственные;</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-осуществлять</w:t>
      </w:r>
      <w:r w:rsidRPr="00F54A98">
        <w:rPr>
          <w:rFonts w:ascii="Times New Roman" w:hAnsi="Times New Roman"/>
          <w:sz w:val="24"/>
          <w:szCs w:val="24"/>
        </w:rPr>
        <w:t xml:space="preserve"> исследовательскую деятельность, участвовать в проектах, выполняемых в рамках урока или внеурочных занятиях.</w:t>
      </w:r>
    </w:p>
    <w:p w:rsidR="002C43A6" w:rsidRPr="00F54A98" w:rsidRDefault="002C43A6" w:rsidP="00F54A98">
      <w:pPr>
        <w:tabs>
          <w:tab w:val="left" w:pos="889"/>
        </w:tabs>
        <w:spacing w:after="0" w:line="240" w:lineRule="auto"/>
        <w:jc w:val="center"/>
        <w:rPr>
          <w:rFonts w:ascii="Times New Roman" w:hAnsi="Times New Roman"/>
          <w:b/>
          <w:i/>
          <w:sz w:val="24"/>
          <w:szCs w:val="24"/>
        </w:rPr>
      </w:pPr>
    </w:p>
    <w:p w:rsidR="002C43A6" w:rsidRPr="00F54A98" w:rsidRDefault="002C43A6" w:rsidP="00F54A98">
      <w:pPr>
        <w:tabs>
          <w:tab w:val="left" w:pos="889"/>
        </w:tabs>
        <w:spacing w:after="0" w:line="240" w:lineRule="auto"/>
        <w:jc w:val="center"/>
        <w:rPr>
          <w:rFonts w:ascii="Times New Roman" w:hAnsi="Times New Roman"/>
          <w:b/>
          <w:i/>
          <w:sz w:val="24"/>
          <w:szCs w:val="24"/>
        </w:rPr>
      </w:pPr>
      <w:r w:rsidRPr="00F54A98">
        <w:rPr>
          <w:rFonts w:ascii="Times New Roman" w:hAnsi="Times New Roman"/>
          <w:b/>
          <w:i/>
          <w:sz w:val="24"/>
          <w:szCs w:val="24"/>
        </w:rPr>
        <w:t>Коммуникативные универсальные учебные действия</w:t>
      </w:r>
    </w:p>
    <w:p w:rsidR="002C43A6" w:rsidRPr="00F54A98" w:rsidRDefault="002C43A6" w:rsidP="00F54A98">
      <w:pPr>
        <w:spacing w:after="0" w:line="240" w:lineRule="auto"/>
        <w:rPr>
          <w:rFonts w:ascii="Times New Roman" w:hAnsi="Times New Roman"/>
          <w:i/>
          <w:sz w:val="24"/>
          <w:szCs w:val="24"/>
        </w:rPr>
      </w:pPr>
      <w:r w:rsidRPr="00F54A98">
        <w:rPr>
          <w:rFonts w:ascii="Times New Roman" w:hAnsi="Times New Roman"/>
          <w:sz w:val="24"/>
          <w:szCs w:val="24"/>
        </w:rPr>
        <w:t xml:space="preserve">Ученик </w:t>
      </w:r>
      <w:r w:rsidRPr="00F54A98">
        <w:rPr>
          <w:rFonts w:ascii="Times New Roman" w:hAnsi="Times New Roman"/>
          <w:i/>
          <w:sz w:val="24"/>
          <w:szCs w:val="24"/>
        </w:rPr>
        <w:t>научится:</w:t>
      </w:r>
    </w:p>
    <w:p w:rsidR="002C43A6" w:rsidRPr="00F54A98" w:rsidRDefault="002C43A6" w:rsidP="00F54A98">
      <w:pPr>
        <w:pStyle w:val="BodyTextIndent"/>
        <w:spacing w:after="0"/>
        <w:ind w:left="0"/>
        <w:jc w:val="both"/>
      </w:pPr>
      <w:r w:rsidRPr="00F54A98">
        <w:t xml:space="preserve">-осознанно и произвольно </w:t>
      </w:r>
      <w:r w:rsidRPr="00F54A98">
        <w:rPr>
          <w:i/>
        </w:rPr>
        <w:t>строить</w:t>
      </w:r>
      <w:r w:rsidRPr="00F54A98">
        <w:t xml:space="preserve"> речевое высказывание в устной и письменной форме;</w:t>
      </w:r>
    </w:p>
    <w:p w:rsidR="002C43A6" w:rsidRPr="00F54A98" w:rsidRDefault="002C43A6" w:rsidP="00F54A98">
      <w:pPr>
        <w:pStyle w:val="BodyTextIndent"/>
        <w:spacing w:after="0"/>
        <w:ind w:left="0"/>
        <w:jc w:val="both"/>
      </w:pPr>
      <w:r w:rsidRPr="00F54A98">
        <w:rPr>
          <w:i/>
        </w:rPr>
        <w:t>-аргументировано отвечать</w:t>
      </w:r>
      <w:r w:rsidRPr="00F54A98">
        <w:t xml:space="preserve">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2C43A6" w:rsidRPr="00F54A98" w:rsidRDefault="002C43A6" w:rsidP="00F54A98">
      <w:pPr>
        <w:spacing w:after="0" w:line="240" w:lineRule="auto"/>
        <w:jc w:val="both"/>
        <w:rPr>
          <w:rFonts w:ascii="Times New Roman" w:hAnsi="Times New Roman"/>
          <w:b/>
          <w:sz w:val="24"/>
          <w:szCs w:val="24"/>
        </w:rPr>
      </w:pPr>
      <w:r w:rsidRPr="00F54A98">
        <w:rPr>
          <w:rFonts w:ascii="Times New Roman" w:hAnsi="Times New Roman"/>
          <w:i/>
          <w:sz w:val="24"/>
          <w:szCs w:val="24"/>
        </w:rPr>
        <w:t>-вступать в учебное сотрудничество</w:t>
      </w:r>
      <w:r w:rsidRPr="00F54A98">
        <w:rPr>
          <w:rFonts w:ascii="Times New Roman" w:hAnsi="Times New Roman"/>
          <w:sz w:val="24"/>
          <w:szCs w:val="24"/>
        </w:rPr>
        <w:t xml:space="preserve">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2C43A6" w:rsidRPr="00F54A98" w:rsidRDefault="002C43A6" w:rsidP="00F54A98">
      <w:pPr>
        <w:pStyle w:val="BodyTextIndent"/>
        <w:spacing w:after="0"/>
        <w:ind w:left="0"/>
        <w:jc w:val="both"/>
      </w:pPr>
      <w:r w:rsidRPr="00F54A98">
        <w:rPr>
          <w:i/>
        </w:rPr>
        <w:t>-допускать</w:t>
      </w:r>
      <w:r w:rsidRPr="00F54A98">
        <w:t xml:space="preserve">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2C43A6" w:rsidRPr="00F54A98" w:rsidRDefault="002C43A6" w:rsidP="00F54A98">
      <w:pPr>
        <w:spacing w:before="240" w:after="0" w:line="240" w:lineRule="auto"/>
        <w:rPr>
          <w:rFonts w:ascii="Times New Roman" w:hAnsi="Times New Roman"/>
          <w:sz w:val="24"/>
          <w:szCs w:val="24"/>
        </w:rPr>
      </w:pPr>
      <w:r w:rsidRPr="00F54A98">
        <w:rPr>
          <w:rFonts w:ascii="Times New Roman" w:hAnsi="Times New Roman"/>
          <w:sz w:val="24"/>
          <w:szCs w:val="24"/>
        </w:rPr>
        <w:t xml:space="preserve">Ученик  получит </w:t>
      </w:r>
      <w:r w:rsidRPr="00F54A98">
        <w:rPr>
          <w:rFonts w:ascii="Times New Roman" w:hAnsi="Times New Roman"/>
          <w:i/>
          <w:sz w:val="24"/>
          <w:szCs w:val="24"/>
        </w:rPr>
        <w:t>возможность научиться</w:t>
      </w:r>
      <w:r w:rsidRPr="00F54A98">
        <w:rPr>
          <w:rFonts w:ascii="Times New Roman" w:hAnsi="Times New Roman"/>
          <w:sz w:val="24"/>
          <w:szCs w:val="24"/>
        </w:rPr>
        <w:t>:</w:t>
      </w:r>
    </w:p>
    <w:p w:rsidR="002C43A6" w:rsidRPr="00F54A98" w:rsidRDefault="002C43A6" w:rsidP="00F54A98">
      <w:pPr>
        <w:pStyle w:val="BodyTextIndent"/>
        <w:spacing w:before="240" w:after="0"/>
        <w:ind w:left="0"/>
        <w:jc w:val="both"/>
      </w:pPr>
      <w:r w:rsidRPr="00F54A98">
        <w:rPr>
          <w:i/>
        </w:rPr>
        <w:t>-оперировать</w:t>
      </w:r>
      <w:r w:rsidRPr="00F54A98">
        <w:t xml:space="preserve">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2C43A6" w:rsidRPr="00F54A98" w:rsidRDefault="002C43A6" w:rsidP="00F54A98">
      <w:pPr>
        <w:pStyle w:val="BodyTextIndent"/>
        <w:spacing w:after="0"/>
        <w:ind w:left="0"/>
        <w:jc w:val="both"/>
      </w:pPr>
      <w:r w:rsidRPr="00F54A98">
        <w:rPr>
          <w:i/>
        </w:rPr>
        <w:t>-планировать</w:t>
      </w:r>
      <w:r w:rsidRPr="00F54A98">
        <w:t xml:space="preserve">,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2C43A6" w:rsidRPr="00F54A98" w:rsidRDefault="002C43A6" w:rsidP="00F54A98">
      <w:pPr>
        <w:pStyle w:val="BodyTextIndent"/>
        <w:spacing w:after="0"/>
        <w:ind w:left="0"/>
        <w:jc w:val="both"/>
      </w:pPr>
      <w:r w:rsidRPr="00F54A98">
        <w:rPr>
          <w:i/>
        </w:rPr>
        <w:t>-проявлять инициативу</w:t>
      </w:r>
      <w:r w:rsidRPr="00F54A98">
        <w:t xml:space="preserve"> в поиске и сборе информации для выполнения коллективной работы, желая помочь взрослым и сверстникам;</w:t>
      </w:r>
    </w:p>
    <w:p w:rsidR="002C43A6" w:rsidRPr="00F54A98" w:rsidRDefault="002C43A6" w:rsidP="00F54A98">
      <w:pPr>
        <w:spacing w:after="0" w:line="240" w:lineRule="auto"/>
        <w:jc w:val="both"/>
        <w:rPr>
          <w:rFonts w:ascii="Times New Roman" w:hAnsi="Times New Roman"/>
          <w:b/>
          <w:sz w:val="24"/>
          <w:szCs w:val="24"/>
        </w:rPr>
      </w:pPr>
      <w:r w:rsidRPr="00F54A98">
        <w:rPr>
          <w:rFonts w:ascii="Times New Roman" w:hAnsi="Times New Roman"/>
          <w:i/>
          <w:sz w:val="24"/>
          <w:szCs w:val="24"/>
        </w:rPr>
        <w:t xml:space="preserve">-уважать </w:t>
      </w:r>
      <w:r w:rsidRPr="00F54A98">
        <w:rPr>
          <w:rFonts w:ascii="Times New Roman" w:hAnsi="Times New Roman"/>
          <w:sz w:val="24"/>
          <w:szCs w:val="24"/>
        </w:rPr>
        <w:t>позицию партнёра, предотвращать конфликтную ситуацию при сотрудничестве, стараясь найти варианты её разрешения ради общего дела.</w:t>
      </w:r>
    </w:p>
    <w:p w:rsidR="002C43A6" w:rsidRPr="00F54A98" w:rsidRDefault="002C43A6" w:rsidP="00F54A98">
      <w:pPr>
        <w:spacing w:after="0" w:line="240" w:lineRule="auto"/>
        <w:jc w:val="both"/>
        <w:rPr>
          <w:rFonts w:ascii="Times New Roman" w:hAnsi="Times New Roman"/>
          <w:sz w:val="24"/>
          <w:szCs w:val="24"/>
        </w:rPr>
      </w:pPr>
      <w:r w:rsidRPr="00F54A98">
        <w:rPr>
          <w:rStyle w:val="FontStyle41"/>
          <w:rFonts w:ascii="Times New Roman" w:hAnsi="Times New Roman"/>
          <w:sz w:val="24"/>
          <w:szCs w:val="24"/>
        </w:rPr>
        <w:t xml:space="preserve">-участвовать в проектной деятельности, создавать творческие работы </w:t>
      </w:r>
      <w:r w:rsidRPr="00F54A98">
        <w:rPr>
          <w:rStyle w:val="FontStyle44"/>
          <w:rFonts w:ascii="Times New Roman" w:hAnsi="Times New Roman" w:cs="Times New Roman"/>
          <w:sz w:val="24"/>
          <w:szCs w:val="24"/>
        </w:rPr>
        <w:t>на заданную тему (рисунки, аппликации, модели, небольшие сообщения, презентации).</w:t>
      </w:r>
    </w:p>
    <w:p w:rsidR="002C43A6" w:rsidRPr="00F54A98" w:rsidRDefault="002C43A6" w:rsidP="00F54A98">
      <w:pPr>
        <w:pStyle w:val="c12"/>
        <w:spacing w:before="0" w:beforeAutospacing="0" w:after="0" w:afterAutospacing="0"/>
        <w:ind w:firstLine="851"/>
        <w:jc w:val="both"/>
        <w:rPr>
          <w:rStyle w:val="c5"/>
          <w:b/>
          <w:bCs/>
        </w:rPr>
      </w:pPr>
    </w:p>
    <w:p w:rsidR="002C43A6" w:rsidRPr="00F54A98" w:rsidRDefault="002C43A6" w:rsidP="00F54A98">
      <w:pPr>
        <w:pStyle w:val="c36"/>
        <w:spacing w:before="0" w:beforeAutospacing="0" w:after="0" w:afterAutospacing="0"/>
        <w:jc w:val="center"/>
        <w:rPr>
          <w:rStyle w:val="c5"/>
          <w:b/>
          <w:bCs/>
          <w:i/>
        </w:rPr>
      </w:pPr>
      <w:r w:rsidRPr="00F54A98">
        <w:rPr>
          <w:rStyle w:val="c5"/>
          <w:b/>
          <w:bCs/>
          <w:i/>
        </w:rPr>
        <w:t>Предметные результаты</w:t>
      </w:r>
    </w:p>
    <w:p w:rsidR="002C43A6" w:rsidRPr="00F54A98" w:rsidRDefault="002C43A6" w:rsidP="00F54A98">
      <w:pPr>
        <w:pStyle w:val="c36"/>
        <w:spacing w:before="0" w:beforeAutospacing="0" w:after="0" w:afterAutospacing="0"/>
        <w:ind w:firstLine="851"/>
      </w:pPr>
      <w:r w:rsidRPr="00F54A98">
        <w:rPr>
          <w:rStyle w:val="c5"/>
          <w:bCs/>
        </w:rPr>
        <w:t>В результате изучения курса «Кем быть» младшие школьники</w:t>
      </w:r>
      <w:r w:rsidRPr="00F54A98">
        <w:t>получат</w:t>
      </w:r>
      <w:r w:rsidRPr="00F54A98">
        <w:rPr>
          <w:i/>
        </w:rPr>
        <w:t>представления</w:t>
      </w:r>
      <w:r w:rsidRPr="00F54A98">
        <w:t>о:</w:t>
      </w:r>
    </w:p>
    <w:p w:rsidR="002C43A6" w:rsidRPr="00F54A98" w:rsidRDefault="002C43A6" w:rsidP="00F54A98">
      <w:pPr>
        <w:pStyle w:val="c36"/>
        <w:spacing w:before="0" w:beforeAutospacing="0" w:after="0" w:afterAutospacing="0"/>
        <w:jc w:val="both"/>
      </w:pPr>
      <w:r w:rsidRPr="00F54A98">
        <w:t>- основныхсферах профессиональной деятельности человека;</w:t>
      </w:r>
    </w:p>
    <w:p w:rsidR="002C43A6" w:rsidRPr="00F54A98" w:rsidRDefault="002C43A6" w:rsidP="00F54A98">
      <w:pPr>
        <w:pStyle w:val="c36"/>
        <w:spacing w:before="0" w:beforeAutospacing="0" w:after="0" w:afterAutospacing="0"/>
        <w:jc w:val="both"/>
      </w:pPr>
      <w:r w:rsidRPr="00F54A98">
        <w:t>- основныхпонятиях, признаках профессий, их значении в окружающем обществе;</w:t>
      </w:r>
    </w:p>
    <w:p w:rsidR="002C43A6" w:rsidRPr="00F54A98" w:rsidRDefault="002C43A6" w:rsidP="00F54A98">
      <w:pPr>
        <w:pStyle w:val="c36"/>
        <w:spacing w:before="0" w:beforeAutospacing="0" w:after="0" w:afterAutospacing="0"/>
        <w:jc w:val="both"/>
      </w:pPr>
      <w:r w:rsidRPr="00F54A98">
        <w:t>- предприятиях и учреждениях населенного пункта, района;</w:t>
      </w:r>
    </w:p>
    <w:p w:rsidR="002C43A6" w:rsidRPr="00F54A98" w:rsidRDefault="002C43A6" w:rsidP="00F54A98">
      <w:pPr>
        <w:pStyle w:val="c36"/>
        <w:spacing w:before="0" w:beforeAutospacing="0" w:after="0" w:afterAutospacing="0"/>
        <w:jc w:val="both"/>
      </w:pPr>
      <w:r w:rsidRPr="00F54A98">
        <w:t>- основных приемах выполнения учебных проектов.</w:t>
      </w:r>
    </w:p>
    <w:p w:rsidR="002C43A6" w:rsidRPr="00F54A98" w:rsidRDefault="002C43A6" w:rsidP="00F54A98">
      <w:pPr>
        <w:shd w:val="clear" w:color="auto" w:fill="FFFFFF"/>
        <w:spacing w:before="240" w:after="0" w:line="240" w:lineRule="auto"/>
        <w:ind w:firstLine="709"/>
        <w:jc w:val="both"/>
        <w:rPr>
          <w:rFonts w:ascii="Times New Roman" w:hAnsi="Times New Roman"/>
          <w:i/>
          <w:sz w:val="24"/>
          <w:szCs w:val="24"/>
        </w:rPr>
      </w:pPr>
      <w:r w:rsidRPr="00F54A98">
        <w:rPr>
          <w:rFonts w:ascii="Times New Roman" w:hAnsi="Times New Roman"/>
          <w:iCs/>
          <w:sz w:val="24"/>
          <w:szCs w:val="24"/>
        </w:rPr>
        <w:t>В результате изучения</w:t>
      </w:r>
      <w:r w:rsidRPr="00F54A98">
        <w:rPr>
          <w:rFonts w:ascii="Times New Roman" w:hAnsi="Times New Roman"/>
          <w:i/>
          <w:iCs/>
          <w:sz w:val="24"/>
          <w:szCs w:val="24"/>
        </w:rPr>
        <w:t> </w:t>
      </w:r>
      <w:r w:rsidRPr="00F54A98">
        <w:rPr>
          <w:rFonts w:ascii="Times New Roman" w:hAnsi="Times New Roman"/>
          <w:sz w:val="24"/>
          <w:szCs w:val="24"/>
        </w:rPr>
        <w:t xml:space="preserve">программы младшие школьники получат </w:t>
      </w:r>
      <w:r w:rsidRPr="00F54A98">
        <w:rPr>
          <w:rFonts w:ascii="Times New Roman" w:hAnsi="Times New Roman"/>
          <w:i/>
          <w:sz w:val="24"/>
          <w:szCs w:val="24"/>
        </w:rPr>
        <w:t>умения:</w:t>
      </w:r>
    </w:p>
    <w:p w:rsidR="002C43A6" w:rsidRPr="00F54A98" w:rsidRDefault="002C43A6" w:rsidP="00F54A98">
      <w:pPr>
        <w:pStyle w:val="c36"/>
        <w:spacing w:before="0" w:beforeAutospacing="0" w:after="0" w:afterAutospacing="0"/>
        <w:jc w:val="both"/>
      </w:pPr>
      <w:r w:rsidRPr="00F54A98">
        <w:t>- оперировать основными понятиями и категориями;</w:t>
      </w:r>
    </w:p>
    <w:p w:rsidR="002C43A6" w:rsidRPr="00F54A98" w:rsidRDefault="002C43A6" w:rsidP="00F54A98">
      <w:pPr>
        <w:pStyle w:val="c36"/>
        <w:spacing w:before="0" w:beforeAutospacing="0" w:after="0" w:afterAutospacing="0"/>
        <w:jc w:val="both"/>
      </w:pPr>
      <w:r w:rsidRPr="00F54A98">
        <w:t>- рассказывать о профессии и обосновывать ее значение в жизни общества;</w:t>
      </w:r>
    </w:p>
    <w:p w:rsidR="002C43A6" w:rsidRPr="00F54A98" w:rsidRDefault="002C43A6" w:rsidP="00F54A98">
      <w:pPr>
        <w:pStyle w:val="c36"/>
        <w:spacing w:before="0" w:beforeAutospacing="0" w:after="0" w:afterAutospacing="0"/>
        <w:jc w:val="both"/>
      </w:pPr>
      <w:r w:rsidRPr="00F54A98">
        <w:t>- переносить теоретические сведения о сферах человеческой деятельности на некоторые конкретные жизненные ситуации;</w:t>
      </w:r>
    </w:p>
    <w:p w:rsidR="002C43A6" w:rsidRPr="00F54A98" w:rsidRDefault="002C43A6" w:rsidP="00F54A98">
      <w:pPr>
        <w:pStyle w:val="c36"/>
        <w:spacing w:before="0" w:beforeAutospacing="0" w:after="0" w:afterAutospacing="0"/>
        <w:jc w:val="both"/>
      </w:pPr>
      <w:r w:rsidRPr="00F54A98">
        <w:t>- выполнять учебные проекты.</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p>
    <w:p w:rsidR="002C43A6" w:rsidRPr="00F54A98" w:rsidRDefault="002C43A6" w:rsidP="00F54A98">
      <w:pPr>
        <w:spacing w:after="0" w:line="240" w:lineRule="auto"/>
        <w:jc w:val="center"/>
        <w:rPr>
          <w:rFonts w:ascii="Times New Roman" w:hAnsi="Times New Roman"/>
          <w:b/>
          <w:bCs/>
          <w:color w:val="000000"/>
          <w:sz w:val="24"/>
          <w:szCs w:val="24"/>
        </w:rPr>
      </w:pPr>
      <w:r w:rsidRPr="00F54A98">
        <w:rPr>
          <w:rFonts w:ascii="Times New Roman" w:hAnsi="Times New Roman"/>
          <w:b/>
          <w:bCs/>
          <w:color w:val="000000"/>
          <w:sz w:val="24"/>
          <w:szCs w:val="24"/>
        </w:rPr>
        <w:t>Содержание учебного курса</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w:t>
      </w:r>
      <w:r w:rsidRPr="00F54A98">
        <w:rPr>
          <w:rFonts w:ascii="Times New Roman" w:hAnsi="Times New Roman"/>
          <w:color w:val="000000"/>
          <w:sz w:val="24"/>
          <w:szCs w:val="24"/>
        </w:rPr>
        <w:tab/>
        <w:t>Вводное занятие</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w:t>
      </w:r>
      <w:r w:rsidRPr="00F54A98">
        <w:rPr>
          <w:rFonts w:ascii="Times New Roman" w:hAnsi="Times New Roman"/>
          <w:color w:val="000000"/>
          <w:sz w:val="24"/>
          <w:szCs w:val="24"/>
        </w:rPr>
        <w:tab/>
        <w:t>Многообразие мира профессий</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3</w:t>
      </w:r>
      <w:r w:rsidRPr="00F54A98">
        <w:rPr>
          <w:rFonts w:ascii="Times New Roman" w:hAnsi="Times New Roman"/>
          <w:color w:val="000000"/>
          <w:sz w:val="24"/>
          <w:szCs w:val="24"/>
        </w:rPr>
        <w:tab/>
        <w:t>Профессии моего поселка</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4</w:t>
      </w:r>
      <w:r w:rsidRPr="00F54A98">
        <w:rPr>
          <w:rFonts w:ascii="Times New Roman" w:hAnsi="Times New Roman"/>
          <w:color w:val="000000"/>
          <w:sz w:val="24"/>
          <w:szCs w:val="24"/>
        </w:rPr>
        <w:tab/>
        <w:t>Профессии моих родителей</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5</w:t>
      </w:r>
      <w:r w:rsidRPr="00F54A98">
        <w:rPr>
          <w:rFonts w:ascii="Times New Roman" w:hAnsi="Times New Roman"/>
          <w:color w:val="000000"/>
          <w:sz w:val="24"/>
          <w:szCs w:val="24"/>
        </w:rPr>
        <w:tab/>
        <w:t>«Профессии моих родителей»</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6</w:t>
      </w:r>
      <w:r w:rsidRPr="00F54A98">
        <w:rPr>
          <w:rFonts w:ascii="Times New Roman" w:hAnsi="Times New Roman"/>
          <w:color w:val="000000"/>
          <w:sz w:val="24"/>
          <w:szCs w:val="24"/>
        </w:rPr>
        <w:tab/>
        <w:t>Профессии школы</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7</w:t>
      </w:r>
      <w:r w:rsidRPr="00F54A98">
        <w:rPr>
          <w:rFonts w:ascii="Times New Roman" w:hAnsi="Times New Roman"/>
          <w:color w:val="000000"/>
          <w:sz w:val="24"/>
          <w:szCs w:val="24"/>
        </w:rPr>
        <w:tab/>
        <w:t>Профессия «повар». Экскурсия в столовую</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8</w:t>
      </w:r>
      <w:r w:rsidRPr="00F54A98">
        <w:rPr>
          <w:rFonts w:ascii="Times New Roman" w:hAnsi="Times New Roman"/>
          <w:color w:val="000000"/>
          <w:sz w:val="24"/>
          <w:szCs w:val="24"/>
        </w:rPr>
        <w:tab/>
        <w:t xml:space="preserve"> Профессии «учитель», «воспитатель»</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9</w:t>
      </w:r>
      <w:r w:rsidRPr="00F54A98">
        <w:rPr>
          <w:rFonts w:ascii="Times New Roman" w:hAnsi="Times New Roman"/>
          <w:color w:val="000000"/>
          <w:sz w:val="24"/>
          <w:szCs w:val="24"/>
        </w:rPr>
        <w:tab/>
        <w:t>Профессии «психолог», «социальный педагог»</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10</w:t>
      </w:r>
      <w:r w:rsidRPr="00F54A98">
        <w:rPr>
          <w:rFonts w:ascii="Times New Roman" w:hAnsi="Times New Roman"/>
          <w:color w:val="000000"/>
          <w:sz w:val="24"/>
          <w:szCs w:val="24"/>
        </w:rPr>
        <w:tab/>
        <w:t>Профессия «библиотекарь»</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11</w:t>
      </w:r>
      <w:r w:rsidRPr="00F54A98">
        <w:rPr>
          <w:rFonts w:ascii="Times New Roman" w:hAnsi="Times New Roman"/>
          <w:color w:val="000000"/>
          <w:sz w:val="24"/>
          <w:szCs w:val="24"/>
        </w:rPr>
        <w:tab/>
        <w:t>Профессия «юрист»</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12</w:t>
      </w:r>
      <w:r w:rsidRPr="00F54A98">
        <w:rPr>
          <w:rFonts w:ascii="Times New Roman" w:hAnsi="Times New Roman"/>
          <w:color w:val="000000"/>
          <w:sz w:val="24"/>
          <w:szCs w:val="24"/>
        </w:rPr>
        <w:tab/>
        <w:t>Профессии школы.</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13</w:t>
      </w:r>
      <w:r w:rsidRPr="00F54A98">
        <w:rPr>
          <w:rFonts w:ascii="Times New Roman" w:hAnsi="Times New Roman"/>
          <w:color w:val="000000"/>
          <w:sz w:val="24"/>
          <w:szCs w:val="24"/>
        </w:rPr>
        <w:tab/>
        <w:t>«Что мы узнали»</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14</w:t>
      </w:r>
      <w:r w:rsidRPr="00F54A98">
        <w:rPr>
          <w:rFonts w:ascii="Times New Roman" w:hAnsi="Times New Roman"/>
          <w:color w:val="000000"/>
          <w:sz w:val="24"/>
          <w:szCs w:val="24"/>
        </w:rPr>
        <w:tab/>
        <w:t>Профессии сферы услуг</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15</w:t>
      </w:r>
      <w:r w:rsidRPr="00F54A98">
        <w:rPr>
          <w:rFonts w:ascii="Times New Roman" w:hAnsi="Times New Roman"/>
          <w:color w:val="000000"/>
          <w:sz w:val="24"/>
          <w:szCs w:val="24"/>
        </w:rPr>
        <w:tab/>
        <w:t>Экскурсия в КБО</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16</w:t>
      </w:r>
      <w:r w:rsidRPr="00F54A98">
        <w:rPr>
          <w:rFonts w:ascii="Times New Roman" w:hAnsi="Times New Roman"/>
          <w:color w:val="000000"/>
          <w:sz w:val="24"/>
          <w:szCs w:val="24"/>
        </w:rPr>
        <w:tab/>
        <w:t>«Я б в спасатели пошел, пусть меня научат». Профессия «спасатель», «пожарный»</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17</w:t>
      </w:r>
      <w:r w:rsidRPr="00F54A98">
        <w:rPr>
          <w:rFonts w:ascii="Times New Roman" w:hAnsi="Times New Roman"/>
          <w:color w:val="000000"/>
          <w:sz w:val="24"/>
          <w:szCs w:val="24"/>
        </w:rPr>
        <w:tab/>
        <w:t>Экскурсия в пожарную часть</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18</w:t>
      </w:r>
      <w:r w:rsidRPr="00F54A98">
        <w:rPr>
          <w:rFonts w:ascii="Times New Roman" w:hAnsi="Times New Roman"/>
          <w:color w:val="000000"/>
          <w:sz w:val="24"/>
          <w:szCs w:val="24"/>
        </w:rPr>
        <w:tab/>
        <w:t>Мир интересных профессий</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19</w:t>
      </w:r>
      <w:r w:rsidRPr="00F54A98">
        <w:rPr>
          <w:rFonts w:ascii="Times New Roman" w:hAnsi="Times New Roman"/>
          <w:color w:val="000000"/>
          <w:sz w:val="24"/>
          <w:szCs w:val="24"/>
        </w:rPr>
        <w:tab/>
        <w:t>«Почему нравится профессия»</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20</w:t>
      </w:r>
      <w:r w:rsidRPr="00F54A98">
        <w:rPr>
          <w:rFonts w:ascii="Times New Roman" w:hAnsi="Times New Roman"/>
          <w:color w:val="000000"/>
          <w:sz w:val="24"/>
          <w:szCs w:val="24"/>
        </w:rPr>
        <w:tab/>
        <w:t>Профессия «художник»</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21</w:t>
      </w:r>
      <w:r w:rsidRPr="00F54A98">
        <w:rPr>
          <w:rFonts w:ascii="Times New Roman" w:hAnsi="Times New Roman"/>
          <w:color w:val="000000"/>
          <w:sz w:val="24"/>
          <w:szCs w:val="24"/>
        </w:rPr>
        <w:tab/>
        <w:t>Игротека «Угадай профессию»</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22</w:t>
      </w:r>
      <w:r w:rsidRPr="00F54A98">
        <w:rPr>
          <w:rFonts w:ascii="Times New Roman" w:hAnsi="Times New Roman"/>
          <w:color w:val="000000"/>
          <w:sz w:val="24"/>
          <w:szCs w:val="24"/>
        </w:rPr>
        <w:tab/>
        <w:t>Встреча с родителями</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23</w:t>
      </w:r>
      <w:r w:rsidRPr="00F54A98">
        <w:rPr>
          <w:rFonts w:ascii="Times New Roman" w:hAnsi="Times New Roman"/>
          <w:color w:val="000000"/>
          <w:sz w:val="24"/>
          <w:szCs w:val="24"/>
        </w:rPr>
        <w:tab/>
        <w:t>Экскурсия в Администрацию</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24</w:t>
      </w:r>
      <w:r w:rsidRPr="00F54A98">
        <w:rPr>
          <w:rFonts w:ascii="Times New Roman" w:hAnsi="Times New Roman"/>
          <w:color w:val="000000"/>
          <w:sz w:val="24"/>
          <w:szCs w:val="24"/>
        </w:rPr>
        <w:tab/>
        <w:t>Профессия «врач»</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25</w:t>
      </w:r>
      <w:r w:rsidRPr="00F54A98">
        <w:rPr>
          <w:rFonts w:ascii="Times New Roman" w:hAnsi="Times New Roman"/>
          <w:color w:val="000000"/>
          <w:sz w:val="24"/>
          <w:szCs w:val="24"/>
        </w:rPr>
        <w:tab/>
        <w:t>Экскурсия в магазин. Профессия «продавец»</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26</w:t>
      </w:r>
      <w:r w:rsidRPr="00F54A98">
        <w:rPr>
          <w:rFonts w:ascii="Times New Roman" w:hAnsi="Times New Roman"/>
          <w:color w:val="000000"/>
          <w:sz w:val="24"/>
          <w:szCs w:val="24"/>
        </w:rPr>
        <w:tab/>
        <w:t>Профессия «полицейский»</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27,28</w:t>
      </w:r>
      <w:r w:rsidRPr="00F54A98">
        <w:rPr>
          <w:rFonts w:ascii="Times New Roman" w:hAnsi="Times New Roman"/>
          <w:color w:val="000000"/>
          <w:sz w:val="24"/>
          <w:szCs w:val="24"/>
        </w:rPr>
        <w:tab/>
        <w:t>Экскурсия в молочную ферму</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29</w:t>
      </w:r>
      <w:r w:rsidRPr="00F54A98">
        <w:rPr>
          <w:rFonts w:ascii="Times New Roman" w:hAnsi="Times New Roman"/>
          <w:color w:val="000000"/>
          <w:sz w:val="24"/>
          <w:szCs w:val="24"/>
        </w:rPr>
        <w:tab/>
        <w:t>Профессиональный турнир</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30,31</w:t>
      </w:r>
      <w:r w:rsidRPr="00F54A98">
        <w:rPr>
          <w:rFonts w:ascii="Times New Roman" w:hAnsi="Times New Roman"/>
          <w:color w:val="000000"/>
          <w:sz w:val="24"/>
          <w:szCs w:val="24"/>
        </w:rPr>
        <w:tab/>
        <w:t>«Кем я хочу стать?»</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32,33,34</w:t>
      </w:r>
      <w:r w:rsidRPr="00F54A98">
        <w:rPr>
          <w:rFonts w:ascii="Times New Roman" w:hAnsi="Times New Roman"/>
          <w:color w:val="000000"/>
          <w:sz w:val="24"/>
          <w:szCs w:val="24"/>
        </w:rPr>
        <w:tab/>
        <w:t>«Экскурс в мир профессий»</w:t>
      </w:r>
    </w:p>
    <w:p w:rsidR="002C43A6" w:rsidRDefault="002C43A6" w:rsidP="00F54A98">
      <w:pPr>
        <w:shd w:val="clear" w:color="auto" w:fill="FFFFFF"/>
        <w:spacing w:after="0" w:line="240" w:lineRule="auto"/>
        <w:rPr>
          <w:rFonts w:ascii="Times New Roman" w:hAnsi="Times New Roman"/>
          <w:color w:val="000000"/>
          <w:sz w:val="24"/>
          <w:szCs w:val="24"/>
        </w:rPr>
      </w:pPr>
    </w:p>
    <w:p w:rsidR="002C43A6" w:rsidRDefault="002C43A6" w:rsidP="00F54A98">
      <w:pPr>
        <w:shd w:val="clear" w:color="auto" w:fill="FFFFFF"/>
        <w:spacing w:after="0" w:line="240" w:lineRule="auto"/>
        <w:rPr>
          <w:rFonts w:ascii="Times New Roman" w:hAnsi="Times New Roman"/>
          <w:color w:val="000000"/>
          <w:sz w:val="24"/>
          <w:szCs w:val="24"/>
        </w:rPr>
      </w:pPr>
    </w:p>
    <w:p w:rsidR="002C43A6" w:rsidRDefault="002C43A6" w:rsidP="00F54A98">
      <w:pPr>
        <w:shd w:val="clear" w:color="auto" w:fill="FFFFFF"/>
        <w:spacing w:after="0" w:line="240" w:lineRule="auto"/>
        <w:rPr>
          <w:rFonts w:ascii="Times New Roman" w:hAnsi="Times New Roman"/>
          <w:color w:val="000000"/>
          <w:sz w:val="24"/>
          <w:szCs w:val="24"/>
        </w:rPr>
      </w:pPr>
    </w:p>
    <w:p w:rsidR="002C43A6" w:rsidRDefault="002C43A6" w:rsidP="00F54A98">
      <w:pPr>
        <w:shd w:val="clear" w:color="auto" w:fill="FFFFFF"/>
        <w:spacing w:after="0" w:line="240" w:lineRule="auto"/>
        <w:rPr>
          <w:rFonts w:ascii="Times New Roman" w:hAnsi="Times New Roman"/>
          <w:color w:val="000000"/>
          <w:sz w:val="24"/>
          <w:szCs w:val="24"/>
        </w:rPr>
      </w:pPr>
    </w:p>
    <w:p w:rsidR="002C43A6" w:rsidRPr="00F54A98" w:rsidRDefault="002C43A6" w:rsidP="00F54A98">
      <w:pPr>
        <w:shd w:val="clear" w:color="auto" w:fill="FFFFFF"/>
        <w:spacing w:after="0" w:line="240" w:lineRule="auto"/>
        <w:rPr>
          <w:rFonts w:ascii="Times New Roman" w:hAnsi="Times New Roman"/>
          <w:color w:val="000000"/>
          <w:sz w:val="24"/>
          <w:szCs w:val="24"/>
        </w:rPr>
      </w:pPr>
    </w:p>
    <w:p w:rsidR="002C43A6" w:rsidRPr="00F54A98" w:rsidRDefault="002C43A6" w:rsidP="00F54A98">
      <w:pPr>
        <w:shd w:val="clear" w:color="auto" w:fill="FFFFFF"/>
        <w:spacing w:after="0" w:line="240" w:lineRule="auto"/>
        <w:jc w:val="center"/>
        <w:rPr>
          <w:rFonts w:ascii="Times New Roman" w:hAnsi="Times New Roman"/>
          <w:b/>
          <w:color w:val="000000"/>
          <w:sz w:val="24"/>
          <w:szCs w:val="24"/>
        </w:rPr>
      </w:pPr>
      <w:r w:rsidRPr="00F54A98">
        <w:rPr>
          <w:rFonts w:ascii="Times New Roman" w:hAnsi="Times New Roman"/>
          <w:b/>
          <w:color w:val="000000"/>
          <w:sz w:val="24"/>
          <w:szCs w:val="24"/>
        </w:rPr>
        <w:t>Мир профессий 6 класс</w:t>
      </w:r>
    </w:p>
    <w:p w:rsidR="002C43A6" w:rsidRPr="00F54A98" w:rsidRDefault="002C43A6" w:rsidP="00F54A98">
      <w:pPr>
        <w:shd w:val="clear" w:color="auto" w:fill="FFFFFF"/>
        <w:spacing w:after="0" w:line="240" w:lineRule="auto"/>
        <w:ind w:firstLine="850"/>
        <w:jc w:val="center"/>
        <w:rPr>
          <w:rFonts w:ascii="Times New Roman" w:hAnsi="Times New Roman"/>
          <w:color w:val="000000"/>
          <w:sz w:val="24"/>
          <w:szCs w:val="24"/>
        </w:rPr>
      </w:pPr>
      <w:r w:rsidRPr="00F54A98">
        <w:rPr>
          <w:rFonts w:ascii="Times New Roman" w:hAnsi="Times New Roman"/>
          <w:b/>
          <w:bCs/>
          <w:color w:val="000000"/>
          <w:sz w:val="24"/>
          <w:szCs w:val="24"/>
        </w:rPr>
        <w:t>Планируемые результаты освоения обучающимися программы курса</w:t>
      </w:r>
    </w:p>
    <w:p w:rsidR="002C43A6" w:rsidRPr="00F54A98" w:rsidRDefault="002C43A6" w:rsidP="00F54A98">
      <w:pPr>
        <w:shd w:val="clear" w:color="auto" w:fill="FFFFFF"/>
        <w:spacing w:after="0" w:line="240" w:lineRule="auto"/>
        <w:ind w:firstLine="850"/>
        <w:jc w:val="center"/>
        <w:rPr>
          <w:rFonts w:ascii="Times New Roman" w:hAnsi="Times New Roman"/>
          <w:color w:val="000000"/>
          <w:sz w:val="24"/>
          <w:szCs w:val="24"/>
        </w:rPr>
      </w:pPr>
      <w:r w:rsidRPr="00F54A98">
        <w:rPr>
          <w:rFonts w:ascii="Times New Roman" w:hAnsi="Times New Roman"/>
          <w:b/>
          <w:bCs/>
          <w:color w:val="000000"/>
          <w:sz w:val="24"/>
          <w:szCs w:val="24"/>
        </w:rPr>
        <w:t>«Мир профессий»</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color w:val="000000"/>
          <w:sz w:val="24"/>
          <w:szCs w:val="24"/>
        </w:rPr>
        <w:t>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Содержание программы курса «Мир профессий», формы и методы работы позволят достичь следующих результатов:</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b/>
          <w:bCs/>
          <w:i/>
          <w:iCs/>
          <w:color w:val="000000"/>
          <w:sz w:val="24"/>
          <w:szCs w:val="24"/>
        </w:rPr>
        <w:t xml:space="preserve">Личностные </w:t>
      </w:r>
      <w:r w:rsidRPr="00F54A98">
        <w:rPr>
          <w:rFonts w:ascii="Times New Roman" w:hAnsi="Times New Roman"/>
          <w:color w:val="000000"/>
          <w:sz w:val="24"/>
          <w:szCs w:val="24"/>
        </w:rPr>
        <w:t>результаты освоения обучающимися внеурочной образовательной программы «Мир профессий» можно считать следующее:</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color w:val="000000"/>
          <w:sz w:val="24"/>
          <w:szCs w:val="24"/>
        </w:rPr>
        <w:t>∙овладение начальными сведениями об особенностях различных профессий, их происхождении и назначении;</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color w:val="000000"/>
          <w:sz w:val="24"/>
          <w:szCs w:val="24"/>
        </w:rPr>
        <w:t>∙формирование позитивных отношений школьника к базовым ценностям общества (человек, природа, мир, знания, труд, куьтура), ценностного отношения к социальной реальности в целом;</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color w:val="000000"/>
          <w:sz w:val="24"/>
          <w:szCs w:val="24"/>
        </w:rPr>
        <w:t>∙формирование коммуникативной, этической, социальной компетентности школьников.</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b/>
          <w:bCs/>
          <w:i/>
          <w:iCs/>
          <w:color w:val="000000"/>
          <w:sz w:val="24"/>
          <w:szCs w:val="24"/>
        </w:rPr>
        <w:t>Метапредметные</w:t>
      </w:r>
      <w:r w:rsidRPr="00F54A98">
        <w:rPr>
          <w:rFonts w:ascii="Times New Roman" w:hAnsi="Times New Roman"/>
          <w:color w:val="000000"/>
          <w:sz w:val="24"/>
          <w:szCs w:val="24"/>
        </w:rPr>
        <w:t xml:space="preserve"> результаты:</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i/>
          <w:iCs/>
          <w:color w:val="000000"/>
          <w:sz w:val="24"/>
          <w:szCs w:val="24"/>
        </w:rPr>
        <w:t>Регулятивные</w:t>
      </w:r>
      <w:r w:rsidRPr="00F54A98">
        <w:rPr>
          <w:rFonts w:ascii="Times New Roman" w:hAnsi="Times New Roman"/>
          <w:color w:val="000000"/>
          <w:sz w:val="24"/>
          <w:szCs w:val="24"/>
        </w:rPr>
        <w:t xml:space="preserve"> универсальные учебные действия: предвосхищать результат; адекватно воспринимать предложения учителей, товарищей, родителей и других людей по исправлению допущенных ошибок; концентрация воли для преодоления интеллектуальных затруднений; стабилизация эмоционального состояния для решения различных задач.</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i/>
          <w:iCs/>
          <w:color w:val="000000"/>
          <w:sz w:val="24"/>
          <w:szCs w:val="24"/>
        </w:rPr>
        <w:t>Коммуникативные</w:t>
      </w:r>
      <w:r w:rsidRPr="00F54A98">
        <w:rPr>
          <w:rFonts w:ascii="Times New Roman" w:hAnsi="Times New Roman"/>
          <w:color w:val="000000"/>
          <w:sz w:val="24"/>
          <w:szCs w:val="24"/>
        </w:rPr>
        <w:t xml:space="preserve"> универсальные учебные действия: ставить вопросы; обращаться за помощью; формулировать свои затруднения; предлагать помощь и сотрудничество; определять цели, функции участников, способы взаимодействия; договариваться о распределении функций и ролей в совместной деятельности; формулировать собственное мнение и позицию; координировать и принимать различные позиции во взаимодействии.</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r w:rsidRPr="00F54A98">
        <w:rPr>
          <w:rFonts w:ascii="Times New Roman" w:hAnsi="Times New Roman"/>
          <w:i/>
          <w:iCs/>
          <w:color w:val="000000"/>
          <w:sz w:val="24"/>
          <w:szCs w:val="24"/>
        </w:rPr>
        <w:t>Познавательные</w:t>
      </w:r>
      <w:r w:rsidRPr="00F54A98">
        <w:rPr>
          <w:rFonts w:ascii="Times New Roman" w:hAnsi="Times New Roman"/>
          <w:color w:val="000000"/>
          <w:sz w:val="24"/>
          <w:szCs w:val="24"/>
        </w:rPr>
        <w:t xml:space="preserve"> универсальные учебные действия: ставить и формулировать проблемы; осознанно и произвольно строить сообщения в устной и письменной форме, в том числе творческого и исследовательского характера; узнавать, называть и определять объекты и явления окружающей действительности в соответствии с содержанием учебных предметов; запись, фиксация информации об окружающем мире, в том числе с помощью ИКТ; установление причинно-следственных связей.</w:t>
      </w:r>
    </w:p>
    <w:p w:rsidR="002C43A6" w:rsidRPr="00F54A98" w:rsidRDefault="002C43A6" w:rsidP="00F54A98">
      <w:pPr>
        <w:spacing w:before="240" w:after="0" w:line="240" w:lineRule="auto"/>
        <w:ind w:left="360"/>
        <w:rPr>
          <w:rFonts w:ascii="Times New Roman" w:hAnsi="Times New Roman"/>
          <w:sz w:val="24"/>
          <w:szCs w:val="24"/>
        </w:rPr>
      </w:pPr>
      <w:r w:rsidRPr="00F54A98">
        <w:rPr>
          <w:rFonts w:ascii="Times New Roman" w:hAnsi="Times New Roman"/>
          <w:sz w:val="24"/>
          <w:szCs w:val="24"/>
        </w:rPr>
        <w:t xml:space="preserve">Ученик  получит </w:t>
      </w:r>
      <w:r w:rsidRPr="00F54A98">
        <w:rPr>
          <w:rFonts w:ascii="Times New Roman" w:hAnsi="Times New Roman"/>
          <w:i/>
          <w:sz w:val="24"/>
          <w:szCs w:val="24"/>
        </w:rPr>
        <w:t>возможностьнаучиться</w:t>
      </w:r>
      <w:r w:rsidRPr="00F54A98">
        <w:rPr>
          <w:rFonts w:ascii="Times New Roman" w:hAnsi="Times New Roman"/>
          <w:sz w:val="24"/>
          <w:szCs w:val="24"/>
        </w:rPr>
        <w:t>:</w:t>
      </w:r>
    </w:p>
    <w:p w:rsidR="002C43A6" w:rsidRPr="00F54A98" w:rsidRDefault="002C43A6" w:rsidP="00F54A98">
      <w:pPr>
        <w:spacing w:before="240" w:after="0" w:line="240" w:lineRule="auto"/>
        <w:jc w:val="both"/>
        <w:rPr>
          <w:rFonts w:ascii="Times New Roman" w:hAnsi="Times New Roman"/>
          <w:sz w:val="24"/>
          <w:szCs w:val="24"/>
        </w:rPr>
      </w:pPr>
      <w:r w:rsidRPr="00F54A98">
        <w:rPr>
          <w:rFonts w:ascii="Times New Roman" w:hAnsi="Times New Roman"/>
          <w:i/>
          <w:sz w:val="24"/>
          <w:szCs w:val="24"/>
        </w:rPr>
        <w:t>-оценивать</w:t>
      </w:r>
      <w:r w:rsidRPr="00F54A98">
        <w:rPr>
          <w:rFonts w:ascii="Times New Roman" w:hAnsi="Times New Roman"/>
          <w:sz w:val="24"/>
          <w:szCs w:val="24"/>
        </w:rPr>
        <w:t xml:space="preserve"> своё знание и незнание, умение и неумение, продвижение в овладении тем или иным знанием и умением по изучаемой теме; </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 xml:space="preserve">-ставить </w:t>
      </w:r>
      <w:r w:rsidRPr="00F54A98">
        <w:rPr>
          <w:rFonts w:ascii="Times New Roman" w:hAnsi="Times New Roman"/>
          <w:sz w:val="24"/>
          <w:szCs w:val="24"/>
        </w:rPr>
        <w:t>учебно-познавательные задачи перед выполнением разных заданий;</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-проявлять инициативу</w:t>
      </w:r>
      <w:r w:rsidRPr="00F54A98">
        <w:rPr>
          <w:rFonts w:ascii="Times New Roman" w:hAnsi="Times New Roman"/>
          <w:sz w:val="24"/>
          <w:szCs w:val="24"/>
        </w:rPr>
        <w:t xml:space="preserve"> в постановке новых задач, предлагать собственные способы решения;</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-адекватно оценивать</w:t>
      </w:r>
      <w:r w:rsidRPr="00F54A98">
        <w:rPr>
          <w:rFonts w:ascii="Times New Roman" w:hAnsi="Times New Roman"/>
          <w:sz w:val="24"/>
          <w:szCs w:val="24"/>
        </w:rPr>
        <w:t xml:space="preserve"> результаты учебной деятельности, осознавать причины неуспеха и обдумывать план восполнения пробелов в знаниях и умениях.</w:t>
      </w:r>
    </w:p>
    <w:p w:rsidR="002C43A6" w:rsidRPr="00F54A98" w:rsidRDefault="002C43A6" w:rsidP="00F54A98">
      <w:pPr>
        <w:spacing w:after="0" w:line="240" w:lineRule="auto"/>
        <w:jc w:val="center"/>
        <w:rPr>
          <w:rFonts w:ascii="Times New Roman" w:hAnsi="Times New Roman"/>
          <w:b/>
          <w:i/>
          <w:sz w:val="24"/>
          <w:szCs w:val="24"/>
        </w:rPr>
      </w:pPr>
      <w:r w:rsidRPr="00F54A98">
        <w:rPr>
          <w:rFonts w:ascii="Times New Roman" w:hAnsi="Times New Roman"/>
          <w:b/>
          <w:i/>
          <w:sz w:val="24"/>
          <w:szCs w:val="24"/>
        </w:rPr>
        <w:t>Познавательные универсальные учебные действия</w:t>
      </w:r>
    </w:p>
    <w:p w:rsidR="002C43A6" w:rsidRPr="00F54A98" w:rsidRDefault="002C43A6" w:rsidP="00F54A98">
      <w:pPr>
        <w:spacing w:after="0" w:line="240" w:lineRule="auto"/>
        <w:rPr>
          <w:rFonts w:ascii="Times New Roman" w:hAnsi="Times New Roman"/>
          <w:i/>
          <w:sz w:val="24"/>
          <w:szCs w:val="24"/>
        </w:rPr>
      </w:pPr>
      <w:r w:rsidRPr="00F54A98">
        <w:rPr>
          <w:rFonts w:ascii="Times New Roman" w:hAnsi="Times New Roman"/>
          <w:sz w:val="24"/>
          <w:szCs w:val="24"/>
        </w:rPr>
        <w:t xml:space="preserve">Ученик  </w:t>
      </w:r>
      <w:r w:rsidRPr="00F54A98">
        <w:rPr>
          <w:rFonts w:ascii="Times New Roman" w:hAnsi="Times New Roman"/>
          <w:i/>
          <w:sz w:val="24"/>
          <w:szCs w:val="24"/>
        </w:rPr>
        <w:t>научится:</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-осознавать</w:t>
      </w:r>
      <w:r w:rsidRPr="00F54A98">
        <w:rPr>
          <w:rFonts w:ascii="Times New Roman" w:hAnsi="Times New Roman"/>
          <w:sz w:val="24"/>
          <w:szCs w:val="24"/>
        </w:rPr>
        <w:t xml:space="preserve"> учебно-познавательную, учебно-практическую, экспериментальную задачи;</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 xml:space="preserve">-осуществлять </w:t>
      </w:r>
      <w:r w:rsidRPr="00F54A98">
        <w:rPr>
          <w:rFonts w:ascii="Times New Roman" w:hAnsi="Times New Roman"/>
          <w:sz w:val="24"/>
          <w:szCs w:val="24"/>
        </w:rPr>
        <w:t>поиск информации, необходимой для решения учебных задач, собственных наблюдений объектов природы и культуры, личного опыта общения с людьми;</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-понимать</w:t>
      </w:r>
      <w:r w:rsidRPr="00F54A98">
        <w:rPr>
          <w:rFonts w:ascii="Times New Roman" w:hAnsi="Times New Roman"/>
          <w:sz w:val="24"/>
          <w:szCs w:val="24"/>
        </w:rPr>
        <w:t xml:space="preserve"> информацию, представленную в вербальной форме, изобразительной, схематической, модельной и др., определять основную и второстепенную информацию; </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-применять</w:t>
      </w:r>
      <w:r w:rsidRPr="00F54A98">
        <w:rPr>
          <w:rFonts w:ascii="Times New Roman" w:hAnsi="Times New Roman"/>
          <w:sz w:val="24"/>
          <w:szCs w:val="24"/>
        </w:rPr>
        <w:t xml:space="preserve"> для решения задач (под руководством учителя) логические действия анализа, сравнения, обобщения, классификации, установления причинно-следственных связей, построения рассуждений и выводов; </w:t>
      </w:r>
    </w:p>
    <w:p w:rsidR="002C43A6" w:rsidRPr="00F54A98" w:rsidRDefault="002C43A6" w:rsidP="00F54A98">
      <w:pPr>
        <w:spacing w:after="0" w:line="240" w:lineRule="auto"/>
        <w:jc w:val="both"/>
        <w:rPr>
          <w:rFonts w:ascii="Times New Roman" w:hAnsi="Times New Roman"/>
          <w:sz w:val="24"/>
          <w:szCs w:val="24"/>
        </w:rPr>
      </w:pPr>
      <w:r w:rsidRPr="00F54A98">
        <w:rPr>
          <w:rStyle w:val="FontStyle44"/>
          <w:rFonts w:ascii="Times New Roman" w:hAnsi="Times New Roman" w:cs="Times New Roman"/>
          <w:i/>
          <w:sz w:val="24"/>
          <w:szCs w:val="24"/>
        </w:rPr>
        <w:t>-наблюдать и сопоставлять</w:t>
      </w:r>
      <w:r w:rsidRPr="00F54A98">
        <w:rPr>
          <w:rStyle w:val="FontStyle44"/>
          <w:rFonts w:ascii="Times New Roman" w:hAnsi="Times New Roman" w:cs="Times New Roman"/>
          <w:sz w:val="24"/>
          <w:szCs w:val="24"/>
        </w:rPr>
        <w:t>, выявлять взаимосвязи и зависимости, отражать полученную при наблюдении информацию в виде рисунка, схемы, таблицы;</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-использовать</w:t>
      </w:r>
      <w:r w:rsidRPr="00F54A98">
        <w:rPr>
          <w:rFonts w:ascii="Times New Roman" w:hAnsi="Times New Roman"/>
          <w:sz w:val="24"/>
          <w:szCs w:val="24"/>
        </w:rPr>
        <w:t xml:space="preserve"> готовые модели для изучения строения природных объектов и объяснения природных явлений;</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 xml:space="preserve">-осуществлять </w:t>
      </w:r>
      <w:r w:rsidRPr="00F54A98">
        <w:rPr>
          <w:rFonts w:ascii="Times New Roman" w:hAnsi="Times New Roman"/>
          <w:sz w:val="24"/>
          <w:szCs w:val="24"/>
        </w:rPr>
        <w:t xml:space="preserve">кодирование и декодирование информации в знаково-символической форме. </w:t>
      </w:r>
    </w:p>
    <w:p w:rsidR="002C43A6" w:rsidRPr="00F54A98" w:rsidRDefault="002C43A6" w:rsidP="00F54A98">
      <w:pPr>
        <w:spacing w:before="240" w:after="0" w:line="240" w:lineRule="auto"/>
        <w:ind w:left="360"/>
        <w:rPr>
          <w:rFonts w:ascii="Times New Roman" w:hAnsi="Times New Roman"/>
          <w:sz w:val="24"/>
          <w:szCs w:val="24"/>
        </w:rPr>
      </w:pPr>
      <w:r w:rsidRPr="00F54A98">
        <w:rPr>
          <w:rFonts w:ascii="Times New Roman" w:hAnsi="Times New Roman"/>
          <w:sz w:val="24"/>
          <w:szCs w:val="24"/>
        </w:rPr>
        <w:t xml:space="preserve">Ученик  получит </w:t>
      </w:r>
      <w:r w:rsidRPr="00F54A98">
        <w:rPr>
          <w:rFonts w:ascii="Times New Roman" w:hAnsi="Times New Roman"/>
          <w:i/>
          <w:sz w:val="24"/>
          <w:szCs w:val="24"/>
        </w:rPr>
        <w:t>возможность научиться</w:t>
      </w:r>
      <w:r w:rsidRPr="00F54A98">
        <w:rPr>
          <w:rFonts w:ascii="Times New Roman" w:hAnsi="Times New Roman"/>
          <w:sz w:val="24"/>
          <w:szCs w:val="24"/>
        </w:rPr>
        <w:t>:</w:t>
      </w:r>
    </w:p>
    <w:p w:rsidR="002C43A6" w:rsidRPr="00F54A98" w:rsidRDefault="002C43A6" w:rsidP="00F54A98">
      <w:pPr>
        <w:pStyle w:val="BodyTextIndent"/>
        <w:spacing w:before="240" w:after="0"/>
        <w:ind w:left="0"/>
        <w:jc w:val="both"/>
      </w:pPr>
      <w:r w:rsidRPr="00F54A98">
        <w:rPr>
          <w:i/>
        </w:rPr>
        <w:t>-сопоставлять</w:t>
      </w:r>
      <w:r w:rsidRPr="00F54A98">
        <w:t xml:space="preserve"> информацию из разных источников, осуществлять выбор дополнительных источников информации для решения исследовательских задач, включая Интернет;</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-обобщать и систематизировать</w:t>
      </w:r>
      <w:r w:rsidRPr="00F54A98">
        <w:rPr>
          <w:rFonts w:ascii="Times New Roman" w:hAnsi="Times New Roman"/>
          <w:sz w:val="24"/>
          <w:szCs w:val="24"/>
        </w:rPr>
        <w:t xml:space="preserve"> информацию, переводить её из одной формы в другую (принятую в словесной форме, переводить в изобразительную, схематическую, табличную); </w:t>
      </w:r>
    </w:p>
    <w:p w:rsidR="002C43A6" w:rsidRPr="00F54A98" w:rsidRDefault="002C43A6" w:rsidP="00F54A98">
      <w:pPr>
        <w:pStyle w:val="BodyTextIndent"/>
        <w:spacing w:after="0"/>
        <w:ind w:left="0"/>
        <w:jc w:val="both"/>
      </w:pPr>
      <w:r w:rsidRPr="00F54A98">
        <w:rPr>
          <w:i/>
        </w:rPr>
        <w:t>-дополнять</w:t>
      </w:r>
      <w:r w:rsidRPr="00F54A98">
        <w:t xml:space="preserve"> готовые информационные объекты (тексты, таблицы, схемы, диаграммы), создавать собственные;</w:t>
      </w:r>
    </w:p>
    <w:p w:rsidR="002C43A6" w:rsidRPr="00F54A98" w:rsidRDefault="002C43A6" w:rsidP="00F54A98">
      <w:pPr>
        <w:spacing w:after="0" w:line="240" w:lineRule="auto"/>
        <w:jc w:val="both"/>
        <w:rPr>
          <w:rFonts w:ascii="Times New Roman" w:hAnsi="Times New Roman"/>
          <w:sz w:val="24"/>
          <w:szCs w:val="24"/>
        </w:rPr>
      </w:pPr>
      <w:r w:rsidRPr="00F54A98">
        <w:rPr>
          <w:rFonts w:ascii="Times New Roman" w:hAnsi="Times New Roman"/>
          <w:i/>
          <w:sz w:val="24"/>
          <w:szCs w:val="24"/>
        </w:rPr>
        <w:t>-осуществлять</w:t>
      </w:r>
      <w:r w:rsidRPr="00F54A98">
        <w:rPr>
          <w:rFonts w:ascii="Times New Roman" w:hAnsi="Times New Roman"/>
          <w:sz w:val="24"/>
          <w:szCs w:val="24"/>
        </w:rPr>
        <w:t xml:space="preserve"> исследовательскую деятельность, участвовать в проектах, выполняемых в рамках урока или внеурочных занятиях.</w:t>
      </w:r>
    </w:p>
    <w:p w:rsidR="002C43A6" w:rsidRPr="00F54A98" w:rsidRDefault="002C43A6" w:rsidP="00F54A98">
      <w:pPr>
        <w:tabs>
          <w:tab w:val="left" w:pos="889"/>
        </w:tabs>
        <w:spacing w:after="0" w:line="240" w:lineRule="auto"/>
        <w:jc w:val="center"/>
        <w:rPr>
          <w:rFonts w:ascii="Times New Roman" w:hAnsi="Times New Roman"/>
          <w:b/>
          <w:i/>
          <w:sz w:val="24"/>
          <w:szCs w:val="24"/>
        </w:rPr>
      </w:pPr>
    </w:p>
    <w:p w:rsidR="002C43A6" w:rsidRPr="00F54A98" w:rsidRDefault="002C43A6" w:rsidP="00F54A98">
      <w:pPr>
        <w:tabs>
          <w:tab w:val="left" w:pos="889"/>
        </w:tabs>
        <w:spacing w:after="0" w:line="240" w:lineRule="auto"/>
        <w:jc w:val="center"/>
        <w:rPr>
          <w:rFonts w:ascii="Times New Roman" w:hAnsi="Times New Roman"/>
          <w:b/>
          <w:i/>
          <w:sz w:val="24"/>
          <w:szCs w:val="24"/>
        </w:rPr>
      </w:pPr>
      <w:r w:rsidRPr="00F54A98">
        <w:rPr>
          <w:rFonts w:ascii="Times New Roman" w:hAnsi="Times New Roman"/>
          <w:b/>
          <w:i/>
          <w:sz w:val="24"/>
          <w:szCs w:val="24"/>
        </w:rPr>
        <w:t>Коммуникативные универсальные учебные действия</w:t>
      </w:r>
    </w:p>
    <w:p w:rsidR="002C43A6" w:rsidRPr="00F54A98" w:rsidRDefault="002C43A6" w:rsidP="00F54A98">
      <w:pPr>
        <w:spacing w:after="0" w:line="240" w:lineRule="auto"/>
        <w:rPr>
          <w:rFonts w:ascii="Times New Roman" w:hAnsi="Times New Roman"/>
          <w:i/>
          <w:sz w:val="24"/>
          <w:szCs w:val="24"/>
        </w:rPr>
      </w:pPr>
      <w:r w:rsidRPr="00F54A98">
        <w:rPr>
          <w:rFonts w:ascii="Times New Roman" w:hAnsi="Times New Roman"/>
          <w:sz w:val="24"/>
          <w:szCs w:val="24"/>
        </w:rPr>
        <w:t xml:space="preserve">Ученик </w:t>
      </w:r>
      <w:r w:rsidRPr="00F54A98">
        <w:rPr>
          <w:rFonts w:ascii="Times New Roman" w:hAnsi="Times New Roman"/>
          <w:i/>
          <w:sz w:val="24"/>
          <w:szCs w:val="24"/>
        </w:rPr>
        <w:t>научится:</w:t>
      </w:r>
    </w:p>
    <w:p w:rsidR="002C43A6" w:rsidRPr="00F54A98" w:rsidRDefault="002C43A6" w:rsidP="00F54A98">
      <w:pPr>
        <w:pStyle w:val="BodyTextIndent"/>
        <w:spacing w:after="0"/>
        <w:ind w:left="0"/>
        <w:jc w:val="both"/>
      </w:pPr>
      <w:r w:rsidRPr="00F54A98">
        <w:t xml:space="preserve">-осознанно и произвольно </w:t>
      </w:r>
      <w:r w:rsidRPr="00F54A98">
        <w:rPr>
          <w:i/>
        </w:rPr>
        <w:t>строить</w:t>
      </w:r>
      <w:r w:rsidRPr="00F54A98">
        <w:t xml:space="preserve"> речевое высказывание в устной и письменной форме;</w:t>
      </w:r>
    </w:p>
    <w:p w:rsidR="002C43A6" w:rsidRPr="00F54A98" w:rsidRDefault="002C43A6" w:rsidP="00F54A98">
      <w:pPr>
        <w:pStyle w:val="BodyTextIndent"/>
        <w:spacing w:after="0"/>
        <w:ind w:left="0"/>
        <w:jc w:val="both"/>
      </w:pPr>
      <w:r w:rsidRPr="00F54A98">
        <w:rPr>
          <w:i/>
        </w:rPr>
        <w:t>-аргументировано отвечать</w:t>
      </w:r>
      <w:r w:rsidRPr="00F54A98">
        <w:t xml:space="preserve"> на вопросы, обосновывать свою точку зрения, строить понятные для партнёра высказывания, задавать вопросы, адекватно использовать речевые средства для решения задач общения;</w:t>
      </w:r>
    </w:p>
    <w:p w:rsidR="002C43A6" w:rsidRPr="00F54A98" w:rsidRDefault="002C43A6" w:rsidP="00F54A98">
      <w:pPr>
        <w:spacing w:after="0" w:line="240" w:lineRule="auto"/>
        <w:jc w:val="both"/>
        <w:rPr>
          <w:rFonts w:ascii="Times New Roman" w:hAnsi="Times New Roman"/>
          <w:b/>
          <w:sz w:val="24"/>
          <w:szCs w:val="24"/>
        </w:rPr>
      </w:pPr>
      <w:r w:rsidRPr="00F54A98">
        <w:rPr>
          <w:rFonts w:ascii="Times New Roman" w:hAnsi="Times New Roman"/>
          <w:i/>
          <w:sz w:val="24"/>
          <w:szCs w:val="24"/>
        </w:rPr>
        <w:t>-вступать в учебное сотрудничество</w:t>
      </w:r>
      <w:r w:rsidRPr="00F54A98">
        <w:rPr>
          <w:rFonts w:ascii="Times New Roman" w:hAnsi="Times New Roman"/>
          <w:sz w:val="24"/>
          <w:szCs w:val="24"/>
        </w:rPr>
        <w:t xml:space="preserve"> с учителем и одноклассниками, осуществлять совместную деятельность в малых и больших группах, осваивая различные способы взаимной помощи партнёрам по общению;</w:t>
      </w:r>
    </w:p>
    <w:p w:rsidR="002C43A6" w:rsidRPr="00F54A98" w:rsidRDefault="002C43A6" w:rsidP="00F54A98">
      <w:pPr>
        <w:pStyle w:val="BodyTextIndent"/>
        <w:spacing w:after="0"/>
        <w:ind w:left="0"/>
        <w:jc w:val="both"/>
      </w:pPr>
      <w:r w:rsidRPr="00F54A98">
        <w:rPr>
          <w:i/>
        </w:rPr>
        <w:t>-допускать</w:t>
      </w:r>
      <w:r w:rsidRPr="00F54A98">
        <w:t xml:space="preserve"> возможность существования у людей различных точек зрения, проявлять терпимость по отношению к высказываниям других, проявлять доброжелательное отношение к партнёрам.</w:t>
      </w:r>
    </w:p>
    <w:p w:rsidR="002C43A6" w:rsidRPr="00F54A98" w:rsidRDefault="002C43A6" w:rsidP="00F54A98">
      <w:pPr>
        <w:spacing w:before="240" w:after="0" w:line="240" w:lineRule="auto"/>
        <w:rPr>
          <w:rFonts w:ascii="Times New Roman" w:hAnsi="Times New Roman"/>
          <w:sz w:val="24"/>
          <w:szCs w:val="24"/>
        </w:rPr>
      </w:pPr>
      <w:r w:rsidRPr="00F54A98">
        <w:rPr>
          <w:rFonts w:ascii="Times New Roman" w:hAnsi="Times New Roman"/>
          <w:sz w:val="24"/>
          <w:szCs w:val="24"/>
        </w:rPr>
        <w:t xml:space="preserve">Ученик  получит </w:t>
      </w:r>
      <w:r w:rsidRPr="00F54A98">
        <w:rPr>
          <w:rFonts w:ascii="Times New Roman" w:hAnsi="Times New Roman"/>
          <w:i/>
          <w:sz w:val="24"/>
          <w:szCs w:val="24"/>
        </w:rPr>
        <w:t>возможность научиться</w:t>
      </w:r>
      <w:r w:rsidRPr="00F54A98">
        <w:rPr>
          <w:rFonts w:ascii="Times New Roman" w:hAnsi="Times New Roman"/>
          <w:sz w:val="24"/>
          <w:szCs w:val="24"/>
        </w:rPr>
        <w:t>:</w:t>
      </w:r>
    </w:p>
    <w:p w:rsidR="002C43A6" w:rsidRPr="00F54A98" w:rsidRDefault="002C43A6" w:rsidP="00F54A98">
      <w:pPr>
        <w:pStyle w:val="BodyTextIndent"/>
        <w:spacing w:before="240" w:after="0"/>
        <w:ind w:left="0"/>
        <w:jc w:val="both"/>
      </w:pPr>
      <w:r w:rsidRPr="00F54A98">
        <w:rPr>
          <w:i/>
        </w:rPr>
        <w:t>-оперировать</w:t>
      </w:r>
      <w:r w:rsidRPr="00F54A98">
        <w:t xml:space="preserve"> в речи предметным языком – правильно (адекватно) использовать понятия, полно и точно излагать свои мысли, строить монологическую речь, вести диалог;</w:t>
      </w:r>
    </w:p>
    <w:p w:rsidR="002C43A6" w:rsidRPr="00F54A98" w:rsidRDefault="002C43A6" w:rsidP="00F54A98">
      <w:pPr>
        <w:pStyle w:val="BodyTextIndent"/>
        <w:spacing w:after="0"/>
        <w:ind w:left="0"/>
        <w:jc w:val="both"/>
      </w:pPr>
      <w:r w:rsidRPr="00F54A98">
        <w:rPr>
          <w:i/>
        </w:rPr>
        <w:t>-планировать</w:t>
      </w:r>
      <w:r w:rsidRPr="00F54A98">
        <w:t xml:space="preserve">, сотрудничая с взрослыми (учитель, родитель) и сверстниками, общие дела, распределять функции участников и определять способы их взаимодействия; </w:t>
      </w:r>
    </w:p>
    <w:p w:rsidR="002C43A6" w:rsidRPr="00F54A98" w:rsidRDefault="002C43A6" w:rsidP="00F54A98">
      <w:pPr>
        <w:pStyle w:val="BodyTextIndent"/>
        <w:spacing w:after="0"/>
        <w:ind w:left="0"/>
        <w:jc w:val="both"/>
      </w:pPr>
      <w:r w:rsidRPr="00F54A98">
        <w:rPr>
          <w:i/>
        </w:rPr>
        <w:t>-проявлять инициативу</w:t>
      </w:r>
      <w:r w:rsidRPr="00F54A98">
        <w:t xml:space="preserve"> в поиске и сборе информации для выполнения коллективной работы, желая помочь взрослым и сверстникам;</w:t>
      </w:r>
    </w:p>
    <w:p w:rsidR="002C43A6" w:rsidRPr="00F54A98" w:rsidRDefault="002C43A6" w:rsidP="00F54A98">
      <w:pPr>
        <w:spacing w:after="0" w:line="240" w:lineRule="auto"/>
        <w:jc w:val="both"/>
        <w:rPr>
          <w:rFonts w:ascii="Times New Roman" w:hAnsi="Times New Roman"/>
          <w:b/>
          <w:sz w:val="24"/>
          <w:szCs w:val="24"/>
        </w:rPr>
      </w:pPr>
      <w:r w:rsidRPr="00F54A98">
        <w:rPr>
          <w:rFonts w:ascii="Times New Roman" w:hAnsi="Times New Roman"/>
          <w:i/>
          <w:sz w:val="24"/>
          <w:szCs w:val="24"/>
        </w:rPr>
        <w:t xml:space="preserve">-уважать </w:t>
      </w:r>
      <w:r w:rsidRPr="00F54A98">
        <w:rPr>
          <w:rFonts w:ascii="Times New Roman" w:hAnsi="Times New Roman"/>
          <w:sz w:val="24"/>
          <w:szCs w:val="24"/>
        </w:rPr>
        <w:t>позицию партнёра, предотвращать конфликтную ситуацию при сотрудничестве, стараясь найти варианты её разрешения ради общего дела.</w:t>
      </w:r>
    </w:p>
    <w:p w:rsidR="002C43A6" w:rsidRPr="00F54A98" w:rsidRDefault="002C43A6" w:rsidP="00F54A98">
      <w:pPr>
        <w:spacing w:after="0" w:line="240" w:lineRule="auto"/>
        <w:jc w:val="both"/>
        <w:rPr>
          <w:rFonts w:ascii="Times New Roman" w:hAnsi="Times New Roman"/>
          <w:sz w:val="24"/>
          <w:szCs w:val="24"/>
        </w:rPr>
      </w:pPr>
      <w:r w:rsidRPr="00F54A98">
        <w:rPr>
          <w:rStyle w:val="FontStyle41"/>
          <w:rFonts w:ascii="Times New Roman" w:hAnsi="Times New Roman"/>
          <w:sz w:val="24"/>
          <w:szCs w:val="24"/>
        </w:rPr>
        <w:t xml:space="preserve">-участвовать в проектной деятельности, создавать творческие работы </w:t>
      </w:r>
      <w:r w:rsidRPr="00F54A98">
        <w:rPr>
          <w:rStyle w:val="FontStyle44"/>
          <w:rFonts w:ascii="Times New Roman" w:hAnsi="Times New Roman" w:cs="Times New Roman"/>
          <w:sz w:val="24"/>
          <w:szCs w:val="24"/>
        </w:rPr>
        <w:t>на заданную тему (рисунки, аппликации, модели, небольшие сообщения, презентации).</w:t>
      </w:r>
    </w:p>
    <w:p w:rsidR="002C43A6" w:rsidRPr="00F54A98" w:rsidRDefault="002C43A6" w:rsidP="00F54A98">
      <w:pPr>
        <w:pStyle w:val="c12"/>
        <w:spacing w:before="0" w:beforeAutospacing="0" w:after="0" w:afterAutospacing="0"/>
        <w:ind w:firstLine="851"/>
        <w:jc w:val="both"/>
        <w:rPr>
          <w:rStyle w:val="c5"/>
          <w:b/>
          <w:bCs/>
        </w:rPr>
      </w:pPr>
    </w:p>
    <w:p w:rsidR="002C43A6" w:rsidRPr="00F54A98" w:rsidRDefault="002C43A6" w:rsidP="00F54A98">
      <w:pPr>
        <w:pStyle w:val="c36"/>
        <w:spacing w:before="0" w:beforeAutospacing="0" w:after="0" w:afterAutospacing="0"/>
        <w:jc w:val="center"/>
        <w:rPr>
          <w:rStyle w:val="c5"/>
          <w:b/>
          <w:bCs/>
          <w:i/>
        </w:rPr>
      </w:pPr>
      <w:r w:rsidRPr="00F54A98">
        <w:rPr>
          <w:rStyle w:val="c5"/>
          <w:b/>
          <w:bCs/>
          <w:i/>
        </w:rPr>
        <w:t>Предметные результаты</w:t>
      </w:r>
    </w:p>
    <w:p w:rsidR="002C43A6" w:rsidRPr="00F54A98" w:rsidRDefault="002C43A6" w:rsidP="00F54A98">
      <w:pPr>
        <w:pStyle w:val="c36"/>
        <w:spacing w:before="0" w:beforeAutospacing="0" w:after="0" w:afterAutospacing="0"/>
        <w:ind w:firstLine="851"/>
      </w:pPr>
      <w:r w:rsidRPr="00F54A98">
        <w:rPr>
          <w:rStyle w:val="c5"/>
          <w:bCs/>
        </w:rPr>
        <w:t>В результате изучения курса «Кем быть» младшие школьники</w:t>
      </w:r>
      <w:r w:rsidRPr="00F54A98">
        <w:t>получат</w:t>
      </w:r>
      <w:r w:rsidRPr="00F54A98">
        <w:rPr>
          <w:i/>
        </w:rPr>
        <w:t>представления</w:t>
      </w:r>
      <w:r w:rsidRPr="00F54A98">
        <w:t>о:</w:t>
      </w:r>
    </w:p>
    <w:p w:rsidR="002C43A6" w:rsidRPr="00F54A98" w:rsidRDefault="002C43A6" w:rsidP="00F54A98">
      <w:pPr>
        <w:pStyle w:val="c36"/>
        <w:spacing w:before="0" w:beforeAutospacing="0" w:after="0" w:afterAutospacing="0"/>
        <w:jc w:val="both"/>
      </w:pPr>
      <w:r w:rsidRPr="00F54A98">
        <w:t>- основныхсферах профессиональной деятельности человека;</w:t>
      </w:r>
    </w:p>
    <w:p w:rsidR="002C43A6" w:rsidRPr="00F54A98" w:rsidRDefault="002C43A6" w:rsidP="00F54A98">
      <w:pPr>
        <w:pStyle w:val="c36"/>
        <w:spacing w:before="0" w:beforeAutospacing="0" w:after="0" w:afterAutospacing="0"/>
        <w:jc w:val="both"/>
      </w:pPr>
      <w:r w:rsidRPr="00F54A98">
        <w:t>- основныхпонятиях, признаках профессий, их значении в окружающем обществе;</w:t>
      </w:r>
    </w:p>
    <w:p w:rsidR="002C43A6" w:rsidRPr="00F54A98" w:rsidRDefault="002C43A6" w:rsidP="00F54A98">
      <w:pPr>
        <w:pStyle w:val="c36"/>
        <w:spacing w:before="0" w:beforeAutospacing="0" w:after="0" w:afterAutospacing="0"/>
        <w:jc w:val="both"/>
      </w:pPr>
      <w:r w:rsidRPr="00F54A98">
        <w:t>- предприятиях и учреждениях населенного пункта, района;</w:t>
      </w:r>
    </w:p>
    <w:p w:rsidR="002C43A6" w:rsidRPr="00F54A98" w:rsidRDefault="002C43A6" w:rsidP="00F54A98">
      <w:pPr>
        <w:pStyle w:val="c36"/>
        <w:spacing w:before="0" w:beforeAutospacing="0" w:after="0" w:afterAutospacing="0"/>
        <w:jc w:val="both"/>
      </w:pPr>
      <w:r w:rsidRPr="00F54A98">
        <w:t>- основных приемах выполнения учебных проектов.</w:t>
      </w:r>
    </w:p>
    <w:p w:rsidR="002C43A6" w:rsidRPr="00F54A98" w:rsidRDefault="002C43A6" w:rsidP="00F54A98">
      <w:pPr>
        <w:shd w:val="clear" w:color="auto" w:fill="FFFFFF"/>
        <w:spacing w:before="240" w:after="0" w:line="240" w:lineRule="auto"/>
        <w:ind w:firstLine="709"/>
        <w:jc w:val="both"/>
        <w:rPr>
          <w:rFonts w:ascii="Times New Roman" w:hAnsi="Times New Roman"/>
          <w:i/>
          <w:sz w:val="24"/>
          <w:szCs w:val="24"/>
        </w:rPr>
      </w:pPr>
      <w:r w:rsidRPr="00F54A98">
        <w:rPr>
          <w:rFonts w:ascii="Times New Roman" w:hAnsi="Times New Roman"/>
          <w:iCs/>
          <w:sz w:val="24"/>
          <w:szCs w:val="24"/>
        </w:rPr>
        <w:t>В результате изучения</w:t>
      </w:r>
      <w:r w:rsidRPr="00F54A98">
        <w:rPr>
          <w:rFonts w:ascii="Times New Roman" w:hAnsi="Times New Roman"/>
          <w:i/>
          <w:iCs/>
          <w:sz w:val="24"/>
          <w:szCs w:val="24"/>
        </w:rPr>
        <w:t> </w:t>
      </w:r>
      <w:r w:rsidRPr="00F54A98">
        <w:rPr>
          <w:rFonts w:ascii="Times New Roman" w:hAnsi="Times New Roman"/>
          <w:sz w:val="24"/>
          <w:szCs w:val="24"/>
        </w:rPr>
        <w:t xml:space="preserve">программы младшие школьники получат </w:t>
      </w:r>
      <w:r w:rsidRPr="00F54A98">
        <w:rPr>
          <w:rFonts w:ascii="Times New Roman" w:hAnsi="Times New Roman"/>
          <w:i/>
          <w:sz w:val="24"/>
          <w:szCs w:val="24"/>
        </w:rPr>
        <w:t>умения:</w:t>
      </w:r>
    </w:p>
    <w:p w:rsidR="002C43A6" w:rsidRPr="00F54A98" w:rsidRDefault="002C43A6" w:rsidP="00F54A98">
      <w:pPr>
        <w:pStyle w:val="c36"/>
        <w:spacing w:before="0" w:beforeAutospacing="0" w:after="0" w:afterAutospacing="0"/>
        <w:jc w:val="both"/>
      </w:pPr>
      <w:r w:rsidRPr="00F54A98">
        <w:t>- оперировать основными понятиями и категориями;</w:t>
      </w:r>
    </w:p>
    <w:p w:rsidR="002C43A6" w:rsidRPr="00F54A98" w:rsidRDefault="002C43A6" w:rsidP="00F54A98">
      <w:pPr>
        <w:pStyle w:val="c36"/>
        <w:spacing w:before="0" w:beforeAutospacing="0" w:after="0" w:afterAutospacing="0"/>
        <w:jc w:val="both"/>
      </w:pPr>
      <w:r w:rsidRPr="00F54A98">
        <w:t>- рассказывать о профессии и обосновывать ее значение в жизни общества;</w:t>
      </w:r>
    </w:p>
    <w:p w:rsidR="002C43A6" w:rsidRPr="00F54A98" w:rsidRDefault="002C43A6" w:rsidP="00F54A98">
      <w:pPr>
        <w:pStyle w:val="c36"/>
        <w:spacing w:before="0" w:beforeAutospacing="0" w:after="0" w:afterAutospacing="0"/>
        <w:jc w:val="both"/>
      </w:pPr>
      <w:r w:rsidRPr="00F54A98">
        <w:t>- переносить теоретические сведения о сферах человеческой деятельности на некоторые конкретные жизненные ситуации;</w:t>
      </w:r>
    </w:p>
    <w:p w:rsidR="002C43A6" w:rsidRPr="00F54A98" w:rsidRDefault="002C43A6" w:rsidP="00F54A98">
      <w:pPr>
        <w:pStyle w:val="c36"/>
        <w:spacing w:before="0" w:beforeAutospacing="0" w:after="0" w:afterAutospacing="0"/>
        <w:jc w:val="both"/>
      </w:pPr>
      <w:r w:rsidRPr="00F54A98">
        <w:t>- выполнять учебные проекты.</w:t>
      </w:r>
    </w:p>
    <w:p w:rsidR="002C43A6" w:rsidRPr="00F54A98" w:rsidRDefault="002C43A6" w:rsidP="00F54A98">
      <w:pPr>
        <w:shd w:val="clear" w:color="auto" w:fill="FFFFFF"/>
        <w:spacing w:after="0" w:line="240" w:lineRule="auto"/>
        <w:ind w:firstLine="850"/>
        <w:jc w:val="both"/>
        <w:rPr>
          <w:rFonts w:ascii="Times New Roman" w:hAnsi="Times New Roman"/>
          <w:color w:val="000000"/>
          <w:sz w:val="24"/>
          <w:szCs w:val="24"/>
        </w:rPr>
      </w:pPr>
    </w:p>
    <w:p w:rsidR="002C43A6" w:rsidRPr="00F54A98" w:rsidRDefault="002C43A6" w:rsidP="00F54A98">
      <w:pPr>
        <w:spacing w:after="0" w:line="240" w:lineRule="auto"/>
        <w:jc w:val="center"/>
        <w:rPr>
          <w:rFonts w:ascii="Times New Roman" w:hAnsi="Times New Roman"/>
          <w:color w:val="000000"/>
          <w:sz w:val="24"/>
          <w:szCs w:val="24"/>
        </w:rPr>
      </w:pPr>
      <w:r w:rsidRPr="00F54A98">
        <w:rPr>
          <w:rFonts w:ascii="Times New Roman" w:hAnsi="Times New Roman"/>
          <w:b/>
          <w:bCs/>
          <w:color w:val="000000"/>
          <w:sz w:val="24"/>
          <w:szCs w:val="24"/>
        </w:rPr>
        <w:t>Содержание учебного курса</w:t>
      </w:r>
    </w:p>
    <w:p w:rsidR="002C43A6" w:rsidRPr="00F54A98" w:rsidRDefault="002C43A6" w:rsidP="00F54A98">
      <w:pPr>
        <w:pStyle w:val="aff3"/>
        <w:spacing w:after="0" w:line="240" w:lineRule="auto"/>
        <w:jc w:val="both"/>
        <w:rPr>
          <w:rFonts w:ascii="Times New Roman" w:hAnsi="Times New Roman"/>
          <w:sz w:val="24"/>
          <w:szCs w:val="24"/>
        </w:rPr>
      </w:pPr>
      <w:r w:rsidRPr="00F54A98">
        <w:rPr>
          <w:rFonts w:ascii="Times New Roman" w:hAnsi="Times New Roman"/>
          <w:sz w:val="24"/>
          <w:szCs w:val="24"/>
          <w:u w:val="single"/>
        </w:rPr>
        <w:t xml:space="preserve">Первый модуль </w:t>
      </w:r>
      <w:r w:rsidRPr="00F54A98">
        <w:rPr>
          <w:rFonts w:ascii="Times New Roman" w:hAnsi="Times New Roman"/>
          <w:sz w:val="24"/>
          <w:szCs w:val="24"/>
        </w:rPr>
        <w:t>«Путешествие в мир профессий»: формирование знаний о труде, понимание значения труда для   жизни общества и каждого человека</w:t>
      </w:r>
    </w:p>
    <w:p w:rsidR="002C43A6" w:rsidRPr="00F54A98" w:rsidRDefault="002C43A6" w:rsidP="00F54A98">
      <w:pPr>
        <w:pStyle w:val="aff3"/>
        <w:spacing w:after="0" w:line="240" w:lineRule="auto"/>
        <w:jc w:val="both"/>
        <w:rPr>
          <w:rFonts w:ascii="Times New Roman" w:hAnsi="Times New Roman"/>
          <w:sz w:val="24"/>
          <w:szCs w:val="24"/>
        </w:rPr>
      </w:pPr>
      <w:r w:rsidRPr="00F54A98">
        <w:rPr>
          <w:rFonts w:ascii="Times New Roman" w:hAnsi="Times New Roman"/>
          <w:sz w:val="24"/>
          <w:szCs w:val="24"/>
          <w:u w:val="single"/>
        </w:rPr>
        <w:t xml:space="preserve">Второй модуль </w:t>
      </w:r>
      <w:r w:rsidRPr="00F54A98">
        <w:rPr>
          <w:rFonts w:ascii="Times New Roman" w:hAnsi="Times New Roman"/>
          <w:sz w:val="24"/>
          <w:szCs w:val="24"/>
        </w:rPr>
        <w:t>«Профессии учителя, врача, следователя»:</w:t>
      </w:r>
      <w:r w:rsidRPr="00F54A98">
        <w:rPr>
          <w:rFonts w:ascii="Times New Roman" w:hAnsi="Times New Roman"/>
          <w:spacing w:val="-10"/>
          <w:sz w:val="24"/>
          <w:szCs w:val="24"/>
        </w:rPr>
        <w:t xml:space="preserve"> формирование творческого воображения, мышления, интереса к трудовой и профессиональной деятельности; желания овладеть какой-либо профессией</w:t>
      </w:r>
    </w:p>
    <w:p w:rsidR="002C43A6" w:rsidRPr="00F54A98" w:rsidRDefault="002C43A6" w:rsidP="00F54A98">
      <w:pPr>
        <w:pStyle w:val="aff3"/>
        <w:spacing w:after="0" w:line="240" w:lineRule="auto"/>
        <w:jc w:val="both"/>
        <w:rPr>
          <w:rFonts w:ascii="Times New Roman" w:hAnsi="Times New Roman"/>
          <w:sz w:val="24"/>
          <w:szCs w:val="24"/>
        </w:rPr>
      </w:pPr>
      <w:r w:rsidRPr="00F54A98">
        <w:rPr>
          <w:rFonts w:ascii="Times New Roman" w:hAnsi="Times New Roman"/>
          <w:sz w:val="24"/>
          <w:szCs w:val="24"/>
          <w:u w:val="single"/>
        </w:rPr>
        <w:t>Третий модуль</w:t>
      </w:r>
      <w:r w:rsidRPr="00F54A98">
        <w:rPr>
          <w:rFonts w:ascii="Times New Roman" w:hAnsi="Times New Roman"/>
          <w:sz w:val="24"/>
          <w:szCs w:val="24"/>
        </w:rPr>
        <w:t xml:space="preserve"> «Рабочие профессии»: развитие и обогащение представлений о различных сторонах  профессий;</w:t>
      </w:r>
    </w:p>
    <w:p w:rsidR="002C43A6" w:rsidRPr="00F54A98" w:rsidRDefault="002C43A6" w:rsidP="00F54A98">
      <w:pPr>
        <w:pStyle w:val="NoSpacing"/>
        <w:jc w:val="both"/>
        <w:rPr>
          <w:rFonts w:ascii="Times New Roman" w:hAnsi="Times New Roman"/>
          <w:sz w:val="24"/>
          <w:szCs w:val="24"/>
        </w:rPr>
      </w:pPr>
      <w:r w:rsidRPr="00F54A98">
        <w:rPr>
          <w:rFonts w:ascii="Times New Roman" w:hAnsi="Times New Roman"/>
          <w:sz w:val="24"/>
          <w:szCs w:val="24"/>
          <w:u w:val="single"/>
        </w:rPr>
        <w:t xml:space="preserve">Четвёртый модуль </w:t>
      </w:r>
      <w:r w:rsidRPr="00F54A98">
        <w:rPr>
          <w:rFonts w:ascii="Times New Roman" w:hAnsi="Times New Roman"/>
          <w:sz w:val="24"/>
          <w:szCs w:val="24"/>
        </w:rPr>
        <w:t>«Все профессии важны, все профессии нужны»: расширение и углубление знаний о всех типах современных профессий.</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w:t>
      </w:r>
      <w:r w:rsidRPr="00F54A98">
        <w:rPr>
          <w:rFonts w:ascii="Times New Roman" w:hAnsi="Times New Roman"/>
          <w:color w:val="000000"/>
          <w:sz w:val="24"/>
          <w:szCs w:val="24"/>
        </w:rPr>
        <w:tab/>
        <w:t>Беседа «Мир профессий»</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w:t>
      </w:r>
      <w:r w:rsidRPr="00F54A98">
        <w:rPr>
          <w:rFonts w:ascii="Times New Roman" w:hAnsi="Times New Roman"/>
          <w:color w:val="000000"/>
          <w:sz w:val="24"/>
          <w:szCs w:val="24"/>
        </w:rPr>
        <w:tab/>
        <w:t>Профессии людей, работающих в нашей школе</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3</w:t>
      </w:r>
      <w:r w:rsidRPr="00F54A98">
        <w:rPr>
          <w:rFonts w:ascii="Times New Roman" w:hAnsi="Times New Roman"/>
          <w:color w:val="000000"/>
          <w:sz w:val="24"/>
          <w:szCs w:val="24"/>
        </w:rPr>
        <w:tab/>
        <w:t>Профессия «кулинар»</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4</w:t>
      </w:r>
      <w:r w:rsidRPr="00F54A98">
        <w:rPr>
          <w:rFonts w:ascii="Times New Roman" w:hAnsi="Times New Roman"/>
          <w:color w:val="000000"/>
          <w:sz w:val="24"/>
          <w:szCs w:val="24"/>
        </w:rPr>
        <w:tab/>
        <w:t>«Юный кулинар». Пробуем себя в роли кулинара</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5</w:t>
      </w:r>
      <w:r w:rsidRPr="00F54A98">
        <w:rPr>
          <w:rFonts w:ascii="Times New Roman" w:hAnsi="Times New Roman"/>
          <w:color w:val="000000"/>
          <w:sz w:val="24"/>
          <w:szCs w:val="24"/>
        </w:rPr>
        <w:tab/>
        <w:t>«Кем быть, каким быть?»</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6</w:t>
      </w:r>
      <w:r w:rsidRPr="00F54A98">
        <w:rPr>
          <w:rFonts w:ascii="Times New Roman" w:hAnsi="Times New Roman"/>
          <w:color w:val="000000"/>
          <w:sz w:val="24"/>
          <w:szCs w:val="24"/>
        </w:rPr>
        <w:tab/>
        <w:t>Конкурс рисунков «Профессии, которые нас окружают»</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7</w:t>
      </w:r>
      <w:r w:rsidRPr="00F54A98">
        <w:rPr>
          <w:rFonts w:ascii="Times New Roman" w:hAnsi="Times New Roman"/>
          <w:color w:val="000000"/>
          <w:sz w:val="24"/>
          <w:szCs w:val="24"/>
        </w:rPr>
        <w:tab/>
        <w:t>Викторина «Экскурсия в мир профессий»</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8</w:t>
      </w:r>
      <w:r w:rsidRPr="00F54A98">
        <w:rPr>
          <w:rFonts w:ascii="Times New Roman" w:hAnsi="Times New Roman"/>
          <w:color w:val="000000"/>
          <w:sz w:val="24"/>
          <w:szCs w:val="24"/>
        </w:rPr>
        <w:tab/>
        <w:t>Что такое сфера обслуживания? (парикмахер, визажист, маникюрщица, продавец)</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9</w:t>
      </w:r>
      <w:r w:rsidRPr="00F54A98">
        <w:rPr>
          <w:rFonts w:ascii="Times New Roman" w:hAnsi="Times New Roman"/>
          <w:color w:val="000000"/>
          <w:sz w:val="24"/>
          <w:szCs w:val="24"/>
        </w:rPr>
        <w:tab/>
        <w:t>Экскурсия в парикмахерскую</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10</w:t>
      </w:r>
      <w:r w:rsidRPr="00F54A98">
        <w:rPr>
          <w:rFonts w:ascii="Times New Roman" w:hAnsi="Times New Roman"/>
          <w:color w:val="000000"/>
          <w:sz w:val="24"/>
          <w:szCs w:val="24"/>
        </w:rPr>
        <w:tab/>
        <w:t xml:space="preserve"> «Юный парикмахер»</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11</w:t>
      </w:r>
      <w:r w:rsidRPr="00F54A98">
        <w:rPr>
          <w:rFonts w:ascii="Times New Roman" w:hAnsi="Times New Roman"/>
          <w:color w:val="000000"/>
          <w:sz w:val="24"/>
          <w:szCs w:val="24"/>
        </w:rPr>
        <w:tab/>
        <w:t>«Я – маникюрщица»</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12</w:t>
      </w:r>
      <w:r w:rsidRPr="00F54A98">
        <w:rPr>
          <w:rFonts w:ascii="Times New Roman" w:hAnsi="Times New Roman"/>
          <w:color w:val="000000"/>
          <w:sz w:val="24"/>
          <w:szCs w:val="24"/>
        </w:rPr>
        <w:tab/>
        <w:t>Экскурсия в магазин</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13</w:t>
      </w:r>
      <w:r w:rsidRPr="00F54A98">
        <w:rPr>
          <w:rFonts w:ascii="Times New Roman" w:hAnsi="Times New Roman"/>
          <w:color w:val="000000"/>
          <w:sz w:val="24"/>
          <w:szCs w:val="24"/>
        </w:rPr>
        <w:tab/>
        <w:t>Профессии моей семьи</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14</w:t>
      </w:r>
      <w:r w:rsidRPr="00F54A98">
        <w:rPr>
          <w:rFonts w:ascii="Times New Roman" w:hAnsi="Times New Roman"/>
          <w:color w:val="000000"/>
          <w:sz w:val="24"/>
          <w:szCs w:val="24"/>
        </w:rPr>
        <w:tab/>
        <w:t>Профессии моего села</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15</w:t>
      </w:r>
      <w:r w:rsidRPr="00F54A98">
        <w:rPr>
          <w:rFonts w:ascii="Times New Roman" w:hAnsi="Times New Roman"/>
          <w:color w:val="000000"/>
          <w:sz w:val="24"/>
          <w:szCs w:val="24"/>
        </w:rPr>
        <w:tab/>
        <w:t>Знаменитые династии поселка</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16,17</w:t>
      </w:r>
      <w:r w:rsidRPr="00F54A98">
        <w:rPr>
          <w:rFonts w:ascii="Times New Roman" w:hAnsi="Times New Roman"/>
          <w:color w:val="000000"/>
          <w:sz w:val="24"/>
          <w:szCs w:val="24"/>
        </w:rPr>
        <w:tab/>
        <w:t>Профессии нашего региона</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18,19</w:t>
      </w:r>
      <w:r w:rsidRPr="00F54A98">
        <w:rPr>
          <w:rFonts w:ascii="Times New Roman" w:hAnsi="Times New Roman"/>
          <w:color w:val="000000"/>
          <w:sz w:val="24"/>
          <w:szCs w:val="24"/>
        </w:rPr>
        <w:tab/>
        <w:t>Профессии авиации (диспетчер, пилот, стюардесса, радист, кассир)</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20,21</w:t>
      </w:r>
      <w:r w:rsidRPr="00F54A98">
        <w:rPr>
          <w:rFonts w:ascii="Times New Roman" w:hAnsi="Times New Roman"/>
          <w:color w:val="000000"/>
          <w:sz w:val="24"/>
          <w:szCs w:val="24"/>
        </w:rPr>
        <w:tab/>
        <w:t>Морское путешествие: матрос, рулевой-моторист, судоводитель, электромеханик</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22</w:t>
      </w:r>
      <w:r w:rsidRPr="00F54A98">
        <w:rPr>
          <w:rFonts w:ascii="Times New Roman" w:hAnsi="Times New Roman"/>
          <w:color w:val="000000"/>
          <w:sz w:val="24"/>
          <w:szCs w:val="24"/>
        </w:rPr>
        <w:tab/>
        <w:t>Мир необычных профессий</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23</w:t>
      </w:r>
      <w:r w:rsidRPr="00F54A98">
        <w:rPr>
          <w:rFonts w:ascii="Times New Roman" w:hAnsi="Times New Roman"/>
          <w:color w:val="000000"/>
          <w:sz w:val="24"/>
          <w:szCs w:val="24"/>
        </w:rPr>
        <w:tab/>
        <w:t>Профессии XXI века. Информационные и компьютерные технологии</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24</w:t>
      </w:r>
      <w:r w:rsidRPr="00F54A98">
        <w:rPr>
          <w:rFonts w:ascii="Times New Roman" w:hAnsi="Times New Roman"/>
          <w:color w:val="000000"/>
          <w:sz w:val="24"/>
          <w:szCs w:val="24"/>
        </w:rPr>
        <w:tab/>
        <w:t>Рекламный бизнес</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25</w:t>
      </w:r>
      <w:r w:rsidRPr="00F54A98">
        <w:rPr>
          <w:rFonts w:ascii="Times New Roman" w:hAnsi="Times New Roman"/>
          <w:color w:val="000000"/>
          <w:sz w:val="24"/>
          <w:szCs w:val="24"/>
        </w:rPr>
        <w:tab/>
        <w:t>Логистик</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26</w:t>
      </w:r>
      <w:r w:rsidRPr="00F54A98">
        <w:rPr>
          <w:rFonts w:ascii="Times New Roman" w:hAnsi="Times New Roman"/>
          <w:color w:val="000000"/>
          <w:sz w:val="24"/>
          <w:szCs w:val="24"/>
        </w:rPr>
        <w:tab/>
        <w:t>Мерчендайзер</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27</w:t>
      </w:r>
      <w:r w:rsidRPr="00F54A98">
        <w:rPr>
          <w:rFonts w:ascii="Times New Roman" w:hAnsi="Times New Roman"/>
          <w:color w:val="000000"/>
          <w:sz w:val="24"/>
          <w:szCs w:val="24"/>
        </w:rPr>
        <w:tab/>
        <w:t>Промоутер</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28</w:t>
      </w:r>
      <w:r w:rsidRPr="00F54A98">
        <w:rPr>
          <w:rFonts w:ascii="Times New Roman" w:hAnsi="Times New Roman"/>
          <w:color w:val="000000"/>
          <w:sz w:val="24"/>
          <w:szCs w:val="24"/>
        </w:rPr>
        <w:tab/>
        <w:t>Урок-игра</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29,30</w:t>
      </w:r>
      <w:r w:rsidRPr="00F54A98">
        <w:rPr>
          <w:rFonts w:ascii="Times New Roman" w:hAnsi="Times New Roman"/>
          <w:color w:val="000000"/>
          <w:sz w:val="24"/>
          <w:szCs w:val="24"/>
        </w:rPr>
        <w:tab/>
        <w:t>«Кем я хочу стать?</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31</w:t>
      </w:r>
      <w:r w:rsidRPr="00F54A98">
        <w:rPr>
          <w:rFonts w:ascii="Times New Roman" w:hAnsi="Times New Roman"/>
          <w:color w:val="000000"/>
          <w:sz w:val="24"/>
          <w:szCs w:val="24"/>
        </w:rPr>
        <w:tab/>
        <w:t>Профессиональный турнир</w:t>
      </w:r>
    </w:p>
    <w:p w:rsidR="002C43A6" w:rsidRPr="00F54A98" w:rsidRDefault="002C43A6" w:rsidP="00F54A98">
      <w:pPr>
        <w:shd w:val="clear" w:color="auto" w:fill="FFFFFF"/>
        <w:spacing w:after="0" w:line="240" w:lineRule="auto"/>
        <w:rPr>
          <w:rFonts w:ascii="Times New Roman" w:hAnsi="Times New Roman"/>
          <w:color w:val="000000"/>
          <w:sz w:val="24"/>
          <w:szCs w:val="24"/>
        </w:rPr>
      </w:pPr>
      <w:r w:rsidRPr="00F54A98">
        <w:rPr>
          <w:rFonts w:ascii="Times New Roman" w:hAnsi="Times New Roman"/>
          <w:color w:val="000000"/>
          <w:sz w:val="24"/>
          <w:szCs w:val="24"/>
        </w:rPr>
        <w:t>32,33,34</w:t>
      </w:r>
      <w:r w:rsidRPr="00F54A98">
        <w:rPr>
          <w:rFonts w:ascii="Times New Roman" w:hAnsi="Times New Roman"/>
          <w:color w:val="000000"/>
          <w:sz w:val="24"/>
          <w:szCs w:val="24"/>
        </w:rPr>
        <w:tab/>
        <w:t>КТД «Все работы хороши, выбирай на вкус»</w:t>
      </w:r>
    </w:p>
    <w:p w:rsidR="002C43A6" w:rsidRDefault="002C43A6" w:rsidP="00C87B5C">
      <w:pPr>
        <w:autoSpaceDE w:val="0"/>
        <w:autoSpaceDN w:val="0"/>
        <w:adjustRightInd w:val="0"/>
        <w:spacing w:after="0"/>
        <w:jc w:val="center"/>
        <w:rPr>
          <w:rFonts w:ascii="Times New Roman" w:hAnsi="Times New Roman"/>
          <w:sz w:val="24"/>
          <w:szCs w:val="24"/>
        </w:rPr>
      </w:pPr>
    </w:p>
    <w:p w:rsidR="002C43A6" w:rsidRDefault="002C43A6" w:rsidP="00C87B5C">
      <w:pPr>
        <w:autoSpaceDE w:val="0"/>
        <w:autoSpaceDN w:val="0"/>
        <w:adjustRightInd w:val="0"/>
        <w:spacing w:after="0"/>
        <w:jc w:val="center"/>
        <w:rPr>
          <w:rFonts w:ascii="Times New Roman" w:hAnsi="Times New Roman"/>
          <w:sz w:val="24"/>
          <w:szCs w:val="24"/>
        </w:rPr>
      </w:pPr>
    </w:p>
    <w:p w:rsidR="002C43A6" w:rsidRDefault="002C43A6" w:rsidP="00C87B5C">
      <w:pPr>
        <w:autoSpaceDE w:val="0"/>
        <w:autoSpaceDN w:val="0"/>
        <w:adjustRightInd w:val="0"/>
        <w:spacing w:after="0"/>
        <w:jc w:val="center"/>
        <w:rPr>
          <w:rFonts w:ascii="Times New Roman" w:hAnsi="Times New Roman"/>
          <w:sz w:val="24"/>
          <w:szCs w:val="24"/>
        </w:rPr>
      </w:pPr>
      <w:r w:rsidRPr="006F780F">
        <w:rPr>
          <w:rFonts w:ascii="Times New Roman" w:hAnsi="Times New Roman"/>
          <w:sz w:val="24"/>
          <w:szCs w:val="24"/>
        </w:rPr>
        <w:t>РЕЗУЛЬТАТЫ ОСВОЕНИЯ КУРСА</w:t>
      </w:r>
      <w:r>
        <w:rPr>
          <w:rFonts w:ascii="Times New Roman" w:hAnsi="Times New Roman"/>
          <w:sz w:val="24"/>
          <w:szCs w:val="24"/>
        </w:rPr>
        <w:t xml:space="preserve"> </w:t>
      </w:r>
    </w:p>
    <w:p w:rsidR="002C43A6" w:rsidRPr="006F780F" w:rsidRDefault="002C43A6" w:rsidP="00C87B5C">
      <w:pPr>
        <w:autoSpaceDE w:val="0"/>
        <w:autoSpaceDN w:val="0"/>
        <w:adjustRightInd w:val="0"/>
        <w:spacing w:after="0"/>
        <w:jc w:val="center"/>
        <w:rPr>
          <w:rFonts w:ascii="Times New Roman" w:hAnsi="Times New Roman"/>
          <w:sz w:val="24"/>
          <w:szCs w:val="24"/>
        </w:rPr>
      </w:pPr>
      <w:r>
        <w:rPr>
          <w:rFonts w:ascii="Times New Roman" w:hAnsi="Times New Roman"/>
          <w:sz w:val="24"/>
          <w:szCs w:val="24"/>
        </w:rPr>
        <w:t>«Основы проектной и исследовательской деятельности» 9 класс</w:t>
      </w:r>
    </w:p>
    <w:p w:rsidR="002C43A6" w:rsidRPr="006F780F" w:rsidRDefault="002C43A6" w:rsidP="00C87B5C">
      <w:pPr>
        <w:autoSpaceDE w:val="0"/>
        <w:autoSpaceDN w:val="0"/>
        <w:adjustRightInd w:val="0"/>
        <w:spacing w:after="0"/>
        <w:jc w:val="center"/>
        <w:rPr>
          <w:rFonts w:ascii="Times New Roman" w:hAnsi="Times New Roman"/>
          <w:sz w:val="24"/>
          <w:szCs w:val="24"/>
        </w:rPr>
      </w:pP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Курс «Основы проектной и исследовательской деятельности» носит деятельностный характер, призван</w:t>
      </w:r>
      <w:r>
        <w:rPr>
          <w:rFonts w:ascii="Times New Roman" w:hAnsi="Times New Roman"/>
          <w:sz w:val="24"/>
          <w:szCs w:val="24"/>
        </w:rPr>
        <w:t xml:space="preserve"> </w:t>
      </w:r>
      <w:r w:rsidRPr="006F780F">
        <w:rPr>
          <w:rFonts w:ascii="Times New Roman" w:hAnsi="Times New Roman"/>
          <w:sz w:val="24"/>
          <w:szCs w:val="24"/>
        </w:rPr>
        <w:t>обеспечить овладение обучающимися совокупностью умений, позволяющих эффективно</w:t>
      </w:r>
      <w:r>
        <w:rPr>
          <w:rFonts w:ascii="Times New Roman" w:hAnsi="Times New Roman"/>
          <w:sz w:val="24"/>
          <w:szCs w:val="24"/>
        </w:rPr>
        <w:t xml:space="preserve"> </w:t>
      </w:r>
      <w:r w:rsidRPr="006F780F">
        <w:rPr>
          <w:rFonts w:ascii="Times New Roman" w:hAnsi="Times New Roman"/>
          <w:sz w:val="24"/>
          <w:szCs w:val="24"/>
        </w:rPr>
        <w:t>осуществлять учебное исследование. В результате освоения курса учащиеся 9 класса научатся: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находить познавательную проблему исследования, определять ее внешние границы, разработанность,</w:t>
      </w:r>
      <w:r>
        <w:rPr>
          <w:rFonts w:ascii="Times New Roman" w:hAnsi="Times New Roman"/>
          <w:sz w:val="24"/>
          <w:szCs w:val="24"/>
        </w:rPr>
        <w:t xml:space="preserve"> </w:t>
      </w:r>
      <w:r w:rsidRPr="006F780F">
        <w:rPr>
          <w:rFonts w:ascii="Times New Roman" w:hAnsi="Times New Roman"/>
          <w:sz w:val="24"/>
          <w:szCs w:val="24"/>
        </w:rPr>
        <w:t>перспективность и социальную значимость;</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формулировать цель исследования по решению проблемы как достижение новых состояний в каком-либо звене исследовательского процесса или как результата преодоления противоречия между должным</w:t>
      </w:r>
      <w:r>
        <w:rPr>
          <w:rFonts w:ascii="Times New Roman" w:hAnsi="Times New Roman"/>
          <w:sz w:val="24"/>
          <w:szCs w:val="24"/>
        </w:rPr>
        <w:t xml:space="preserve"> </w:t>
      </w:r>
      <w:r w:rsidRPr="006F780F">
        <w:rPr>
          <w:rFonts w:ascii="Times New Roman" w:hAnsi="Times New Roman"/>
          <w:sz w:val="24"/>
          <w:szCs w:val="24"/>
        </w:rPr>
        <w:t>и сущим, социальным и асоциальным, нравственным и безнравственным;</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описывать проектируемый нормативный результат;</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выдвигать гипотезы по реализации цели, направленной на решение проблемы исследования;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формулировать задачи, направленные на реализацию позиций гипотезы и выполнение цели исследования;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выбирать методы, адекватные задачам исследования;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планировать исследовательскую работу;</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изучать теоретическую информацию, связанную с решаемой проблемой;</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осуществлять при необходимости экспериментальную работу, то есть подбирать соответствующие методики эксперимента и техники регистрации текущих событий экспериментального процесса;</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выделять этапы эксперимента;</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собирать собственный материал в процессе подготовки исследования или проекта, анализировать его,</w:t>
      </w:r>
      <w:r>
        <w:rPr>
          <w:rFonts w:ascii="Times New Roman" w:hAnsi="Times New Roman"/>
          <w:sz w:val="24"/>
          <w:szCs w:val="24"/>
        </w:rPr>
        <w:t xml:space="preserve"> </w:t>
      </w:r>
      <w:r w:rsidRPr="006F780F">
        <w:rPr>
          <w:rFonts w:ascii="Times New Roman" w:hAnsi="Times New Roman"/>
          <w:sz w:val="24"/>
          <w:szCs w:val="24"/>
        </w:rPr>
        <w:t>синтезировать, сравнивать, делать выводы на основании проведенного эксперимента в соответствии</w:t>
      </w:r>
      <w:r>
        <w:rPr>
          <w:rFonts w:ascii="Times New Roman" w:hAnsi="Times New Roman"/>
          <w:sz w:val="24"/>
          <w:szCs w:val="24"/>
        </w:rPr>
        <w:t xml:space="preserve"> </w:t>
      </w:r>
      <w:r w:rsidRPr="006F780F">
        <w:rPr>
          <w:rFonts w:ascii="Times New Roman" w:hAnsi="Times New Roman"/>
          <w:sz w:val="24"/>
          <w:szCs w:val="24"/>
        </w:rPr>
        <w:t>с выдвинутой гипотезой;</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представлять данные исследовательской работы в обобщенном, структурированном виде в форме</w:t>
      </w:r>
      <w:r>
        <w:rPr>
          <w:rFonts w:ascii="Times New Roman" w:hAnsi="Times New Roman"/>
          <w:sz w:val="24"/>
          <w:szCs w:val="24"/>
        </w:rPr>
        <w:t xml:space="preserve"> </w:t>
      </w:r>
      <w:r w:rsidRPr="006F780F">
        <w:rPr>
          <w:rFonts w:ascii="Times New Roman" w:hAnsi="Times New Roman"/>
          <w:sz w:val="24"/>
          <w:szCs w:val="24"/>
        </w:rPr>
        <w:t>письменного текста;</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оценивать объективно процесс, промежуточные и конечные результаты учебного исследования, в том</w:t>
      </w:r>
      <w:r>
        <w:rPr>
          <w:rFonts w:ascii="Times New Roman" w:hAnsi="Times New Roman"/>
          <w:sz w:val="24"/>
          <w:szCs w:val="24"/>
        </w:rPr>
        <w:t xml:space="preserve"> </w:t>
      </w:r>
      <w:r w:rsidRPr="006F780F">
        <w:rPr>
          <w:rFonts w:ascii="Times New Roman" w:hAnsi="Times New Roman"/>
          <w:sz w:val="24"/>
          <w:szCs w:val="24"/>
        </w:rPr>
        <w:t>числе и с социально-нравственных позиций;</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выполнять презентации и стендовые доклады, чтобы продемонстрировать итоги исследовательской или</w:t>
      </w:r>
      <w:r>
        <w:rPr>
          <w:rFonts w:ascii="Times New Roman" w:hAnsi="Times New Roman"/>
          <w:sz w:val="24"/>
          <w:szCs w:val="24"/>
        </w:rPr>
        <w:t xml:space="preserve"> </w:t>
      </w:r>
      <w:r w:rsidRPr="006F780F">
        <w:rPr>
          <w:rFonts w:ascii="Times New Roman" w:hAnsi="Times New Roman"/>
          <w:sz w:val="24"/>
          <w:szCs w:val="24"/>
        </w:rPr>
        <w:t>проектной деятельности;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презентовать и защищать результаты работы.</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Учебное исследование характеризуется следующими признаками: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направленностью на формирование адекватного представления об изучаемом объекте в процессе решения реальной познавательной проблемы;</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соблюдением требований научного исследования, чаще всего под руководством учителя;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овладением необходимой совокупностью знаний и общеучебных умений по добыванию, переработке</w:t>
      </w:r>
      <w:r>
        <w:rPr>
          <w:rFonts w:ascii="Times New Roman" w:hAnsi="Times New Roman"/>
          <w:sz w:val="24"/>
          <w:szCs w:val="24"/>
        </w:rPr>
        <w:t xml:space="preserve"> </w:t>
      </w:r>
      <w:r w:rsidRPr="006F780F">
        <w:rPr>
          <w:rFonts w:ascii="Times New Roman" w:hAnsi="Times New Roman"/>
          <w:sz w:val="24"/>
          <w:szCs w:val="24"/>
        </w:rPr>
        <w:t>и применению информации.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Следовательно, корректное проведение учебного исследования предполагает осуществление такой</w:t>
      </w:r>
      <w:r>
        <w:rPr>
          <w:rFonts w:ascii="Times New Roman" w:hAnsi="Times New Roman"/>
          <w:sz w:val="24"/>
          <w:szCs w:val="24"/>
        </w:rPr>
        <w:t xml:space="preserve"> </w:t>
      </w:r>
      <w:r w:rsidRPr="006F780F">
        <w:rPr>
          <w:rFonts w:ascii="Times New Roman" w:hAnsi="Times New Roman"/>
          <w:sz w:val="24"/>
          <w:szCs w:val="24"/>
        </w:rPr>
        <w:t>учебно-познавательной деятельности, когда учащиеся используют приемы, соответствующие методам</w:t>
      </w:r>
      <w:r>
        <w:rPr>
          <w:rFonts w:ascii="Times New Roman" w:hAnsi="Times New Roman"/>
          <w:sz w:val="24"/>
          <w:szCs w:val="24"/>
        </w:rPr>
        <w:t xml:space="preserve"> </w:t>
      </w:r>
      <w:r w:rsidRPr="006F780F">
        <w:rPr>
          <w:rFonts w:ascii="Times New Roman" w:hAnsi="Times New Roman"/>
          <w:sz w:val="24"/>
          <w:szCs w:val="24"/>
        </w:rPr>
        <w:t>изучаемой науки, но не ограничиваются усвоением новых знаний, а применяют свои оригинальные решения</w:t>
      </w:r>
      <w:r>
        <w:rPr>
          <w:rFonts w:ascii="Times New Roman" w:hAnsi="Times New Roman"/>
          <w:sz w:val="24"/>
          <w:szCs w:val="24"/>
        </w:rPr>
        <w:t xml:space="preserve"> </w:t>
      </w:r>
      <w:r w:rsidRPr="006F780F">
        <w:rPr>
          <w:rFonts w:ascii="Times New Roman" w:hAnsi="Times New Roman"/>
          <w:sz w:val="24"/>
          <w:szCs w:val="24"/>
        </w:rPr>
        <w:t>познавательной проблемы, используют широкий круг информационных источников. При таких условиях</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исследовательская деятельность обучающихся приближается к исследовательской деятельности</w:t>
      </w:r>
      <w:r>
        <w:rPr>
          <w:rFonts w:ascii="Times New Roman" w:hAnsi="Times New Roman"/>
          <w:sz w:val="24"/>
          <w:szCs w:val="24"/>
        </w:rPr>
        <w:t xml:space="preserve"> </w:t>
      </w:r>
      <w:r w:rsidRPr="006F780F">
        <w:rPr>
          <w:rFonts w:ascii="Times New Roman" w:hAnsi="Times New Roman"/>
          <w:sz w:val="24"/>
          <w:szCs w:val="24"/>
        </w:rPr>
        <w:t>ученых, однако, сохраняет отличительные признаки: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проблематика приближена к содержанию школьной программы;</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в результате исследования доминирует субъективная научная новизна;</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учитель стремится обеспечить формирование и развитие исследовательской культуры</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учащегося в процессе учебного исследования.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Курс «Основы проектной и исследовательской деятельности» развивает у обучающихся умения, которые</w:t>
      </w:r>
      <w:r>
        <w:rPr>
          <w:rFonts w:ascii="Times New Roman" w:hAnsi="Times New Roman"/>
          <w:sz w:val="24"/>
          <w:szCs w:val="24"/>
        </w:rPr>
        <w:t xml:space="preserve"> </w:t>
      </w:r>
      <w:r w:rsidRPr="006F780F">
        <w:rPr>
          <w:rFonts w:ascii="Times New Roman" w:hAnsi="Times New Roman"/>
          <w:sz w:val="24"/>
          <w:szCs w:val="24"/>
        </w:rPr>
        <w:t>позволяют продуктивно выполнить все основные этапы разработки и реализации проекта:</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представлять первый замысел желаемого продукта проектной или исследовательской деятельности;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анализировать ситуации, требующие изменения хода исследования;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ставить цель, уточнять представления о желаемом продукте;</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формулировать задачи, конкретизирующие цель;</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определять средства, последовательность и сроки работ по выполнению задач;</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проводить работу и оформлять результаты;</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представлять итоговый вариант желаемого продукта.</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Если «внешним продуктом» проектной и исследовательской деятельности обучающихся будет написание</w:t>
      </w:r>
      <w:r>
        <w:rPr>
          <w:rFonts w:ascii="Times New Roman" w:hAnsi="Times New Roman"/>
          <w:sz w:val="24"/>
          <w:szCs w:val="24"/>
        </w:rPr>
        <w:t xml:space="preserve"> </w:t>
      </w:r>
      <w:r w:rsidRPr="006F780F">
        <w:rPr>
          <w:rFonts w:ascii="Times New Roman" w:hAnsi="Times New Roman"/>
          <w:sz w:val="24"/>
          <w:szCs w:val="24"/>
        </w:rPr>
        <w:t>эссе, создание видеоклипа или проведение физического эксперимента, то «внутренним продуктом» является</w:t>
      </w:r>
      <w:r>
        <w:rPr>
          <w:rFonts w:ascii="Times New Roman" w:hAnsi="Times New Roman"/>
          <w:sz w:val="24"/>
          <w:szCs w:val="24"/>
        </w:rPr>
        <w:t xml:space="preserve"> </w:t>
      </w:r>
      <w:r w:rsidRPr="006F780F">
        <w:rPr>
          <w:rFonts w:ascii="Times New Roman" w:hAnsi="Times New Roman"/>
          <w:sz w:val="24"/>
          <w:szCs w:val="24"/>
        </w:rPr>
        <w:t>«выращивание» компетентности по корректному осуществлению исследовательской и проектной деятельности.</w:t>
      </w:r>
    </w:p>
    <w:p w:rsidR="002C43A6" w:rsidRPr="006F780F" w:rsidRDefault="002C43A6" w:rsidP="00C87B5C">
      <w:pPr>
        <w:autoSpaceDE w:val="0"/>
        <w:autoSpaceDN w:val="0"/>
        <w:adjustRightInd w:val="0"/>
        <w:spacing w:after="0"/>
        <w:rPr>
          <w:rFonts w:ascii="Times New Roman" w:hAnsi="Times New Roman"/>
          <w:sz w:val="24"/>
          <w:szCs w:val="24"/>
        </w:rPr>
      </w:pPr>
    </w:p>
    <w:p w:rsidR="002C43A6" w:rsidRPr="006F780F" w:rsidRDefault="002C43A6" w:rsidP="00C87B5C">
      <w:pPr>
        <w:autoSpaceDE w:val="0"/>
        <w:autoSpaceDN w:val="0"/>
        <w:adjustRightInd w:val="0"/>
        <w:spacing w:after="0"/>
        <w:jc w:val="center"/>
        <w:rPr>
          <w:rFonts w:ascii="Times New Roman" w:hAnsi="Times New Roman"/>
          <w:sz w:val="24"/>
          <w:szCs w:val="24"/>
        </w:rPr>
      </w:pPr>
      <w:r w:rsidRPr="006F780F">
        <w:rPr>
          <w:rFonts w:ascii="Times New Roman" w:hAnsi="Times New Roman"/>
          <w:sz w:val="24"/>
          <w:szCs w:val="24"/>
        </w:rPr>
        <w:t>СОДЕРЖАНИЕ КУРСА</w:t>
      </w:r>
    </w:p>
    <w:p w:rsidR="002C43A6" w:rsidRPr="006F780F" w:rsidRDefault="002C43A6" w:rsidP="00C87B5C">
      <w:pPr>
        <w:autoSpaceDE w:val="0"/>
        <w:autoSpaceDN w:val="0"/>
        <w:adjustRightInd w:val="0"/>
        <w:spacing w:after="0"/>
        <w:jc w:val="center"/>
        <w:rPr>
          <w:rFonts w:ascii="Times New Roman" w:hAnsi="Times New Roman"/>
          <w:sz w:val="24"/>
          <w:szCs w:val="24"/>
        </w:rPr>
      </w:pP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xml:space="preserve">Целостное освоение основных теоретических, технологических и ценностных позиций культуры исследовательской деятельности достигается за счет того, что темы курса выстроены в соответствии с логикой осуществления учебного исследования: от постановки познавательной проблемы до представления ее решения. Курс </w:t>
      </w:r>
      <w:r>
        <w:rPr>
          <w:rFonts w:ascii="Times New Roman" w:hAnsi="Times New Roman"/>
          <w:sz w:val="24"/>
          <w:szCs w:val="24"/>
        </w:rPr>
        <w:t xml:space="preserve"> </w:t>
      </w:r>
      <w:r w:rsidRPr="006F780F">
        <w:rPr>
          <w:rFonts w:ascii="Times New Roman" w:hAnsi="Times New Roman"/>
          <w:sz w:val="24"/>
          <w:szCs w:val="24"/>
        </w:rPr>
        <w:t>носит культуротворческий характер*, он совершенствует межличностное взаимодействие учителя и ученика, «в ходе которого происходит трансляция культурных традиций научного познания. Данная форма является созвучной особенностям подросткового возраста и подростковой субкультуре, организационно способствуя разрешению ряда задач в развитии личности подростка и вхождения его в пространство культуры»**.</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В то же время в связи с метапредметным характером курса его программа предусматривает гибкий характер</w:t>
      </w:r>
      <w:r>
        <w:rPr>
          <w:rFonts w:ascii="Times New Roman" w:hAnsi="Times New Roman"/>
          <w:sz w:val="24"/>
          <w:szCs w:val="24"/>
        </w:rPr>
        <w:t xml:space="preserve"> </w:t>
      </w:r>
      <w:r w:rsidRPr="006F780F">
        <w:rPr>
          <w:rFonts w:ascii="Times New Roman" w:hAnsi="Times New Roman"/>
          <w:sz w:val="24"/>
          <w:szCs w:val="24"/>
        </w:rPr>
        <w:t>содержания, возможность его оперативной перекомпоновки. В зависимости от запроса обучающихся освоение умений по разработке и реализации проекта может доминировать над формированием культуры исследовательской деятельности. Возможно, в ходе прохождения курса педагог будет консультировать не только индивидуальные, но и коллективные проекты и исследования обучающихся.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В содержании обучения курса можно выделить три направления.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1. Формирование представлений о роли и ценности научного познания, универсальном характере проектной</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деятельности, престиже образования и научной деятельности.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2. Формирование знаний о структуре, этапах, содержании исследовательской и проектной работ, их методах.</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3. Развитие общеучебных умений находить, перерабатывать и применять информацию.</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Однако эти направления не выделяются в разделы курса, так как занятия призваны сопровождать работу</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школьников над проектами или учебными исследованиями от этапа определения проблемы и формулирования темы до взаимного рецензирования завершенных работ и подготовки доклада к их защите. Поэтому материал располагается таким образом, чтобы обеспечить педагогическую поддержку учебно-исследовательской деятельности учащихся.</w:t>
      </w:r>
    </w:p>
    <w:p w:rsidR="002C43A6" w:rsidRPr="006F780F" w:rsidRDefault="002C43A6" w:rsidP="00C87B5C">
      <w:pPr>
        <w:autoSpaceDE w:val="0"/>
        <w:autoSpaceDN w:val="0"/>
        <w:adjustRightInd w:val="0"/>
        <w:spacing w:after="0"/>
        <w:rPr>
          <w:rFonts w:ascii="Times New Roman" w:hAnsi="Times New Roman"/>
          <w:sz w:val="20"/>
          <w:szCs w:val="20"/>
        </w:rPr>
      </w:pPr>
    </w:p>
    <w:p w:rsidR="002C43A6" w:rsidRPr="006F780F" w:rsidRDefault="002C43A6" w:rsidP="00C87B5C">
      <w:pPr>
        <w:autoSpaceDE w:val="0"/>
        <w:autoSpaceDN w:val="0"/>
        <w:adjustRightInd w:val="0"/>
        <w:spacing w:after="0" w:line="240" w:lineRule="auto"/>
        <w:rPr>
          <w:rFonts w:ascii="Times New Roman" w:hAnsi="Times New Roman"/>
          <w:sz w:val="20"/>
          <w:szCs w:val="20"/>
        </w:rPr>
      </w:pPr>
      <w:r w:rsidRPr="006F780F">
        <w:rPr>
          <w:rFonts w:ascii="Times New Roman" w:hAnsi="Times New Roman"/>
          <w:sz w:val="20"/>
          <w:szCs w:val="20"/>
        </w:rPr>
        <w:t xml:space="preserve">* </w:t>
      </w:r>
      <w:r w:rsidRPr="006F780F">
        <w:rPr>
          <w:rFonts w:ascii="Times New Roman" w:hAnsi="Times New Roman"/>
          <w:i/>
          <w:iCs/>
          <w:sz w:val="20"/>
          <w:szCs w:val="20"/>
        </w:rPr>
        <w:t xml:space="preserve">Новожилова М.М., Воровщиков С.Г., Таврель И.В. </w:t>
      </w:r>
      <w:r w:rsidRPr="006F780F">
        <w:rPr>
          <w:rFonts w:ascii="Times New Roman" w:hAnsi="Times New Roman"/>
          <w:sz w:val="20"/>
          <w:szCs w:val="20"/>
        </w:rPr>
        <w:t>Как корректно провести учебное исследование: от замысла к открытию. – М.: 5 за знания, 2011. – С. 175.</w:t>
      </w:r>
    </w:p>
    <w:p w:rsidR="002C43A6" w:rsidRPr="00C87B5C" w:rsidRDefault="002C43A6" w:rsidP="00C87B5C">
      <w:pPr>
        <w:autoSpaceDE w:val="0"/>
        <w:autoSpaceDN w:val="0"/>
        <w:adjustRightInd w:val="0"/>
        <w:spacing w:after="0" w:line="240" w:lineRule="auto"/>
        <w:rPr>
          <w:rFonts w:ascii="Times New Roman" w:hAnsi="Times New Roman"/>
          <w:sz w:val="20"/>
          <w:szCs w:val="20"/>
        </w:rPr>
      </w:pPr>
      <w:r w:rsidRPr="006F780F">
        <w:rPr>
          <w:rFonts w:ascii="Times New Roman" w:hAnsi="Times New Roman"/>
          <w:sz w:val="20"/>
          <w:szCs w:val="20"/>
        </w:rPr>
        <w:t xml:space="preserve">** </w:t>
      </w:r>
      <w:r w:rsidRPr="006F780F">
        <w:rPr>
          <w:rFonts w:ascii="Times New Roman" w:hAnsi="Times New Roman"/>
          <w:i/>
          <w:iCs/>
          <w:sz w:val="20"/>
          <w:szCs w:val="20"/>
        </w:rPr>
        <w:t xml:space="preserve">Обухов А.С. </w:t>
      </w:r>
      <w:r w:rsidRPr="006F780F">
        <w:rPr>
          <w:rFonts w:ascii="Times New Roman" w:hAnsi="Times New Roman"/>
          <w:sz w:val="20"/>
          <w:szCs w:val="20"/>
        </w:rPr>
        <w:t>Исследовательская деятельность как способ формирования мировоззрения // Народное образование. –</w:t>
      </w:r>
      <w:r>
        <w:rPr>
          <w:rFonts w:ascii="Times New Roman" w:hAnsi="Times New Roman"/>
          <w:sz w:val="20"/>
          <w:szCs w:val="20"/>
        </w:rPr>
        <w:t xml:space="preserve"> </w:t>
      </w:r>
      <w:r w:rsidRPr="006F780F">
        <w:rPr>
          <w:rFonts w:ascii="Times New Roman" w:hAnsi="Times New Roman"/>
          <w:sz w:val="20"/>
          <w:szCs w:val="20"/>
        </w:rPr>
        <w:t>1999. – № 10. – С. 158–161.</w:t>
      </w:r>
    </w:p>
    <w:p w:rsidR="002C43A6" w:rsidRDefault="002C43A6" w:rsidP="00C87B5C">
      <w:pPr>
        <w:autoSpaceDE w:val="0"/>
        <w:autoSpaceDN w:val="0"/>
        <w:adjustRightInd w:val="0"/>
        <w:spacing w:after="0" w:line="240" w:lineRule="auto"/>
        <w:rPr>
          <w:rFonts w:ascii="TextBookC" w:hAnsi="TextBookC" w:cs="TextBookC"/>
          <w:sz w:val="18"/>
          <w:szCs w:val="18"/>
        </w:rPr>
      </w:pP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Занятия курса может дополнить внеклассная работа, деятельность детских объединений дополнительного</w:t>
      </w:r>
      <w:r>
        <w:rPr>
          <w:rFonts w:ascii="Times New Roman" w:hAnsi="Times New Roman"/>
          <w:sz w:val="24"/>
          <w:szCs w:val="24"/>
        </w:rPr>
        <w:t xml:space="preserve"> </w:t>
      </w:r>
      <w:r w:rsidRPr="006F780F">
        <w:rPr>
          <w:rFonts w:ascii="Times New Roman" w:hAnsi="Times New Roman"/>
          <w:sz w:val="24"/>
          <w:szCs w:val="24"/>
        </w:rPr>
        <w:t>образования и такие мероприятия, как:</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защита тем и паспортов проектных и исследовательских работ школьников в рамках круглых столов,</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дискуссий, дебатов, посвященных обсуждению отдельных этапов учебных исследований учащихся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и проблемам современной науки;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школьные научные чтения;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защита завершенных исследовательских работ школьников;</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итоговая общешкольная конференция проектных и учебно-исследовательских работ учащихся.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Следует отметить, что для освоения умений, предусмотренных курсом «Основы проектной и исследователь-</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ской деятельности», необходима поддержка учебных предметов, обеспечивающих владение школьниками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умениями: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работать на компьютере в текстовых редакторах;</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работать с электронными источниками информации (интернет, CD-диски);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обрабатывать на компьютере и представлять результаты в виде электронных презентаций.</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В основу архитектоники курса «Основы проектной и исследовательской деятельности»* была положена</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логика научного исследования: от выявления и формулирования проблемы до публичной презентации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ее решения. Назовем основные разделы учебного курса:</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1. Барьер и трамплин исследования. В данной теме определение проблемы рассматривается как начало</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исследования.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2. Как найти интересную тему для исследования? В этой теме должны быть названы и проиллюстрированы</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основные требования к выбору темы исследования.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3. «Почему?» – потребность исследования. Актуальность исследования достигается, если оно отвечает</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насущной потребности практики и полученные результаты заполнят пробел в науке.</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4. Общее и частное в исследовании. При определении объекта и предмета исследования подчеркивается,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что предмет – это не часть объекта, а способ или аспект его рассмотрения.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5. Следующие шаги. В этой теме учебного курса должны быть определены и подробно обоснованы семь</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основных этапов исследования: определение цели; формулирование гипотезы и задач исследования; определение практической значимости; выбор методов ведения исследования; планирование исследования;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распределение ролей при работе в команде.</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6. Обзор информационных источников – одна из составляющих исследовательской работы. В этой самой</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большой по объему теме должны быть названы и прокомментированы ключевые виды литературных источников информации, освоены основные виды чтения, важнейшие виды первичного фиксирования информации (простой и сложный планы, тезисы, конспект, пометки, выписки, цитирование письменного текста) и приоритетные виды обобщения информации (аннотация, реферат, таблицы, схемы, графики).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7. И в заключение. В этой теме раскрываются основные жанры представления результатов исследования.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8. Уважаемые члены комиссии! Эта тема учебного курса раскрывает основные принципы и правила написания защитной речи, рекомендации по ее устному представлению.</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9. Успех презентации – залог признания и путь к номинации! Делается акцент на устной защите с одновременной демонстрацией иллюстративного материала в редакторе презентаций.</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10. Тезисы и рецензия – это тоже важно. В этой теме раскрываются основные правила создания тезисов,</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рекомендации по написания рецензии.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Содержание и построение учебного курса должно побуждать учащихся к самостоятельному по-</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иску, формулированию и решению познавательных проблем, самостоятельной работе по освоению курса,</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подготовке проектов, проведению исследований. Этому содействует справочно-методический аппарат</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курса, многочисленные примеры из реальных учебных исследований и проектов, обобщающие таблицы,</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проблемные и творческие вопросы и задания.</w:t>
      </w:r>
    </w:p>
    <w:p w:rsidR="002C43A6" w:rsidRPr="006F780F" w:rsidRDefault="002C43A6" w:rsidP="00C87B5C">
      <w:pPr>
        <w:autoSpaceDE w:val="0"/>
        <w:autoSpaceDN w:val="0"/>
        <w:adjustRightInd w:val="0"/>
        <w:spacing w:after="0" w:line="240" w:lineRule="auto"/>
        <w:rPr>
          <w:rFonts w:ascii="TextBookC" w:hAnsi="TextBookC" w:cs="TextBookC"/>
          <w:sz w:val="24"/>
          <w:szCs w:val="24"/>
        </w:rPr>
      </w:pPr>
    </w:p>
    <w:p w:rsidR="002C43A6" w:rsidRPr="006F780F" w:rsidRDefault="002C43A6" w:rsidP="00C87B5C">
      <w:pPr>
        <w:autoSpaceDE w:val="0"/>
        <w:autoSpaceDN w:val="0"/>
        <w:adjustRightInd w:val="0"/>
        <w:spacing w:after="0" w:line="240" w:lineRule="auto"/>
        <w:rPr>
          <w:rFonts w:ascii="Times New Roman" w:hAnsi="Times New Roman"/>
          <w:sz w:val="20"/>
          <w:szCs w:val="20"/>
        </w:rPr>
      </w:pPr>
      <w:r w:rsidRPr="006F780F">
        <w:rPr>
          <w:rFonts w:ascii="Times New Roman" w:hAnsi="Times New Roman"/>
          <w:sz w:val="20"/>
          <w:szCs w:val="20"/>
        </w:rPr>
        <w:t xml:space="preserve">* </w:t>
      </w:r>
      <w:r w:rsidRPr="006F780F">
        <w:rPr>
          <w:rFonts w:ascii="Times New Roman" w:hAnsi="Times New Roman"/>
          <w:i/>
          <w:iCs/>
          <w:sz w:val="20"/>
          <w:szCs w:val="20"/>
        </w:rPr>
        <w:t xml:space="preserve">Воровщиков С.Г. </w:t>
      </w:r>
      <w:r w:rsidRPr="006F780F">
        <w:rPr>
          <w:rFonts w:ascii="Times New Roman" w:hAnsi="Times New Roman"/>
          <w:sz w:val="20"/>
          <w:szCs w:val="20"/>
        </w:rPr>
        <w:t>Образовательный проект и учебное исследование: что это такое и как их корректно разрабатывать</w:t>
      </w:r>
      <w:r>
        <w:rPr>
          <w:rFonts w:ascii="Times New Roman" w:hAnsi="Times New Roman"/>
          <w:sz w:val="20"/>
          <w:szCs w:val="20"/>
        </w:rPr>
        <w:t xml:space="preserve"> </w:t>
      </w:r>
      <w:r w:rsidRPr="006F780F">
        <w:rPr>
          <w:rFonts w:ascii="Times New Roman" w:hAnsi="Times New Roman"/>
          <w:sz w:val="20"/>
          <w:szCs w:val="20"/>
        </w:rPr>
        <w:t>и проводить: Учебное пособие. – 2-е изд. перераб. и доп. – М.: Изд-во Финансового университета при Правительстве РФ, 2017. – 238 с.</w:t>
      </w:r>
    </w:p>
    <w:p w:rsidR="002C43A6" w:rsidRDefault="002C43A6" w:rsidP="00C87B5C">
      <w:pPr>
        <w:autoSpaceDE w:val="0"/>
        <w:autoSpaceDN w:val="0"/>
        <w:adjustRightInd w:val="0"/>
        <w:spacing w:after="0" w:line="240" w:lineRule="auto"/>
        <w:rPr>
          <w:rFonts w:ascii="CenturySchlbkCyr-Italic" w:hAnsi="CenturySchlbkCyr-Italic" w:cs="CenturySchlbkCyr-Italic"/>
          <w:i/>
          <w:iCs/>
          <w:sz w:val="14"/>
          <w:szCs w:val="14"/>
        </w:rPr>
      </w:pPr>
    </w:p>
    <w:p w:rsidR="002C43A6" w:rsidRDefault="002C43A6" w:rsidP="00C87B5C">
      <w:pPr>
        <w:autoSpaceDE w:val="0"/>
        <w:autoSpaceDN w:val="0"/>
        <w:adjustRightInd w:val="0"/>
        <w:spacing w:after="0" w:line="240" w:lineRule="auto"/>
        <w:rPr>
          <w:rFonts w:ascii="TextBookC" w:hAnsi="TextBookC" w:cs="TextBookC"/>
          <w:sz w:val="18"/>
          <w:szCs w:val="18"/>
        </w:rPr>
      </w:pP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ФОРМЫ ОРГАНИЗАЦИИ И ВИДЫ ДЕЯТЕЛЬНОСТИ</w:t>
      </w:r>
    </w:p>
    <w:p w:rsidR="002C43A6" w:rsidRPr="006F780F" w:rsidRDefault="002C43A6" w:rsidP="00C87B5C">
      <w:pPr>
        <w:autoSpaceDE w:val="0"/>
        <w:autoSpaceDN w:val="0"/>
        <w:adjustRightInd w:val="0"/>
        <w:spacing w:after="0"/>
        <w:jc w:val="center"/>
        <w:rPr>
          <w:rFonts w:ascii="Times New Roman" w:hAnsi="Times New Roman"/>
          <w:sz w:val="24"/>
          <w:szCs w:val="24"/>
        </w:rPr>
      </w:pP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Занятия по метапредметному курсу «Основы проектной и исследовательской деятельности» предполагают сочетание лек</w:t>
      </w:r>
      <w:r>
        <w:rPr>
          <w:rFonts w:ascii="Times New Roman" w:hAnsi="Times New Roman"/>
          <w:sz w:val="24"/>
          <w:szCs w:val="24"/>
        </w:rPr>
        <w:t>ционно-инструктивных и тренинго-</w:t>
      </w:r>
      <w:r w:rsidRPr="006F780F">
        <w:rPr>
          <w:rFonts w:ascii="Times New Roman" w:hAnsi="Times New Roman"/>
          <w:sz w:val="24"/>
          <w:szCs w:val="24"/>
        </w:rPr>
        <w:t>практических форм работы педагога и обучающихся.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Практическая часть занятия включает освоение:</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методов учебно-познавательной деятельности (анализ и синтез, сравнение, обобщение, классификация,</w:t>
      </w:r>
      <w:r>
        <w:rPr>
          <w:rFonts w:ascii="Times New Roman" w:hAnsi="Times New Roman"/>
          <w:sz w:val="24"/>
          <w:szCs w:val="24"/>
        </w:rPr>
        <w:t xml:space="preserve"> </w:t>
      </w:r>
      <w:r w:rsidRPr="006F780F">
        <w:rPr>
          <w:rFonts w:ascii="Times New Roman" w:hAnsi="Times New Roman"/>
          <w:sz w:val="24"/>
          <w:szCs w:val="24"/>
        </w:rPr>
        <w:t>определение понятий и т. п.);</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учебных техник фиксирования и обобщения информации (составление плана, тезисов, конспекта,</w:t>
      </w:r>
      <w:r>
        <w:rPr>
          <w:rFonts w:ascii="Times New Roman" w:hAnsi="Times New Roman"/>
          <w:sz w:val="24"/>
          <w:szCs w:val="24"/>
        </w:rPr>
        <w:t xml:space="preserve"> </w:t>
      </w:r>
      <w:r w:rsidRPr="006F780F">
        <w:rPr>
          <w:rFonts w:ascii="Times New Roman" w:hAnsi="Times New Roman"/>
          <w:sz w:val="24"/>
          <w:szCs w:val="24"/>
        </w:rPr>
        <w:t>рецензии и т. п.).</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Текущий контроль основан на трех взаимодополняющих способах изучения динамики сформированности</w:t>
      </w:r>
      <w:r>
        <w:rPr>
          <w:rFonts w:ascii="Times New Roman" w:hAnsi="Times New Roman"/>
          <w:sz w:val="24"/>
          <w:szCs w:val="24"/>
        </w:rPr>
        <w:t xml:space="preserve"> </w:t>
      </w:r>
      <w:r w:rsidRPr="006F780F">
        <w:rPr>
          <w:rFonts w:ascii="Times New Roman" w:hAnsi="Times New Roman"/>
          <w:sz w:val="24"/>
          <w:szCs w:val="24"/>
        </w:rPr>
        <w:t>у учащихся культуры исследовательской и проектной деятельности.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Первый способ предполагает оценку уровня сформированности данных культур в процессе осуществления</w:t>
      </w:r>
      <w:r>
        <w:rPr>
          <w:rFonts w:ascii="Times New Roman" w:hAnsi="Times New Roman"/>
          <w:sz w:val="24"/>
          <w:szCs w:val="24"/>
        </w:rPr>
        <w:t xml:space="preserve"> </w:t>
      </w:r>
      <w:r w:rsidRPr="006F780F">
        <w:rPr>
          <w:rFonts w:ascii="Times New Roman" w:hAnsi="Times New Roman"/>
          <w:sz w:val="24"/>
          <w:szCs w:val="24"/>
        </w:rPr>
        <w:t>проектной и исследовательской деятельности на основании оценки жюри школьной конференции, анализа</w:t>
      </w:r>
      <w:r>
        <w:rPr>
          <w:rFonts w:ascii="Times New Roman" w:hAnsi="Times New Roman"/>
          <w:sz w:val="24"/>
          <w:szCs w:val="24"/>
        </w:rPr>
        <w:t xml:space="preserve"> </w:t>
      </w:r>
      <w:r w:rsidRPr="006F780F">
        <w:rPr>
          <w:rFonts w:ascii="Times New Roman" w:hAnsi="Times New Roman"/>
          <w:sz w:val="24"/>
          <w:szCs w:val="24"/>
        </w:rPr>
        <w:t>портфолио, презентаций, наблюдений за групповой работой, экспертных оценок учителей-консультантов</w:t>
      </w:r>
      <w:r>
        <w:rPr>
          <w:rFonts w:ascii="Times New Roman" w:hAnsi="Times New Roman"/>
          <w:sz w:val="24"/>
          <w:szCs w:val="24"/>
        </w:rPr>
        <w:t xml:space="preserve"> </w:t>
      </w:r>
      <w:r w:rsidRPr="006F780F">
        <w:rPr>
          <w:rFonts w:ascii="Times New Roman" w:hAnsi="Times New Roman"/>
          <w:sz w:val="24"/>
          <w:szCs w:val="24"/>
        </w:rPr>
        <w:t>и научного руководителя учебного исследования.</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Второй состоит в оценке сформированности культуры исследовательской и проектной деятельности</w:t>
      </w:r>
      <w:r>
        <w:rPr>
          <w:rFonts w:ascii="Times New Roman" w:hAnsi="Times New Roman"/>
          <w:sz w:val="24"/>
          <w:szCs w:val="24"/>
        </w:rPr>
        <w:t xml:space="preserve"> </w:t>
      </w:r>
      <w:r w:rsidRPr="006F780F">
        <w:rPr>
          <w:rFonts w:ascii="Times New Roman" w:hAnsi="Times New Roman"/>
          <w:sz w:val="24"/>
          <w:szCs w:val="24"/>
        </w:rPr>
        <w:t>посредством выполнения кейсовых и тестовых заданий.</w:t>
      </w:r>
      <w:r>
        <w:rPr>
          <w:rFonts w:ascii="Times New Roman" w:hAnsi="Times New Roman"/>
          <w:sz w:val="24"/>
          <w:szCs w:val="24"/>
        </w:rPr>
        <w:t xml:space="preserve"> </w:t>
      </w:r>
      <w:r w:rsidRPr="006F780F">
        <w:rPr>
          <w:rFonts w:ascii="Times New Roman" w:hAnsi="Times New Roman"/>
          <w:sz w:val="24"/>
          <w:szCs w:val="24"/>
        </w:rPr>
        <w:t>Третий способ заключается в самооценке школьников владения общими исследовательскими и проектными</w:t>
      </w:r>
      <w:r>
        <w:rPr>
          <w:rFonts w:ascii="Times New Roman" w:hAnsi="Times New Roman"/>
          <w:sz w:val="24"/>
          <w:szCs w:val="24"/>
        </w:rPr>
        <w:t xml:space="preserve"> </w:t>
      </w:r>
      <w:r w:rsidRPr="006F780F">
        <w:rPr>
          <w:rFonts w:ascii="Times New Roman" w:hAnsi="Times New Roman"/>
          <w:sz w:val="24"/>
          <w:szCs w:val="24"/>
        </w:rPr>
        <w:t>умениями, выступающими в качестве интегративных характеристик владения культурой исследовательской</w:t>
      </w:r>
      <w:r>
        <w:rPr>
          <w:rFonts w:ascii="Times New Roman" w:hAnsi="Times New Roman"/>
          <w:sz w:val="24"/>
          <w:szCs w:val="24"/>
        </w:rPr>
        <w:t xml:space="preserve"> </w:t>
      </w:r>
      <w:r w:rsidRPr="006F780F">
        <w:rPr>
          <w:rFonts w:ascii="Times New Roman" w:hAnsi="Times New Roman"/>
          <w:sz w:val="24"/>
          <w:szCs w:val="24"/>
        </w:rPr>
        <w:t>и проектной деятельности.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Итоговая аттестация включает:</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защиту исследования или проекта;</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участие в итоговом мониторинговом исследовании.</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Защита исследовательской или проектной работы служит основанием для аттестации по курсу.</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Курс рассчитан на 34 часа:</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1 час в неделю для аудиторной работы;</w:t>
      </w:r>
    </w:p>
    <w:p w:rsidR="002C43A6" w:rsidRPr="006F780F"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1 час в неделю для работы учащегося над исследованием совместно с руководителем;</w:t>
      </w:r>
    </w:p>
    <w:p w:rsidR="002C43A6" w:rsidRDefault="002C43A6" w:rsidP="00C87B5C">
      <w:pPr>
        <w:autoSpaceDE w:val="0"/>
        <w:autoSpaceDN w:val="0"/>
        <w:adjustRightInd w:val="0"/>
        <w:spacing w:after="0"/>
        <w:rPr>
          <w:rFonts w:ascii="Times New Roman" w:hAnsi="Times New Roman"/>
          <w:sz w:val="24"/>
          <w:szCs w:val="24"/>
        </w:rPr>
      </w:pPr>
      <w:r w:rsidRPr="006F780F">
        <w:rPr>
          <w:rFonts w:ascii="Times New Roman" w:hAnsi="Times New Roman"/>
          <w:sz w:val="24"/>
          <w:szCs w:val="24"/>
        </w:rPr>
        <w:t>– остальное время выделяется для самостоятельной работы над проектом и исследованием.</w:t>
      </w:r>
    </w:p>
    <w:p w:rsidR="002C43A6" w:rsidRPr="00344F14" w:rsidRDefault="002C43A6" w:rsidP="00173E77">
      <w:pPr>
        <w:spacing w:after="0" w:line="360" w:lineRule="auto"/>
        <w:contextualSpacing/>
        <w:jc w:val="center"/>
        <w:rPr>
          <w:rFonts w:ascii="Times New Roman" w:hAnsi="Times New Roman"/>
          <w:b/>
          <w:sz w:val="24"/>
          <w:szCs w:val="24"/>
        </w:rPr>
      </w:pPr>
      <w:r w:rsidRPr="00344F14">
        <w:rPr>
          <w:rFonts w:ascii="Times New Roman" w:hAnsi="Times New Roman"/>
          <w:b/>
          <w:sz w:val="24"/>
          <w:szCs w:val="24"/>
        </w:rPr>
        <w:t>Результаты освоения курса внеурочной деятельности «Школа Самоделкина»</w:t>
      </w:r>
      <w:r>
        <w:rPr>
          <w:rFonts w:ascii="Times New Roman" w:hAnsi="Times New Roman"/>
          <w:b/>
          <w:sz w:val="24"/>
          <w:szCs w:val="24"/>
        </w:rPr>
        <w:t xml:space="preserve"> 5 класс</w:t>
      </w:r>
    </w:p>
    <w:p w:rsidR="002C43A6" w:rsidRPr="00344F14" w:rsidRDefault="002C43A6" w:rsidP="00173E77">
      <w:pPr>
        <w:spacing w:after="0" w:line="360" w:lineRule="auto"/>
        <w:contextualSpacing/>
        <w:jc w:val="both"/>
        <w:rPr>
          <w:rFonts w:ascii="Times New Roman" w:hAnsi="Times New Roman"/>
          <w:b/>
          <w:sz w:val="24"/>
          <w:szCs w:val="24"/>
        </w:rPr>
      </w:pPr>
      <w:r w:rsidRPr="00344F14">
        <w:rPr>
          <w:rFonts w:ascii="Times New Roman" w:hAnsi="Times New Roman"/>
          <w:b/>
          <w:sz w:val="24"/>
          <w:szCs w:val="24"/>
        </w:rPr>
        <w:t xml:space="preserve">Личностные универсальные учебные действия </w:t>
      </w:r>
    </w:p>
    <w:p w:rsidR="002C43A6" w:rsidRPr="00344F14" w:rsidRDefault="002C43A6" w:rsidP="00173E77">
      <w:pPr>
        <w:spacing w:after="0" w:line="360" w:lineRule="auto"/>
        <w:contextualSpacing/>
        <w:jc w:val="both"/>
        <w:rPr>
          <w:rFonts w:ascii="Times New Roman" w:hAnsi="Times New Roman"/>
          <w:sz w:val="24"/>
          <w:szCs w:val="24"/>
        </w:rPr>
      </w:pPr>
      <w:r w:rsidRPr="00344F14">
        <w:rPr>
          <w:rFonts w:ascii="Times New Roman" w:hAnsi="Times New Roman"/>
          <w:sz w:val="24"/>
          <w:szCs w:val="24"/>
        </w:rPr>
        <w:t xml:space="preserve">У обучающегося будут сформированы: </w:t>
      </w:r>
    </w:p>
    <w:p w:rsidR="002C43A6" w:rsidRPr="00344F14" w:rsidRDefault="002C43A6" w:rsidP="00173E77">
      <w:pPr>
        <w:pStyle w:val="ListParagraph"/>
        <w:numPr>
          <w:ilvl w:val="0"/>
          <w:numId w:val="92"/>
        </w:numPr>
        <w:spacing w:after="0" w:line="360" w:lineRule="auto"/>
        <w:ind w:left="0"/>
        <w:jc w:val="both"/>
        <w:rPr>
          <w:rFonts w:ascii="Times New Roman" w:hAnsi="Times New Roman"/>
          <w:sz w:val="24"/>
          <w:szCs w:val="24"/>
        </w:rPr>
      </w:pPr>
      <w:r w:rsidRPr="00344F14">
        <w:rPr>
          <w:rFonts w:ascii="Times New Roman" w:hAnsi="Times New Roman"/>
          <w:sz w:val="24"/>
          <w:szCs w:val="24"/>
        </w:rPr>
        <w:t>широкая мотивационная основа художественно-творческой деятельности, включающая социальные, учебно-познавательные и внешние мотивы;</w:t>
      </w:r>
    </w:p>
    <w:p w:rsidR="002C43A6" w:rsidRPr="00344F14" w:rsidRDefault="002C43A6" w:rsidP="00173E77">
      <w:pPr>
        <w:pStyle w:val="ListParagraph"/>
        <w:numPr>
          <w:ilvl w:val="0"/>
          <w:numId w:val="92"/>
        </w:numPr>
        <w:spacing w:after="0" w:line="360" w:lineRule="auto"/>
        <w:ind w:left="0"/>
        <w:jc w:val="both"/>
        <w:rPr>
          <w:rFonts w:ascii="Times New Roman" w:hAnsi="Times New Roman"/>
          <w:sz w:val="24"/>
          <w:szCs w:val="24"/>
        </w:rPr>
      </w:pPr>
      <w:r w:rsidRPr="00344F14">
        <w:rPr>
          <w:rFonts w:ascii="Times New Roman" w:hAnsi="Times New Roman"/>
          <w:sz w:val="24"/>
          <w:szCs w:val="24"/>
        </w:rPr>
        <w:t>интерес к новым видам прикладного творчества, к новым способам самовыражения;</w:t>
      </w:r>
    </w:p>
    <w:p w:rsidR="002C43A6" w:rsidRPr="00344F14" w:rsidRDefault="002C43A6" w:rsidP="00173E77">
      <w:pPr>
        <w:pStyle w:val="ListParagraph"/>
        <w:numPr>
          <w:ilvl w:val="0"/>
          <w:numId w:val="92"/>
        </w:numPr>
        <w:spacing w:after="0" w:line="360" w:lineRule="auto"/>
        <w:ind w:left="0"/>
        <w:jc w:val="both"/>
        <w:rPr>
          <w:rFonts w:ascii="Times New Roman" w:hAnsi="Times New Roman"/>
          <w:sz w:val="24"/>
          <w:szCs w:val="24"/>
        </w:rPr>
      </w:pPr>
      <w:r w:rsidRPr="00344F14">
        <w:rPr>
          <w:rFonts w:ascii="Times New Roman" w:hAnsi="Times New Roman"/>
          <w:sz w:val="24"/>
          <w:szCs w:val="24"/>
        </w:rPr>
        <w:t>устойчивый познавательный интерес к новым способам исследования технологий и материалов;</w:t>
      </w:r>
    </w:p>
    <w:p w:rsidR="002C43A6" w:rsidRPr="00344F14" w:rsidRDefault="002C43A6" w:rsidP="00173E77">
      <w:pPr>
        <w:pStyle w:val="ListParagraph"/>
        <w:numPr>
          <w:ilvl w:val="0"/>
          <w:numId w:val="92"/>
        </w:numPr>
        <w:spacing w:after="0" w:line="360" w:lineRule="auto"/>
        <w:ind w:left="0"/>
        <w:jc w:val="both"/>
        <w:rPr>
          <w:rFonts w:ascii="Times New Roman" w:hAnsi="Times New Roman"/>
          <w:sz w:val="24"/>
          <w:szCs w:val="24"/>
        </w:rPr>
      </w:pPr>
      <w:r w:rsidRPr="00344F14">
        <w:rPr>
          <w:rFonts w:ascii="Times New Roman" w:hAnsi="Times New Roman"/>
          <w:sz w:val="24"/>
          <w:szCs w:val="24"/>
        </w:rPr>
        <w:t>адекватное понимание причин успешности/неуспешности творческой деятельности.</w:t>
      </w:r>
    </w:p>
    <w:p w:rsidR="002C43A6" w:rsidRPr="00344F14" w:rsidRDefault="002C43A6" w:rsidP="00173E77">
      <w:pPr>
        <w:spacing w:after="0" w:line="360" w:lineRule="auto"/>
        <w:contextualSpacing/>
        <w:jc w:val="both"/>
        <w:rPr>
          <w:rFonts w:ascii="Times New Roman" w:hAnsi="Times New Roman"/>
          <w:b/>
          <w:sz w:val="24"/>
          <w:szCs w:val="24"/>
        </w:rPr>
      </w:pPr>
      <w:r w:rsidRPr="00344F14">
        <w:rPr>
          <w:rFonts w:ascii="Times New Roman" w:hAnsi="Times New Roman"/>
          <w:b/>
          <w:sz w:val="24"/>
          <w:szCs w:val="24"/>
        </w:rPr>
        <w:t xml:space="preserve">Обучающийся получит возможность для формирования: </w:t>
      </w:r>
    </w:p>
    <w:p w:rsidR="002C43A6" w:rsidRPr="00344F14" w:rsidRDefault="002C43A6" w:rsidP="00173E77">
      <w:pPr>
        <w:pStyle w:val="ListParagraph"/>
        <w:numPr>
          <w:ilvl w:val="0"/>
          <w:numId w:val="91"/>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внутренней позиции обучающегося на уровне понимания необходимости творческой деятельности, как одного из средств самовыражения в социальной жизни; </w:t>
      </w:r>
    </w:p>
    <w:p w:rsidR="002C43A6" w:rsidRPr="00344F14" w:rsidRDefault="002C43A6" w:rsidP="00173E77">
      <w:pPr>
        <w:pStyle w:val="ListParagraph"/>
        <w:numPr>
          <w:ilvl w:val="0"/>
          <w:numId w:val="91"/>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выраженной познавательной мотивации; </w:t>
      </w:r>
    </w:p>
    <w:p w:rsidR="002C43A6" w:rsidRPr="00344F14" w:rsidRDefault="002C43A6" w:rsidP="00173E77">
      <w:pPr>
        <w:pStyle w:val="ListParagraph"/>
        <w:numPr>
          <w:ilvl w:val="0"/>
          <w:numId w:val="91"/>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устойчивого интереса к новым способам познания; </w:t>
      </w:r>
    </w:p>
    <w:p w:rsidR="002C43A6" w:rsidRPr="00344F14" w:rsidRDefault="002C43A6" w:rsidP="00173E77">
      <w:pPr>
        <w:pStyle w:val="ListParagraph"/>
        <w:numPr>
          <w:ilvl w:val="0"/>
          <w:numId w:val="91"/>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адекватного понимания причин успешности/неуспешности творческой деятельности; </w:t>
      </w:r>
    </w:p>
    <w:p w:rsidR="002C43A6" w:rsidRPr="00344F14" w:rsidRDefault="002C43A6" w:rsidP="00173E77">
      <w:pPr>
        <w:spacing w:after="0" w:line="360" w:lineRule="auto"/>
        <w:contextualSpacing/>
        <w:jc w:val="both"/>
        <w:rPr>
          <w:rFonts w:ascii="Times New Roman" w:hAnsi="Times New Roman"/>
          <w:b/>
          <w:sz w:val="24"/>
          <w:szCs w:val="24"/>
        </w:rPr>
      </w:pPr>
      <w:r w:rsidRPr="00344F14">
        <w:rPr>
          <w:rFonts w:ascii="Times New Roman" w:hAnsi="Times New Roman"/>
          <w:b/>
          <w:sz w:val="24"/>
          <w:szCs w:val="24"/>
        </w:rPr>
        <w:t xml:space="preserve">Регулятивные универсальные учебные действия </w:t>
      </w:r>
    </w:p>
    <w:p w:rsidR="002C43A6" w:rsidRPr="00344F14" w:rsidRDefault="002C43A6" w:rsidP="00173E77">
      <w:pPr>
        <w:pStyle w:val="ListParagraph"/>
        <w:numPr>
          <w:ilvl w:val="0"/>
          <w:numId w:val="90"/>
        </w:numPr>
        <w:spacing w:after="0" w:line="360" w:lineRule="auto"/>
        <w:ind w:left="0"/>
        <w:jc w:val="both"/>
        <w:rPr>
          <w:rFonts w:ascii="Times New Roman" w:hAnsi="Times New Roman"/>
          <w:sz w:val="24"/>
          <w:szCs w:val="24"/>
        </w:rPr>
      </w:pPr>
      <w:r w:rsidRPr="00344F14">
        <w:rPr>
          <w:rFonts w:ascii="Times New Roman" w:hAnsi="Times New Roman"/>
          <w:sz w:val="24"/>
          <w:szCs w:val="24"/>
        </w:rPr>
        <w:t>Обучающийся научится:</w:t>
      </w:r>
    </w:p>
    <w:p w:rsidR="002C43A6" w:rsidRPr="00344F14" w:rsidRDefault="002C43A6" w:rsidP="00173E77">
      <w:pPr>
        <w:pStyle w:val="ListParagraph"/>
        <w:numPr>
          <w:ilvl w:val="0"/>
          <w:numId w:val="90"/>
        </w:numPr>
        <w:spacing w:after="0" w:line="360" w:lineRule="auto"/>
        <w:ind w:left="0"/>
        <w:jc w:val="both"/>
        <w:rPr>
          <w:rFonts w:ascii="Times New Roman" w:hAnsi="Times New Roman"/>
          <w:sz w:val="24"/>
          <w:szCs w:val="24"/>
        </w:rPr>
      </w:pPr>
      <w:r w:rsidRPr="00344F14">
        <w:rPr>
          <w:rFonts w:ascii="Times New Roman" w:hAnsi="Times New Roman"/>
          <w:sz w:val="24"/>
          <w:szCs w:val="24"/>
        </w:rPr>
        <w:t>принимать и сохранять учебно-творческую задачу;</w:t>
      </w:r>
    </w:p>
    <w:p w:rsidR="002C43A6" w:rsidRPr="00344F14" w:rsidRDefault="002C43A6" w:rsidP="00173E77">
      <w:pPr>
        <w:pStyle w:val="ListParagraph"/>
        <w:numPr>
          <w:ilvl w:val="0"/>
          <w:numId w:val="90"/>
        </w:numPr>
        <w:spacing w:after="0" w:line="360" w:lineRule="auto"/>
        <w:ind w:left="0"/>
        <w:jc w:val="both"/>
        <w:rPr>
          <w:rFonts w:ascii="Times New Roman" w:hAnsi="Times New Roman"/>
          <w:sz w:val="24"/>
          <w:szCs w:val="24"/>
        </w:rPr>
      </w:pPr>
      <w:r w:rsidRPr="00344F14">
        <w:rPr>
          <w:rFonts w:ascii="Times New Roman" w:hAnsi="Times New Roman"/>
          <w:sz w:val="24"/>
          <w:szCs w:val="24"/>
        </w:rPr>
        <w:t>планировать свои действия;</w:t>
      </w:r>
    </w:p>
    <w:p w:rsidR="002C43A6" w:rsidRPr="00344F14" w:rsidRDefault="002C43A6" w:rsidP="00173E77">
      <w:pPr>
        <w:pStyle w:val="ListParagraph"/>
        <w:numPr>
          <w:ilvl w:val="0"/>
          <w:numId w:val="90"/>
        </w:numPr>
        <w:spacing w:after="0" w:line="360" w:lineRule="auto"/>
        <w:ind w:left="0"/>
        <w:jc w:val="both"/>
        <w:rPr>
          <w:rFonts w:ascii="Times New Roman" w:hAnsi="Times New Roman"/>
          <w:sz w:val="24"/>
          <w:szCs w:val="24"/>
        </w:rPr>
      </w:pPr>
      <w:r w:rsidRPr="00344F14">
        <w:rPr>
          <w:rFonts w:ascii="Times New Roman" w:hAnsi="Times New Roman"/>
          <w:sz w:val="24"/>
          <w:szCs w:val="24"/>
        </w:rPr>
        <w:t>осуществлять итоговый и пошаговый контроль;</w:t>
      </w:r>
    </w:p>
    <w:p w:rsidR="002C43A6" w:rsidRPr="00344F14" w:rsidRDefault="002C43A6" w:rsidP="00173E77">
      <w:pPr>
        <w:pStyle w:val="ListParagraph"/>
        <w:numPr>
          <w:ilvl w:val="0"/>
          <w:numId w:val="90"/>
        </w:numPr>
        <w:spacing w:after="0" w:line="360" w:lineRule="auto"/>
        <w:ind w:left="0"/>
        <w:jc w:val="both"/>
        <w:rPr>
          <w:rFonts w:ascii="Times New Roman" w:hAnsi="Times New Roman"/>
          <w:sz w:val="24"/>
          <w:szCs w:val="24"/>
        </w:rPr>
      </w:pPr>
      <w:r w:rsidRPr="00344F14">
        <w:rPr>
          <w:rFonts w:ascii="Times New Roman" w:hAnsi="Times New Roman"/>
          <w:sz w:val="24"/>
          <w:szCs w:val="24"/>
        </w:rPr>
        <w:t>адекватно воспринимать оценку учителя;</w:t>
      </w:r>
    </w:p>
    <w:p w:rsidR="002C43A6" w:rsidRPr="00344F14" w:rsidRDefault="002C43A6" w:rsidP="00173E77">
      <w:pPr>
        <w:pStyle w:val="ListParagraph"/>
        <w:numPr>
          <w:ilvl w:val="0"/>
          <w:numId w:val="90"/>
        </w:numPr>
        <w:spacing w:after="0" w:line="360" w:lineRule="auto"/>
        <w:ind w:left="0"/>
        <w:jc w:val="both"/>
        <w:rPr>
          <w:rFonts w:ascii="Times New Roman" w:hAnsi="Times New Roman"/>
          <w:sz w:val="24"/>
          <w:szCs w:val="24"/>
        </w:rPr>
      </w:pPr>
      <w:r w:rsidRPr="00344F14">
        <w:rPr>
          <w:rFonts w:ascii="Times New Roman" w:hAnsi="Times New Roman"/>
          <w:sz w:val="24"/>
          <w:szCs w:val="24"/>
        </w:rPr>
        <w:t>различать способ и результат действия;</w:t>
      </w:r>
    </w:p>
    <w:p w:rsidR="002C43A6" w:rsidRPr="00344F14" w:rsidRDefault="002C43A6" w:rsidP="00173E77">
      <w:pPr>
        <w:pStyle w:val="ListParagraph"/>
        <w:numPr>
          <w:ilvl w:val="0"/>
          <w:numId w:val="90"/>
        </w:numPr>
        <w:spacing w:after="0" w:line="360" w:lineRule="auto"/>
        <w:ind w:left="0"/>
        <w:jc w:val="both"/>
        <w:rPr>
          <w:rFonts w:ascii="Times New Roman" w:hAnsi="Times New Roman"/>
          <w:sz w:val="24"/>
          <w:szCs w:val="24"/>
        </w:rPr>
      </w:pPr>
      <w:r w:rsidRPr="00344F14">
        <w:rPr>
          <w:rFonts w:ascii="Times New Roman" w:hAnsi="Times New Roman"/>
          <w:sz w:val="24"/>
          <w:szCs w:val="24"/>
        </w:rPr>
        <w:t>вносить коррективы в действия на основе их оценки и учёта сделанных ошибок;</w:t>
      </w:r>
    </w:p>
    <w:p w:rsidR="002C43A6" w:rsidRPr="00344F14" w:rsidRDefault="002C43A6" w:rsidP="00173E77">
      <w:pPr>
        <w:pStyle w:val="ListParagraph"/>
        <w:numPr>
          <w:ilvl w:val="0"/>
          <w:numId w:val="90"/>
        </w:numPr>
        <w:spacing w:after="0" w:line="360" w:lineRule="auto"/>
        <w:ind w:left="0"/>
        <w:jc w:val="both"/>
        <w:rPr>
          <w:rFonts w:ascii="Times New Roman" w:hAnsi="Times New Roman"/>
          <w:sz w:val="24"/>
          <w:szCs w:val="24"/>
        </w:rPr>
      </w:pPr>
      <w:r w:rsidRPr="00344F14">
        <w:rPr>
          <w:rFonts w:ascii="Times New Roman" w:hAnsi="Times New Roman"/>
          <w:sz w:val="24"/>
          <w:szCs w:val="24"/>
        </w:rPr>
        <w:t>выполнять учебные действия в материале, речи, уме.</w:t>
      </w:r>
    </w:p>
    <w:p w:rsidR="002C43A6" w:rsidRPr="00344F14" w:rsidRDefault="002C43A6" w:rsidP="00173E77">
      <w:pPr>
        <w:spacing w:after="0" w:line="360" w:lineRule="auto"/>
        <w:contextualSpacing/>
        <w:jc w:val="both"/>
        <w:rPr>
          <w:rFonts w:ascii="Times New Roman" w:hAnsi="Times New Roman"/>
          <w:b/>
          <w:sz w:val="24"/>
          <w:szCs w:val="24"/>
        </w:rPr>
      </w:pPr>
      <w:r w:rsidRPr="00344F14">
        <w:rPr>
          <w:rFonts w:ascii="Times New Roman" w:hAnsi="Times New Roman"/>
          <w:b/>
          <w:sz w:val="24"/>
          <w:szCs w:val="24"/>
        </w:rPr>
        <w:t>Обучающийся получит возможность научиться:</w:t>
      </w:r>
    </w:p>
    <w:p w:rsidR="002C43A6" w:rsidRPr="00344F14" w:rsidRDefault="002C43A6" w:rsidP="00173E77">
      <w:pPr>
        <w:pStyle w:val="ListParagraph"/>
        <w:numPr>
          <w:ilvl w:val="0"/>
          <w:numId w:val="89"/>
        </w:numPr>
        <w:spacing w:after="0" w:line="360" w:lineRule="auto"/>
        <w:ind w:left="0"/>
        <w:jc w:val="both"/>
        <w:rPr>
          <w:rFonts w:ascii="Times New Roman" w:hAnsi="Times New Roman"/>
          <w:sz w:val="24"/>
          <w:szCs w:val="24"/>
        </w:rPr>
      </w:pPr>
      <w:r w:rsidRPr="00344F14">
        <w:rPr>
          <w:rFonts w:ascii="Times New Roman" w:hAnsi="Times New Roman"/>
          <w:sz w:val="24"/>
          <w:szCs w:val="24"/>
        </w:rPr>
        <w:t>проявлять познавательную инициативу;</w:t>
      </w:r>
    </w:p>
    <w:p w:rsidR="002C43A6" w:rsidRPr="00344F14" w:rsidRDefault="002C43A6" w:rsidP="00173E77">
      <w:pPr>
        <w:pStyle w:val="ListParagraph"/>
        <w:numPr>
          <w:ilvl w:val="0"/>
          <w:numId w:val="89"/>
        </w:numPr>
        <w:spacing w:after="0" w:line="360" w:lineRule="auto"/>
        <w:ind w:left="0"/>
        <w:jc w:val="both"/>
        <w:rPr>
          <w:rFonts w:ascii="Times New Roman" w:hAnsi="Times New Roman"/>
          <w:sz w:val="24"/>
          <w:szCs w:val="24"/>
        </w:rPr>
      </w:pPr>
      <w:r w:rsidRPr="00344F14">
        <w:rPr>
          <w:rFonts w:ascii="Times New Roman" w:hAnsi="Times New Roman"/>
          <w:sz w:val="24"/>
          <w:szCs w:val="24"/>
        </w:rPr>
        <w:t>самостоятельно учитывать выделенные учителем ориентиры действия в незнакомом материале;</w:t>
      </w:r>
    </w:p>
    <w:p w:rsidR="002C43A6" w:rsidRPr="00344F14" w:rsidRDefault="002C43A6" w:rsidP="00173E77">
      <w:pPr>
        <w:pStyle w:val="ListParagraph"/>
        <w:numPr>
          <w:ilvl w:val="0"/>
          <w:numId w:val="89"/>
        </w:numPr>
        <w:spacing w:after="0" w:line="360" w:lineRule="auto"/>
        <w:ind w:left="0"/>
        <w:jc w:val="both"/>
        <w:rPr>
          <w:rFonts w:ascii="Times New Roman" w:hAnsi="Times New Roman"/>
          <w:sz w:val="24"/>
          <w:szCs w:val="24"/>
        </w:rPr>
      </w:pPr>
      <w:r w:rsidRPr="00344F14">
        <w:rPr>
          <w:rFonts w:ascii="Times New Roman" w:hAnsi="Times New Roman"/>
          <w:sz w:val="24"/>
          <w:szCs w:val="24"/>
        </w:rPr>
        <w:t>преобразовывать практическую задачу в познавательную;</w:t>
      </w:r>
    </w:p>
    <w:p w:rsidR="002C43A6" w:rsidRPr="00344F14" w:rsidRDefault="002C43A6" w:rsidP="00173E77">
      <w:pPr>
        <w:pStyle w:val="ListParagraph"/>
        <w:numPr>
          <w:ilvl w:val="0"/>
          <w:numId w:val="89"/>
        </w:numPr>
        <w:spacing w:after="0" w:line="360" w:lineRule="auto"/>
        <w:ind w:left="0"/>
        <w:jc w:val="both"/>
        <w:rPr>
          <w:rFonts w:ascii="Times New Roman" w:hAnsi="Times New Roman"/>
          <w:sz w:val="24"/>
          <w:szCs w:val="24"/>
        </w:rPr>
      </w:pPr>
      <w:r w:rsidRPr="00344F14">
        <w:rPr>
          <w:rFonts w:ascii="Times New Roman" w:hAnsi="Times New Roman"/>
          <w:sz w:val="24"/>
          <w:szCs w:val="24"/>
        </w:rPr>
        <w:t>самостоятельно находить варианты решения творческой задачи.</w:t>
      </w:r>
    </w:p>
    <w:p w:rsidR="002C43A6" w:rsidRPr="00344F14" w:rsidRDefault="002C43A6" w:rsidP="00173E77">
      <w:pPr>
        <w:spacing w:after="0" w:line="360" w:lineRule="auto"/>
        <w:contextualSpacing/>
        <w:jc w:val="both"/>
        <w:rPr>
          <w:rFonts w:ascii="Times New Roman" w:hAnsi="Times New Roman"/>
          <w:b/>
          <w:sz w:val="24"/>
          <w:szCs w:val="24"/>
        </w:rPr>
      </w:pPr>
      <w:r w:rsidRPr="00344F14">
        <w:rPr>
          <w:rFonts w:ascii="Times New Roman" w:hAnsi="Times New Roman"/>
          <w:b/>
          <w:sz w:val="24"/>
          <w:szCs w:val="24"/>
        </w:rPr>
        <w:t xml:space="preserve">Коммуникативные универсальные учебные действия </w:t>
      </w:r>
    </w:p>
    <w:p w:rsidR="002C43A6" w:rsidRPr="00344F14" w:rsidRDefault="002C43A6" w:rsidP="00173E77">
      <w:pPr>
        <w:spacing w:after="0" w:line="360" w:lineRule="auto"/>
        <w:contextualSpacing/>
        <w:jc w:val="both"/>
        <w:rPr>
          <w:rFonts w:ascii="Times New Roman" w:hAnsi="Times New Roman"/>
          <w:sz w:val="24"/>
          <w:szCs w:val="24"/>
        </w:rPr>
      </w:pPr>
      <w:r w:rsidRPr="00344F14">
        <w:rPr>
          <w:rFonts w:ascii="Times New Roman" w:hAnsi="Times New Roman"/>
          <w:sz w:val="24"/>
          <w:szCs w:val="24"/>
        </w:rPr>
        <w:t>Обучающийся научится:</w:t>
      </w:r>
    </w:p>
    <w:p w:rsidR="002C43A6" w:rsidRPr="00344F14" w:rsidRDefault="002C43A6" w:rsidP="00173E77">
      <w:pPr>
        <w:pStyle w:val="ListParagraph"/>
        <w:numPr>
          <w:ilvl w:val="0"/>
          <w:numId w:val="88"/>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допускать существование различных точек зрения и различных вариантов выполнения поставленной творческой задачи; </w:t>
      </w:r>
    </w:p>
    <w:p w:rsidR="002C43A6" w:rsidRPr="00344F14" w:rsidRDefault="002C43A6" w:rsidP="00173E77">
      <w:pPr>
        <w:pStyle w:val="ListParagraph"/>
        <w:numPr>
          <w:ilvl w:val="0"/>
          <w:numId w:val="88"/>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учитывать разные мнения, стремиться к координации при выполнении коллективных работ; </w:t>
      </w:r>
    </w:p>
    <w:p w:rsidR="002C43A6" w:rsidRPr="00344F14" w:rsidRDefault="002C43A6" w:rsidP="00173E77">
      <w:pPr>
        <w:pStyle w:val="ListParagraph"/>
        <w:numPr>
          <w:ilvl w:val="0"/>
          <w:numId w:val="88"/>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формулировать собственное мнение и позицию; </w:t>
      </w:r>
    </w:p>
    <w:p w:rsidR="002C43A6" w:rsidRPr="00344F14" w:rsidRDefault="002C43A6" w:rsidP="00173E77">
      <w:pPr>
        <w:pStyle w:val="ListParagraph"/>
        <w:numPr>
          <w:ilvl w:val="0"/>
          <w:numId w:val="88"/>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договариваться, приходить к общему решению; </w:t>
      </w:r>
    </w:p>
    <w:p w:rsidR="002C43A6" w:rsidRPr="00344F14" w:rsidRDefault="002C43A6" w:rsidP="00173E77">
      <w:pPr>
        <w:pStyle w:val="ListParagraph"/>
        <w:numPr>
          <w:ilvl w:val="0"/>
          <w:numId w:val="88"/>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соблюдать корректность в высказываниях; </w:t>
      </w:r>
    </w:p>
    <w:p w:rsidR="002C43A6" w:rsidRPr="00344F14" w:rsidRDefault="002C43A6" w:rsidP="00173E77">
      <w:pPr>
        <w:pStyle w:val="ListParagraph"/>
        <w:numPr>
          <w:ilvl w:val="0"/>
          <w:numId w:val="88"/>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задавать вопросы по существу; </w:t>
      </w:r>
    </w:p>
    <w:p w:rsidR="002C43A6" w:rsidRPr="00344F14" w:rsidRDefault="002C43A6" w:rsidP="00173E77">
      <w:pPr>
        <w:pStyle w:val="ListParagraph"/>
        <w:numPr>
          <w:ilvl w:val="0"/>
          <w:numId w:val="88"/>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использовать речь для регуляции своего действия; </w:t>
      </w:r>
    </w:p>
    <w:p w:rsidR="002C43A6" w:rsidRPr="00344F14" w:rsidRDefault="002C43A6" w:rsidP="00173E77">
      <w:pPr>
        <w:pStyle w:val="ListParagraph"/>
        <w:numPr>
          <w:ilvl w:val="0"/>
          <w:numId w:val="88"/>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контролировать действия партнера; </w:t>
      </w:r>
    </w:p>
    <w:p w:rsidR="002C43A6" w:rsidRPr="00344F14" w:rsidRDefault="002C43A6" w:rsidP="00173E77">
      <w:pPr>
        <w:spacing w:after="0" w:line="360" w:lineRule="auto"/>
        <w:contextualSpacing/>
        <w:jc w:val="both"/>
        <w:rPr>
          <w:rFonts w:ascii="Times New Roman" w:hAnsi="Times New Roman"/>
          <w:sz w:val="24"/>
          <w:szCs w:val="24"/>
        </w:rPr>
      </w:pPr>
      <w:r w:rsidRPr="00344F14">
        <w:rPr>
          <w:rFonts w:ascii="Times New Roman" w:hAnsi="Times New Roman"/>
          <w:sz w:val="24"/>
          <w:szCs w:val="24"/>
        </w:rPr>
        <w:t xml:space="preserve">Обучающийся получит возможность научиться: </w:t>
      </w:r>
    </w:p>
    <w:p w:rsidR="002C43A6" w:rsidRPr="00344F14" w:rsidRDefault="002C43A6" w:rsidP="00173E77">
      <w:pPr>
        <w:pStyle w:val="ListParagraph"/>
        <w:numPr>
          <w:ilvl w:val="0"/>
          <w:numId w:val="93"/>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учитывать разные мнения и обосновывать свою позицию; </w:t>
      </w:r>
    </w:p>
    <w:p w:rsidR="002C43A6" w:rsidRPr="00344F14" w:rsidRDefault="002C43A6" w:rsidP="00173E77">
      <w:pPr>
        <w:pStyle w:val="ListParagraph"/>
        <w:numPr>
          <w:ilvl w:val="0"/>
          <w:numId w:val="93"/>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с учетом целей коммуникации достаточно полно и точно передавать партнеру необходимую информацию как ориентир для построения действия; </w:t>
      </w:r>
    </w:p>
    <w:p w:rsidR="002C43A6" w:rsidRPr="00344F14" w:rsidRDefault="002C43A6" w:rsidP="00173E77">
      <w:pPr>
        <w:pStyle w:val="ListParagraph"/>
        <w:numPr>
          <w:ilvl w:val="0"/>
          <w:numId w:val="93"/>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владеть монологической и диалогической формой речи. </w:t>
      </w:r>
    </w:p>
    <w:p w:rsidR="002C43A6" w:rsidRPr="00344F14" w:rsidRDefault="002C43A6" w:rsidP="00173E77">
      <w:pPr>
        <w:pStyle w:val="ListParagraph"/>
        <w:numPr>
          <w:ilvl w:val="0"/>
          <w:numId w:val="93"/>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осуществлять взаимный контроль и оказывать партнерам в сотрудничестве необходимую взаимопомощь; </w:t>
      </w:r>
    </w:p>
    <w:p w:rsidR="002C43A6" w:rsidRPr="00344F14" w:rsidRDefault="002C43A6" w:rsidP="00173E77">
      <w:pPr>
        <w:spacing w:after="0" w:line="360" w:lineRule="auto"/>
        <w:contextualSpacing/>
        <w:jc w:val="both"/>
        <w:rPr>
          <w:rFonts w:ascii="Times New Roman" w:hAnsi="Times New Roman"/>
          <w:b/>
          <w:sz w:val="24"/>
          <w:szCs w:val="24"/>
        </w:rPr>
      </w:pPr>
      <w:r w:rsidRPr="00344F14">
        <w:rPr>
          <w:rFonts w:ascii="Times New Roman" w:hAnsi="Times New Roman"/>
          <w:b/>
          <w:sz w:val="24"/>
          <w:szCs w:val="24"/>
        </w:rPr>
        <w:t xml:space="preserve">Познавательные универсальные учебные действия </w:t>
      </w:r>
    </w:p>
    <w:p w:rsidR="002C43A6" w:rsidRPr="00344F14" w:rsidRDefault="002C43A6" w:rsidP="00173E77">
      <w:pPr>
        <w:spacing w:after="0" w:line="360" w:lineRule="auto"/>
        <w:contextualSpacing/>
        <w:jc w:val="both"/>
        <w:rPr>
          <w:rFonts w:ascii="Times New Roman" w:hAnsi="Times New Roman"/>
          <w:sz w:val="24"/>
          <w:szCs w:val="24"/>
        </w:rPr>
      </w:pPr>
      <w:r w:rsidRPr="00344F14">
        <w:rPr>
          <w:rFonts w:ascii="Times New Roman" w:hAnsi="Times New Roman"/>
          <w:sz w:val="24"/>
          <w:szCs w:val="24"/>
        </w:rPr>
        <w:t xml:space="preserve">Обучающийся научится: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осуществлять поиск нужной информации для выполнения художественно-творческой задачи с использованием учебной и дополнительной литературы в открытом информационном пространстве, в т.ч. контролируемом пространстве Интернет;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использовать знаки, символы, модели, схемы для решения познавательных и творческих задач и представления их результатов;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высказываться в устной и письменной форме;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анализировать объекты, выделять главное;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осуществлять синтез (целое из частей);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проводить сравнение , классификацию по разным критериям;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устанавливать причинно-следственные связи;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строить рассуждения об объекте;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обобщать (выделять класс объектов по к/л признаку);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подводить под понятие;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устанавливать аналогии; </w:t>
      </w:r>
    </w:p>
    <w:p w:rsidR="002C43A6" w:rsidRPr="00344F14" w:rsidRDefault="002C43A6" w:rsidP="00173E77">
      <w:pPr>
        <w:pStyle w:val="ListParagraph"/>
        <w:numPr>
          <w:ilvl w:val="0"/>
          <w:numId w:val="94"/>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проводить наблюдения и эксперименты, высказывать суждения, делать умозаключения и выводы. </w:t>
      </w:r>
    </w:p>
    <w:p w:rsidR="002C43A6" w:rsidRPr="00344F14" w:rsidRDefault="002C43A6" w:rsidP="00173E77">
      <w:pPr>
        <w:spacing w:after="0" w:line="360" w:lineRule="auto"/>
        <w:contextualSpacing/>
        <w:jc w:val="both"/>
        <w:rPr>
          <w:rFonts w:ascii="Times New Roman" w:hAnsi="Times New Roman"/>
          <w:sz w:val="24"/>
          <w:szCs w:val="24"/>
        </w:rPr>
      </w:pPr>
      <w:r w:rsidRPr="00344F14">
        <w:rPr>
          <w:rFonts w:ascii="Times New Roman" w:hAnsi="Times New Roman"/>
          <w:sz w:val="24"/>
          <w:szCs w:val="24"/>
        </w:rPr>
        <w:t xml:space="preserve">Обучающийся получит возможность научиться: </w:t>
      </w:r>
    </w:p>
    <w:p w:rsidR="002C43A6" w:rsidRPr="00344F14" w:rsidRDefault="002C43A6" w:rsidP="00173E77">
      <w:pPr>
        <w:pStyle w:val="ListParagraph"/>
        <w:numPr>
          <w:ilvl w:val="0"/>
          <w:numId w:val="95"/>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осуществлять расширенный поиск информации в соответствии с исследовательской задачей с использованием ресурсов библиотек </w:t>
      </w:r>
    </w:p>
    <w:p w:rsidR="002C43A6" w:rsidRPr="00344F14" w:rsidRDefault="002C43A6" w:rsidP="00173E77">
      <w:pPr>
        <w:pStyle w:val="ListParagraph"/>
        <w:numPr>
          <w:ilvl w:val="0"/>
          <w:numId w:val="95"/>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осознанно и произвольно строить сообщения в устной и письменной форме; </w:t>
      </w:r>
    </w:p>
    <w:p w:rsidR="002C43A6" w:rsidRPr="00344F14" w:rsidRDefault="002C43A6" w:rsidP="00173E77">
      <w:pPr>
        <w:pStyle w:val="ListParagraph"/>
        <w:numPr>
          <w:ilvl w:val="0"/>
          <w:numId w:val="95"/>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использованию методов и приёмов художественно-творческой деятельности в основном учебном процессе и повседневной жизни. </w:t>
      </w:r>
    </w:p>
    <w:p w:rsidR="002C43A6" w:rsidRPr="00344F14" w:rsidRDefault="002C43A6" w:rsidP="00173E77">
      <w:pPr>
        <w:spacing w:after="0" w:line="360" w:lineRule="auto"/>
        <w:contextualSpacing/>
        <w:jc w:val="both"/>
        <w:rPr>
          <w:rFonts w:ascii="Times New Roman" w:hAnsi="Times New Roman"/>
          <w:sz w:val="24"/>
          <w:szCs w:val="24"/>
        </w:rPr>
      </w:pPr>
    </w:p>
    <w:p w:rsidR="002C43A6" w:rsidRPr="00344F14" w:rsidRDefault="002C43A6" w:rsidP="00173E77">
      <w:pPr>
        <w:spacing w:after="0" w:line="360" w:lineRule="auto"/>
        <w:contextualSpacing/>
        <w:jc w:val="both"/>
        <w:rPr>
          <w:rFonts w:ascii="Times New Roman" w:hAnsi="Times New Roman"/>
          <w:sz w:val="24"/>
          <w:szCs w:val="24"/>
        </w:rPr>
      </w:pPr>
      <w:r w:rsidRPr="00344F14">
        <w:rPr>
          <w:rFonts w:ascii="Times New Roman" w:hAnsi="Times New Roman"/>
          <w:sz w:val="24"/>
          <w:szCs w:val="24"/>
        </w:rPr>
        <w:t xml:space="preserve">В результате занятий по предложенной программе учащиеся получат возможность: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Развить воображение, образное мышление, интеллект, фантазию, техническое мышление, конструкторские способности, сформировать познавательные интересы;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Расширить знания и представления о традиционных и современных материалах для прикладного творчества;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Познакомиться с историей происхождения материала, с его современными видами и областями применения;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Познакомиться с новыми технологическими приемами обработки различных материалов;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Использовать ранее изученные приемы в новых комбинациях и сочетаниях;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Познакомиться с новыми инструментами для обработки материалов или с новыми функциями уже известных инструментов;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Создавать полезные и практичные изделия, осуществляя помощь своей семье;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Совершенствовать навыки трудовой деятельности в коллективе: умение общаться со сверстниками и со старшими, умение оказывать помощь другим, принимать различные роли, оценивать деятельность окружающих и свою собственную;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Оказывать посильную помощь в дизайне и оформлении класса, школы, своего жилища;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Достичь оптимального для каждого уровня развития;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Сформировать систему универсальных учебных действий; </w:t>
      </w:r>
    </w:p>
    <w:p w:rsidR="002C43A6" w:rsidRPr="00344F14" w:rsidRDefault="002C43A6" w:rsidP="00173E77">
      <w:pPr>
        <w:pStyle w:val="ListParagraph"/>
        <w:numPr>
          <w:ilvl w:val="0"/>
          <w:numId w:val="96"/>
        </w:numPr>
        <w:spacing w:after="0" w:line="360" w:lineRule="auto"/>
        <w:ind w:left="0"/>
        <w:jc w:val="both"/>
        <w:rPr>
          <w:rFonts w:ascii="Times New Roman" w:hAnsi="Times New Roman"/>
          <w:sz w:val="24"/>
          <w:szCs w:val="24"/>
        </w:rPr>
      </w:pPr>
      <w:r w:rsidRPr="00344F14">
        <w:rPr>
          <w:rFonts w:ascii="Times New Roman" w:hAnsi="Times New Roman"/>
          <w:sz w:val="24"/>
          <w:szCs w:val="24"/>
        </w:rPr>
        <w:t xml:space="preserve">Сформировать навыки работы с информацией. </w:t>
      </w:r>
    </w:p>
    <w:p w:rsidR="002C43A6" w:rsidRPr="00344F14" w:rsidRDefault="002C43A6" w:rsidP="00173E77">
      <w:pPr>
        <w:spacing w:after="0" w:line="360" w:lineRule="auto"/>
        <w:contextualSpacing/>
        <w:jc w:val="both"/>
        <w:rPr>
          <w:rFonts w:ascii="Times New Roman" w:hAnsi="Times New Roman"/>
          <w:sz w:val="24"/>
          <w:szCs w:val="24"/>
        </w:rPr>
      </w:pPr>
    </w:p>
    <w:p w:rsidR="002C43A6" w:rsidRPr="00344F14" w:rsidRDefault="002C43A6" w:rsidP="00173E77">
      <w:pPr>
        <w:spacing w:after="0" w:line="360" w:lineRule="auto"/>
        <w:contextualSpacing/>
        <w:jc w:val="both"/>
        <w:rPr>
          <w:rFonts w:ascii="Times New Roman" w:hAnsi="Times New Roman"/>
          <w:sz w:val="24"/>
          <w:szCs w:val="24"/>
        </w:rPr>
      </w:pPr>
    </w:p>
    <w:p w:rsidR="002C43A6" w:rsidRPr="00344F14" w:rsidRDefault="002C43A6" w:rsidP="00173E77">
      <w:pPr>
        <w:spacing w:after="0" w:line="360" w:lineRule="auto"/>
        <w:contextualSpacing/>
        <w:jc w:val="center"/>
        <w:rPr>
          <w:rFonts w:ascii="Times New Roman" w:hAnsi="Times New Roman"/>
          <w:b/>
          <w:sz w:val="24"/>
          <w:szCs w:val="24"/>
        </w:rPr>
      </w:pPr>
      <w:r w:rsidRPr="00344F14">
        <w:rPr>
          <w:rFonts w:ascii="Times New Roman" w:hAnsi="Times New Roman"/>
          <w:b/>
          <w:sz w:val="24"/>
          <w:szCs w:val="24"/>
        </w:rPr>
        <w:t>Способы проверки ожидаемого результата</w:t>
      </w:r>
    </w:p>
    <w:p w:rsidR="002C43A6" w:rsidRPr="00344F14" w:rsidRDefault="002C43A6" w:rsidP="00173E77">
      <w:pPr>
        <w:spacing w:after="0" w:line="360" w:lineRule="auto"/>
        <w:contextualSpacing/>
        <w:jc w:val="both"/>
        <w:rPr>
          <w:rFonts w:ascii="Times New Roman" w:hAnsi="Times New Roman"/>
          <w:sz w:val="24"/>
          <w:szCs w:val="24"/>
        </w:rPr>
      </w:pPr>
      <w:r w:rsidRPr="00344F14">
        <w:rPr>
          <w:rFonts w:ascii="Times New Roman" w:hAnsi="Times New Roman"/>
          <w:sz w:val="24"/>
          <w:szCs w:val="24"/>
        </w:rPr>
        <w:t>В процессе обучения осуществляется контроль за уровнем знаний и умений обучающихся. Каждая созданная работа наглядно показывает  возможности обучающегося. Уровень усвоения программного материала  определяется по результатам выполнения  практических работ. С каждым ребёнком обрабатываются наиболее сложные элементы , здесь необходимо внимательное , чуткое и доброе отношение к маленькому автору. Выбирается дифференцированный подход к обучающемуся , все удачи поощряются , все недочёты тактично и мягко исправляются . Контролируется качество выполнения изделий по сем разделам с учётом следующих критериев:</w:t>
      </w:r>
    </w:p>
    <w:p w:rsidR="002C43A6" w:rsidRPr="00344F14" w:rsidRDefault="002C43A6" w:rsidP="00173E77">
      <w:pPr>
        <w:spacing w:after="0" w:line="360" w:lineRule="auto"/>
        <w:contextualSpacing/>
        <w:jc w:val="both"/>
        <w:rPr>
          <w:rFonts w:ascii="Times New Roman" w:hAnsi="Times New Roman"/>
          <w:sz w:val="24"/>
          <w:szCs w:val="24"/>
        </w:rPr>
      </w:pPr>
      <w:r w:rsidRPr="00344F14">
        <w:rPr>
          <w:rFonts w:ascii="Times New Roman" w:hAnsi="Times New Roman"/>
          <w:sz w:val="24"/>
          <w:szCs w:val="24"/>
        </w:rPr>
        <w:t>Удовлетворительное качество работы и соответствие её художественным требованиям;</w:t>
      </w:r>
    </w:p>
    <w:p w:rsidR="002C43A6" w:rsidRPr="00344F14" w:rsidRDefault="002C43A6" w:rsidP="00173E77">
      <w:pPr>
        <w:spacing w:after="0" w:line="360" w:lineRule="auto"/>
        <w:contextualSpacing/>
        <w:jc w:val="both"/>
        <w:rPr>
          <w:rFonts w:ascii="Times New Roman" w:hAnsi="Times New Roman"/>
          <w:sz w:val="24"/>
          <w:szCs w:val="24"/>
        </w:rPr>
      </w:pPr>
      <w:r w:rsidRPr="00344F14">
        <w:rPr>
          <w:rFonts w:ascii="Times New Roman" w:hAnsi="Times New Roman"/>
          <w:sz w:val="24"/>
          <w:szCs w:val="24"/>
        </w:rPr>
        <w:t>Чёткое соблюдение последовательности технологических приёмов;</w:t>
      </w:r>
    </w:p>
    <w:p w:rsidR="002C43A6" w:rsidRPr="00344F14" w:rsidRDefault="002C43A6" w:rsidP="00173E77">
      <w:pPr>
        <w:spacing w:after="0" w:line="360" w:lineRule="auto"/>
        <w:contextualSpacing/>
        <w:jc w:val="both"/>
        <w:rPr>
          <w:rFonts w:ascii="Times New Roman" w:hAnsi="Times New Roman"/>
          <w:sz w:val="24"/>
          <w:szCs w:val="24"/>
        </w:rPr>
      </w:pPr>
      <w:r w:rsidRPr="00344F14">
        <w:rPr>
          <w:rFonts w:ascii="Times New Roman" w:hAnsi="Times New Roman"/>
          <w:sz w:val="24"/>
          <w:szCs w:val="24"/>
        </w:rPr>
        <w:t>Художественная выразительность и оригинальность работ.</w:t>
      </w:r>
    </w:p>
    <w:p w:rsidR="002C43A6" w:rsidRPr="00344F14" w:rsidRDefault="002C43A6" w:rsidP="00173E77">
      <w:pPr>
        <w:spacing w:after="0" w:line="360" w:lineRule="auto"/>
        <w:contextualSpacing/>
        <w:jc w:val="both"/>
        <w:rPr>
          <w:rFonts w:ascii="Times New Roman" w:hAnsi="Times New Roman"/>
          <w:sz w:val="24"/>
          <w:szCs w:val="24"/>
        </w:rPr>
      </w:pPr>
      <w:r w:rsidRPr="00344F14">
        <w:rPr>
          <w:rFonts w:ascii="Times New Roman" w:hAnsi="Times New Roman"/>
          <w:sz w:val="24"/>
          <w:szCs w:val="24"/>
        </w:rPr>
        <w:t xml:space="preserve">         </w:t>
      </w:r>
    </w:p>
    <w:p w:rsidR="002C43A6" w:rsidRPr="00344F14" w:rsidRDefault="002C43A6" w:rsidP="00173E77">
      <w:pPr>
        <w:spacing w:after="0" w:line="360" w:lineRule="auto"/>
        <w:contextualSpacing/>
        <w:jc w:val="both"/>
        <w:rPr>
          <w:rFonts w:ascii="Times New Roman" w:hAnsi="Times New Roman"/>
          <w:b/>
          <w:sz w:val="24"/>
          <w:szCs w:val="24"/>
        </w:rPr>
      </w:pPr>
      <w:r w:rsidRPr="00344F14">
        <w:rPr>
          <w:rFonts w:ascii="Times New Roman" w:hAnsi="Times New Roman"/>
          <w:b/>
          <w:sz w:val="24"/>
          <w:szCs w:val="24"/>
        </w:rPr>
        <w:t xml:space="preserve">  Формы и виды контроля:</w:t>
      </w:r>
    </w:p>
    <w:p w:rsidR="002C43A6" w:rsidRPr="00344F14" w:rsidRDefault="002C43A6" w:rsidP="00173E77">
      <w:pPr>
        <w:pStyle w:val="ListParagraph"/>
        <w:numPr>
          <w:ilvl w:val="0"/>
          <w:numId w:val="97"/>
        </w:numPr>
        <w:spacing w:after="0" w:line="360" w:lineRule="auto"/>
        <w:ind w:left="0"/>
        <w:jc w:val="both"/>
        <w:rPr>
          <w:rFonts w:ascii="Times New Roman" w:hAnsi="Times New Roman"/>
          <w:sz w:val="24"/>
          <w:szCs w:val="24"/>
        </w:rPr>
      </w:pPr>
      <w:r w:rsidRPr="00344F14">
        <w:rPr>
          <w:rFonts w:ascii="Times New Roman" w:hAnsi="Times New Roman"/>
          <w:sz w:val="24"/>
          <w:szCs w:val="24"/>
        </w:rPr>
        <w:t>выставки, презентации</w:t>
      </w:r>
    </w:p>
    <w:p w:rsidR="002C43A6" w:rsidRPr="00344F14" w:rsidRDefault="002C43A6" w:rsidP="00173E77">
      <w:pPr>
        <w:pStyle w:val="ListParagraph"/>
        <w:numPr>
          <w:ilvl w:val="0"/>
          <w:numId w:val="97"/>
        </w:numPr>
        <w:spacing w:after="0" w:line="360" w:lineRule="auto"/>
        <w:ind w:left="0"/>
        <w:jc w:val="both"/>
        <w:rPr>
          <w:rFonts w:ascii="Times New Roman" w:hAnsi="Times New Roman"/>
          <w:sz w:val="24"/>
          <w:szCs w:val="24"/>
        </w:rPr>
      </w:pPr>
      <w:r w:rsidRPr="00344F14">
        <w:rPr>
          <w:rFonts w:ascii="Times New Roman" w:hAnsi="Times New Roman"/>
          <w:sz w:val="24"/>
          <w:szCs w:val="24"/>
        </w:rPr>
        <w:t>коллективные проекты</w:t>
      </w:r>
    </w:p>
    <w:p w:rsidR="002C43A6" w:rsidRPr="00344F14" w:rsidRDefault="002C43A6" w:rsidP="00173E77">
      <w:pPr>
        <w:pStyle w:val="ListParagraph"/>
        <w:numPr>
          <w:ilvl w:val="0"/>
          <w:numId w:val="97"/>
        </w:numPr>
        <w:spacing w:after="0" w:line="360" w:lineRule="auto"/>
        <w:ind w:left="0"/>
        <w:jc w:val="both"/>
        <w:rPr>
          <w:rFonts w:ascii="Times New Roman" w:hAnsi="Times New Roman"/>
          <w:sz w:val="24"/>
          <w:szCs w:val="24"/>
        </w:rPr>
      </w:pPr>
      <w:r w:rsidRPr="00344F14">
        <w:rPr>
          <w:rFonts w:ascii="Times New Roman" w:hAnsi="Times New Roman"/>
          <w:sz w:val="24"/>
          <w:szCs w:val="24"/>
        </w:rPr>
        <w:t>работа в парах, малых группах</w:t>
      </w:r>
    </w:p>
    <w:p w:rsidR="002C43A6" w:rsidRPr="00344F14" w:rsidRDefault="002C43A6" w:rsidP="00173E77">
      <w:pPr>
        <w:pStyle w:val="ListParagraph"/>
        <w:numPr>
          <w:ilvl w:val="0"/>
          <w:numId w:val="97"/>
        </w:numPr>
        <w:spacing w:after="0" w:line="360" w:lineRule="auto"/>
        <w:ind w:left="0"/>
        <w:jc w:val="both"/>
        <w:rPr>
          <w:rFonts w:ascii="Times New Roman" w:hAnsi="Times New Roman"/>
          <w:sz w:val="24"/>
          <w:szCs w:val="24"/>
        </w:rPr>
      </w:pPr>
      <w:r w:rsidRPr="00344F14">
        <w:rPr>
          <w:rFonts w:ascii="Times New Roman" w:hAnsi="Times New Roman"/>
          <w:sz w:val="24"/>
          <w:szCs w:val="24"/>
        </w:rPr>
        <w:t>индивидуальные работы</w:t>
      </w:r>
    </w:p>
    <w:p w:rsidR="002C43A6" w:rsidRPr="00344F14" w:rsidRDefault="002C43A6" w:rsidP="00173E77">
      <w:pPr>
        <w:pStyle w:val="ListParagraph"/>
        <w:numPr>
          <w:ilvl w:val="0"/>
          <w:numId w:val="97"/>
        </w:numPr>
        <w:spacing w:after="0" w:line="360" w:lineRule="auto"/>
        <w:ind w:left="0"/>
        <w:jc w:val="both"/>
        <w:rPr>
          <w:rFonts w:ascii="Times New Roman" w:hAnsi="Times New Roman"/>
          <w:sz w:val="24"/>
          <w:szCs w:val="24"/>
        </w:rPr>
      </w:pPr>
      <w:r w:rsidRPr="00344F14">
        <w:rPr>
          <w:rFonts w:ascii="Times New Roman" w:hAnsi="Times New Roman"/>
          <w:sz w:val="24"/>
          <w:szCs w:val="24"/>
        </w:rPr>
        <w:t>коллективные игры и праздники</w:t>
      </w:r>
    </w:p>
    <w:p w:rsidR="002C43A6" w:rsidRPr="00344F14" w:rsidRDefault="002C43A6" w:rsidP="00173E77">
      <w:pPr>
        <w:spacing w:after="0" w:line="360" w:lineRule="auto"/>
        <w:contextualSpacing/>
        <w:jc w:val="center"/>
        <w:rPr>
          <w:rFonts w:ascii="Times New Roman" w:hAnsi="Times New Roman"/>
          <w:b/>
          <w:sz w:val="24"/>
          <w:szCs w:val="24"/>
        </w:rPr>
      </w:pPr>
    </w:p>
    <w:p w:rsidR="002C43A6" w:rsidRPr="00344F14" w:rsidRDefault="002C43A6" w:rsidP="00173E77">
      <w:pPr>
        <w:spacing w:after="0" w:line="360" w:lineRule="auto"/>
        <w:contextualSpacing/>
        <w:jc w:val="center"/>
        <w:rPr>
          <w:rFonts w:ascii="Times New Roman" w:hAnsi="Times New Roman"/>
          <w:b/>
          <w:sz w:val="24"/>
          <w:szCs w:val="24"/>
        </w:rPr>
      </w:pPr>
    </w:p>
    <w:p w:rsidR="002C43A6" w:rsidRPr="00344F14" w:rsidRDefault="002C43A6" w:rsidP="00173E77">
      <w:pPr>
        <w:spacing w:after="0" w:line="360" w:lineRule="auto"/>
        <w:contextualSpacing/>
        <w:jc w:val="center"/>
        <w:rPr>
          <w:rFonts w:ascii="Times New Roman" w:hAnsi="Times New Roman"/>
          <w:b/>
          <w:sz w:val="24"/>
          <w:szCs w:val="24"/>
        </w:rPr>
      </w:pPr>
    </w:p>
    <w:p w:rsidR="002C43A6" w:rsidRPr="00344F14" w:rsidRDefault="002C43A6" w:rsidP="00173E77">
      <w:pPr>
        <w:spacing w:after="0" w:line="360" w:lineRule="auto"/>
        <w:contextualSpacing/>
        <w:jc w:val="center"/>
        <w:rPr>
          <w:rFonts w:ascii="Times New Roman" w:hAnsi="Times New Roman"/>
          <w:b/>
          <w:sz w:val="24"/>
          <w:szCs w:val="24"/>
        </w:rPr>
      </w:pPr>
    </w:p>
    <w:p w:rsidR="002C43A6" w:rsidRPr="00344F14" w:rsidRDefault="002C43A6" w:rsidP="00173E77">
      <w:pPr>
        <w:spacing w:after="0" w:line="360" w:lineRule="auto"/>
        <w:contextualSpacing/>
        <w:jc w:val="center"/>
        <w:rPr>
          <w:rFonts w:ascii="Times New Roman" w:hAnsi="Times New Roman"/>
          <w:b/>
          <w:sz w:val="24"/>
          <w:szCs w:val="24"/>
        </w:rPr>
      </w:pPr>
    </w:p>
    <w:p w:rsidR="002C43A6" w:rsidRPr="00344F14" w:rsidRDefault="002C43A6" w:rsidP="00173E77">
      <w:pPr>
        <w:spacing w:after="0" w:line="360" w:lineRule="auto"/>
        <w:contextualSpacing/>
        <w:jc w:val="center"/>
        <w:rPr>
          <w:rFonts w:ascii="Times New Roman" w:hAnsi="Times New Roman"/>
          <w:b/>
          <w:sz w:val="24"/>
          <w:szCs w:val="24"/>
        </w:rPr>
      </w:pPr>
    </w:p>
    <w:p w:rsidR="002C43A6" w:rsidRPr="00344F14" w:rsidRDefault="002C43A6" w:rsidP="00173E77">
      <w:pPr>
        <w:spacing w:after="0" w:line="360" w:lineRule="auto"/>
        <w:contextualSpacing/>
        <w:jc w:val="center"/>
        <w:rPr>
          <w:rFonts w:ascii="Times New Roman" w:hAnsi="Times New Roman"/>
          <w:b/>
          <w:sz w:val="24"/>
          <w:szCs w:val="24"/>
        </w:rPr>
      </w:pPr>
    </w:p>
    <w:p w:rsidR="002C43A6" w:rsidRPr="00344F14" w:rsidRDefault="002C43A6" w:rsidP="00173E77">
      <w:pPr>
        <w:spacing w:after="0" w:line="360" w:lineRule="auto"/>
        <w:contextualSpacing/>
        <w:jc w:val="center"/>
        <w:rPr>
          <w:rFonts w:ascii="Times New Roman" w:hAnsi="Times New Roman"/>
          <w:b/>
          <w:sz w:val="24"/>
          <w:szCs w:val="24"/>
        </w:rPr>
      </w:pPr>
    </w:p>
    <w:p w:rsidR="002C43A6" w:rsidRPr="00344F14" w:rsidRDefault="002C43A6" w:rsidP="00173E77">
      <w:pPr>
        <w:spacing w:after="0" w:line="360" w:lineRule="auto"/>
        <w:contextualSpacing/>
        <w:jc w:val="center"/>
        <w:rPr>
          <w:rFonts w:ascii="Times New Roman" w:hAnsi="Times New Roman"/>
          <w:b/>
          <w:sz w:val="24"/>
          <w:szCs w:val="24"/>
        </w:rPr>
      </w:pPr>
      <w:r w:rsidRPr="00344F14">
        <w:rPr>
          <w:rFonts w:ascii="Times New Roman" w:hAnsi="Times New Roman"/>
          <w:b/>
          <w:sz w:val="24"/>
          <w:szCs w:val="24"/>
        </w:rPr>
        <w:t>СОДЕРЖАНИЕ ПРОГРАММЫ</w:t>
      </w:r>
    </w:p>
    <w:tbl>
      <w:tblPr>
        <w:tblW w:w="0" w:type="auto"/>
        <w:jc w:val="center"/>
        <w:tblInd w:w="-1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1"/>
        <w:gridCol w:w="1863"/>
        <w:gridCol w:w="2390"/>
        <w:gridCol w:w="3969"/>
      </w:tblGrid>
      <w:tr w:rsidR="002C43A6" w:rsidRPr="002D7A14" w:rsidTr="002D7A14">
        <w:trPr>
          <w:jc w:val="center"/>
        </w:trPr>
        <w:tc>
          <w:tcPr>
            <w:tcW w:w="1431" w:type="dxa"/>
            <w:vAlign w:val="center"/>
          </w:tcPr>
          <w:p w:rsidR="002C43A6" w:rsidRPr="002D7A14" w:rsidRDefault="002C43A6" w:rsidP="002D7A14">
            <w:pPr>
              <w:spacing w:after="0" w:line="360" w:lineRule="auto"/>
              <w:contextualSpacing/>
              <w:jc w:val="center"/>
              <w:rPr>
                <w:rFonts w:ascii="Times New Roman" w:hAnsi="Times New Roman"/>
                <w:b/>
                <w:sz w:val="24"/>
                <w:szCs w:val="24"/>
                <w:lang w:eastAsia="ru-RU"/>
              </w:rPr>
            </w:pPr>
            <w:r w:rsidRPr="002D7A14">
              <w:rPr>
                <w:rFonts w:ascii="Times New Roman" w:hAnsi="Times New Roman"/>
                <w:b/>
                <w:sz w:val="24"/>
                <w:szCs w:val="24"/>
                <w:lang w:eastAsia="ru-RU"/>
              </w:rPr>
              <w:t>Кол-во</w:t>
            </w:r>
          </w:p>
          <w:p w:rsidR="002C43A6" w:rsidRPr="002D7A14" w:rsidRDefault="002C43A6" w:rsidP="002D7A14">
            <w:pPr>
              <w:spacing w:after="0" w:line="360" w:lineRule="auto"/>
              <w:contextualSpacing/>
              <w:jc w:val="center"/>
              <w:rPr>
                <w:rFonts w:ascii="Times New Roman" w:hAnsi="Times New Roman"/>
                <w:b/>
                <w:sz w:val="24"/>
                <w:szCs w:val="24"/>
                <w:lang w:eastAsia="ru-RU"/>
              </w:rPr>
            </w:pPr>
            <w:r w:rsidRPr="002D7A14">
              <w:rPr>
                <w:rFonts w:ascii="Times New Roman" w:hAnsi="Times New Roman"/>
                <w:b/>
                <w:sz w:val="24"/>
                <w:szCs w:val="24"/>
                <w:lang w:eastAsia="ru-RU"/>
              </w:rPr>
              <w:t>часов</w:t>
            </w:r>
          </w:p>
        </w:tc>
        <w:tc>
          <w:tcPr>
            <w:tcW w:w="1863" w:type="dxa"/>
            <w:vAlign w:val="center"/>
          </w:tcPr>
          <w:p w:rsidR="002C43A6" w:rsidRPr="002D7A14" w:rsidRDefault="002C43A6" w:rsidP="002D7A14">
            <w:pPr>
              <w:spacing w:after="0" w:line="360" w:lineRule="auto"/>
              <w:contextualSpacing/>
              <w:jc w:val="center"/>
              <w:rPr>
                <w:rFonts w:ascii="Times New Roman" w:hAnsi="Times New Roman"/>
                <w:b/>
                <w:sz w:val="24"/>
                <w:szCs w:val="24"/>
                <w:lang w:eastAsia="ru-RU"/>
              </w:rPr>
            </w:pPr>
            <w:r w:rsidRPr="002D7A14">
              <w:rPr>
                <w:rFonts w:ascii="Times New Roman" w:hAnsi="Times New Roman"/>
                <w:b/>
                <w:sz w:val="24"/>
                <w:szCs w:val="24"/>
                <w:lang w:eastAsia="ru-RU"/>
              </w:rPr>
              <w:t>Тема</w:t>
            </w:r>
          </w:p>
        </w:tc>
        <w:tc>
          <w:tcPr>
            <w:tcW w:w="2390" w:type="dxa"/>
            <w:vAlign w:val="center"/>
          </w:tcPr>
          <w:p w:rsidR="002C43A6" w:rsidRPr="002D7A14" w:rsidRDefault="002C43A6" w:rsidP="002D7A14">
            <w:pPr>
              <w:spacing w:after="0" w:line="360" w:lineRule="auto"/>
              <w:contextualSpacing/>
              <w:jc w:val="center"/>
              <w:rPr>
                <w:rFonts w:ascii="Times New Roman" w:hAnsi="Times New Roman"/>
                <w:b/>
                <w:sz w:val="24"/>
                <w:szCs w:val="24"/>
                <w:lang w:eastAsia="ru-RU"/>
              </w:rPr>
            </w:pPr>
            <w:r w:rsidRPr="002D7A14">
              <w:rPr>
                <w:rFonts w:ascii="Times New Roman" w:hAnsi="Times New Roman"/>
                <w:b/>
                <w:sz w:val="24"/>
                <w:szCs w:val="24"/>
                <w:lang w:eastAsia="ru-RU"/>
              </w:rPr>
              <w:t>Материалы</w:t>
            </w:r>
          </w:p>
        </w:tc>
        <w:tc>
          <w:tcPr>
            <w:tcW w:w="3969" w:type="dxa"/>
            <w:vAlign w:val="center"/>
          </w:tcPr>
          <w:p w:rsidR="002C43A6" w:rsidRPr="002D7A14" w:rsidRDefault="002C43A6" w:rsidP="002D7A14">
            <w:pPr>
              <w:spacing w:after="0" w:line="360" w:lineRule="auto"/>
              <w:contextualSpacing/>
              <w:jc w:val="center"/>
              <w:rPr>
                <w:rFonts w:ascii="Times New Roman" w:hAnsi="Times New Roman"/>
                <w:b/>
                <w:sz w:val="24"/>
                <w:szCs w:val="24"/>
                <w:lang w:eastAsia="ru-RU"/>
              </w:rPr>
            </w:pPr>
            <w:r w:rsidRPr="002D7A14">
              <w:rPr>
                <w:rFonts w:ascii="Times New Roman" w:hAnsi="Times New Roman"/>
                <w:b/>
                <w:sz w:val="24"/>
                <w:szCs w:val="24"/>
                <w:lang w:eastAsia="ru-RU"/>
              </w:rPr>
              <w:t>Содержание</w:t>
            </w:r>
          </w:p>
        </w:tc>
      </w:tr>
      <w:tr w:rsidR="002C43A6" w:rsidRPr="002D7A14" w:rsidTr="002D7A14">
        <w:trPr>
          <w:jc w:val="center"/>
        </w:trPr>
        <w:tc>
          <w:tcPr>
            <w:tcW w:w="1431" w:type="dxa"/>
            <w:vAlign w:val="center"/>
          </w:tcPr>
          <w:p w:rsidR="002C43A6" w:rsidRPr="002D7A14" w:rsidRDefault="002C43A6" w:rsidP="002D7A14">
            <w:pPr>
              <w:spacing w:after="0" w:line="360" w:lineRule="auto"/>
              <w:contextualSpacing/>
              <w:jc w:val="center"/>
              <w:rPr>
                <w:rFonts w:ascii="Times New Roman" w:hAnsi="Times New Roman"/>
                <w:sz w:val="24"/>
                <w:szCs w:val="24"/>
                <w:lang w:eastAsia="ru-RU"/>
              </w:rPr>
            </w:pPr>
            <w:r w:rsidRPr="002D7A14">
              <w:rPr>
                <w:rFonts w:ascii="Times New Roman" w:hAnsi="Times New Roman"/>
                <w:sz w:val="24"/>
                <w:szCs w:val="24"/>
                <w:lang w:eastAsia="ru-RU"/>
              </w:rPr>
              <w:t>6ч</w:t>
            </w:r>
          </w:p>
        </w:tc>
        <w:tc>
          <w:tcPr>
            <w:tcW w:w="1863"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Работа с природным материалом</w:t>
            </w:r>
          </w:p>
        </w:tc>
        <w:tc>
          <w:tcPr>
            <w:tcW w:w="2390"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Засушенные цветы, листья, ракушки, камни, стружка</w:t>
            </w:r>
          </w:p>
        </w:tc>
        <w:tc>
          <w:tcPr>
            <w:tcW w:w="3969"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Знакомство с первоначальными сведениями о природных материалах, технология изготовления рельефных и объёмных форм. Изготовление аппликаций и объёмных форм.</w:t>
            </w:r>
          </w:p>
        </w:tc>
      </w:tr>
      <w:tr w:rsidR="002C43A6" w:rsidRPr="002D7A14" w:rsidTr="002D7A14">
        <w:trPr>
          <w:jc w:val="center"/>
        </w:trPr>
        <w:tc>
          <w:tcPr>
            <w:tcW w:w="1431" w:type="dxa"/>
            <w:vAlign w:val="center"/>
          </w:tcPr>
          <w:p w:rsidR="002C43A6" w:rsidRPr="002D7A14" w:rsidRDefault="002C43A6" w:rsidP="002D7A14">
            <w:pPr>
              <w:spacing w:after="0" w:line="360" w:lineRule="auto"/>
              <w:contextualSpacing/>
              <w:jc w:val="center"/>
              <w:rPr>
                <w:rFonts w:ascii="Times New Roman" w:hAnsi="Times New Roman"/>
                <w:sz w:val="24"/>
                <w:szCs w:val="24"/>
                <w:lang w:eastAsia="ru-RU"/>
              </w:rPr>
            </w:pPr>
            <w:r w:rsidRPr="002D7A14">
              <w:rPr>
                <w:rFonts w:ascii="Times New Roman" w:hAnsi="Times New Roman"/>
                <w:sz w:val="24"/>
                <w:szCs w:val="24"/>
                <w:lang w:eastAsia="ru-RU"/>
              </w:rPr>
              <w:t>20ч</w:t>
            </w:r>
          </w:p>
        </w:tc>
        <w:tc>
          <w:tcPr>
            <w:tcW w:w="1863"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Работа с бумагой и картоном</w:t>
            </w:r>
          </w:p>
        </w:tc>
        <w:tc>
          <w:tcPr>
            <w:tcW w:w="2390"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Цветная бумага, картон, нитки</w:t>
            </w:r>
          </w:p>
        </w:tc>
        <w:tc>
          <w:tcPr>
            <w:tcW w:w="3969"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Знакомство с первоначальными сведениями о свойствах бумаги, технология изготовления рельефных и объёмных форм. Изготовление аппликаций и объёмных форм.</w:t>
            </w:r>
          </w:p>
        </w:tc>
      </w:tr>
      <w:tr w:rsidR="002C43A6" w:rsidRPr="002D7A14" w:rsidTr="002D7A14">
        <w:trPr>
          <w:jc w:val="center"/>
        </w:trPr>
        <w:tc>
          <w:tcPr>
            <w:tcW w:w="1431" w:type="dxa"/>
            <w:vAlign w:val="center"/>
          </w:tcPr>
          <w:p w:rsidR="002C43A6" w:rsidRPr="002D7A14" w:rsidRDefault="002C43A6" w:rsidP="002D7A14">
            <w:pPr>
              <w:spacing w:after="0" w:line="360" w:lineRule="auto"/>
              <w:contextualSpacing/>
              <w:jc w:val="center"/>
              <w:rPr>
                <w:rFonts w:ascii="Times New Roman" w:hAnsi="Times New Roman"/>
                <w:sz w:val="24"/>
                <w:szCs w:val="24"/>
                <w:lang w:eastAsia="ru-RU"/>
              </w:rPr>
            </w:pPr>
            <w:r w:rsidRPr="002D7A14">
              <w:rPr>
                <w:rFonts w:ascii="Times New Roman" w:hAnsi="Times New Roman"/>
                <w:sz w:val="24"/>
                <w:szCs w:val="24"/>
                <w:lang w:eastAsia="ru-RU"/>
              </w:rPr>
              <w:t>9ч</w:t>
            </w:r>
          </w:p>
        </w:tc>
        <w:tc>
          <w:tcPr>
            <w:tcW w:w="1863"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Работа с тканью</w:t>
            </w:r>
          </w:p>
        </w:tc>
        <w:tc>
          <w:tcPr>
            <w:tcW w:w="2390"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Ткань, нитки</w:t>
            </w:r>
          </w:p>
        </w:tc>
        <w:tc>
          <w:tcPr>
            <w:tcW w:w="3969"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Знакомство с первоначальными сведениями о тканях.</w:t>
            </w:r>
          </w:p>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Технология изготовления поделок. Изготовление салфеток, ковриков.</w:t>
            </w:r>
          </w:p>
        </w:tc>
      </w:tr>
      <w:tr w:rsidR="002C43A6" w:rsidRPr="002D7A14" w:rsidTr="002D7A14">
        <w:trPr>
          <w:jc w:val="center"/>
        </w:trPr>
        <w:tc>
          <w:tcPr>
            <w:tcW w:w="1431" w:type="dxa"/>
            <w:vAlign w:val="center"/>
          </w:tcPr>
          <w:p w:rsidR="002C43A6" w:rsidRPr="002D7A14" w:rsidRDefault="002C43A6" w:rsidP="002D7A14">
            <w:pPr>
              <w:spacing w:after="0" w:line="360" w:lineRule="auto"/>
              <w:contextualSpacing/>
              <w:jc w:val="center"/>
              <w:rPr>
                <w:rFonts w:ascii="Times New Roman" w:hAnsi="Times New Roman"/>
                <w:sz w:val="24"/>
                <w:szCs w:val="24"/>
                <w:lang w:eastAsia="ru-RU"/>
              </w:rPr>
            </w:pPr>
            <w:r w:rsidRPr="002D7A14">
              <w:rPr>
                <w:rFonts w:ascii="Times New Roman" w:hAnsi="Times New Roman"/>
                <w:sz w:val="24"/>
                <w:szCs w:val="24"/>
                <w:lang w:eastAsia="ru-RU"/>
              </w:rPr>
              <w:t>15ч</w:t>
            </w:r>
          </w:p>
        </w:tc>
        <w:tc>
          <w:tcPr>
            <w:tcW w:w="1863"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Работа с бросовым материалом</w:t>
            </w:r>
          </w:p>
        </w:tc>
        <w:tc>
          <w:tcPr>
            <w:tcW w:w="2390"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Потолочные плитки, зубочистки, коктельные трубочки</w:t>
            </w:r>
          </w:p>
        </w:tc>
        <w:tc>
          <w:tcPr>
            <w:tcW w:w="3969"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Знакомство с первоначальными сведениями о бросовых материалах.</w:t>
            </w:r>
          </w:p>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Технология изготовления поделок. Изготовление поделок из бросовых материалов</w:t>
            </w:r>
          </w:p>
        </w:tc>
      </w:tr>
      <w:tr w:rsidR="002C43A6" w:rsidRPr="002D7A14" w:rsidTr="002D7A14">
        <w:trPr>
          <w:jc w:val="center"/>
        </w:trPr>
        <w:tc>
          <w:tcPr>
            <w:tcW w:w="1431" w:type="dxa"/>
            <w:vAlign w:val="center"/>
          </w:tcPr>
          <w:p w:rsidR="002C43A6" w:rsidRPr="002D7A14" w:rsidRDefault="002C43A6" w:rsidP="002D7A14">
            <w:pPr>
              <w:spacing w:after="0" w:line="360" w:lineRule="auto"/>
              <w:contextualSpacing/>
              <w:jc w:val="center"/>
              <w:rPr>
                <w:rFonts w:ascii="Times New Roman" w:hAnsi="Times New Roman"/>
                <w:sz w:val="24"/>
                <w:szCs w:val="24"/>
                <w:lang w:eastAsia="ru-RU"/>
              </w:rPr>
            </w:pPr>
            <w:r w:rsidRPr="002D7A14">
              <w:rPr>
                <w:rFonts w:ascii="Times New Roman" w:hAnsi="Times New Roman"/>
                <w:sz w:val="24"/>
                <w:szCs w:val="24"/>
                <w:lang w:eastAsia="ru-RU"/>
              </w:rPr>
              <w:t>11ч</w:t>
            </w:r>
          </w:p>
        </w:tc>
        <w:tc>
          <w:tcPr>
            <w:tcW w:w="1863"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Работа с пластилином</w:t>
            </w:r>
          </w:p>
        </w:tc>
        <w:tc>
          <w:tcPr>
            <w:tcW w:w="2390"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Пластилин, картон</w:t>
            </w:r>
          </w:p>
        </w:tc>
        <w:tc>
          <w:tcPr>
            <w:tcW w:w="3969"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Знакомство с правилами работы с пластическими материалами. Правила изготовления поделок из пластических материалов Изготовление объёмных поделок и композиций.</w:t>
            </w:r>
          </w:p>
        </w:tc>
      </w:tr>
      <w:tr w:rsidR="002C43A6" w:rsidRPr="002D7A14" w:rsidTr="002D7A14">
        <w:trPr>
          <w:jc w:val="center"/>
        </w:trPr>
        <w:tc>
          <w:tcPr>
            <w:tcW w:w="1431" w:type="dxa"/>
            <w:vAlign w:val="center"/>
          </w:tcPr>
          <w:p w:rsidR="002C43A6" w:rsidRPr="002D7A14" w:rsidRDefault="002C43A6" w:rsidP="002D7A14">
            <w:pPr>
              <w:spacing w:after="0" w:line="360" w:lineRule="auto"/>
              <w:contextualSpacing/>
              <w:jc w:val="center"/>
              <w:rPr>
                <w:rFonts w:ascii="Times New Roman" w:hAnsi="Times New Roman"/>
                <w:sz w:val="24"/>
                <w:szCs w:val="24"/>
                <w:lang w:eastAsia="ru-RU"/>
              </w:rPr>
            </w:pPr>
            <w:r w:rsidRPr="002D7A14">
              <w:rPr>
                <w:rFonts w:ascii="Times New Roman" w:hAnsi="Times New Roman"/>
                <w:sz w:val="24"/>
                <w:szCs w:val="24"/>
                <w:lang w:eastAsia="ru-RU"/>
              </w:rPr>
              <w:t>5ч</w:t>
            </w:r>
          </w:p>
        </w:tc>
        <w:tc>
          <w:tcPr>
            <w:tcW w:w="1863"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Работа с акварелью и карандашом</w:t>
            </w:r>
          </w:p>
        </w:tc>
        <w:tc>
          <w:tcPr>
            <w:tcW w:w="2390"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 xml:space="preserve"> Альбом, краски, цветные карандаши</w:t>
            </w:r>
          </w:p>
        </w:tc>
        <w:tc>
          <w:tcPr>
            <w:tcW w:w="3969"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Знакомство с правилами работы с альбомом , красками, карандашами . Изготовление иллюстраций.</w:t>
            </w:r>
          </w:p>
        </w:tc>
      </w:tr>
      <w:tr w:rsidR="002C43A6" w:rsidRPr="002D7A14" w:rsidTr="002D7A14">
        <w:trPr>
          <w:jc w:val="center"/>
        </w:trPr>
        <w:tc>
          <w:tcPr>
            <w:tcW w:w="1431" w:type="dxa"/>
            <w:vAlign w:val="center"/>
          </w:tcPr>
          <w:p w:rsidR="002C43A6" w:rsidRPr="002D7A14" w:rsidRDefault="002C43A6" w:rsidP="002D7A14">
            <w:pPr>
              <w:spacing w:after="0" w:line="360" w:lineRule="auto"/>
              <w:contextualSpacing/>
              <w:jc w:val="center"/>
              <w:rPr>
                <w:rFonts w:ascii="Times New Roman" w:hAnsi="Times New Roman"/>
                <w:sz w:val="24"/>
                <w:szCs w:val="24"/>
                <w:lang w:eastAsia="ru-RU"/>
              </w:rPr>
            </w:pPr>
            <w:r w:rsidRPr="002D7A14">
              <w:rPr>
                <w:rFonts w:ascii="Times New Roman" w:hAnsi="Times New Roman"/>
                <w:sz w:val="24"/>
                <w:szCs w:val="24"/>
                <w:lang w:eastAsia="ru-RU"/>
              </w:rPr>
              <w:t>2ч</w:t>
            </w:r>
          </w:p>
        </w:tc>
        <w:tc>
          <w:tcPr>
            <w:tcW w:w="1863"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Итоговое занятие</w:t>
            </w:r>
          </w:p>
        </w:tc>
        <w:tc>
          <w:tcPr>
            <w:tcW w:w="2390"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p>
        </w:tc>
        <w:tc>
          <w:tcPr>
            <w:tcW w:w="3969" w:type="dxa"/>
            <w:vAlign w:val="center"/>
          </w:tcPr>
          <w:p w:rsidR="002C43A6" w:rsidRPr="002D7A14" w:rsidRDefault="002C43A6" w:rsidP="002D7A14">
            <w:pPr>
              <w:spacing w:after="0" w:line="360" w:lineRule="auto"/>
              <w:contextualSpacing/>
              <w:rPr>
                <w:rFonts w:ascii="Times New Roman" w:hAnsi="Times New Roman"/>
                <w:sz w:val="24"/>
                <w:szCs w:val="24"/>
                <w:lang w:eastAsia="ru-RU"/>
              </w:rPr>
            </w:pPr>
            <w:r w:rsidRPr="002D7A14">
              <w:rPr>
                <w:rFonts w:ascii="Times New Roman" w:hAnsi="Times New Roman"/>
                <w:sz w:val="24"/>
                <w:szCs w:val="24"/>
                <w:lang w:eastAsia="ru-RU"/>
              </w:rPr>
              <w:t>Подведение итогов, выставка работ</w:t>
            </w:r>
          </w:p>
        </w:tc>
      </w:tr>
      <w:tr w:rsidR="002C43A6" w:rsidRPr="002D7A14" w:rsidTr="002D7A14">
        <w:tblPrEx>
          <w:tblLook w:val="0000"/>
        </w:tblPrEx>
        <w:trPr>
          <w:gridAfter w:val="3"/>
          <w:wAfter w:w="8222" w:type="dxa"/>
          <w:trHeight w:val="660"/>
          <w:jc w:val="center"/>
        </w:trPr>
        <w:tc>
          <w:tcPr>
            <w:tcW w:w="1431" w:type="dxa"/>
          </w:tcPr>
          <w:p w:rsidR="002C43A6" w:rsidRPr="002D7A14" w:rsidRDefault="002C43A6" w:rsidP="002D7A14">
            <w:pPr>
              <w:spacing w:after="0" w:line="360" w:lineRule="auto"/>
              <w:contextualSpacing/>
              <w:jc w:val="both"/>
              <w:rPr>
                <w:rFonts w:ascii="Times New Roman" w:hAnsi="Times New Roman"/>
                <w:sz w:val="24"/>
                <w:szCs w:val="24"/>
                <w:lang w:eastAsia="ru-RU"/>
              </w:rPr>
            </w:pPr>
          </w:p>
          <w:p w:rsidR="002C43A6" w:rsidRPr="002D7A14" w:rsidRDefault="002C43A6" w:rsidP="002D7A14">
            <w:pPr>
              <w:spacing w:after="0" w:line="360" w:lineRule="auto"/>
              <w:contextualSpacing/>
              <w:jc w:val="both"/>
              <w:rPr>
                <w:rFonts w:ascii="Times New Roman" w:hAnsi="Times New Roman"/>
                <w:sz w:val="24"/>
                <w:szCs w:val="24"/>
                <w:lang w:eastAsia="ru-RU"/>
              </w:rPr>
            </w:pPr>
            <w:r w:rsidRPr="002D7A14">
              <w:rPr>
                <w:rFonts w:ascii="Times New Roman" w:hAnsi="Times New Roman"/>
                <w:sz w:val="24"/>
                <w:szCs w:val="24"/>
                <w:lang w:eastAsia="ru-RU"/>
              </w:rPr>
              <w:t>Итого 68ч.</w:t>
            </w:r>
          </w:p>
        </w:tc>
      </w:tr>
    </w:tbl>
    <w:p w:rsidR="002C43A6" w:rsidRDefault="002C43A6" w:rsidP="00173E77">
      <w:pPr>
        <w:autoSpaceDE w:val="0"/>
        <w:autoSpaceDN w:val="0"/>
        <w:adjustRightInd w:val="0"/>
        <w:spacing w:after="0"/>
        <w:rPr>
          <w:rFonts w:ascii="Times New Roman" w:hAnsi="Times New Roman"/>
          <w:b/>
          <w:bCs/>
          <w:sz w:val="24"/>
          <w:szCs w:val="24"/>
        </w:rPr>
      </w:pPr>
    </w:p>
    <w:p w:rsidR="002C43A6" w:rsidRDefault="002C43A6" w:rsidP="00173E77">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Общеинтеллектуальное направление.</w:t>
      </w:r>
    </w:p>
    <w:p w:rsidR="002C43A6" w:rsidRDefault="002C43A6" w:rsidP="00173E77">
      <w:pPr>
        <w:autoSpaceDE w:val="0"/>
        <w:autoSpaceDN w:val="0"/>
        <w:adjustRightInd w:val="0"/>
        <w:spacing w:after="0"/>
        <w:rPr>
          <w:rFonts w:ascii="Times New Roman" w:hAnsi="Times New Roman"/>
          <w:b/>
          <w:bCs/>
          <w:sz w:val="24"/>
          <w:szCs w:val="24"/>
        </w:rPr>
      </w:pPr>
      <w:r>
        <w:rPr>
          <w:rFonts w:ascii="Times New Roman" w:hAnsi="Times New Roman"/>
          <w:b/>
          <w:bCs/>
          <w:sz w:val="24"/>
          <w:szCs w:val="24"/>
        </w:rPr>
        <w:t>Результаты освоения курса «Английский с удовольствием»</w:t>
      </w:r>
    </w:p>
    <w:p w:rsidR="002C43A6" w:rsidRPr="007D320D" w:rsidRDefault="002C43A6" w:rsidP="007D320D">
      <w:pPr>
        <w:spacing w:after="0" w:line="240" w:lineRule="auto"/>
        <w:ind w:left="-990" w:hanging="1"/>
        <w:jc w:val="both"/>
        <w:rPr>
          <w:rFonts w:ascii="Times New Roman" w:hAnsi="Times New Roman"/>
          <w:b/>
          <w:sz w:val="24"/>
          <w:szCs w:val="24"/>
        </w:rPr>
      </w:pPr>
      <w:r w:rsidRPr="007D320D">
        <w:rPr>
          <w:rFonts w:ascii="Times New Roman" w:hAnsi="Times New Roman"/>
          <w:b/>
          <w:sz w:val="24"/>
          <w:szCs w:val="24"/>
        </w:rPr>
        <w:t>Требования к результатам обучения и освоению содержания предмета</w:t>
      </w:r>
    </w:p>
    <w:p w:rsidR="002C43A6" w:rsidRPr="007D320D" w:rsidRDefault="002C43A6" w:rsidP="007D320D">
      <w:pPr>
        <w:pStyle w:val="NoSpacing"/>
        <w:ind w:left="-990" w:hanging="1"/>
        <w:jc w:val="both"/>
        <w:rPr>
          <w:rFonts w:ascii="Times New Roman" w:hAnsi="Times New Roman"/>
          <w:b/>
          <w:sz w:val="24"/>
          <w:szCs w:val="24"/>
        </w:rPr>
      </w:pPr>
      <w:r w:rsidRPr="007D320D">
        <w:rPr>
          <w:rFonts w:ascii="Times New Roman" w:hAnsi="Times New Roman"/>
          <w:b/>
          <w:sz w:val="24"/>
          <w:szCs w:val="24"/>
        </w:rPr>
        <w:t>Личностные результаты:</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У ученика будет сформировано:</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xml:space="preserve">- стремление к лучшему осознанию культуры своего народа и готовность содействовать ознакомлению с ней представителей других стран; </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толерантное отношение к проявлениям иной культуры;</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xml:space="preserve">- осознание себя гражданином своей страны и мира; </w:t>
      </w:r>
      <w:r w:rsidRPr="007D320D">
        <w:rPr>
          <w:rFonts w:ascii="Times New Roman" w:hAnsi="Times New Roman"/>
          <w:sz w:val="24"/>
          <w:szCs w:val="24"/>
        </w:rPr>
        <w:t xml:space="preserve"> </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xml:space="preserve">- стремление научного познания как части культуры человечества, разума, понимания сущности бытия, мироздания. </w:t>
      </w:r>
      <w:r w:rsidRPr="007D320D">
        <w:rPr>
          <w:rFonts w:ascii="Times New Roman" w:hAnsi="Times New Roman"/>
          <w:sz w:val="24"/>
          <w:szCs w:val="24"/>
        </w:rPr>
        <w:t></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xml:space="preserve">- стремление к истине, </w:t>
      </w:r>
      <w:r w:rsidRPr="007D320D">
        <w:rPr>
          <w:rFonts w:ascii="Times New Roman" w:hAnsi="Times New Roman"/>
          <w:sz w:val="24"/>
          <w:szCs w:val="24"/>
        </w:rPr>
        <w:t xml:space="preserve"> научное видение картины мира. </w:t>
      </w:r>
      <w:r w:rsidRPr="007D320D">
        <w:rPr>
          <w:rFonts w:ascii="Times New Roman" w:hAnsi="Times New Roman"/>
          <w:sz w:val="24"/>
          <w:szCs w:val="24"/>
        </w:rPr>
        <w:t xml:space="preserve"> образ человека как разумного существа, стремящегося к добру и самосовершенствованию. </w:t>
      </w:r>
      <w:r w:rsidRPr="007D320D">
        <w:rPr>
          <w:rFonts w:ascii="Times New Roman" w:hAnsi="Times New Roman"/>
          <w:sz w:val="24"/>
          <w:szCs w:val="24"/>
        </w:rPr>
        <w:t xml:space="preserve"> направленность на развитие и сохранение жизни через сострадание и милосердие как проявление высшей человеческой способности – любви. </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xml:space="preserve">- уважение к труду, творчеству и созиданию, целеустремлённость и настойчивость. </w:t>
      </w:r>
      <w:r w:rsidRPr="007D320D">
        <w:rPr>
          <w:rFonts w:ascii="Times New Roman" w:hAnsi="Times New Roman"/>
          <w:sz w:val="24"/>
          <w:szCs w:val="24"/>
        </w:rPr>
        <w:t></w:t>
      </w:r>
    </w:p>
    <w:p w:rsidR="002C43A6" w:rsidRPr="007D320D" w:rsidRDefault="002C43A6" w:rsidP="007D320D">
      <w:pPr>
        <w:pStyle w:val="NoSpacing"/>
        <w:ind w:left="-990" w:hanging="1"/>
        <w:jc w:val="both"/>
        <w:rPr>
          <w:rFonts w:ascii="Times New Roman" w:hAnsi="Times New Roman"/>
          <w:b/>
          <w:sz w:val="24"/>
          <w:szCs w:val="24"/>
        </w:rPr>
      </w:pPr>
      <w:r w:rsidRPr="007D320D">
        <w:rPr>
          <w:rFonts w:ascii="Times New Roman" w:hAnsi="Times New Roman"/>
          <w:sz w:val="24"/>
          <w:szCs w:val="24"/>
        </w:rPr>
        <w:t xml:space="preserve">- социальная солидарность, как свобода выбора человеком своих мыслей и поступков, признание прав и свобод человека, обладание чувствами справедливости, милосердия, чести, достоинства по отношению к себе и к другим людям. </w:t>
      </w:r>
    </w:p>
    <w:p w:rsidR="002C43A6" w:rsidRPr="007D320D" w:rsidRDefault="002C43A6" w:rsidP="007D320D">
      <w:pPr>
        <w:pStyle w:val="NoSpacing"/>
        <w:ind w:left="-990" w:hanging="1"/>
        <w:jc w:val="both"/>
        <w:rPr>
          <w:rFonts w:ascii="Times New Roman" w:hAnsi="Times New Roman"/>
          <w:b/>
          <w:sz w:val="24"/>
          <w:szCs w:val="24"/>
        </w:rPr>
      </w:pPr>
      <w:r w:rsidRPr="007D320D">
        <w:rPr>
          <w:rFonts w:ascii="Times New Roman" w:hAnsi="Times New Roman"/>
          <w:b/>
          <w:sz w:val="24"/>
          <w:szCs w:val="24"/>
        </w:rPr>
        <w:t>МЕТАПРЕДМЕТНЫЕ РЕЗУЛЬТАТЫ</w:t>
      </w:r>
    </w:p>
    <w:p w:rsidR="002C43A6" w:rsidRPr="007D320D" w:rsidRDefault="002C43A6" w:rsidP="007D320D">
      <w:pPr>
        <w:pStyle w:val="NoSpacing"/>
        <w:ind w:left="-990" w:hanging="1"/>
        <w:jc w:val="both"/>
        <w:rPr>
          <w:rFonts w:ascii="Times New Roman" w:hAnsi="Times New Roman"/>
          <w:b/>
          <w:sz w:val="24"/>
          <w:szCs w:val="24"/>
        </w:rPr>
      </w:pPr>
      <w:r w:rsidRPr="007D320D">
        <w:rPr>
          <w:rFonts w:ascii="Times New Roman" w:hAnsi="Times New Roman"/>
          <w:b/>
          <w:sz w:val="24"/>
          <w:szCs w:val="24"/>
        </w:rPr>
        <w:t>Регулятивные УДД:</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оценивать правильность выполнения учебной задачи, собственные возможности её решения;</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w:t>
      </w:r>
    </w:p>
    <w:p w:rsidR="002C43A6" w:rsidRPr="007D320D" w:rsidRDefault="002C43A6" w:rsidP="007D320D">
      <w:pPr>
        <w:pStyle w:val="NoSpacing"/>
        <w:ind w:left="-990" w:hanging="1"/>
        <w:jc w:val="both"/>
        <w:rPr>
          <w:rFonts w:ascii="Times New Roman" w:hAnsi="Times New Roman"/>
          <w:b/>
          <w:sz w:val="24"/>
          <w:szCs w:val="24"/>
        </w:rPr>
      </w:pPr>
      <w:r w:rsidRPr="007D320D">
        <w:rPr>
          <w:rFonts w:ascii="Times New Roman" w:hAnsi="Times New Roman"/>
          <w:b/>
          <w:sz w:val="24"/>
          <w:szCs w:val="24"/>
        </w:rPr>
        <w:t>Познавательные УДД:</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использовать знаково-символические средства представления информации для решения учебных и практических задач;</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строить логическое рассуждение, умозаключение (индуктивное, дедуктивное и по аналогии) и делать выводы;</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выделять, обобщать и фиксировать нужную информацию;</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 xml:space="preserve">-осознанно строить свое высказывание в соответствии с поставленной коммуникативной задачей, а также в соответствии с грамматическими и </w:t>
      </w:r>
    </w:p>
    <w:p w:rsidR="002C43A6" w:rsidRPr="007D320D" w:rsidRDefault="002C43A6" w:rsidP="007D320D">
      <w:pPr>
        <w:pStyle w:val="NoSpacing"/>
        <w:ind w:left="-990" w:hanging="1"/>
        <w:jc w:val="both"/>
        <w:rPr>
          <w:rFonts w:ascii="Times New Roman" w:hAnsi="Times New Roman"/>
          <w:sz w:val="24"/>
          <w:szCs w:val="24"/>
        </w:rPr>
      </w:pPr>
      <w:r w:rsidRPr="007D320D">
        <w:rPr>
          <w:rFonts w:ascii="Times New Roman" w:hAnsi="Times New Roman"/>
          <w:sz w:val="24"/>
          <w:szCs w:val="24"/>
        </w:rPr>
        <w:t>-контролировать и оценивать результаты своей деятельности;</w:t>
      </w:r>
    </w:p>
    <w:p w:rsidR="002C43A6" w:rsidRPr="007D320D" w:rsidRDefault="002C43A6" w:rsidP="007D320D">
      <w:pPr>
        <w:pStyle w:val="NoSpacing"/>
        <w:ind w:left="-284" w:firstLine="568"/>
        <w:jc w:val="both"/>
        <w:rPr>
          <w:rFonts w:ascii="Times New Roman" w:hAnsi="Times New Roman"/>
          <w:b/>
          <w:sz w:val="24"/>
          <w:szCs w:val="24"/>
        </w:rPr>
      </w:pPr>
      <w:r w:rsidRPr="007D320D">
        <w:rPr>
          <w:rFonts w:ascii="Times New Roman" w:hAnsi="Times New Roman"/>
          <w:b/>
          <w:sz w:val="24"/>
          <w:szCs w:val="24"/>
        </w:rPr>
        <w:t>Коммуникативные УДД:</w:t>
      </w:r>
    </w:p>
    <w:p w:rsidR="002C43A6" w:rsidRPr="007D320D" w:rsidRDefault="002C43A6" w:rsidP="007D320D">
      <w:pPr>
        <w:pStyle w:val="NoSpacing"/>
        <w:ind w:left="-284" w:firstLine="568"/>
        <w:jc w:val="both"/>
        <w:rPr>
          <w:rFonts w:ascii="Times New Roman" w:hAnsi="Times New Roman"/>
          <w:sz w:val="24"/>
          <w:szCs w:val="24"/>
        </w:rPr>
      </w:pPr>
      <w:r w:rsidRPr="007D320D">
        <w:rPr>
          <w:rFonts w:ascii="Times New Roman" w:hAnsi="Times New Roman"/>
          <w:sz w:val="24"/>
          <w:szCs w:val="24"/>
        </w:rPr>
        <w:t>- выражать с достаточной полнотой и точностью свои мысли в соответствии с задачами и условиями межкультурной коммуникации;</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адекватно использовать речевые средства для дискуссии и аргументации своей позиции;</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спрашивать, интересоваться чужим мнением и высказывать свое;</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уметь обсуждать разные точки зрения и способствовать выработке общей (групповой) позиции;</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уметь аргументировать свою точку зрения, спорить и отстаивать свою позицию невраждебным для оппонентов образом;</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уметь с помощью вопросов добывать недостающую информацию (познавательная инициативность);</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уметь устанавливать рабочие отношения, эффективно сотрудничать и способствовать продуктивной кооперации;</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проявлять уважительное отношение к партнерам, внимание к личности другого;</w:t>
      </w:r>
    </w:p>
    <w:p w:rsidR="002C43A6" w:rsidRPr="007D320D" w:rsidRDefault="002C43A6" w:rsidP="007D320D">
      <w:pPr>
        <w:pStyle w:val="NoSpacing"/>
        <w:ind w:left="-855"/>
        <w:jc w:val="both"/>
        <w:rPr>
          <w:rFonts w:ascii="Times New Roman" w:hAnsi="Times New Roman"/>
          <w:b/>
          <w:sz w:val="24"/>
          <w:szCs w:val="24"/>
        </w:rPr>
      </w:pPr>
      <w:r w:rsidRPr="007D320D">
        <w:rPr>
          <w:rFonts w:ascii="Times New Roman" w:hAnsi="Times New Roman"/>
          <w:b/>
          <w:sz w:val="24"/>
          <w:szCs w:val="24"/>
        </w:rPr>
        <w:t xml:space="preserve">                                      ПРЕДМЕТНЫЕ РЕЗУЛЬТАТЫ </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Учащимися 7 класса будут достигнуты следующие предметные результаты:</w:t>
      </w:r>
    </w:p>
    <w:p w:rsidR="002C43A6" w:rsidRPr="007D320D" w:rsidRDefault="002C43A6" w:rsidP="007D320D">
      <w:pPr>
        <w:pStyle w:val="NoSpacing"/>
        <w:ind w:left="-855"/>
        <w:jc w:val="both"/>
        <w:rPr>
          <w:rFonts w:ascii="Times New Roman" w:hAnsi="Times New Roman"/>
          <w:b/>
          <w:sz w:val="24"/>
          <w:szCs w:val="24"/>
        </w:rPr>
      </w:pPr>
      <w:r w:rsidRPr="007D320D">
        <w:rPr>
          <w:rFonts w:ascii="Times New Roman" w:hAnsi="Times New Roman"/>
          <w:b/>
          <w:sz w:val="24"/>
          <w:szCs w:val="24"/>
        </w:rPr>
        <w:t>Коммуникативные умения в основных видах речевой деятельности:</w:t>
      </w:r>
    </w:p>
    <w:p w:rsidR="002C43A6" w:rsidRPr="007D320D" w:rsidRDefault="002C43A6" w:rsidP="007D320D">
      <w:pPr>
        <w:pStyle w:val="NoSpacing"/>
        <w:ind w:left="-855"/>
        <w:jc w:val="both"/>
        <w:rPr>
          <w:rFonts w:ascii="Times New Roman" w:hAnsi="Times New Roman"/>
          <w:b/>
          <w:i/>
          <w:sz w:val="24"/>
          <w:szCs w:val="24"/>
        </w:rPr>
      </w:pPr>
      <w:r w:rsidRPr="007D320D">
        <w:rPr>
          <w:rFonts w:ascii="Times New Roman" w:hAnsi="Times New Roman"/>
          <w:b/>
          <w:i/>
          <w:sz w:val="24"/>
          <w:szCs w:val="24"/>
        </w:rPr>
        <w:t xml:space="preserve"> Говорение</w:t>
      </w:r>
    </w:p>
    <w:p w:rsidR="002C43A6" w:rsidRPr="007D320D" w:rsidRDefault="002C43A6" w:rsidP="007D320D">
      <w:pPr>
        <w:tabs>
          <w:tab w:val="left" w:pos="1134"/>
          <w:tab w:val="left" w:pos="1701"/>
        </w:tabs>
        <w:spacing w:after="0" w:line="240" w:lineRule="auto"/>
        <w:ind w:left="-855"/>
        <w:jc w:val="both"/>
        <w:rPr>
          <w:rFonts w:ascii="Times New Roman" w:hAnsi="Times New Roman"/>
          <w:b/>
          <w:sz w:val="24"/>
          <w:szCs w:val="24"/>
        </w:rPr>
      </w:pPr>
      <w:r w:rsidRPr="007D320D">
        <w:rPr>
          <w:rFonts w:ascii="Times New Roman" w:hAnsi="Times New Roman"/>
          <w:b/>
          <w:sz w:val="24"/>
          <w:szCs w:val="24"/>
        </w:rPr>
        <w:t>Ученик научится:</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вести диалог-расспрос, диалог этикетного характера, диалог – обмен мнениями, диалог – побуждение к действию, комбинированный диалог:</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начинать, поддерживать и заканчивать разговор;</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выражать основные речевые функции: поздравлять, высказывать пожелания, приносить извинение, выражать согласие/несогласие, делать комплимент, предлагать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выражать сомнение, выражать свое мнение и обосновывать его и т.д.;</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расспрашивать собеседника и отвечать на его вопросы;</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переходить с позиции спрашивающего на позицию отвечающего и наоборот;</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соблюдать правила речевого этикета;</w:t>
      </w:r>
    </w:p>
    <w:p w:rsidR="002C43A6" w:rsidRPr="007D320D" w:rsidRDefault="002C43A6" w:rsidP="007D320D">
      <w:pPr>
        <w:pStyle w:val="NoSpacing"/>
        <w:ind w:left="-855"/>
        <w:jc w:val="both"/>
        <w:rPr>
          <w:rFonts w:ascii="Times New Roman" w:hAnsi="Times New Roman"/>
          <w:i/>
          <w:sz w:val="24"/>
          <w:szCs w:val="24"/>
        </w:rPr>
      </w:pPr>
      <w:r w:rsidRPr="007D320D">
        <w:rPr>
          <w:rFonts w:ascii="Times New Roman" w:hAnsi="Times New Roman"/>
          <w:i/>
          <w:sz w:val="24"/>
          <w:szCs w:val="24"/>
        </w:rPr>
        <w:t>Ученик получит возможность научиться:</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использовать основные коммуникативные типы речи: описание, сообщение, рассказ, рассуждение:</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кратко высказываться на заданную тему, используя изученный речевой материал в соответствии с поставленной коммуникативной задачей;</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делать сообщения на заданную тему на основе прочитанного/услышанного;</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делать сообщения по результатам выполнения проектной работы;</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говорить в нормальном темпе;</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говорить логично и связно;</w:t>
      </w:r>
    </w:p>
    <w:p w:rsidR="002C43A6" w:rsidRPr="007D320D" w:rsidRDefault="002C43A6" w:rsidP="007D320D">
      <w:pPr>
        <w:pStyle w:val="NoSpacing"/>
        <w:ind w:left="-855"/>
        <w:jc w:val="both"/>
        <w:rPr>
          <w:rFonts w:ascii="Times New Roman" w:hAnsi="Times New Roman"/>
          <w:b/>
          <w:i/>
          <w:sz w:val="24"/>
          <w:szCs w:val="24"/>
        </w:rPr>
      </w:pPr>
      <w:r w:rsidRPr="007D320D">
        <w:rPr>
          <w:rFonts w:ascii="Times New Roman" w:hAnsi="Times New Roman"/>
          <w:b/>
          <w:i/>
          <w:sz w:val="24"/>
          <w:szCs w:val="24"/>
        </w:rPr>
        <w:t>Аудирование</w:t>
      </w:r>
    </w:p>
    <w:p w:rsidR="002C43A6" w:rsidRPr="007D320D" w:rsidRDefault="002C43A6" w:rsidP="007D320D">
      <w:pPr>
        <w:pStyle w:val="NoSpacing"/>
        <w:ind w:left="-855"/>
        <w:jc w:val="both"/>
        <w:rPr>
          <w:rFonts w:ascii="Times New Roman" w:hAnsi="Times New Roman"/>
          <w:b/>
          <w:sz w:val="24"/>
          <w:szCs w:val="24"/>
        </w:rPr>
      </w:pPr>
      <w:r w:rsidRPr="007D320D">
        <w:rPr>
          <w:rFonts w:ascii="Times New Roman" w:hAnsi="Times New Roman"/>
          <w:b/>
          <w:sz w:val="24"/>
          <w:szCs w:val="24"/>
        </w:rPr>
        <w:t>Ученик научится:</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понимать звучащую речь с различной глубиной, точностью и полнотой восприятия информации: несложные аутентичные аудио- и видеотексты, построенные на изученном речевом материале (полное понимание прослушанного);</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2C43A6" w:rsidRPr="007D320D" w:rsidRDefault="002C43A6" w:rsidP="007D320D">
      <w:pPr>
        <w:tabs>
          <w:tab w:val="left" w:pos="0"/>
        </w:tabs>
        <w:spacing w:line="240" w:lineRule="auto"/>
        <w:ind w:left="-855"/>
        <w:jc w:val="both"/>
        <w:rPr>
          <w:rFonts w:ascii="Times New Roman" w:hAnsi="Times New Roman"/>
          <w:sz w:val="24"/>
          <w:szCs w:val="24"/>
        </w:rPr>
      </w:pPr>
      <w:r w:rsidRPr="007D320D">
        <w:rPr>
          <w:rFonts w:ascii="Times New Roman" w:hAnsi="Times New Roman"/>
          <w:sz w:val="24"/>
          <w:szCs w:val="24"/>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2C43A6" w:rsidRPr="007D320D" w:rsidRDefault="002C43A6" w:rsidP="007D320D">
      <w:pPr>
        <w:pStyle w:val="NoSpacing"/>
        <w:ind w:left="-855"/>
        <w:rPr>
          <w:rFonts w:ascii="Times New Roman" w:hAnsi="Times New Roman"/>
          <w:i/>
          <w:sz w:val="24"/>
          <w:szCs w:val="24"/>
        </w:rPr>
      </w:pPr>
      <w:r w:rsidRPr="007D320D">
        <w:rPr>
          <w:rFonts w:ascii="Times New Roman" w:hAnsi="Times New Roman"/>
          <w:i/>
          <w:sz w:val="24"/>
          <w:szCs w:val="24"/>
        </w:rPr>
        <w:t>Ученик получит возможность научиться:</w:t>
      </w:r>
    </w:p>
    <w:p w:rsidR="002C43A6" w:rsidRPr="007D320D" w:rsidRDefault="002C43A6" w:rsidP="007D320D">
      <w:pPr>
        <w:pStyle w:val="NoSpacing"/>
        <w:ind w:left="-855"/>
        <w:rPr>
          <w:rFonts w:ascii="Times New Roman" w:hAnsi="Times New Roman"/>
          <w:sz w:val="24"/>
          <w:szCs w:val="24"/>
        </w:rPr>
      </w:pPr>
      <w:r w:rsidRPr="007D320D">
        <w:rPr>
          <w:rFonts w:ascii="Times New Roman" w:hAnsi="Times New Roman"/>
          <w:sz w:val="24"/>
          <w:szCs w:val="24"/>
        </w:rPr>
        <w:t>- соотносить содержание услышанного с личным опытом;</w:t>
      </w:r>
    </w:p>
    <w:p w:rsidR="002C43A6" w:rsidRPr="007D320D" w:rsidRDefault="002C43A6" w:rsidP="007D320D">
      <w:pPr>
        <w:pStyle w:val="NoSpacing"/>
        <w:ind w:left="-855"/>
        <w:rPr>
          <w:rFonts w:ascii="Times New Roman" w:hAnsi="Times New Roman"/>
          <w:sz w:val="24"/>
          <w:szCs w:val="24"/>
        </w:rPr>
      </w:pPr>
      <w:r w:rsidRPr="007D320D">
        <w:rPr>
          <w:rFonts w:ascii="Times New Roman" w:hAnsi="Times New Roman"/>
          <w:sz w:val="24"/>
          <w:szCs w:val="24"/>
        </w:rPr>
        <w:t>- делать выводы по содержанию услышанного;</w:t>
      </w:r>
    </w:p>
    <w:p w:rsidR="002C43A6" w:rsidRPr="007D320D" w:rsidRDefault="002C43A6" w:rsidP="007D320D">
      <w:pPr>
        <w:pStyle w:val="NoSpacing"/>
        <w:ind w:left="-855"/>
        <w:rPr>
          <w:rFonts w:ascii="Times New Roman" w:hAnsi="Times New Roman"/>
          <w:sz w:val="24"/>
          <w:szCs w:val="24"/>
        </w:rPr>
      </w:pPr>
      <w:r w:rsidRPr="007D320D">
        <w:rPr>
          <w:rFonts w:ascii="Times New Roman" w:hAnsi="Times New Roman"/>
          <w:sz w:val="24"/>
          <w:szCs w:val="24"/>
        </w:rPr>
        <w:t>- выражать собственное мнение по поводу услышанного.</w:t>
      </w:r>
    </w:p>
    <w:p w:rsidR="002C43A6" w:rsidRPr="007D320D" w:rsidRDefault="002C43A6" w:rsidP="007D320D">
      <w:pPr>
        <w:pStyle w:val="NoSpacing"/>
        <w:ind w:left="-855"/>
        <w:jc w:val="both"/>
        <w:rPr>
          <w:rFonts w:ascii="Times New Roman" w:hAnsi="Times New Roman"/>
          <w:b/>
          <w:i/>
          <w:sz w:val="24"/>
          <w:szCs w:val="24"/>
        </w:rPr>
      </w:pPr>
      <w:r w:rsidRPr="007D320D">
        <w:rPr>
          <w:rFonts w:ascii="Times New Roman" w:hAnsi="Times New Roman"/>
          <w:b/>
          <w:i/>
          <w:sz w:val="24"/>
          <w:szCs w:val="24"/>
        </w:rPr>
        <w:t>Чтение</w:t>
      </w:r>
    </w:p>
    <w:p w:rsidR="002C43A6" w:rsidRPr="007D320D" w:rsidRDefault="002C43A6" w:rsidP="007D320D">
      <w:pPr>
        <w:pStyle w:val="NoSpacing"/>
        <w:ind w:left="-855"/>
        <w:jc w:val="both"/>
        <w:rPr>
          <w:rFonts w:ascii="Times New Roman" w:hAnsi="Times New Roman"/>
          <w:b/>
          <w:sz w:val="24"/>
          <w:szCs w:val="24"/>
        </w:rPr>
      </w:pPr>
      <w:r w:rsidRPr="007D320D">
        <w:rPr>
          <w:rFonts w:ascii="Times New Roman" w:hAnsi="Times New Roman"/>
          <w:b/>
          <w:sz w:val="24"/>
          <w:szCs w:val="24"/>
        </w:rPr>
        <w:t>Ученик научится:</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уметь самостоятельно выбирать адекватную стратегию чтения в соответствии с коммуникативной задачей и типом текста:</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 </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xml:space="preserve">- определять основную идею/мысль текста; выявлять главные факты в тексте, не обращая внимания на второстепенные; распознавать тексты различных </w:t>
      </w:r>
      <w:r w:rsidRPr="007D320D">
        <w:rPr>
          <w:rFonts w:ascii="Times New Roman" w:hAnsi="Times New Roman"/>
          <w:sz w:val="24"/>
          <w:szCs w:val="24"/>
          <w:u w:val="single"/>
        </w:rPr>
        <w:t>жанров</w:t>
      </w:r>
      <w:r w:rsidRPr="007D320D">
        <w:rPr>
          <w:rFonts w:ascii="Times New Roman" w:hAnsi="Times New Roman"/>
          <w:sz w:val="24"/>
          <w:szCs w:val="24"/>
        </w:rPr>
        <w:t xml:space="preserve"> (прагматические, публицистические, научно-популярные и художественные) и типов (статья, рассказ, реклама и т. д.);</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xml:space="preserve">- 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 конверсии, по наличию смысловых связей в контексте, иллюстративной наглядности; </w:t>
      </w:r>
    </w:p>
    <w:p w:rsidR="002C43A6" w:rsidRPr="007D320D" w:rsidRDefault="002C43A6" w:rsidP="007D320D">
      <w:pPr>
        <w:pStyle w:val="NoSpacing"/>
        <w:ind w:left="-855"/>
        <w:jc w:val="both"/>
        <w:rPr>
          <w:rFonts w:ascii="Times New Roman" w:hAnsi="Times New Roman"/>
          <w:strike/>
          <w:sz w:val="24"/>
          <w:szCs w:val="24"/>
        </w:rPr>
      </w:pPr>
      <w:r w:rsidRPr="007D320D">
        <w:rPr>
          <w:rFonts w:ascii="Times New Roman" w:hAnsi="Times New Roman"/>
          <w:sz w:val="24"/>
          <w:szCs w:val="24"/>
        </w:rPr>
        <w:t>- понимать внутреннюю организацию текста и определять главное предложение в абзаце (тексте) и предложения, подчинённые главному предложению;хронологический/логический порядок событий в тексте; причинно-следственные и другие смысловые связи текста с помощью лексических и грамматических средств (местоимений, слов-заместителей, союзов, союзных слов); пользоваться справочными материалами (англо-русским словарём, лингвострановедческим справочником) с применением знания алфавита и транскрипции; предвосхищать элементы знакомых грамматических структур);</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читать с целью полного понимания на уровне смысла и критического осмысления содержания (определять главную идею текста, не выраженную эксплицитно; отличать факты от мнений и др.);</w:t>
      </w:r>
    </w:p>
    <w:p w:rsidR="002C43A6" w:rsidRPr="007D320D" w:rsidRDefault="002C43A6" w:rsidP="007D320D">
      <w:pPr>
        <w:pStyle w:val="NoSpacing"/>
        <w:ind w:left="-855"/>
        <w:jc w:val="both"/>
        <w:rPr>
          <w:rFonts w:ascii="Times New Roman" w:hAnsi="Times New Roman"/>
          <w:i/>
          <w:sz w:val="24"/>
          <w:szCs w:val="24"/>
        </w:rPr>
      </w:pPr>
      <w:r w:rsidRPr="007D320D">
        <w:rPr>
          <w:rFonts w:ascii="Times New Roman" w:hAnsi="Times New Roman"/>
          <w:i/>
          <w:sz w:val="24"/>
          <w:szCs w:val="24"/>
        </w:rPr>
        <w:t>Ученик получит возможность научиться:</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интерпретировать информацию, представленную в графиках, таблицах, иллюстрациях и т. д.;</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делать выборочный перевод с английского языка на русский;</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соотносить полученную информацию с личным опытом, оценивать ее и выражать свое мнение по поводу прочитанного.</w:t>
      </w:r>
    </w:p>
    <w:p w:rsidR="002C43A6" w:rsidRPr="007D320D" w:rsidRDefault="002C43A6" w:rsidP="007D320D">
      <w:pPr>
        <w:pStyle w:val="NoSpacing"/>
        <w:ind w:left="-855"/>
        <w:jc w:val="both"/>
        <w:rPr>
          <w:rFonts w:ascii="Times New Roman" w:hAnsi="Times New Roman"/>
          <w:b/>
          <w:i/>
          <w:sz w:val="24"/>
          <w:szCs w:val="24"/>
        </w:rPr>
      </w:pPr>
      <w:r w:rsidRPr="007D320D">
        <w:rPr>
          <w:rFonts w:ascii="Times New Roman" w:hAnsi="Times New Roman"/>
          <w:b/>
          <w:i/>
          <w:sz w:val="24"/>
          <w:szCs w:val="24"/>
        </w:rPr>
        <w:t>Письмо</w:t>
      </w:r>
    </w:p>
    <w:p w:rsidR="002C43A6" w:rsidRPr="007D320D" w:rsidRDefault="002C43A6" w:rsidP="007D320D">
      <w:pPr>
        <w:pStyle w:val="NoSpacing"/>
        <w:ind w:left="-855"/>
        <w:jc w:val="both"/>
        <w:rPr>
          <w:rFonts w:ascii="Times New Roman" w:hAnsi="Times New Roman"/>
          <w:b/>
          <w:sz w:val="24"/>
          <w:szCs w:val="24"/>
        </w:rPr>
      </w:pPr>
      <w:r w:rsidRPr="007D320D">
        <w:rPr>
          <w:rFonts w:ascii="Times New Roman" w:hAnsi="Times New Roman"/>
          <w:b/>
          <w:sz w:val="24"/>
          <w:szCs w:val="24"/>
        </w:rPr>
        <w:t>Ученик научится:</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заполнять анкету, формуляр (сообщать о себе основные сведения: имя, фамилия, возраст, гражданство, адрес и т.д.);</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составлять план, тезисы устного и письменного сообщения, кратко излагать результаты проектной деятельности;</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писать электронные (интернет-) сообщения;</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делать записи (выписки из текста);</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фиксировать устные высказывания в письменной форме;</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заполнять таблицы, делая выписки из текста;</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кратко излагать собственную точку зрения (в т.ч. по поводу прочитанного или услышанного);</w:t>
      </w:r>
    </w:p>
    <w:p w:rsidR="002C43A6" w:rsidRPr="007D320D" w:rsidRDefault="002C43A6" w:rsidP="007D320D">
      <w:pPr>
        <w:pStyle w:val="NoSpacing"/>
        <w:ind w:left="-855"/>
        <w:jc w:val="both"/>
        <w:rPr>
          <w:rFonts w:ascii="Times New Roman" w:hAnsi="Times New Roman"/>
          <w:i/>
          <w:sz w:val="24"/>
          <w:szCs w:val="24"/>
        </w:rPr>
      </w:pPr>
      <w:r w:rsidRPr="007D320D">
        <w:rPr>
          <w:rFonts w:ascii="Times New Roman" w:hAnsi="Times New Roman"/>
          <w:i/>
          <w:sz w:val="24"/>
          <w:szCs w:val="24"/>
        </w:rPr>
        <w:t>Ученик получит возможность научиться:</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использовать адекватный стиль изложения (формальный / неформальный).</w:t>
      </w:r>
    </w:p>
    <w:p w:rsidR="002C43A6" w:rsidRPr="007D320D" w:rsidRDefault="002C43A6" w:rsidP="007D320D">
      <w:pPr>
        <w:spacing w:line="240" w:lineRule="auto"/>
        <w:ind w:left="-855"/>
        <w:jc w:val="both"/>
        <w:rPr>
          <w:rFonts w:ascii="Times New Roman" w:hAnsi="Times New Roman"/>
          <w:b/>
          <w:sz w:val="24"/>
          <w:szCs w:val="24"/>
        </w:rPr>
      </w:pPr>
      <w:r w:rsidRPr="007D320D">
        <w:rPr>
          <w:rFonts w:ascii="Times New Roman" w:hAnsi="Times New Roman"/>
          <w:b/>
          <w:sz w:val="24"/>
          <w:szCs w:val="24"/>
        </w:rPr>
        <w:t>Содержание курса дополнительное образование</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xml:space="preserve">Объединенное Королевство Великобритании и Северной Ирландии. Аналитический взгляд на историю и географии страны. (6 часов) </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xml:space="preserve">Социокультурный портрет СМИ в Британии и России. (2 часа) </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xml:space="preserve">Лондон. (3 часа) </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xml:space="preserve">Города Великобритании. (3 часа) </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xml:space="preserve">Социокультурные характеристики среднего образования в Британии и России. (2 часа) </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xml:space="preserve">Национально-культурный фон традиций, обычаев, ценностей, стереотипов поведения в стилях жизни британцев и россиян. (5 часов) </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xml:space="preserve">Искусство и культура в Британии. (4 часа) </w:t>
      </w:r>
    </w:p>
    <w:p w:rsidR="002C43A6" w:rsidRPr="007D320D" w:rsidRDefault="002C43A6" w:rsidP="007D320D">
      <w:pPr>
        <w:pStyle w:val="NoSpacing"/>
        <w:ind w:left="-855"/>
        <w:jc w:val="both"/>
        <w:rPr>
          <w:rFonts w:ascii="Times New Roman" w:hAnsi="Times New Roman"/>
          <w:sz w:val="24"/>
          <w:szCs w:val="24"/>
        </w:rPr>
      </w:pPr>
      <w:r w:rsidRPr="007D320D">
        <w:rPr>
          <w:rFonts w:ascii="Times New Roman" w:hAnsi="Times New Roman"/>
          <w:sz w:val="24"/>
          <w:szCs w:val="24"/>
        </w:rPr>
        <w:t xml:space="preserve">Спорт в Британии и России. (3 часа) </w:t>
      </w:r>
    </w:p>
    <w:p w:rsidR="002C43A6" w:rsidRPr="007D320D" w:rsidRDefault="002C43A6" w:rsidP="007D320D">
      <w:pPr>
        <w:pStyle w:val="NoSpacing"/>
        <w:ind w:left="-855"/>
        <w:jc w:val="both"/>
        <w:rPr>
          <w:rFonts w:ascii="Times New Roman" w:hAnsi="Times New Roman"/>
          <w:sz w:val="24"/>
          <w:szCs w:val="24"/>
        </w:rPr>
      </w:pPr>
      <w:bookmarkStart w:id="73" w:name="_dx_frag_StartFragment"/>
      <w:bookmarkEnd w:id="73"/>
      <w:r w:rsidRPr="007D320D">
        <w:rPr>
          <w:rFonts w:ascii="Times New Roman" w:hAnsi="Times New Roman"/>
          <w:sz w:val="24"/>
          <w:szCs w:val="24"/>
        </w:rPr>
        <w:t xml:space="preserve">3наменитые люди Британии. (3 часа) </w:t>
      </w:r>
    </w:p>
    <w:p w:rsidR="002C43A6" w:rsidRDefault="002C43A6" w:rsidP="007D320D">
      <w:pPr>
        <w:pStyle w:val="NoSpacing"/>
        <w:ind w:left="-284" w:firstLine="284"/>
        <w:jc w:val="both"/>
        <w:rPr>
          <w:rFonts w:ascii="Times New Roman" w:hAnsi="Times New Roman"/>
          <w:b/>
          <w:sz w:val="24"/>
          <w:szCs w:val="24"/>
        </w:rPr>
      </w:pPr>
      <w:r>
        <w:rPr>
          <w:rFonts w:ascii="Times New Roman" w:hAnsi="Times New Roman"/>
          <w:b/>
          <w:sz w:val="24"/>
          <w:szCs w:val="24"/>
        </w:rPr>
        <w:t>9 класс</w:t>
      </w:r>
    </w:p>
    <w:p w:rsidR="002C43A6" w:rsidRPr="007D320D" w:rsidRDefault="002C43A6" w:rsidP="007D320D">
      <w:pPr>
        <w:pStyle w:val="NoSpacing"/>
        <w:ind w:left="-284" w:hanging="567"/>
        <w:jc w:val="both"/>
        <w:rPr>
          <w:rFonts w:ascii="Times New Roman" w:hAnsi="Times New Roman"/>
          <w:b/>
          <w:sz w:val="24"/>
          <w:szCs w:val="24"/>
        </w:rPr>
      </w:pPr>
      <w:r w:rsidRPr="007D320D">
        <w:rPr>
          <w:rFonts w:ascii="Times New Roman" w:hAnsi="Times New Roman"/>
          <w:b/>
          <w:sz w:val="24"/>
          <w:szCs w:val="24"/>
        </w:rPr>
        <w:t>Планируемые результаты освоения курса</w:t>
      </w:r>
    </w:p>
    <w:p w:rsidR="002C43A6" w:rsidRPr="007D320D" w:rsidRDefault="002C43A6" w:rsidP="007D320D">
      <w:pPr>
        <w:pStyle w:val="NoSpacing"/>
        <w:ind w:left="-851" w:firstLine="284"/>
        <w:jc w:val="both"/>
        <w:rPr>
          <w:rFonts w:ascii="Times New Roman" w:hAnsi="Times New Roman"/>
          <w:b/>
          <w:caps/>
          <w:sz w:val="24"/>
          <w:szCs w:val="24"/>
        </w:rPr>
      </w:pPr>
      <w:r w:rsidRPr="007D320D">
        <w:rPr>
          <w:rFonts w:ascii="Times New Roman" w:hAnsi="Times New Roman"/>
          <w:b/>
          <w:caps/>
          <w:sz w:val="24"/>
          <w:szCs w:val="24"/>
        </w:rPr>
        <w:t>Личностные результаты</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xml:space="preserve"> - формирование Российской гражданской идентичности (патриотизм, уважение к Отечеству, к прошлому и настоящему многонационального народа России,  гордости за свой край, свою Родину, чувство ответственности и долга перед Родиной).</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формирование осознанного, уважительного и доброжелательного отношения к другому человеку, его мировоззрению, языку, вере, гражданской позиции.</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освоенность социальных, ролей и форм социальной жизни в группах и сообществах.</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формирование гражданской позиции как активного и ответственного члена российского общества, осознанно принимающего традиционные национальные и общечеловеческие гуманистические и демократические ценности.</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участие в школьном самоуправлении и общественной жизни в пределах возрастных компетенций.</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сформированность правил индивидуального и коллективного безопасного поведения в чрезвычайных ситуациях, угрожающих жизни и здоровью людей.</w:t>
      </w:r>
    </w:p>
    <w:p w:rsidR="002C43A6" w:rsidRPr="007D320D" w:rsidRDefault="002C43A6" w:rsidP="007D320D">
      <w:pPr>
        <w:pStyle w:val="NoSpacing"/>
        <w:ind w:left="-851" w:firstLine="284"/>
        <w:jc w:val="both"/>
        <w:rPr>
          <w:rFonts w:ascii="Times New Roman" w:hAnsi="Times New Roman"/>
          <w:sz w:val="24"/>
          <w:szCs w:val="24"/>
        </w:rPr>
      </w:pPr>
    </w:p>
    <w:p w:rsidR="002C43A6" w:rsidRPr="007D320D" w:rsidRDefault="002C43A6" w:rsidP="007D320D">
      <w:pPr>
        <w:pStyle w:val="NoSpacing"/>
        <w:ind w:left="-851" w:firstLine="284"/>
        <w:jc w:val="both"/>
        <w:rPr>
          <w:rFonts w:ascii="Times New Roman" w:hAnsi="Times New Roman"/>
          <w:b/>
          <w:caps/>
          <w:sz w:val="24"/>
          <w:szCs w:val="24"/>
        </w:rPr>
      </w:pPr>
      <w:r w:rsidRPr="007D320D">
        <w:rPr>
          <w:rFonts w:ascii="Times New Roman" w:hAnsi="Times New Roman"/>
          <w:b/>
          <w:caps/>
          <w:sz w:val="24"/>
          <w:szCs w:val="24"/>
        </w:rPr>
        <w:t>Метапредметные результаты</w:t>
      </w:r>
    </w:p>
    <w:p w:rsidR="002C43A6" w:rsidRPr="007D320D" w:rsidRDefault="002C43A6" w:rsidP="007D320D">
      <w:pPr>
        <w:pStyle w:val="NoSpacing"/>
        <w:ind w:left="-851" w:firstLine="284"/>
        <w:jc w:val="both"/>
        <w:rPr>
          <w:rFonts w:ascii="Times New Roman" w:hAnsi="Times New Roman"/>
          <w:b/>
          <w:sz w:val="24"/>
          <w:szCs w:val="24"/>
        </w:rPr>
      </w:pPr>
      <w:r w:rsidRPr="007D320D">
        <w:rPr>
          <w:rFonts w:ascii="Times New Roman" w:hAnsi="Times New Roman"/>
          <w:b/>
          <w:sz w:val="24"/>
          <w:szCs w:val="24"/>
        </w:rPr>
        <w:t>Регулятивные УДД:</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самостоятельно ставить цели, планировать пути их достижения, умение выбирать наиболее эффективные способы решения учебных и познавательных задач;</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xml:space="preserve">- соотносить свои действия с планируемыми результатами, осуществлять контроль своей деятельности в процессе достижения результата, корректировать свои действия в соответствии с изменяющейся ситуацией; </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xml:space="preserve">- оценивать правильность выполнения учебной задачи, собственные возможности её решения; </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xml:space="preserve">- владеть основами самоконтроля, самооценки, принятия решений и осуществления осознанного выбора в учебной и познавательной деятельности; </w:t>
      </w:r>
    </w:p>
    <w:p w:rsidR="002C43A6" w:rsidRPr="007D320D" w:rsidRDefault="002C43A6" w:rsidP="007D320D">
      <w:pPr>
        <w:pStyle w:val="NoSpacing"/>
        <w:ind w:left="-851" w:firstLine="284"/>
        <w:jc w:val="both"/>
        <w:rPr>
          <w:rFonts w:ascii="Times New Roman" w:hAnsi="Times New Roman"/>
          <w:b/>
          <w:sz w:val="24"/>
          <w:szCs w:val="24"/>
        </w:rPr>
      </w:pPr>
      <w:r w:rsidRPr="007D320D">
        <w:rPr>
          <w:rFonts w:ascii="Times New Roman" w:hAnsi="Times New Roman"/>
          <w:b/>
          <w:sz w:val="24"/>
          <w:szCs w:val="24"/>
        </w:rPr>
        <w:t>Познавательные УДД:</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использовать знаково-символические средства представления информации для решения учебных и практических задач;</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xml:space="preserve">- пользоваться логическими действиями сравнения, анализа, синтеза, обобщения, классификации по различным признакам, установления аналогий и причинно-следственных связей, </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xml:space="preserve">- строить логическое рассуждение, умозаключение (индуктивное, дедуктивное и по аналогии) и делать выводы; </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работать с прослушанным/прочитанным текстом: определять тему, прогнозировать содержание текста по заголовку/по ключевым словам, устанавливать логическую последовательность основных фактов;</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осуществлять информационный поиск; в том числе с помощью компьютерных средств;</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выделять, обобщать и фиксировать нужную информацию;</w:t>
      </w:r>
    </w:p>
    <w:p w:rsidR="002C43A6" w:rsidRPr="007D320D" w:rsidRDefault="002C43A6" w:rsidP="007D320D">
      <w:pPr>
        <w:spacing w:after="0" w:line="240" w:lineRule="auto"/>
        <w:ind w:left="-851" w:firstLine="284"/>
        <w:jc w:val="both"/>
        <w:rPr>
          <w:rFonts w:ascii="Times New Roman" w:hAnsi="Times New Roman"/>
          <w:sz w:val="24"/>
          <w:szCs w:val="24"/>
        </w:rPr>
      </w:pPr>
      <w:r w:rsidRPr="007D320D">
        <w:rPr>
          <w:rFonts w:ascii="Times New Roman" w:hAnsi="Times New Roman"/>
          <w:sz w:val="24"/>
          <w:szCs w:val="24"/>
        </w:rPr>
        <w:t>- осознанно строить свое высказывание в соответствии с поставленной коммуникативной задачей, а также в соответствии с грамматическими и синтаксическими нормами языка;</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решать проблемы творческого и поискового характера;</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самостоятельно работать, рационально организовывая свой труд в классе и дома;</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контролировать и оценивать результаты своей деятельности;</w:t>
      </w:r>
    </w:p>
    <w:p w:rsidR="002C43A6" w:rsidRPr="007D320D" w:rsidRDefault="002C43A6" w:rsidP="007D320D">
      <w:pPr>
        <w:pStyle w:val="NoSpacing"/>
        <w:ind w:left="-851" w:firstLine="284"/>
        <w:jc w:val="both"/>
        <w:rPr>
          <w:rFonts w:ascii="Times New Roman" w:hAnsi="Times New Roman"/>
          <w:b/>
          <w:sz w:val="24"/>
          <w:szCs w:val="24"/>
        </w:rPr>
      </w:pPr>
      <w:r w:rsidRPr="007D320D">
        <w:rPr>
          <w:rFonts w:ascii="Times New Roman" w:hAnsi="Times New Roman"/>
          <w:b/>
          <w:sz w:val="24"/>
          <w:szCs w:val="24"/>
        </w:rPr>
        <w:t>Коммуникативные УДД:</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готовность и способность осуществлять межкультурное общение на АЯ:</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выражать с достаточной полнотой и точностью свои мысли в соответствии с задачами и условиями межкультурной коммуникации;</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вступать в диалог, а также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АЯ;</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адекватно использовать речевые средства для дискуссии и аргументации своей позиции;</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спрашивать, интересоваться чужим мнением и высказывать свое;</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уметь обсуждать разные точки зрения и  способствовать выработке общей (групповой) позиции;</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уметь аргументировать свою точку зрения, спорить и отстаивать свою позицию невраждебным для оппонентов образом;</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уметь с помощью вопросов добывать недостающую информацию (познавательная инициативность);</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уметь устанавливать рабочие отношения, эффективно сотрудничать и способствовать продуктивной кооперации;</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проявлять уважительное отношение к партнерам, внимание к личности другого;</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уметь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2C43A6" w:rsidRPr="007D320D" w:rsidRDefault="002C43A6" w:rsidP="007D320D">
      <w:pPr>
        <w:pStyle w:val="NoSpacing"/>
        <w:ind w:left="-851" w:firstLine="284"/>
        <w:jc w:val="both"/>
        <w:rPr>
          <w:rFonts w:ascii="Times New Roman" w:hAnsi="Times New Roman"/>
          <w:b/>
          <w:sz w:val="24"/>
          <w:szCs w:val="24"/>
        </w:rPr>
      </w:pPr>
      <w:r w:rsidRPr="007D320D">
        <w:rPr>
          <w:rFonts w:ascii="Times New Roman" w:hAnsi="Times New Roman"/>
          <w:b/>
          <w:sz w:val="24"/>
          <w:szCs w:val="24"/>
        </w:rPr>
        <w:t xml:space="preserve">ПРЕДМЕТНЫЕ РЕЗУЛЬТАТЫ </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Учащимися 9 класса будут достигнуты следующие предметные результаты:</w:t>
      </w:r>
    </w:p>
    <w:p w:rsidR="002C43A6" w:rsidRPr="007D320D" w:rsidRDefault="002C43A6" w:rsidP="007D320D">
      <w:pPr>
        <w:pStyle w:val="NoSpacing"/>
        <w:ind w:left="-851" w:firstLine="284"/>
        <w:jc w:val="both"/>
        <w:rPr>
          <w:rFonts w:ascii="Times New Roman" w:hAnsi="Times New Roman"/>
          <w:b/>
          <w:sz w:val="24"/>
          <w:szCs w:val="24"/>
        </w:rPr>
      </w:pPr>
      <w:r w:rsidRPr="007D320D">
        <w:rPr>
          <w:rFonts w:ascii="Times New Roman" w:hAnsi="Times New Roman"/>
          <w:b/>
          <w:sz w:val="24"/>
          <w:szCs w:val="24"/>
        </w:rPr>
        <w:t>Коммуникативные умения в основных видах речевой деятельности:</w:t>
      </w:r>
    </w:p>
    <w:p w:rsidR="002C43A6" w:rsidRPr="007D320D" w:rsidRDefault="002C43A6" w:rsidP="007D320D">
      <w:pPr>
        <w:pStyle w:val="NoSpacing"/>
        <w:ind w:left="-851" w:firstLine="284"/>
        <w:jc w:val="both"/>
        <w:rPr>
          <w:rFonts w:ascii="Times New Roman" w:hAnsi="Times New Roman"/>
          <w:b/>
          <w:i/>
          <w:sz w:val="24"/>
          <w:szCs w:val="24"/>
        </w:rPr>
      </w:pPr>
      <w:r w:rsidRPr="007D320D">
        <w:rPr>
          <w:rFonts w:ascii="Times New Roman" w:hAnsi="Times New Roman"/>
          <w:b/>
          <w:i/>
          <w:sz w:val="24"/>
          <w:szCs w:val="24"/>
        </w:rPr>
        <w:t>Говорение</w:t>
      </w:r>
    </w:p>
    <w:p w:rsidR="002C43A6" w:rsidRPr="007D320D" w:rsidRDefault="002C43A6" w:rsidP="007D320D">
      <w:pPr>
        <w:pStyle w:val="NoSpacing"/>
        <w:ind w:left="-851" w:firstLine="284"/>
        <w:jc w:val="both"/>
        <w:rPr>
          <w:rFonts w:ascii="Times New Roman" w:hAnsi="Times New Roman"/>
          <w:b/>
          <w:sz w:val="24"/>
          <w:szCs w:val="24"/>
        </w:rPr>
      </w:pPr>
      <w:r w:rsidRPr="007D320D">
        <w:rPr>
          <w:rFonts w:ascii="Times New Roman" w:hAnsi="Times New Roman"/>
          <w:b/>
          <w:sz w:val="24"/>
          <w:szCs w:val="24"/>
        </w:rPr>
        <w:t>Ученик научится:</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вести диалог-расспрос, диалог этикетного характера, диалог – обмен мнениями, диалог – побуждение к действию, комбинированный диалог:</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начинать, поддерживать и заканчивать разговор;</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выражать основные речевые функции: поздравлять, высказывать пожелания, приносить извинение, выражать согласие/несогласие, делать комплимент, предлагать помощь, выяснять значение незнакомого слова, объяснять значение слова, вежливо переспрашивать, выражать сочувствие, давать совет, выражать благодарность, успокаивать/подбадривать кого-либо,переспрашивать собеседника, приглашать к совместному времяпрепровождению, соглашаться/не соглашаться на совместное времяпрепровождение, выяснять мнение собеседника, выражать согласие/несогласие с мнением собеседника, выражать сомнение, выражать свое мнение и обосновывать его и т.д.;</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расспрашивать собеседника и отвечать на его вопросы;</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переходить с позиции спрашивающего на позицию отвечающего и наоборот;</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соблюдать правила речевого этикета;</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использовать основные коммуникативные типы речи: описание, сообщение, рассказ, рассуждение:</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кратко высказываться на заданную тему, используя изученный речевой материал в соответствии с поставленной коммуникативной задачей;</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делать сообщения на заданную тему на основе прочитанного/услышанного;</w:t>
      </w:r>
    </w:p>
    <w:p w:rsidR="002C43A6" w:rsidRPr="007D320D" w:rsidRDefault="002C43A6" w:rsidP="007D320D">
      <w:pPr>
        <w:pStyle w:val="NoSpacing"/>
        <w:ind w:left="-851" w:firstLine="284"/>
        <w:jc w:val="both"/>
        <w:rPr>
          <w:rFonts w:ascii="Times New Roman" w:hAnsi="Times New Roman"/>
          <w:i/>
          <w:sz w:val="24"/>
          <w:szCs w:val="24"/>
        </w:rPr>
      </w:pPr>
      <w:r w:rsidRPr="007D320D">
        <w:rPr>
          <w:rFonts w:ascii="Times New Roman" w:hAnsi="Times New Roman"/>
          <w:i/>
          <w:sz w:val="24"/>
          <w:szCs w:val="24"/>
        </w:rPr>
        <w:t>Ученик  получит возможность научиться:</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делать сообщения по результатам выполнения проектной работы;</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говорить в нормальном темпе;</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говорить логично и связно;</w:t>
      </w:r>
    </w:p>
    <w:p w:rsidR="002C43A6" w:rsidRPr="007D320D" w:rsidRDefault="002C43A6" w:rsidP="007D320D">
      <w:pPr>
        <w:pStyle w:val="NoSpacing"/>
        <w:ind w:left="-851" w:firstLine="284"/>
        <w:jc w:val="both"/>
        <w:rPr>
          <w:rFonts w:ascii="Times New Roman" w:hAnsi="Times New Roman"/>
          <w:i/>
          <w:sz w:val="24"/>
          <w:szCs w:val="24"/>
        </w:rPr>
      </w:pPr>
      <w:r w:rsidRPr="007D320D">
        <w:rPr>
          <w:rFonts w:ascii="Times New Roman" w:hAnsi="Times New Roman"/>
          <w:sz w:val="24"/>
          <w:szCs w:val="24"/>
        </w:rPr>
        <w:t>- говорить выразительно (соблюдать синтагматичность речи, логическое ударение, правильную интонацию).</w:t>
      </w:r>
    </w:p>
    <w:p w:rsidR="002C43A6" w:rsidRPr="007D320D" w:rsidRDefault="002C43A6" w:rsidP="007D320D">
      <w:pPr>
        <w:pStyle w:val="NoSpacing"/>
        <w:ind w:left="-851" w:firstLine="284"/>
        <w:jc w:val="both"/>
        <w:rPr>
          <w:rFonts w:ascii="Times New Roman" w:hAnsi="Times New Roman"/>
          <w:b/>
          <w:i/>
          <w:sz w:val="24"/>
          <w:szCs w:val="24"/>
        </w:rPr>
      </w:pPr>
      <w:r w:rsidRPr="007D320D">
        <w:rPr>
          <w:rFonts w:ascii="Times New Roman" w:hAnsi="Times New Roman"/>
          <w:b/>
          <w:i/>
          <w:sz w:val="24"/>
          <w:szCs w:val="24"/>
        </w:rPr>
        <w:t>Аудирование</w:t>
      </w:r>
    </w:p>
    <w:p w:rsidR="002C43A6" w:rsidRPr="007D320D" w:rsidRDefault="002C43A6" w:rsidP="007D320D">
      <w:pPr>
        <w:pStyle w:val="NoSpacing"/>
        <w:ind w:left="-851" w:firstLine="284"/>
        <w:jc w:val="both"/>
        <w:rPr>
          <w:rFonts w:ascii="Times New Roman" w:hAnsi="Times New Roman"/>
          <w:b/>
          <w:sz w:val="24"/>
          <w:szCs w:val="24"/>
        </w:rPr>
      </w:pPr>
      <w:r w:rsidRPr="007D320D">
        <w:rPr>
          <w:rFonts w:ascii="Times New Roman" w:hAnsi="Times New Roman"/>
          <w:b/>
          <w:sz w:val="24"/>
          <w:szCs w:val="24"/>
        </w:rPr>
        <w:t>Ученик научится:</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уметь понимать звучащую речь с различной глубиной, точностью и полнотой восприятия информации:</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полностью понимать речь учителя и одноклассников, а также</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несложные аутентичные аудио- и видеотексты, построенные на изученном речевом материале (полное понимание прослушенного);</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выборочно понимать прагматические аутентичные аудио- и видеотексты, выделяя значимую (нужную) информацию, не обращая при этом внимание на незнакомые слова, не мешающие решению коммуникативной задачи (понимание необходимой / конкретной информации);</w:t>
      </w:r>
    </w:p>
    <w:p w:rsidR="002C43A6" w:rsidRPr="007D320D" w:rsidRDefault="002C43A6" w:rsidP="007D320D">
      <w:pPr>
        <w:pStyle w:val="NoSpacing"/>
        <w:ind w:left="-851" w:firstLine="284"/>
        <w:jc w:val="both"/>
        <w:rPr>
          <w:rFonts w:ascii="Times New Roman" w:hAnsi="Times New Roman"/>
          <w:i/>
          <w:sz w:val="24"/>
          <w:szCs w:val="24"/>
        </w:rPr>
      </w:pPr>
      <w:r w:rsidRPr="007D320D">
        <w:rPr>
          <w:rFonts w:ascii="Times New Roman" w:hAnsi="Times New Roman"/>
          <w:i/>
          <w:sz w:val="24"/>
          <w:szCs w:val="24"/>
        </w:rPr>
        <w:t>Ученик получит возможность научиться:</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-соотносить содержание услышанного с личным опытом;</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-делать выводы по содержанию услышанного;</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-выражать собственное мнение по поводу услышанного.</w:t>
      </w:r>
    </w:p>
    <w:p w:rsidR="002C43A6" w:rsidRPr="007D320D" w:rsidRDefault="002C43A6" w:rsidP="007D320D">
      <w:pPr>
        <w:pStyle w:val="NoSpacing"/>
        <w:ind w:left="-851" w:firstLine="284"/>
        <w:jc w:val="both"/>
        <w:rPr>
          <w:rFonts w:ascii="Times New Roman" w:hAnsi="Times New Roman"/>
          <w:b/>
          <w:i/>
          <w:sz w:val="24"/>
          <w:szCs w:val="24"/>
        </w:rPr>
      </w:pPr>
      <w:r w:rsidRPr="007D320D">
        <w:rPr>
          <w:rFonts w:ascii="Times New Roman" w:hAnsi="Times New Roman"/>
          <w:b/>
          <w:i/>
          <w:sz w:val="24"/>
          <w:szCs w:val="24"/>
        </w:rPr>
        <w:t>Чтение</w:t>
      </w:r>
    </w:p>
    <w:p w:rsidR="002C43A6" w:rsidRPr="007D320D" w:rsidRDefault="002C43A6" w:rsidP="007D320D">
      <w:pPr>
        <w:pStyle w:val="NoSpacing"/>
        <w:ind w:left="-851" w:firstLine="284"/>
        <w:jc w:val="both"/>
        <w:rPr>
          <w:rFonts w:ascii="Times New Roman" w:hAnsi="Times New Roman"/>
          <w:b/>
          <w:sz w:val="24"/>
          <w:szCs w:val="24"/>
        </w:rPr>
      </w:pPr>
      <w:r w:rsidRPr="007D320D">
        <w:rPr>
          <w:rFonts w:ascii="Times New Roman" w:hAnsi="Times New Roman"/>
          <w:b/>
          <w:sz w:val="24"/>
          <w:szCs w:val="24"/>
        </w:rPr>
        <w:t xml:space="preserve">Ученик научится: </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уметь самостоятельно выбирать адекватную стратегию чтения в соответствии с коммуникативной задачей и типом текста:</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 определять основную идею/мысль текста; выявлять главные факты в тексте, не обращая внимания на второстепенные; распознавать тексты различных </w:t>
      </w:r>
      <w:r w:rsidRPr="007D320D">
        <w:rPr>
          <w:rFonts w:ascii="Times New Roman" w:hAnsi="Times New Roman"/>
          <w:sz w:val="24"/>
          <w:szCs w:val="24"/>
          <w:u w:val="single"/>
        </w:rPr>
        <w:t>жанров</w:t>
      </w:r>
      <w:r w:rsidRPr="007D320D">
        <w:rPr>
          <w:rFonts w:ascii="Times New Roman" w:hAnsi="Times New Roman"/>
          <w:sz w:val="24"/>
          <w:szCs w:val="24"/>
        </w:rPr>
        <w:t xml:space="preserve"> (прагматические, публицистические, научно-популярные и художественные) и типов (статья, рассказ, реклама и т. д.);</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xml:space="preserve">- 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 конверсии, по наличию смысловых связей в контексте, иллюстративной наглядности; понимать внутреннюю организацию текста и определять главное предложение в абзаце (тексте) и предложения, подчинённые главному предложению  </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читать с целью полного понимания на уровне смысла и критического осмысления содержания (определять главную идею текста, не выраженную эксплицитно; отличать факты от мнений и др.);</w:t>
      </w:r>
    </w:p>
    <w:p w:rsidR="002C43A6" w:rsidRPr="007D320D" w:rsidRDefault="002C43A6" w:rsidP="007D320D">
      <w:pPr>
        <w:pStyle w:val="NoSpacing"/>
        <w:ind w:left="-851" w:firstLine="284"/>
        <w:jc w:val="both"/>
        <w:rPr>
          <w:rFonts w:ascii="Times New Roman" w:hAnsi="Times New Roman"/>
          <w:i/>
          <w:sz w:val="24"/>
          <w:szCs w:val="24"/>
        </w:rPr>
      </w:pPr>
      <w:r w:rsidRPr="007D320D">
        <w:rPr>
          <w:rFonts w:ascii="Times New Roman" w:hAnsi="Times New Roman"/>
          <w:i/>
          <w:sz w:val="24"/>
          <w:szCs w:val="24"/>
        </w:rPr>
        <w:t>Ученик получит возможность научиться:</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интерпретировать информацию, представленную в графиках, таблицах, иллюстрациях и т. д.;</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извлекать культурологические сведения из аутентичных текстов;</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делать выборочный перевод с английского языка на русский;</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соотносить полученную информацию с личным опытом, оценивать ее и выражать свое мнение по поводу прочитанного.</w:t>
      </w:r>
    </w:p>
    <w:p w:rsidR="002C43A6" w:rsidRPr="007D320D" w:rsidRDefault="002C43A6" w:rsidP="007D320D">
      <w:pPr>
        <w:pStyle w:val="NoSpacing"/>
        <w:ind w:left="-851" w:firstLine="284"/>
        <w:jc w:val="both"/>
        <w:rPr>
          <w:rFonts w:ascii="Times New Roman" w:hAnsi="Times New Roman"/>
          <w:b/>
          <w:i/>
          <w:sz w:val="24"/>
          <w:szCs w:val="24"/>
        </w:rPr>
      </w:pPr>
      <w:r w:rsidRPr="007D320D">
        <w:rPr>
          <w:rFonts w:ascii="Times New Roman" w:hAnsi="Times New Roman"/>
          <w:b/>
          <w:i/>
          <w:sz w:val="24"/>
          <w:szCs w:val="24"/>
        </w:rPr>
        <w:t>Письмо</w:t>
      </w:r>
    </w:p>
    <w:p w:rsidR="002C43A6" w:rsidRPr="007D320D" w:rsidRDefault="002C43A6" w:rsidP="007D320D">
      <w:pPr>
        <w:pStyle w:val="NoSpacing"/>
        <w:ind w:left="-851" w:firstLine="284"/>
        <w:jc w:val="both"/>
        <w:rPr>
          <w:rFonts w:ascii="Times New Roman" w:hAnsi="Times New Roman"/>
          <w:b/>
          <w:sz w:val="24"/>
          <w:szCs w:val="24"/>
        </w:rPr>
      </w:pPr>
      <w:r w:rsidRPr="007D320D">
        <w:rPr>
          <w:rFonts w:ascii="Times New Roman" w:hAnsi="Times New Roman"/>
          <w:b/>
          <w:sz w:val="24"/>
          <w:szCs w:val="24"/>
        </w:rPr>
        <w:t>Ученик научится:</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заполнять анкету, формуляр (сообщать о себе основные сведения: имя, фамилия, возраст, гражданство, адрес и т.д.);</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писать открытки этикетного характера с опорой на образец с употреблением формул речевого этикета и адекватного стиля изложения, принятых в англоязычных странах;</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составлять план, тезисы устного и письменного сообщения, кратко излагать результаты проектной деятельности;</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писать электронные (интернет-) сообщения;</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делать записи (выписки из текста);</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фиксировать устные высказывания в письменной форме;</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заполнять таблицы, делая выписки из текста;</w:t>
      </w:r>
    </w:p>
    <w:p w:rsidR="002C43A6" w:rsidRPr="007D320D" w:rsidRDefault="002C43A6" w:rsidP="007D320D">
      <w:pPr>
        <w:pStyle w:val="NoSpacing"/>
        <w:ind w:left="-851" w:firstLine="284"/>
        <w:jc w:val="both"/>
        <w:rPr>
          <w:rFonts w:ascii="Times New Roman" w:hAnsi="Times New Roman"/>
          <w:i/>
          <w:sz w:val="24"/>
          <w:szCs w:val="24"/>
        </w:rPr>
      </w:pPr>
      <w:r w:rsidRPr="007D320D">
        <w:rPr>
          <w:rFonts w:ascii="Times New Roman" w:hAnsi="Times New Roman"/>
          <w:i/>
          <w:sz w:val="24"/>
          <w:szCs w:val="24"/>
        </w:rPr>
        <w:t>Ученик получит возможность научиться:</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кратко излагать собственную точку зрения (в т.ч. по поводу прочитанного или услышанного);</w:t>
      </w:r>
    </w:p>
    <w:p w:rsidR="002C43A6" w:rsidRPr="007D320D" w:rsidRDefault="002C43A6" w:rsidP="007D320D">
      <w:pPr>
        <w:pStyle w:val="NoSpacing"/>
        <w:ind w:left="-851" w:firstLine="284"/>
        <w:jc w:val="both"/>
        <w:rPr>
          <w:rFonts w:ascii="Times New Roman" w:hAnsi="Times New Roman"/>
          <w:sz w:val="24"/>
          <w:szCs w:val="24"/>
        </w:rPr>
      </w:pPr>
      <w:r w:rsidRPr="007D320D">
        <w:rPr>
          <w:rFonts w:ascii="Times New Roman" w:hAnsi="Times New Roman"/>
          <w:sz w:val="24"/>
          <w:szCs w:val="24"/>
        </w:rPr>
        <w:t>- использовать адекватный стиль изложения (формальный / неформальный).</w:t>
      </w:r>
    </w:p>
    <w:p w:rsidR="002C43A6" w:rsidRPr="007D320D" w:rsidRDefault="002C43A6" w:rsidP="007D320D">
      <w:pPr>
        <w:spacing w:after="0" w:line="240" w:lineRule="auto"/>
        <w:ind w:left="-851" w:firstLine="284"/>
        <w:jc w:val="both"/>
        <w:rPr>
          <w:rFonts w:ascii="Times New Roman" w:hAnsi="Times New Roman"/>
          <w:b/>
          <w:sz w:val="24"/>
          <w:szCs w:val="24"/>
        </w:rPr>
      </w:pPr>
      <w:r w:rsidRPr="007D320D">
        <w:rPr>
          <w:rFonts w:ascii="Times New Roman" w:hAnsi="Times New Roman"/>
          <w:b/>
          <w:sz w:val="24"/>
          <w:szCs w:val="24"/>
        </w:rPr>
        <w:t>Содержание курса</w:t>
      </w:r>
    </w:p>
    <w:p w:rsidR="002C43A6" w:rsidRPr="007D320D" w:rsidRDefault="002C43A6" w:rsidP="007D320D">
      <w:pPr>
        <w:spacing w:after="0" w:line="240" w:lineRule="auto"/>
        <w:ind w:left="-851" w:firstLine="284"/>
        <w:jc w:val="both"/>
        <w:rPr>
          <w:rFonts w:ascii="Times New Roman" w:hAnsi="Times New Roman"/>
          <w:b/>
          <w:sz w:val="24"/>
          <w:szCs w:val="24"/>
        </w:rPr>
      </w:pPr>
    </w:p>
    <w:p w:rsidR="002C43A6" w:rsidRPr="007D320D" w:rsidRDefault="002C43A6" w:rsidP="007D320D">
      <w:pPr>
        <w:spacing w:after="0" w:line="240" w:lineRule="auto"/>
        <w:ind w:left="-851" w:firstLine="284"/>
        <w:rPr>
          <w:rFonts w:ascii="Times New Roman" w:hAnsi="Times New Roman"/>
          <w:b/>
          <w:sz w:val="24"/>
          <w:szCs w:val="24"/>
        </w:rPr>
      </w:pPr>
      <w:r w:rsidRPr="007D320D">
        <w:rPr>
          <w:rFonts w:ascii="Times New Roman" w:hAnsi="Times New Roman"/>
          <w:b/>
          <w:sz w:val="24"/>
          <w:szCs w:val="24"/>
        </w:rPr>
        <w:t>Напиши весточку (8ч)</w:t>
      </w:r>
    </w:p>
    <w:p w:rsidR="002C43A6" w:rsidRPr="007D320D" w:rsidRDefault="002C43A6" w:rsidP="007D320D">
      <w:pPr>
        <w:spacing w:after="0" w:line="240" w:lineRule="auto"/>
        <w:ind w:left="-851" w:firstLine="284"/>
        <w:rPr>
          <w:rFonts w:ascii="Times New Roman" w:hAnsi="Times New Roman"/>
          <w:b/>
          <w:color w:val="000000"/>
          <w:sz w:val="24"/>
          <w:szCs w:val="24"/>
          <w:shd w:val="clear" w:color="auto" w:fill="FFFFFF"/>
        </w:rPr>
      </w:pPr>
      <w:r w:rsidRPr="007D320D">
        <w:rPr>
          <w:rFonts w:ascii="Times New Roman" w:hAnsi="Times New Roman"/>
          <w:b/>
          <w:color w:val="000000"/>
          <w:sz w:val="24"/>
          <w:szCs w:val="24"/>
          <w:shd w:val="clear" w:color="auto" w:fill="FFFFFF"/>
        </w:rPr>
        <w:t>Сообщите подробности (8 часов)</w:t>
      </w:r>
    </w:p>
    <w:p w:rsidR="002C43A6" w:rsidRPr="007D320D" w:rsidRDefault="002C43A6" w:rsidP="007D320D">
      <w:pPr>
        <w:spacing w:after="0" w:line="240" w:lineRule="auto"/>
        <w:ind w:left="-851" w:firstLine="284"/>
        <w:rPr>
          <w:rFonts w:ascii="Times New Roman" w:hAnsi="Times New Roman"/>
          <w:sz w:val="24"/>
          <w:szCs w:val="24"/>
        </w:rPr>
      </w:pPr>
      <w:r w:rsidRPr="007D320D">
        <w:rPr>
          <w:rFonts w:ascii="Times New Roman" w:hAnsi="Times New Roman"/>
          <w:b/>
          <w:color w:val="000000"/>
          <w:sz w:val="24"/>
          <w:szCs w:val="24"/>
          <w:shd w:val="clear" w:color="auto" w:fill="FFFFFF"/>
        </w:rPr>
        <w:t>Описание человека (8 часов)</w:t>
      </w:r>
    </w:p>
    <w:p w:rsidR="002C43A6" w:rsidRDefault="002C43A6" w:rsidP="007D320D">
      <w:pPr>
        <w:spacing w:after="0" w:line="240" w:lineRule="auto"/>
        <w:ind w:left="-851" w:firstLine="284"/>
        <w:rPr>
          <w:rFonts w:ascii="Times New Roman" w:hAnsi="Times New Roman"/>
          <w:sz w:val="24"/>
          <w:szCs w:val="24"/>
        </w:rPr>
      </w:pPr>
      <w:r w:rsidRPr="007D320D">
        <w:rPr>
          <w:rFonts w:ascii="Times New Roman" w:hAnsi="Times New Roman"/>
          <w:b/>
          <w:color w:val="000000"/>
          <w:sz w:val="24"/>
          <w:szCs w:val="24"/>
          <w:shd w:val="clear" w:color="auto" w:fill="FFFFFF"/>
        </w:rPr>
        <w:t>Праздники и торжества (8 часов)</w:t>
      </w:r>
    </w:p>
    <w:p w:rsidR="002C43A6" w:rsidRDefault="002C43A6" w:rsidP="007D320D">
      <w:pPr>
        <w:spacing w:after="0" w:line="240" w:lineRule="auto"/>
        <w:ind w:left="-851" w:firstLine="284"/>
        <w:rPr>
          <w:rFonts w:ascii="Times New Roman" w:hAnsi="Times New Roman"/>
          <w:sz w:val="24"/>
          <w:szCs w:val="24"/>
        </w:rPr>
      </w:pPr>
    </w:p>
    <w:p w:rsidR="002C43A6" w:rsidRPr="007D320D" w:rsidRDefault="002C43A6" w:rsidP="007D320D">
      <w:pPr>
        <w:spacing w:after="0" w:line="240" w:lineRule="auto"/>
        <w:ind w:left="-851" w:firstLine="284"/>
        <w:rPr>
          <w:rFonts w:ascii="Times New Roman" w:hAnsi="Times New Roman"/>
          <w:sz w:val="24"/>
          <w:szCs w:val="24"/>
        </w:rPr>
      </w:pPr>
      <w:r>
        <w:rPr>
          <w:rFonts w:ascii="Times New Roman" w:hAnsi="Times New Roman"/>
          <w:sz w:val="24"/>
          <w:szCs w:val="24"/>
        </w:rPr>
        <w:t xml:space="preserve">Результаты освоения </w:t>
      </w:r>
      <w:r w:rsidRPr="00586BC5">
        <w:rPr>
          <w:rFonts w:ascii="Times New Roman" w:hAnsi="Times New Roman"/>
          <w:b/>
          <w:bCs/>
          <w:sz w:val="24"/>
          <w:szCs w:val="24"/>
        </w:rPr>
        <w:t xml:space="preserve"> «Зеленая лаборатория».</w:t>
      </w:r>
    </w:p>
    <w:p w:rsidR="002C43A6" w:rsidRPr="00C87B5C" w:rsidRDefault="002C43A6" w:rsidP="007D320D">
      <w:pPr>
        <w:shd w:val="clear" w:color="auto" w:fill="FFFFFF"/>
        <w:spacing w:after="0" w:line="240" w:lineRule="auto"/>
        <w:ind w:left="-851" w:firstLine="284"/>
        <w:contextualSpacing/>
        <w:jc w:val="both"/>
        <w:rPr>
          <w:rFonts w:ascii="Times New Roman" w:hAnsi="Times New Roman"/>
          <w:b/>
          <w:bCs/>
          <w:sz w:val="24"/>
          <w:szCs w:val="24"/>
        </w:rPr>
      </w:pPr>
      <w:r w:rsidRPr="00586BC5">
        <w:rPr>
          <w:rFonts w:ascii="Times New Roman" w:hAnsi="Times New Roman"/>
          <w:sz w:val="24"/>
          <w:szCs w:val="24"/>
        </w:rPr>
        <w:t xml:space="preserve">Курс внеурочной деятельности «Зелёная лаборатория» включает в себя знакомство детей с различным направлениями биологии. </w:t>
      </w:r>
      <w:r w:rsidRPr="00586BC5">
        <w:rPr>
          <w:rFonts w:ascii="Times New Roman" w:hAnsi="Times New Roman"/>
          <w:bCs/>
          <w:sz w:val="24"/>
          <w:szCs w:val="24"/>
        </w:rPr>
        <w:t>Каждое занятие построено на том, что ученик может почувствовать себя в роли ученого биолога, занимающегося различными направлениями биологии. На каждую науку -</w:t>
      </w:r>
      <w:r w:rsidRPr="00586BC5">
        <w:rPr>
          <w:rFonts w:ascii="Times New Roman" w:hAnsi="Times New Roman"/>
          <w:b/>
          <w:bCs/>
          <w:sz w:val="24"/>
          <w:szCs w:val="24"/>
        </w:rPr>
        <w:t>1 час</w:t>
      </w:r>
    </w:p>
    <w:p w:rsidR="002C43A6" w:rsidRPr="00586BC5" w:rsidRDefault="002C43A6" w:rsidP="007D320D">
      <w:pPr>
        <w:shd w:val="clear" w:color="auto" w:fill="FFFFFF"/>
        <w:spacing w:after="0" w:line="240" w:lineRule="auto"/>
        <w:ind w:left="-851" w:firstLine="284"/>
        <w:jc w:val="both"/>
        <w:rPr>
          <w:rFonts w:ascii="Times New Roman" w:hAnsi="Times New Roman"/>
          <w:bCs/>
          <w:sz w:val="24"/>
          <w:szCs w:val="24"/>
        </w:rPr>
      </w:pPr>
      <w:r w:rsidRPr="00586BC5">
        <w:rPr>
          <w:rFonts w:ascii="Times New Roman" w:hAnsi="Times New Roman"/>
          <w:b/>
          <w:bCs/>
          <w:sz w:val="24"/>
          <w:szCs w:val="24"/>
        </w:rPr>
        <w:t>Содержание курса « Зелёная лаборатория»</w:t>
      </w:r>
    </w:p>
    <w:p w:rsidR="002C43A6" w:rsidRPr="00586BC5" w:rsidRDefault="002C43A6" w:rsidP="007D320D">
      <w:pPr>
        <w:shd w:val="clear" w:color="auto" w:fill="FFFFFF"/>
        <w:spacing w:after="0" w:line="240" w:lineRule="auto"/>
        <w:ind w:left="-851" w:firstLine="284"/>
        <w:jc w:val="both"/>
        <w:rPr>
          <w:rFonts w:ascii="Times New Roman" w:hAnsi="Times New Roman"/>
          <w:sz w:val="24"/>
          <w:szCs w:val="24"/>
        </w:rPr>
      </w:pPr>
      <w:r w:rsidRPr="00586BC5">
        <w:rPr>
          <w:rFonts w:ascii="Times New Roman" w:hAnsi="Times New Roman"/>
          <w:bCs/>
          <w:sz w:val="24"/>
          <w:szCs w:val="24"/>
        </w:rPr>
        <w:t>Ботаника</w:t>
      </w:r>
      <w:r w:rsidRPr="00586BC5">
        <w:rPr>
          <w:rFonts w:ascii="Times New Roman" w:hAnsi="Times New Roman"/>
          <w:sz w:val="24"/>
          <w:szCs w:val="24"/>
        </w:rPr>
        <w:t xml:space="preserve"> — </w:t>
      </w:r>
      <w:hyperlink r:id="rId14" w:tooltip="Наука" w:history="1">
        <w:r w:rsidRPr="00586BC5">
          <w:rPr>
            <w:rFonts w:ascii="Times New Roman" w:hAnsi="Times New Roman"/>
            <w:sz w:val="24"/>
            <w:szCs w:val="24"/>
          </w:rPr>
          <w:t>наука</w:t>
        </w:r>
      </w:hyperlink>
      <w:r w:rsidRPr="00586BC5">
        <w:rPr>
          <w:rFonts w:ascii="Times New Roman" w:hAnsi="Times New Roman"/>
          <w:sz w:val="24"/>
          <w:szCs w:val="24"/>
        </w:rPr>
        <w:t xml:space="preserve"> о </w:t>
      </w:r>
      <w:hyperlink r:id="rId15" w:tooltip="Растения" w:history="1">
        <w:r w:rsidRPr="00586BC5">
          <w:rPr>
            <w:rFonts w:ascii="Times New Roman" w:hAnsi="Times New Roman"/>
            <w:sz w:val="24"/>
            <w:szCs w:val="24"/>
          </w:rPr>
          <w:t>растениях</w:t>
        </w:r>
      </w:hyperlink>
      <w:r w:rsidRPr="00586BC5">
        <w:rPr>
          <w:rFonts w:ascii="Times New Roman" w:hAnsi="Times New Roman"/>
          <w:sz w:val="24"/>
          <w:szCs w:val="24"/>
        </w:rPr>
        <w:t>.</w:t>
      </w:r>
      <w:r w:rsidRPr="00586BC5">
        <w:rPr>
          <w:rFonts w:ascii="Times New Roman" w:hAnsi="Times New Roman"/>
          <w:bCs/>
          <w:sz w:val="24"/>
          <w:szCs w:val="24"/>
        </w:rPr>
        <w:t xml:space="preserve"> Зоология</w:t>
      </w:r>
      <w:r w:rsidRPr="00586BC5">
        <w:rPr>
          <w:rFonts w:ascii="Times New Roman" w:hAnsi="Times New Roman"/>
          <w:sz w:val="24"/>
          <w:szCs w:val="24"/>
        </w:rPr>
        <w:t>—</w:t>
      </w:r>
      <w:hyperlink r:id="rId16" w:tooltip="Наука" w:history="1">
        <w:r w:rsidRPr="00586BC5">
          <w:rPr>
            <w:rFonts w:ascii="Times New Roman" w:hAnsi="Times New Roman"/>
            <w:sz w:val="24"/>
            <w:szCs w:val="24"/>
          </w:rPr>
          <w:t>наука</w:t>
        </w:r>
      </w:hyperlink>
      <w:r w:rsidRPr="00586BC5">
        <w:rPr>
          <w:rFonts w:ascii="Times New Roman" w:hAnsi="Times New Roman"/>
          <w:sz w:val="24"/>
          <w:szCs w:val="24"/>
        </w:rPr>
        <w:t xml:space="preserve">, предметом изучения которой являются представители </w:t>
      </w:r>
      <w:hyperlink r:id="rId17" w:tooltip="Царство (биология)" w:history="1">
        <w:r w:rsidRPr="00586BC5">
          <w:rPr>
            <w:rFonts w:ascii="Times New Roman" w:hAnsi="Times New Roman"/>
            <w:sz w:val="24"/>
            <w:szCs w:val="24"/>
          </w:rPr>
          <w:t>царства</w:t>
        </w:r>
      </w:hyperlink>
      <w:hyperlink r:id="rId18" w:tooltip="Животные" w:history="1">
        <w:r w:rsidRPr="00586BC5">
          <w:rPr>
            <w:rFonts w:ascii="Times New Roman" w:hAnsi="Times New Roman"/>
            <w:sz w:val="24"/>
            <w:szCs w:val="24"/>
          </w:rPr>
          <w:t>животных</w:t>
        </w:r>
      </w:hyperlink>
      <w:r w:rsidRPr="00586BC5">
        <w:rPr>
          <w:rFonts w:ascii="Times New Roman" w:hAnsi="Times New Roman"/>
          <w:sz w:val="24"/>
          <w:szCs w:val="24"/>
        </w:rPr>
        <w:t>.</w:t>
      </w:r>
      <w:r w:rsidRPr="00586BC5">
        <w:rPr>
          <w:rFonts w:ascii="Times New Roman" w:hAnsi="Times New Roman"/>
          <w:bCs/>
          <w:sz w:val="24"/>
          <w:szCs w:val="24"/>
        </w:rPr>
        <w:t xml:space="preserve"> Микробиология</w:t>
      </w:r>
      <w:r w:rsidRPr="00586BC5">
        <w:rPr>
          <w:rFonts w:ascii="Times New Roman" w:hAnsi="Times New Roman"/>
          <w:sz w:val="24"/>
          <w:szCs w:val="24"/>
        </w:rPr>
        <w:t xml:space="preserve"> — наука о бактериях. Разделы микробиологии: </w:t>
      </w:r>
      <w:hyperlink r:id="rId19" w:tooltip="Бактериология" w:history="1">
        <w:r w:rsidRPr="00586BC5">
          <w:rPr>
            <w:rFonts w:ascii="Times New Roman" w:hAnsi="Times New Roman"/>
            <w:sz w:val="24"/>
            <w:szCs w:val="24"/>
          </w:rPr>
          <w:t>бактериология</w:t>
        </w:r>
      </w:hyperlink>
      <w:r w:rsidRPr="00586BC5">
        <w:rPr>
          <w:rFonts w:ascii="Times New Roman" w:hAnsi="Times New Roman"/>
          <w:sz w:val="24"/>
          <w:szCs w:val="24"/>
        </w:rPr>
        <w:t xml:space="preserve">, </w:t>
      </w:r>
      <w:hyperlink r:id="rId20" w:tooltip="Вирусология" w:history="1">
        <w:r w:rsidRPr="00586BC5">
          <w:rPr>
            <w:rFonts w:ascii="Times New Roman" w:hAnsi="Times New Roman"/>
            <w:sz w:val="24"/>
            <w:szCs w:val="24"/>
          </w:rPr>
          <w:t>вирусология</w:t>
        </w:r>
      </w:hyperlink>
      <w:r w:rsidRPr="00586BC5">
        <w:rPr>
          <w:rFonts w:ascii="Times New Roman" w:hAnsi="Times New Roman"/>
          <w:sz w:val="24"/>
          <w:szCs w:val="24"/>
        </w:rPr>
        <w:t>.</w:t>
      </w:r>
      <w:r w:rsidRPr="00586BC5">
        <w:rPr>
          <w:rFonts w:ascii="Times New Roman" w:hAnsi="Times New Roman"/>
          <w:bCs/>
          <w:sz w:val="24"/>
          <w:szCs w:val="24"/>
        </w:rPr>
        <w:t xml:space="preserve"> Биохимия</w:t>
      </w:r>
      <w:r w:rsidRPr="00586BC5">
        <w:rPr>
          <w:rFonts w:ascii="Times New Roman" w:hAnsi="Times New Roman"/>
          <w:sz w:val="24"/>
          <w:szCs w:val="24"/>
        </w:rPr>
        <w:t xml:space="preserve">— </w:t>
      </w:r>
      <w:hyperlink r:id="rId21" w:tooltip="Наука" w:history="1">
        <w:r w:rsidRPr="00586BC5">
          <w:rPr>
            <w:rFonts w:ascii="Times New Roman" w:hAnsi="Times New Roman"/>
            <w:sz w:val="24"/>
            <w:szCs w:val="24"/>
          </w:rPr>
          <w:t>наука</w:t>
        </w:r>
      </w:hyperlink>
      <w:r w:rsidRPr="00586BC5">
        <w:rPr>
          <w:rFonts w:ascii="Times New Roman" w:hAnsi="Times New Roman"/>
          <w:sz w:val="24"/>
          <w:szCs w:val="24"/>
        </w:rPr>
        <w:t xml:space="preserve"> о химическом составе </w:t>
      </w:r>
      <w:hyperlink r:id="rId22" w:tooltip="Клетка" w:history="1">
        <w:r w:rsidRPr="00586BC5">
          <w:rPr>
            <w:rFonts w:ascii="Times New Roman" w:hAnsi="Times New Roman"/>
            <w:sz w:val="24"/>
            <w:szCs w:val="24"/>
          </w:rPr>
          <w:t>клеток</w:t>
        </w:r>
      </w:hyperlink>
      <w:r w:rsidRPr="00586BC5">
        <w:rPr>
          <w:rFonts w:ascii="Times New Roman" w:hAnsi="Times New Roman"/>
          <w:sz w:val="24"/>
          <w:szCs w:val="24"/>
        </w:rPr>
        <w:t xml:space="preserve"> и </w:t>
      </w:r>
      <w:hyperlink r:id="rId23" w:tooltip="Организм" w:history="1">
        <w:r w:rsidRPr="00586BC5">
          <w:rPr>
            <w:rFonts w:ascii="Times New Roman" w:hAnsi="Times New Roman"/>
            <w:sz w:val="24"/>
            <w:szCs w:val="24"/>
          </w:rPr>
          <w:t>организмов</w:t>
        </w:r>
      </w:hyperlink>
      <w:r w:rsidRPr="00586BC5">
        <w:rPr>
          <w:rFonts w:ascii="Times New Roman" w:hAnsi="Times New Roman"/>
          <w:sz w:val="24"/>
          <w:szCs w:val="24"/>
        </w:rPr>
        <w:t>.</w:t>
      </w:r>
      <w:r w:rsidRPr="00586BC5">
        <w:rPr>
          <w:rFonts w:ascii="Times New Roman" w:hAnsi="Times New Roman"/>
          <w:bCs/>
          <w:sz w:val="24"/>
          <w:szCs w:val="24"/>
        </w:rPr>
        <w:t xml:space="preserve"> Цитология</w:t>
      </w:r>
      <w:r w:rsidRPr="00586BC5">
        <w:rPr>
          <w:rFonts w:ascii="Times New Roman" w:hAnsi="Times New Roman"/>
          <w:sz w:val="24"/>
          <w:szCs w:val="24"/>
        </w:rPr>
        <w:t xml:space="preserve"> — раздел </w:t>
      </w:r>
      <w:hyperlink r:id="rId24" w:tooltip="Биология" w:history="1">
        <w:r w:rsidRPr="00586BC5">
          <w:rPr>
            <w:rFonts w:ascii="Times New Roman" w:hAnsi="Times New Roman"/>
            <w:sz w:val="24"/>
            <w:szCs w:val="24"/>
          </w:rPr>
          <w:t>биологии</w:t>
        </w:r>
      </w:hyperlink>
      <w:r w:rsidRPr="00586BC5">
        <w:rPr>
          <w:rFonts w:ascii="Times New Roman" w:hAnsi="Times New Roman"/>
          <w:sz w:val="24"/>
          <w:szCs w:val="24"/>
        </w:rPr>
        <w:t xml:space="preserve">, изучающий </w:t>
      </w:r>
      <w:hyperlink r:id="rId25" w:tooltip="Клетка" w:history="1">
        <w:r w:rsidRPr="00586BC5">
          <w:rPr>
            <w:rFonts w:ascii="Times New Roman" w:hAnsi="Times New Roman"/>
            <w:sz w:val="24"/>
            <w:szCs w:val="24"/>
          </w:rPr>
          <w:t>клетки</w:t>
        </w:r>
      </w:hyperlink>
      <w:r w:rsidRPr="00586BC5">
        <w:rPr>
          <w:rFonts w:ascii="Times New Roman" w:hAnsi="Times New Roman"/>
          <w:sz w:val="24"/>
          <w:szCs w:val="24"/>
        </w:rPr>
        <w:t>, их строение, функции и процессы.</w:t>
      </w:r>
      <w:r w:rsidRPr="00586BC5">
        <w:rPr>
          <w:rFonts w:ascii="Times New Roman" w:hAnsi="Times New Roman"/>
          <w:bCs/>
          <w:sz w:val="24"/>
          <w:szCs w:val="24"/>
        </w:rPr>
        <w:t xml:space="preserve"> Гистология</w:t>
      </w:r>
      <w:r w:rsidRPr="00586BC5">
        <w:rPr>
          <w:rFonts w:ascii="Times New Roman" w:hAnsi="Times New Roman"/>
          <w:sz w:val="24"/>
          <w:szCs w:val="24"/>
        </w:rPr>
        <w:t xml:space="preserve"> — раздел </w:t>
      </w:r>
      <w:hyperlink r:id="rId26" w:tooltip="Биология" w:history="1">
        <w:r w:rsidRPr="00586BC5">
          <w:rPr>
            <w:rFonts w:ascii="Times New Roman" w:hAnsi="Times New Roman"/>
            <w:sz w:val="24"/>
            <w:szCs w:val="24"/>
          </w:rPr>
          <w:t>биологии</w:t>
        </w:r>
      </w:hyperlink>
      <w:r w:rsidRPr="00586BC5">
        <w:rPr>
          <w:rFonts w:ascii="Times New Roman" w:hAnsi="Times New Roman"/>
          <w:sz w:val="24"/>
          <w:szCs w:val="24"/>
        </w:rPr>
        <w:t xml:space="preserve">, изучающий строение </w:t>
      </w:r>
      <w:hyperlink r:id="rId27" w:tooltip="Ткань (биология)" w:history="1">
        <w:r w:rsidRPr="00586BC5">
          <w:rPr>
            <w:rFonts w:ascii="Times New Roman" w:hAnsi="Times New Roman"/>
            <w:sz w:val="24"/>
            <w:szCs w:val="24"/>
          </w:rPr>
          <w:t>тканей</w:t>
        </w:r>
      </w:hyperlink>
      <w:hyperlink r:id="rId28" w:tooltip="Организм" w:history="1">
        <w:r w:rsidRPr="00586BC5">
          <w:rPr>
            <w:rFonts w:ascii="Times New Roman" w:hAnsi="Times New Roman"/>
            <w:sz w:val="24"/>
            <w:szCs w:val="24"/>
          </w:rPr>
          <w:t>организмов</w:t>
        </w:r>
      </w:hyperlink>
      <w:r w:rsidRPr="00586BC5">
        <w:rPr>
          <w:rFonts w:ascii="Times New Roman" w:hAnsi="Times New Roman"/>
          <w:sz w:val="24"/>
          <w:szCs w:val="24"/>
        </w:rPr>
        <w:t>.</w:t>
      </w:r>
      <w:r w:rsidRPr="00586BC5">
        <w:rPr>
          <w:rFonts w:ascii="Times New Roman" w:hAnsi="Times New Roman"/>
          <w:bCs/>
          <w:sz w:val="24"/>
          <w:szCs w:val="24"/>
        </w:rPr>
        <w:t xml:space="preserve"> Физиология</w:t>
      </w:r>
      <w:r w:rsidRPr="00586BC5">
        <w:rPr>
          <w:rFonts w:ascii="Times New Roman" w:hAnsi="Times New Roman"/>
          <w:sz w:val="24"/>
          <w:szCs w:val="24"/>
        </w:rPr>
        <w:t xml:space="preserve"> — </w:t>
      </w:r>
      <w:hyperlink r:id="rId29" w:tooltip="Наука" w:history="1">
        <w:r w:rsidRPr="00586BC5">
          <w:rPr>
            <w:rFonts w:ascii="Times New Roman" w:hAnsi="Times New Roman"/>
            <w:sz w:val="24"/>
            <w:szCs w:val="24"/>
          </w:rPr>
          <w:t>наука</w:t>
        </w:r>
      </w:hyperlink>
      <w:r w:rsidRPr="00586BC5">
        <w:rPr>
          <w:rFonts w:ascii="Times New Roman" w:hAnsi="Times New Roman"/>
          <w:sz w:val="24"/>
          <w:szCs w:val="24"/>
        </w:rPr>
        <w:t xml:space="preserve"> о жизненных процессах.</w:t>
      </w:r>
      <w:r w:rsidRPr="00586BC5">
        <w:rPr>
          <w:rFonts w:ascii="Times New Roman" w:hAnsi="Times New Roman"/>
          <w:bCs/>
          <w:sz w:val="24"/>
          <w:szCs w:val="24"/>
        </w:rPr>
        <w:t xml:space="preserve"> Эмбриология – наука о развитии организмов. Этология</w:t>
      </w:r>
      <w:r w:rsidRPr="00586BC5">
        <w:rPr>
          <w:rFonts w:ascii="Times New Roman" w:hAnsi="Times New Roman"/>
          <w:sz w:val="24"/>
          <w:szCs w:val="24"/>
        </w:rPr>
        <w:t xml:space="preserve"> — дисциплина </w:t>
      </w:r>
      <w:hyperlink r:id="rId30" w:tooltip="Зоология" w:history="1">
        <w:r w:rsidRPr="00586BC5">
          <w:rPr>
            <w:rFonts w:ascii="Times New Roman" w:hAnsi="Times New Roman"/>
            <w:sz w:val="24"/>
            <w:szCs w:val="24"/>
          </w:rPr>
          <w:t>зоологии</w:t>
        </w:r>
      </w:hyperlink>
      <w:r w:rsidRPr="00586BC5">
        <w:rPr>
          <w:rFonts w:ascii="Times New Roman" w:hAnsi="Times New Roman"/>
          <w:sz w:val="24"/>
          <w:szCs w:val="24"/>
        </w:rPr>
        <w:t xml:space="preserve">, изучающая </w:t>
      </w:r>
      <w:hyperlink r:id="rId31" w:tooltip="Поведение" w:history="1">
        <w:r w:rsidRPr="00586BC5">
          <w:rPr>
            <w:rFonts w:ascii="Times New Roman" w:hAnsi="Times New Roman"/>
            <w:sz w:val="24"/>
            <w:szCs w:val="24"/>
          </w:rPr>
          <w:t>поведение</w:t>
        </w:r>
      </w:hyperlink>
      <w:r w:rsidRPr="00586BC5">
        <w:rPr>
          <w:rFonts w:ascii="Times New Roman" w:hAnsi="Times New Roman"/>
          <w:sz w:val="24"/>
          <w:szCs w:val="24"/>
        </w:rPr>
        <w:t xml:space="preserve"> животных.</w:t>
      </w:r>
      <w:r w:rsidRPr="00586BC5">
        <w:rPr>
          <w:rFonts w:ascii="Times New Roman" w:hAnsi="Times New Roman"/>
          <w:bCs/>
          <w:sz w:val="24"/>
          <w:szCs w:val="24"/>
        </w:rPr>
        <w:t xml:space="preserve"> Экология</w:t>
      </w:r>
      <w:r w:rsidRPr="00586BC5">
        <w:rPr>
          <w:rFonts w:ascii="Times New Roman" w:hAnsi="Times New Roman"/>
          <w:sz w:val="24"/>
          <w:szCs w:val="24"/>
        </w:rPr>
        <w:t xml:space="preserve"> — </w:t>
      </w:r>
      <w:hyperlink r:id="rId32" w:tooltip="Наука" w:history="1">
        <w:r w:rsidRPr="00586BC5">
          <w:rPr>
            <w:rFonts w:ascii="Times New Roman" w:hAnsi="Times New Roman"/>
            <w:sz w:val="24"/>
            <w:szCs w:val="24"/>
          </w:rPr>
          <w:t>наука</w:t>
        </w:r>
      </w:hyperlink>
      <w:r w:rsidRPr="00586BC5">
        <w:rPr>
          <w:rFonts w:ascii="Times New Roman" w:hAnsi="Times New Roman"/>
          <w:sz w:val="24"/>
          <w:szCs w:val="24"/>
        </w:rPr>
        <w:t xml:space="preserve"> о взаимодействиях организмов с окружающей средой.</w:t>
      </w:r>
      <w:r w:rsidRPr="00586BC5">
        <w:rPr>
          <w:rFonts w:ascii="Times New Roman" w:hAnsi="Times New Roman"/>
          <w:bCs/>
          <w:sz w:val="24"/>
          <w:szCs w:val="24"/>
        </w:rPr>
        <w:t xml:space="preserve"> Антропология</w:t>
      </w:r>
      <w:r w:rsidRPr="00586BC5">
        <w:rPr>
          <w:rFonts w:ascii="Times New Roman" w:hAnsi="Times New Roman"/>
          <w:sz w:val="24"/>
          <w:szCs w:val="24"/>
        </w:rPr>
        <w:t xml:space="preserve"> - наука, занимающихся изучением </w:t>
      </w:r>
      <w:hyperlink r:id="rId33" w:tooltip="Человек" w:history="1">
        <w:r w:rsidRPr="00586BC5">
          <w:rPr>
            <w:rFonts w:ascii="Times New Roman" w:hAnsi="Times New Roman"/>
            <w:sz w:val="24"/>
            <w:szCs w:val="24"/>
          </w:rPr>
          <w:t>человека</w:t>
        </w:r>
      </w:hyperlink>
      <w:r w:rsidRPr="00586BC5">
        <w:rPr>
          <w:rFonts w:ascii="Times New Roman" w:hAnsi="Times New Roman"/>
          <w:sz w:val="24"/>
          <w:szCs w:val="24"/>
        </w:rPr>
        <w:t xml:space="preserve">, его </w:t>
      </w:r>
      <w:hyperlink r:id="rId34" w:tooltip="Антропогенез" w:history="1">
        <w:r w:rsidRPr="00586BC5">
          <w:rPr>
            <w:rFonts w:ascii="Times New Roman" w:hAnsi="Times New Roman"/>
            <w:sz w:val="24"/>
            <w:szCs w:val="24"/>
          </w:rPr>
          <w:t>происхождения</w:t>
        </w:r>
      </w:hyperlink>
      <w:r w:rsidRPr="00586BC5">
        <w:rPr>
          <w:rFonts w:ascii="Times New Roman" w:hAnsi="Times New Roman"/>
          <w:sz w:val="24"/>
          <w:szCs w:val="24"/>
        </w:rPr>
        <w:t xml:space="preserve">, </w:t>
      </w:r>
      <w:hyperlink r:id="rId35" w:tooltip="Развитие" w:history="1">
        <w:r w:rsidRPr="00586BC5">
          <w:rPr>
            <w:rFonts w:ascii="Times New Roman" w:hAnsi="Times New Roman"/>
            <w:sz w:val="24"/>
            <w:szCs w:val="24"/>
          </w:rPr>
          <w:t>развития</w:t>
        </w:r>
      </w:hyperlink>
      <w:r w:rsidRPr="00586BC5">
        <w:rPr>
          <w:rFonts w:ascii="Times New Roman" w:hAnsi="Times New Roman"/>
          <w:sz w:val="24"/>
          <w:szCs w:val="24"/>
        </w:rPr>
        <w:t>.</w:t>
      </w:r>
      <w:r w:rsidRPr="00586BC5">
        <w:rPr>
          <w:rFonts w:ascii="Times New Roman" w:hAnsi="Times New Roman"/>
          <w:bCs/>
          <w:sz w:val="24"/>
          <w:szCs w:val="24"/>
        </w:rPr>
        <w:t xml:space="preserve"> Бактериология</w:t>
      </w:r>
      <w:r w:rsidRPr="00586BC5">
        <w:rPr>
          <w:rFonts w:ascii="Times New Roman" w:hAnsi="Times New Roman"/>
          <w:sz w:val="24"/>
          <w:szCs w:val="24"/>
        </w:rPr>
        <w:t xml:space="preserve"> — наука о </w:t>
      </w:r>
      <w:hyperlink r:id="rId36" w:tooltip="Бактерия" w:history="1">
        <w:r w:rsidRPr="00586BC5">
          <w:rPr>
            <w:rFonts w:ascii="Times New Roman" w:hAnsi="Times New Roman"/>
            <w:sz w:val="24"/>
            <w:szCs w:val="24"/>
          </w:rPr>
          <w:t>бактериях</w:t>
        </w:r>
      </w:hyperlink>
      <w:r w:rsidRPr="00586BC5">
        <w:rPr>
          <w:rFonts w:ascii="Times New Roman" w:hAnsi="Times New Roman"/>
          <w:sz w:val="24"/>
          <w:szCs w:val="24"/>
        </w:rPr>
        <w:t>.</w:t>
      </w:r>
      <w:r w:rsidRPr="00586BC5">
        <w:rPr>
          <w:rFonts w:ascii="Times New Roman" w:hAnsi="Times New Roman"/>
          <w:bCs/>
          <w:sz w:val="24"/>
          <w:szCs w:val="24"/>
        </w:rPr>
        <w:t xml:space="preserve"> Биогеография</w:t>
      </w:r>
      <w:r w:rsidRPr="00586BC5">
        <w:rPr>
          <w:rFonts w:ascii="Times New Roman" w:hAnsi="Times New Roman"/>
          <w:sz w:val="24"/>
          <w:szCs w:val="24"/>
        </w:rPr>
        <w:t xml:space="preserve"> — наука изучает закономерности географического распространения и распределения организмов.</w:t>
      </w:r>
      <w:r w:rsidRPr="00586BC5">
        <w:rPr>
          <w:rFonts w:ascii="Times New Roman" w:hAnsi="Times New Roman"/>
          <w:bCs/>
          <w:sz w:val="24"/>
          <w:szCs w:val="24"/>
        </w:rPr>
        <w:t xml:space="preserve"> Биогеоценология</w:t>
      </w:r>
      <w:r w:rsidRPr="00586BC5">
        <w:rPr>
          <w:rFonts w:ascii="Times New Roman" w:hAnsi="Times New Roman"/>
          <w:sz w:val="24"/>
          <w:szCs w:val="24"/>
        </w:rPr>
        <w:t xml:space="preserve"> — научная дисциплина, исследующая строение и функционирование </w:t>
      </w:r>
      <w:hyperlink r:id="rId37" w:tooltip="Биогеоценоз" w:history="1">
        <w:r w:rsidRPr="00586BC5">
          <w:rPr>
            <w:rFonts w:ascii="Times New Roman" w:hAnsi="Times New Roman"/>
            <w:sz w:val="24"/>
            <w:szCs w:val="24"/>
          </w:rPr>
          <w:t>биогеоценозов</w:t>
        </w:r>
      </w:hyperlink>
      <w:r w:rsidRPr="00586BC5">
        <w:rPr>
          <w:rFonts w:ascii="Times New Roman" w:hAnsi="Times New Roman"/>
          <w:sz w:val="24"/>
          <w:szCs w:val="24"/>
        </w:rPr>
        <w:t>.</w:t>
      </w:r>
      <w:r w:rsidRPr="00586BC5">
        <w:rPr>
          <w:rFonts w:ascii="Times New Roman" w:hAnsi="Times New Roman"/>
          <w:iCs/>
          <w:sz w:val="24"/>
          <w:szCs w:val="24"/>
        </w:rPr>
        <w:t xml:space="preserve"> Дендрология</w:t>
      </w:r>
      <w:r w:rsidRPr="00586BC5">
        <w:rPr>
          <w:rFonts w:ascii="Times New Roman" w:hAnsi="Times New Roman"/>
          <w:sz w:val="24"/>
          <w:szCs w:val="24"/>
        </w:rPr>
        <w:t xml:space="preserve"> — раздел </w:t>
      </w:r>
      <w:hyperlink r:id="rId38" w:tooltip="Ботаника" w:history="1">
        <w:r w:rsidRPr="00586BC5">
          <w:rPr>
            <w:rFonts w:ascii="Times New Roman" w:hAnsi="Times New Roman"/>
            <w:sz w:val="24"/>
            <w:szCs w:val="24"/>
          </w:rPr>
          <w:t>ботаники</w:t>
        </w:r>
      </w:hyperlink>
      <w:r w:rsidRPr="00586BC5">
        <w:rPr>
          <w:rFonts w:ascii="Times New Roman" w:hAnsi="Times New Roman"/>
          <w:sz w:val="24"/>
          <w:szCs w:val="24"/>
        </w:rPr>
        <w:t>, предметом изучения которого являются деревья.</w:t>
      </w:r>
      <w:r w:rsidRPr="00586BC5">
        <w:rPr>
          <w:rFonts w:ascii="Times New Roman" w:hAnsi="Times New Roman"/>
          <w:bCs/>
          <w:sz w:val="24"/>
          <w:szCs w:val="24"/>
        </w:rPr>
        <w:t xml:space="preserve"> Систематика</w:t>
      </w:r>
      <w:r w:rsidRPr="00586BC5">
        <w:rPr>
          <w:rFonts w:ascii="Times New Roman" w:hAnsi="Times New Roman"/>
          <w:sz w:val="24"/>
          <w:szCs w:val="24"/>
        </w:rPr>
        <w:t xml:space="preserve"> — научная дисциплина, о </w:t>
      </w:r>
      <w:hyperlink r:id="rId39" w:tooltip="Классификация" w:history="1">
        <w:r w:rsidRPr="00586BC5">
          <w:rPr>
            <w:rFonts w:ascii="Times New Roman" w:hAnsi="Times New Roman"/>
            <w:sz w:val="24"/>
            <w:szCs w:val="24"/>
          </w:rPr>
          <w:t>классификации</w:t>
        </w:r>
      </w:hyperlink>
      <w:r w:rsidRPr="00586BC5">
        <w:rPr>
          <w:rFonts w:ascii="Times New Roman" w:hAnsi="Times New Roman"/>
          <w:sz w:val="24"/>
          <w:szCs w:val="24"/>
        </w:rPr>
        <w:t xml:space="preserve"> живых </w:t>
      </w:r>
      <w:hyperlink r:id="rId40" w:tooltip="Организм" w:history="1">
        <w:r w:rsidRPr="00586BC5">
          <w:rPr>
            <w:rFonts w:ascii="Times New Roman" w:hAnsi="Times New Roman"/>
            <w:sz w:val="24"/>
            <w:szCs w:val="24"/>
          </w:rPr>
          <w:t>организмов</w:t>
        </w:r>
      </w:hyperlink>
      <w:r w:rsidRPr="00586BC5">
        <w:rPr>
          <w:rFonts w:ascii="Times New Roman" w:hAnsi="Times New Roman"/>
          <w:sz w:val="24"/>
          <w:szCs w:val="24"/>
        </w:rPr>
        <w:t>.</w:t>
      </w:r>
      <w:r w:rsidRPr="00586BC5">
        <w:rPr>
          <w:rFonts w:ascii="Times New Roman" w:hAnsi="Times New Roman"/>
          <w:bCs/>
          <w:sz w:val="24"/>
          <w:szCs w:val="24"/>
        </w:rPr>
        <w:t xml:space="preserve"> Микология</w:t>
      </w:r>
      <w:r w:rsidRPr="00586BC5">
        <w:rPr>
          <w:rFonts w:ascii="Times New Roman" w:hAnsi="Times New Roman"/>
          <w:sz w:val="24"/>
          <w:szCs w:val="24"/>
        </w:rPr>
        <w:t xml:space="preserve">—наука о </w:t>
      </w:r>
      <w:hyperlink r:id="rId41" w:tooltip="Грибы" w:history="1">
        <w:r w:rsidRPr="00586BC5">
          <w:rPr>
            <w:rFonts w:ascii="Times New Roman" w:hAnsi="Times New Roman"/>
            <w:sz w:val="24"/>
            <w:szCs w:val="24"/>
          </w:rPr>
          <w:t>грибах</w:t>
        </w:r>
      </w:hyperlink>
      <w:r w:rsidRPr="00586BC5">
        <w:rPr>
          <w:rFonts w:ascii="Times New Roman" w:hAnsi="Times New Roman"/>
          <w:sz w:val="24"/>
          <w:szCs w:val="24"/>
        </w:rPr>
        <w:t>.</w:t>
      </w:r>
      <w:r w:rsidRPr="00586BC5">
        <w:rPr>
          <w:rFonts w:ascii="Times New Roman" w:hAnsi="Times New Roman"/>
          <w:bCs/>
          <w:sz w:val="24"/>
          <w:szCs w:val="24"/>
        </w:rPr>
        <w:t xml:space="preserve"> Морфология</w:t>
      </w:r>
      <w:r w:rsidRPr="00586BC5">
        <w:rPr>
          <w:rFonts w:ascii="Times New Roman" w:hAnsi="Times New Roman"/>
          <w:sz w:val="24"/>
          <w:szCs w:val="24"/>
        </w:rPr>
        <w:t xml:space="preserve"> изучает внешнее строение </w:t>
      </w:r>
      <w:hyperlink r:id="rId42" w:tooltip="Организм" w:history="1">
        <w:r w:rsidRPr="00586BC5">
          <w:rPr>
            <w:rFonts w:ascii="Times New Roman" w:hAnsi="Times New Roman"/>
            <w:sz w:val="24"/>
            <w:szCs w:val="24"/>
          </w:rPr>
          <w:t>организма</w:t>
        </w:r>
      </w:hyperlink>
      <w:r w:rsidRPr="00586BC5">
        <w:rPr>
          <w:rFonts w:ascii="Times New Roman" w:hAnsi="Times New Roman"/>
          <w:sz w:val="24"/>
          <w:szCs w:val="24"/>
        </w:rPr>
        <w:t xml:space="preserve">. Наука о водорослях называется альтологией. </w:t>
      </w:r>
      <w:r w:rsidRPr="00586BC5">
        <w:rPr>
          <w:rFonts w:ascii="Times New Roman" w:hAnsi="Times New Roman"/>
          <w:bCs/>
          <w:sz w:val="24"/>
          <w:szCs w:val="24"/>
        </w:rPr>
        <w:t xml:space="preserve">Орнитология </w:t>
      </w:r>
      <w:r w:rsidRPr="00586BC5">
        <w:rPr>
          <w:rFonts w:ascii="Times New Roman" w:hAnsi="Times New Roman"/>
          <w:sz w:val="24"/>
          <w:szCs w:val="24"/>
        </w:rPr>
        <w:t xml:space="preserve">— раздел </w:t>
      </w:r>
      <w:hyperlink r:id="rId43" w:tooltip="Зоология" w:history="1">
        <w:r w:rsidRPr="00586BC5">
          <w:rPr>
            <w:rFonts w:ascii="Times New Roman" w:hAnsi="Times New Roman"/>
            <w:sz w:val="24"/>
            <w:szCs w:val="24"/>
          </w:rPr>
          <w:t>зоологии</w:t>
        </w:r>
      </w:hyperlink>
      <w:r w:rsidRPr="00586BC5">
        <w:rPr>
          <w:rFonts w:ascii="Times New Roman" w:hAnsi="Times New Roman"/>
          <w:sz w:val="24"/>
          <w:szCs w:val="24"/>
        </w:rPr>
        <w:t>, посвященный изучению птиц.Изучают все перечисленные направления биологии обучающие через системно-деятельностный подход, осваивая роли ученых биологов, зоологов, дендрологов и т.д.</w:t>
      </w:r>
    </w:p>
    <w:p w:rsidR="002C43A6" w:rsidRPr="00586BC5" w:rsidRDefault="002C43A6" w:rsidP="007D320D">
      <w:pPr>
        <w:spacing w:after="0" w:line="240" w:lineRule="auto"/>
        <w:ind w:left="-851" w:firstLine="284"/>
        <w:jc w:val="both"/>
        <w:rPr>
          <w:rFonts w:ascii="Times New Roman" w:hAnsi="Times New Roman"/>
          <w:b/>
          <w:sz w:val="24"/>
          <w:szCs w:val="24"/>
        </w:rPr>
      </w:pPr>
    </w:p>
    <w:p w:rsidR="002C43A6" w:rsidRPr="00586BC5" w:rsidRDefault="002C43A6" w:rsidP="007D320D">
      <w:pPr>
        <w:spacing w:after="0" w:line="240" w:lineRule="auto"/>
        <w:ind w:left="-851" w:firstLine="284"/>
        <w:jc w:val="both"/>
        <w:rPr>
          <w:rFonts w:ascii="Times New Roman" w:hAnsi="Times New Roman"/>
          <w:b/>
          <w:sz w:val="24"/>
          <w:szCs w:val="24"/>
        </w:rPr>
      </w:pPr>
    </w:p>
    <w:p w:rsidR="002C43A6" w:rsidRPr="00586BC5" w:rsidRDefault="002C43A6" w:rsidP="007D320D">
      <w:pPr>
        <w:spacing w:after="0" w:line="240" w:lineRule="auto"/>
        <w:ind w:left="-851" w:firstLine="284"/>
        <w:jc w:val="both"/>
        <w:rPr>
          <w:rFonts w:ascii="Times New Roman" w:hAnsi="Times New Roman"/>
          <w:b/>
          <w:sz w:val="24"/>
          <w:szCs w:val="24"/>
        </w:rPr>
      </w:pPr>
    </w:p>
    <w:p w:rsidR="002C43A6" w:rsidRPr="00586BC5" w:rsidRDefault="002C43A6" w:rsidP="007D320D">
      <w:pPr>
        <w:spacing w:after="0" w:line="240" w:lineRule="auto"/>
        <w:ind w:left="-851" w:firstLine="284"/>
        <w:rPr>
          <w:rFonts w:ascii="Times New Roman" w:hAnsi="Times New Roman"/>
          <w:b/>
          <w:sz w:val="24"/>
          <w:szCs w:val="24"/>
        </w:rPr>
      </w:pPr>
      <w:r w:rsidRPr="00586BC5">
        <w:rPr>
          <w:rFonts w:ascii="Times New Roman" w:hAnsi="Times New Roman"/>
          <w:b/>
          <w:sz w:val="24"/>
          <w:szCs w:val="24"/>
        </w:rPr>
        <w:t>Предметные результаты:</w:t>
      </w:r>
    </w:p>
    <w:p w:rsidR="002C43A6" w:rsidRPr="00586BC5" w:rsidRDefault="002C43A6" w:rsidP="007D320D">
      <w:pPr>
        <w:spacing w:after="0" w:line="240" w:lineRule="auto"/>
        <w:ind w:left="-851" w:firstLine="284"/>
        <w:rPr>
          <w:rFonts w:ascii="Times New Roman" w:hAnsi="Times New Roman"/>
          <w:sz w:val="24"/>
          <w:szCs w:val="24"/>
        </w:rPr>
      </w:pPr>
      <w:r w:rsidRPr="00586BC5">
        <w:rPr>
          <w:rFonts w:ascii="Times New Roman" w:hAnsi="Times New Roman"/>
          <w:sz w:val="24"/>
          <w:szCs w:val="24"/>
        </w:rPr>
        <w:t xml:space="preserve">1. </w:t>
      </w:r>
      <w:r w:rsidRPr="00586BC5">
        <w:rPr>
          <w:rFonts w:ascii="Times New Roman" w:hAnsi="Times New Roman"/>
          <w:b/>
          <w:sz w:val="24"/>
          <w:szCs w:val="24"/>
        </w:rPr>
        <w:t>В познавательной (интеллектуальной) сфере</w:t>
      </w:r>
      <w:r w:rsidRPr="00586BC5">
        <w:rPr>
          <w:rFonts w:ascii="Times New Roman" w:hAnsi="Times New Roman"/>
          <w:sz w:val="24"/>
          <w:szCs w:val="24"/>
        </w:rPr>
        <w:t>:</w:t>
      </w:r>
      <w:r w:rsidRPr="00586BC5">
        <w:rPr>
          <w:rFonts w:ascii="Times New Roman" w:hAnsi="Times New Roman"/>
          <w:sz w:val="24"/>
          <w:szCs w:val="24"/>
        </w:rPr>
        <w:br/>
        <w:t xml:space="preserve">- 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экосистем) и процессов (обмен веществ и превращение энергии, питание, дыхание, выделение, транспорт веществ, рост, развитие, размножение). </w:t>
      </w:r>
    </w:p>
    <w:p w:rsidR="002C43A6" w:rsidRPr="00586BC5" w:rsidRDefault="002C43A6" w:rsidP="007D320D">
      <w:pPr>
        <w:spacing w:after="0" w:line="240" w:lineRule="auto"/>
        <w:ind w:left="-851" w:firstLine="284"/>
        <w:rPr>
          <w:rFonts w:ascii="Times New Roman" w:hAnsi="Times New Roman"/>
          <w:sz w:val="24"/>
          <w:szCs w:val="24"/>
        </w:rPr>
      </w:pPr>
      <w:r w:rsidRPr="00586BC5">
        <w:rPr>
          <w:rFonts w:ascii="Times New Roman" w:hAnsi="Times New Roman"/>
          <w:sz w:val="24"/>
          <w:szCs w:val="24"/>
        </w:rPr>
        <w:t>- Классификация — определение принадлежности биологических объектов к определенной систематической группе.</w:t>
      </w:r>
      <w:r w:rsidRPr="00586BC5">
        <w:rPr>
          <w:rFonts w:ascii="Times New Roman" w:hAnsi="Times New Roman"/>
          <w:sz w:val="24"/>
          <w:szCs w:val="24"/>
        </w:rPr>
        <w:br/>
        <w:t xml:space="preserve">- Объяснение роли биологии в практической деятельности людей; места и роли человека в природе; роли различных организмов в жизни человека; значения биологического разнообразия для сохранения биосферы. </w:t>
      </w:r>
      <w:r w:rsidRPr="00586BC5">
        <w:rPr>
          <w:rFonts w:ascii="Times New Roman" w:hAnsi="Times New Roman"/>
          <w:sz w:val="24"/>
          <w:szCs w:val="24"/>
        </w:rPr>
        <w:br/>
        <w:t>- Различение на таблицах частей и органоидов клетки, на живых объектах и таблицах органов цветкового растения, органов и систем органов животных, наиболее распространенных растений и домашних животных; съедобных и ядовитых грибов; опасных для человека растений и животных.</w:t>
      </w:r>
      <w:r w:rsidRPr="00586BC5">
        <w:rPr>
          <w:rFonts w:ascii="Times New Roman" w:hAnsi="Times New Roman"/>
          <w:sz w:val="24"/>
          <w:szCs w:val="24"/>
        </w:rPr>
        <w:br/>
        <w:t>- Сравнение биологических объектов и процессов, умение делать выводы и умозаключения на основе сравнения.</w:t>
      </w:r>
      <w:r w:rsidRPr="00586BC5">
        <w:rPr>
          <w:rFonts w:ascii="Times New Roman" w:hAnsi="Times New Roman"/>
          <w:sz w:val="24"/>
          <w:szCs w:val="24"/>
        </w:rPr>
        <w:br/>
        <w:t>- Выявление приспособлений организмов к среде обитания; взаимосвязей между особенностями строения клеток, тканей.</w:t>
      </w:r>
      <w:r w:rsidRPr="00586BC5">
        <w:rPr>
          <w:rFonts w:ascii="Times New Roman" w:hAnsi="Times New Roman"/>
          <w:sz w:val="24"/>
          <w:szCs w:val="24"/>
        </w:rPr>
        <w:br/>
        <w:t>- 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r w:rsidRPr="00586BC5">
        <w:rPr>
          <w:rFonts w:ascii="Times New Roman" w:hAnsi="Times New Roman"/>
          <w:sz w:val="24"/>
          <w:szCs w:val="24"/>
        </w:rPr>
        <w:br/>
        <w:t>2</w:t>
      </w:r>
      <w:r w:rsidRPr="00586BC5">
        <w:rPr>
          <w:rFonts w:ascii="Times New Roman" w:hAnsi="Times New Roman"/>
          <w:b/>
          <w:sz w:val="24"/>
          <w:szCs w:val="24"/>
        </w:rPr>
        <w:t>. В ценностно-ориентационной сфере:</w:t>
      </w:r>
      <w:r w:rsidRPr="00586BC5">
        <w:rPr>
          <w:rFonts w:ascii="Times New Roman" w:hAnsi="Times New Roman"/>
          <w:sz w:val="24"/>
          <w:szCs w:val="24"/>
        </w:rPr>
        <w:br/>
        <w:t>- Знание основных правил поведения в природе.</w:t>
      </w:r>
      <w:r w:rsidRPr="00586BC5">
        <w:rPr>
          <w:rFonts w:ascii="Times New Roman" w:hAnsi="Times New Roman"/>
          <w:sz w:val="24"/>
          <w:szCs w:val="24"/>
        </w:rPr>
        <w:br/>
        <w:t>- Анализ и оценка последствий деятельности человека в природе.</w:t>
      </w:r>
      <w:r w:rsidRPr="00586BC5">
        <w:rPr>
          <w:rFonts w:ascii="Times New Roman" w:hAnsi="Times New Roman"/>
          <w:sz w:val="24"/>
          <w:szCs w:val="24"/>
        </w:rPr>
        <w:br/>
        <w:t>3</w:t>
      </w:r>
      <w:r w:rsidRPr="00586BC5">
        <w:rPr>
          <w:rFonts w:ascii="Times New Roman" w:hAnsi="Times New Roman"/>
          <w:b/>
          <w:sz w:val="24"/>
          <w:szCs w:val="24"/>
        </w:rPr>
        <w:t>. В сфере трудовой деятельности:</w:t>
      </w:r>
      <w:r w:rsidRPr="00586BC5">
        <w:rPr>
          <w:rFonts w:ascii="Times New Roman" w:hAnsi="Times New Roman"/>
          <w:sz w:val="24"/>
          <w:szCs w:val="24"/>
        </w:rPr>
        <w:br/>
        <w:t>- Знание и соблюдение правил работы в кабинете биологии.</w:t>
      </w:r>
      <w:r w:rsidRPr="00586BC5">
        <w:rPr>
          <w:rFonts w:ascii="Times New Roman" w:hAnsi="Times New Roman"/>
          <w:sz w:val="24"/>
          <w:szCs w:val="24"/>
        </w:rPr>
        <w:br/>
        <w:t>- Соблюдение правил работы с биологическими приборами и инструментами (препаровальные иглы, скальпели, лупы, микроскопы).</w:t>
      </w:r>
      <w:r w:rsidRPr="00586BC5">
        <w:rPr>
          <w:rFonts w:ascii="Times New Roman" w:hAnsi="Times New Roman"/>
          <w:sz w:val="24"/>
          <w:szCs w:val="24"/>
        </w:rPr>
        <w:br/>
        <w:t>4</w:t>
      </w:r>
      <w:r w:rsidRPr="00586BC5">
        <w:rPr>
          <w:rFonts w:ascii="Times New Roman" w:hAnsi="Times New Roman"/>
          <w:b/>
          <w:sz w:val="24"/>
          <w:szCs w:val="24"/>
        </w:rPr>
        <w:t>. В эстетической сфере</w:t>
      </w:r>
      <w:r w:rsidRPr="00586BC5">
        <w:rPr>
          <w:rFonts w:ascii="Times New Roman" w:hAnsi="Times New Roman"/>
          <w:sz w:val="24"/>
          <w:szCs w:val="24"/>
        </w:rPr>
        <w:t>:</w:t>
      </w:r>
      <w:r w:rsidRPr="00586BC5">
        <w:rPr>
          <w:rFonts w:ascii="Times New Roman" w:hAnsi="Times New Roman"/>
          <w:sz w:val="24"/>
          <w:szCs w:val="24"/>
        </w:rPr>
        <w:br/>
        <w:t>- Овладение умением оценивать с эстетической точки зрения объекты живой природы.</w:t>
      </w:r>
    </w:p>
    <w:p w:rsidR="002C43A6" w:rsidRPr="00586BC5" w:rsidRDefault="002C43A6" w:rsidP="007D320D">
      <w:pPr>
        <w:spacing w:after="0" w:line="240" w:lineRule="auto"/>
        <w:ind w:left="-851" w:firstLine="284"/>
        <w:rPr>
          <w:rFonts w:ascii="Times New Roman" w:hAnsi="Times New Roman"/>
          <w:b/>
          <w:sz w:val="24"/>
          <w:szCs w:val="24"/>
        </w:rPr>
      </w:pPr>
    </w:p>
    <w:p w:rsidR="002C43A6" w:rsidRPr="00586BC5" w:rsidRDefault="002C43A6" w:rsidP="007D320D">
      <w:pPr>
        <w:spacing w:after="0" w:line="240" w:lineRule="auto"/>
        <w:ind w:left="-851" w:firstLine="284"/>
        <w:rPr>
          <w:rFonts w:ascii="Times New Roman" w:hAnsi="Times New Roman"/>
          <w:b/>
          <w:sz w:val="24"/>
          <w:szCs w:val="24"/>
        </w:rPr>
      </w:pPr>
      <w:r w:rsidRPr="00586BC5">
        <w:rPr>
          <w:rFonts w:ascii="Times New Roman" w:hAnsi="Times New Roman"/>
          <w:b/>
          <w:sz w:val="24"/>
          <w:szCs w:val="24"/>
        </w:rPr>
        <w:t>8 класс « Зелёная лаборатория».</w:t>
      </w:r>
    </w:p>
    <w:p w:rsidR="002C43A6" w:rsidRPr="00586BC5" w:rsidRDefault="002C43A6" w:rsidP="007D320D">
      <w:pPr>
        <w:autoSpaceDE w:val="0"/>
        <w:autoSpaceDN w:val="0"/>
        <w:adjustRightInd w:val="0"/>
        <w:spacing w:after="0" w:line="240" w:lineRule="auto"/>
        <w:ind w:left="-851" w:firstLine="284"/>
        <w:jc w:val="both"/>
        <w:rPr>
          <w:rFonts w:ascii="Times New Roman" w:hAnsi="Times New Roman"/>
          <w:b/>
          <w:bCs/>
          <w:sz w:val="24"/>
          <w:szCs w:val="24"/>
        </w:rPr>
      </w:pPr>
      <w:r w:rsidRPr="00586BC5">
        <w:rPr>
          <w:rFonts w:ascii="Times New Roman" w:hAnsi="Times New Roman"/>
          <w:b/>
          <w:bCs/>
          <w:sz w:val="24"/>
          <w:szCs w:val="24"/>
        </w:rPr>
        <w:t>Биология как наука.</w:t>
      </w:r>
      <w:r w:rsidRPr="00586BC5">
        <w:rPr>
          <w:rFonts w:ascii="Times New Roman" w:hAnsi="Times New Roman"/>
          <w:sz w:val="24"/>
          <w:szCs w:val="24"/>
        </w:rPr>
        <w:t>Биология как наука. Отрасли биологии, ее связи с другими науками. Объектизучения биологии – биологические системы. Общие признаки биологических систем.Современная естественнонаучная картина мира. Роль биологических теорий, идей,гипотез в формировании современной естественнонаучной картины мира. Методы познания живой природы.</w:t>
      </w:r>
    </w:p>
    <w:p w:rsidR="002C43A6" w:rsidRPr="00586BC5" w:rsidRDefault="002C43A6" w:rsidP="007D320D">
      <w:pPr>
        <w:autoSpaceDE w:val="0"/>
        <w:autoSpaceDN w:val="0"/>
        <w:adjustRightInd w:val="0"/>
        <w:spacing w:after="0" w:line="240" w:lineRule="auto"/>
        <w:ind w:left="-851" w:firstLine="284"/>
        <w:jc w:val="both"/>
        <w:rPr>
          <w:rFonts w:ascii="Times New Roman" w:hAnsi="Times New Roman"/>
          <w:sz w:val="24"/>
          <w:szCs w:val="24"/>
        </w:rPr>
      </w:pPr>
      <w:r w:rsidRPr="00586BC5">
        <w:rPr>
          <w:rFonts w:ascii="Times New Roman" w:hAnsi="Times New Roman"/>
          <w:b/>
          <w:bCs/>
          <w:sz w:val="24"/>
          <w:szCs w:val="24"/>
        </w:rPr>
        <w:t>Клетка как биологическая система.</w:t>
      </w:r>
      <w:r w:rsidRPr="00586BC5">
        <w:rPr>
          <w:rFonts w:ascii="Times New Roman" w:hAnsi="Times New Roman"/>
          <w:sz w:val="24"/>
          <w:szCs w:val="24"/>
        </w:rPr>
        <w:t>Цитология – наука о клетке. М.Шлейден и Т.Шванн – основоположники клеточнойтеории. Основные положения современной клеточной теории. Роль клеточной теории вформировании современной естественнонаучной картины мира. Методы изучения клетки.Химический состав клетки. Макро- и микроэлементы. Строение и функциимолекул неорганических и органических веществ.</w:t>
      </w:r>
    </w:p>
    <w:p w:rsidR="002C43A6" w:rsidRPr="00586BC5" w:rsidRDefault="002C43A6" w:rsidP="007D320D">
      <w:pPr>
        <w:autoSpaceDE w:val="0"/>
        <w:autoSpaceDN w:val="0"/>
        <w:adjustRightInd w:val="0"/>
        <w:spacing w:after="0" w:line="240" w:lineRule="auto"/>
        <w:ind w:left="-851" w:firstLine="284"/>
        <w:jc w:val="both"/>
        <w:rPr>
          <w:rFonts w:ascii="Times New Roman" w:hAnsi="Times New Roman"/>
          <w:sz w:val="24"/>
          <w:szCs w:val="24"/>
        </w:rPr>
      </w:pPr>
      <w:r w:rsidRPr="00586BC5">
        <w:rPr>
          <w:rFonts w:ascii="Times New Roman" w:hAnsi="Times New Roman"/>
          <w:b/>
          <w:sz w:val="24"/>
          <w:szCs w:val="24"/>
        </w:rPr>
        <w:t>Биология растений.</w:t>
      </w:r>
      <w:r w:rsidRPr="00586BC5">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Органы цветкового растения. 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Микроскопическое строение растений. </w:t>
      </w:r>
    </w:p>
    <w:p w:rsidR="002C43A6" w:rsidRPr="00586BC5" w:rsidRDefault="002C43A6" w:rsidP="007D320D">
      <w:pPr>
        <w:autoSpaceDE w:val="0"/>
        <w:autoSpaceDN w:val="0"/>
        <w:adjustRightInd w:val="0"/>
        <w:spacing w:after="0" w:line="240" w:lineRule="auto"/>
        <w:ind w:left="-851" w:firstLine="284"/>
        <w:rPr>
          <w:rFonts w:ascii="Times New Roman" w:hAnsi="Times New Roman"/>
          <w:sz w:val="24"/>
          <w:szCs w:val="24"/>
        </w:rPr>
      </w:pPr>
      <w:r w:rsidRPr="00586BC5">
        <w:rPr>
          <w:rFonts w:ascii="Times New Roman" w:hAnsi="Times New Roman"/>
          <w:b/>
          <w:sz w:val="24"/>
          <w:szCs w:val="24"/>
        </w:rPr>
        <w:t>Разнообразие растительных клеток.</w:t>
      </w:r>
      <w:r w:rsidRPr="00586BC5">
        <w:rPr>
          <w:rFonts w:ascii="Times New Roman" w:hAnsi="Times New Roman"/>
          <w:sz w:val="24"/>
          <w:szCs w:val="24"/>
        </w:rPr>
        <w:t xml:space="preserve"> Ткани растений. Микроскопическое строение корня. Корневой волосок. Микроскопическое строение стебля. Микроскопическое строение листа.</w:t>
      </w:r>
    </w:p>
    <w:p w:rsidR="002C43A6" w:rsidRPr="00586BC5" w:rsidRDefault="002C43A6" w:rsidP="007D320D">
      <w:pPr>
        <w:autoSpaceDE w:val="0"/>
        <w:autoSpaceDN w:val="0"/>
        <w:adjustRightInd w:val="0"/>
        <w:spacing w:after="0" w:line="240" w:lineRule="auto"/>
        <w:ind w:left="-851" w:firstLine="284"/>
        <w:jc w:val="both"/>
        <w:rPr>
          <w:rFonts w:ascii="Times New Roman" w:hAnsi="Times New Roman"/>
          <w:sz w:val="24"/>
          <w:szCs w:val="24"/>
        </w:rPr>
      </w:pPr>
      <w:r w:rsidRPr="00586BC5">
        <w:rPr>
          <w:rFonts w:ascii="Times New Roman" w:hAnsi="Times New Roman"/>
          <w:b/>
          <w:sz w:val="24"/>
          <w:szCs w:val="24"/>
        </w:rPr>
        <w:t>Жизнедеятельность цветковых растений.</w:t>
      </w:r>
      <w:r w:rsidRPr="00586BC5">
        <w:rPr>
          <w:rFonts w:ascii="Times New Roman" w:hAnsi="Times New Roman"/>
          <w:sz w:val="24"/>
          <w:szCs w:val="24"/>
        </w:rPr>
        <w:t xml:space="preserve"> 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2C43A6" w:rsidRPr="00586BC5" w:rsidRDefault="002C43A6" w:rsidP="007D320D">
      <w:pPr>
        <w:autoSpaceDE w:val="0"/>
        <w:autoSpaceDN w:val="0"/>
        <w:adjustRightInd w:val="0"/>
        <w:spacing w:after="0" w:line="240" w:lineRule="auto"/>
        <w:ind w:left="-851" w:firstLine="284"/>
        <w:jc w:val="both"/>
        <w:rPr>
          <w:rFonts w:ascii="Times New Roman" w:hAnsi="Times New Roman"/>
          <w:sz w:val="24"/>
          <w:szCs w:val="24"/>
        </w:rPr>
      </w:pPr>
      <w:r w:rsidRPr="00586BC5">
        <w:rPr>
          <w:rFonts w:ascii="Times New Roman" w:hAnsi="Times New Roman"/>
          <w:b/>
          <w:sz w:val="24"/>
          <w:szCs w:val="24"/>
        </w:rPr>
        <w:t>Классификация растений.</w:t>
      </w:r>
      <w:r w:rsidRPr="00586BC5">
        <w:rPr>
          <w:rFonts w:ascii="Times New Roman" w:hAnsi="Times New Roman"/>
          <w:sz w:val="24"/>
          <w:szCs w:val="24"/>
        </w:rPr>
        <w:t xml:space="preserve">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Биология животных.</w:t>
      </w:r>
      <w:r w:rsidRPr="00586BC5">
        <w:rPr>
          <w:rFonts w:ascii="Times New Roman" w:hAnsi="Times New Roman"/>
          <w:sz w:val="24"/>
          <w:szCs w:val="24"/>
        </w:rPr>
        <w:t>Разнообразие животных организмов по строению (одноклеточные и многоклеточные) Систематика животных организмов. Особенности групп живых организмов. Отличительные признаки таксонов. Животная клетка, ткани, системы органов. Эволюция систем органов. Приспособление организмов к условиям окружающей среды.</w:t>
      </w:r>
    </w:p>
    <w:p w:rsidR="002C43A6" w:rsidRPr="00586BC5" w:rsidRDefault="002C43A6" w:rsidP="007D320D">
      <w:pPr>
        <w:spacing w:after="0" w:line="240" w:lineRule="auto"/>
        <w:ind w:left="-851" w:firstLine="284"/>
        <w:jc w:val="both"/>
        <w:rPr>
          <w:rFonts w:ascii="Times New Roman" w:hAnsi="Times New Roman"/>
          <w:sz w:val="24"/>
          <w:szCs w:val="24"/>
        </w:rPr>
      </w:pPr>
      <w:r w:rsidRPr="00586BC5">
        <w:rPr>
          <w:rFonts w:ascii="Times New Roman" w:hAnsi="Times New Roman"/>
          <w:b/>
          <w:sz w:val="24"/>
          <w:szCs w:val="24"/>
        </w:rPr>
        <w:t xml:space="preserve">Человек и его здоровье. </w:t>
      </w:r>
      <w:r w:rsidRPr="00586BC5">
        <w:rPr>
          <w:rFonts w:ascii="Times New Roman" w:hAnsi="Times New Roman"/>
          <w:sz w:val="24"/>
          <w:szCs w:val="24"/>
        </w:rPr>
        <w:t>Строение и жизнедеятельность органов и систем органов: пищеварения, дыхания, кровообращения, лимфатической системы Анатомия и физиология человека. Системы органов. Их особенности. Группы кропи. Переливание крови. Иммунитет. Обмен веществ и превращение энергии в организме человека. Витамины. Внутренняя среда организма. Органы чувств (анализаторы). Сон, его значение. Сознание, память, эмоции, речь, мышление. Особенности психики человека.</w:t>
      </w:r>
    </w:p>
    <w:p w:rsidR="002C43A6" w:rsidRPr="00586BC5" w:rsidRDefault="002C43A6" w:rsidP="007D320D">
      <w:pPr>
        <w:spacing w:after="0" w:line="240" w:lineRule="auto"/>
        <w:ind w:left="-851" w:firstLine="284"/>
        <w:jc w:val="both"/>
        <w:rPr>
          <w:rFonts w:ascii="Times New Roman" w:hAnsi="Times New Roman"/>
          <w:sz w:val="24"/>
          <w:szCs w:val="24"/>
        </w:rPr>
      </w:pPr>
      <w:r w:rsidRPr="00586BC5">
        <w:rPr>
          <w:rFonts w:ascii="Times New Roman" w:hAnsi="Times New Roman"/>
          <w:b/>
          <w:bCs/>
          <w:sz w:val="24"/>
          <w:szCs w:val="24"/>
        </w:rPr>
        <w:t>Экосистемы и присущие им закономерности.</w:t>
      </w:r>
      <w:r w:rsidRPr="00586BC5">
        <w:rPr>
          <w:rFonts w:ascii="Times New Roman" w:hAnsi="Times New Roman"/>
          <w:sz w:val="24"/>
          <w:szCs w:val="24"/>
        </w:rPr>
        <w:t xml:space="preserve">Биоценоз. Экосистема.Круговорот веществ и превращения энергии в экосистеме. Устойчивость идинамика экосистем. Биосфера – глобальная экосистема. Глобальные антропогенныеизменения в биосфере, проблема её устойчивого развития.Эволюция биосферы. </w:t>
      </w:r>
    </w:p>
    <w:p w:rsidR="002C43A6" w:rsidRPr="00586BC5" w:rsidRDefault="002C43A6" w:rsidP="007D320D">
      <w:pPr>
        <w:spacing w:after="0" w:line="240" w:lineRule="auto"/>
        <w:ind w:left="-851" w:firstLine="284"/>
        <w:jc w:val="both"/>
        <w:rPr>
          <w:rFonts w:ascii="Times New Roman" w:hAnsi="Times New Roman"/>
          <w:sz w:val="24"/>
          <w:szCs w:val="24"/>
        </w:rPr>
      </w:pPr>
      <w:r w:rsidRPr="00586BC5">
        <w:rPr>
          <w:rFonts w:ascii="Times New Roman" w:hAnsi="Times New Roman"/>
          <w:b/>
          <w:bCs/>
          <w:sz w:val="24"/>
          <w:szCs w:val="24"/>
        </w:rPr>
        <w:t>Организм как биологическая система.</w:t>
      </w:r>
      <w:r w:rsidRPr="00586BC5">
        <w:rPr>
          <w:rFonts w:ascii="Times New Roman" w:hAnsi="Times New Roman"/>
          <w:sz w:val="24"/>
          <w:szCs w:val="24"/>
        </w:rPr>
        <w:t>Одноклеточные и многоклеточные организмы. Ткани, органы системы органов, ихвзаимосвязь как основа целостности организма. Гетеротрофы. Сапротрофы,паразиты. Автотрофы (хемотрофы и фототрофы).Воспроизведение организмов, его значение. Бесполое и половое размножение.</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Предметные результаты:</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b/>
          <w:sz w:val="24"/>
          <w:szCs w:val="24"/>
          <w:u w:val="single"/>
        </w:rPr>
      </w:pPr>
      <w:r w:rsidRPr="00586BC5">
        <w:rPr>
          <w:rFonts w:ascii="Times New Roman" w:hAnsi="Times New Roman"/>
          <w:b/>
          <w:sz w:val="24"/>
          <w:szCs w:val="24"/>
          <w:u w:val="single"/>
        </w:rPr>
        <w:t>Выпускник  научится:</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sz w:val="24"/>
          <w:szCs w:val="24"/>
        </w:rPr>
      </w:pPr>
      <w:r w:rsidRPr="00586BC5">
        <w:rPr>
          <w:rFonts w:ascii="Times New Roman" w:hAnsi="Times New Roman"/>
          <w:sz w:val="24"/>
          <w:szCs w:val="24"/>
        </w:rPr>
        <w:t xml:space="preserve">-узнавать вегетативные и генеративные органы растений; </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sz w:val="24"/>
          <w:szCs w:val="24"/>
        </w:rPr>
      </w:pPr>
      <w:r w:rsidRPr="00586BC5">
        <w:rPr>
          <w:rFonts w:ascii="Times New Roman" w:hAnsi="Times New Roman"/>
          <w:sz w:val="24"/>
          <w:szCs w:val="24"/>
        </w:rPr>
        <w:t xml:space="preserve">- определять строение корня, листа, стебля, цветка, плода, семя; </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sz w:val="24"/>
          <w:szCs w:val="24"/>
        </w:rPr>
      </w:pPr>
      <w:r w:rsidRPr="00586BC5">
        <w:rPr>
          <w:rFonts w:ascii="Times New Roman" w:hAnsi="Times New Roman"/>
          <w:sz w:val="24"/>
          <w:szCs w:val="24"/>
        </w:rPr>
        <w:t>- устанавливать логические связи между органом растения и выполняемой им функцией;</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sz w:val="24"/>
          <w:szCs w:val="24"/>
        </w:rPr>
      </w:pPr>
      <w:r w:rsidRPr="00586BC5">
        <w:rPr>
          <w:rFonts w:ascii="Times New Roman" w:hAnsi="Times New Roman"/>
          <w:sz w:val="24"/>
          <w:szCs w:val="24"/>
        </w:rPr>
        <w:t>-    обобщать и делать выводы</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sz w:val="24"/>
          <w:szCs w:val="24"/>
        </w:rPr>
      </w:pPr>
      <w:r w:rsidRPr="00586BC5">
        <w:rPr>
          <w:rFonts w:ascii="Times New Roman" w:hAnsi="Times New Roman"/>
          <w:sz w:val="24"/>
          <w:szCs w:val="24"/>
        </w:rPr>
        <w:t xml:space="preserve">-    классифицировать растения и грибы по признакам; </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b/>
          <w:sz w:val="24"/>
          <w:szCs w:val="24"/>
          <w:u w:val="single"/>
        </w:rPr>
      </w:pPr>
      <w:r w:rsidRPr="00586BC5">
        <w:rPr>
          <w:rFonts w:ascii="Times New Roman" w:hAnsi="Times New Roman"/>
          <w:b/>
          <w:sz w:val="24"/>
          <w:szCs w:val="24"/>
          <w:u w:val="single"/>
        </w:rPr>
        <w:t>Выпускник получит возможность научиться:</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bCs/>
          <w:iCs/>
          <w:sz w:val="24"/>
          <w:szCs w:val="24"/>
        </w:rPr>
      </w:pPr>
      <w:r w:rsidRPr="00586BC5">
        <w:rPr>
          <w:rFonts w:ascii="Times New Roman" w:hAnsi="Times New Roman"/>
          <w:sz w:val="24"/>
          <w:szCs w:val="24"/>
        </w:rPr>
        <w:t xml:space="preserve">-   определять принадлежность растений к определенной систематической группе; </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bCs/>
          <w:iCs/>
          <w:sz w:val="24"/>
          <w:szCs w:val="24"/>
        </w:rPr>
      </w:pPr>
      <w:r w:rsidRPr="00586BC5">
        <w:rPr>
          <w:rFonts w:ascii="Times New Roman" w:hAnsi="Times New Roman"/>
          <w:bCs/>
          <w:iCs/>
          <w:sz w:val="24"/>
          <w:szCs w:val="24"/>
        </w:rPr>
        <w:t xml:space="preserve">-  давать характеристику систематической группе животных; </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bCs/>
          <w:iCs/>
          <w:sz w:val="24"/>
          <w:szCs w:val="24"/>
        </w:rPr>
      </w:pPr>
      <w:r w:rsidRPr="00586BC5">
        <w:rPr>
          <w:rFonts w:ascii="Times New Roman" w:hAnsi="Times New Roman"/>
          <w:bCs/>
          <w:iCs/>
          <w:sz w:val="24"/>
          <w:szCs w:val="24"/>
        </w:rPr>
        <w:t xml:space="preserve">-сравнивать, выявлять черты сходства и различия разных систематических групп животных; </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bCs/>
          <w:i/>
          <w:iCs/>
          <w:sz w:val="24"/>
          <w:szCs w:val="24"/>
        </w:rPr>
      </w:pPr>
      <w:r w:rsidRPr="00586BC5">
        <w:rPr>
          <w:rFonts w:ascii="Times New Roman" w:hAnsi="Times New Roman"/>
          <w:bCs/>
          <w:iCs/>
          <w:sz w:val="24"/>
          <w:szCs w:val="24"/>
        </w:rPr>
        <w:t xml:space="preserve">-  выявлять закономерности эволюции животного мира. </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bCs/>
          <w:iCs/>
          <w:sz w:val="24"/>
          <w:szCs w:val="24"/>
        </w:rPr>
      </w:pPr>
      <w:r w:rsidRPr="00586BC5">
        <w:rPr>
          <w:rFonts w:ascii="Times New Roman" w:hAnsi="Times New Roman"/>
          <w:bCs/>
          <w:iCs/>
          <w:sz w:val="24"/>
          <w:szCs w:val="24"/>
        </w:rPr>
        <w:t>- 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bCs/>
          <w:iCs/>
          <w:sz w:val="24"/>
          <w:szCs w:val="24"/>
        </w:rPr>
      </w:pPr>
      <w:r w:rsidRPr="00586BC5">
        <w:rPr>
          <w:rFonts w:ascii="Times New Roman" w:hAnsi="Times New Roman"/>
          <w:bCs/>
          <w:iCs/>
          <w:sz w:val="24"/>
          <w:szCs w:val="24"/>
        </w:rPr>
        <w:t>- выделять эстетические достоинства человеческого тела;</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bCs/>
          <w:iCs/>
          <w:sz w:val="24"/>
          <w:szCs w:val="24"/>
        </w:rPr>
      </w:pPr>
      <w:r w:rsidRPr="00586BC5">
        <w:rPr>
          <w:rFonts w:ascii="Times New Roman" w:hAnsi="Times New Roman"/>
          <w:bCs/>
          <w:iCs/>
          <w:sz w:val="24"/>
          <w:szCs w:val="24"/>
        </w:rPr>
        <w:t>- реализовывать установки здорового образа жизни;</w:t>
      </w:r>
    </w:p>
    <w:p w:rsidR="002C43A6" w:rsidRPr="00586BC5" w:rsidRDefault="002C43A6" w:rsidP="007D320D">
      <w:pPr>
        <w:tabs>
          <w:tab w:val="left" w:pos="3375"/>
        </w:tabs>
        <w:autoSpaceDE w:val="0"/>
        <w:autoSpaceDN w:val="0"/>
        <w:adjustRightInd w:val="0"/>
        <w:spacing w:after="0" w:line="240" w:lineRule="auto"/>
        <w:ind w:left="-851" w:firstLine="284"/>
        <w:contextualSpacing/>
        <w:jc w:val="both"/>
        <w:rPr>
          <w:rFonts w:ascii="Times New Roman" w:hAnsi="Times New Roman"/>
          <w:bCs/>
          <w:iCs/>
          <w:sz w:val="24"/>
          <w:szCs w:val="24"/>
        </w:rPr>
      </w:pPr>
      <w:r w:rsidRPr="00586BC5">
        <w:rPr>
          <w:rFonts w:ascii="Times New Roman" w:hAnsi="Times New Roman"/>
          <w:bCs/>
          <w:iCs/>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2C43A6" w:rsidRPr="00586BC5" w:rsidRDefault="002C43A6" w:rsidP="007D320D">
      <w:pPr>
        <w:spacing w:after="0" w:line="240" w:lineRule="auto"/>
        <w:ind w:left="-851" w:firstLine="284"/>
        <w:rPr>
          <w:rFonts w:ascii="Times New Roman" w:hAnsi="Times New Roman"/>
          <w:b/>
          <w:sz w:val="24"/>
          <w:szCs w:val="24"/>
        </w:rPr>
      </w:pPr>
    </w:p>
    <w:p w:rsidR="002C43A6" w:rsidRPr="00586BC5" w:rsidRDefault="002C43A6" w:rsidP="007D320D">
      <w:pPr>
        <w:spacing w:after="0" w:line="240" w:lineRule="auto"/>
        <w:ind w:left="-851" w:firstLine="284"/>
        <w:rPr>
          <w:rFonts w:ascii="Times New Roman" w:hAnsi="Times New Roman"/>
          <w:b/>
          <w:sz w:val="24"/>
          <w:szCs w:val="24"/>
        </w:rPr>
      </w:pPr>
      <w:r w:rsidRPr="00586BC5">
        <w:rPr>
          <w:rFonts w:ascii="Times New Roman" w:hAnsi="Times New Roman"/>
          <w:b/>
          <w:sz w:val="24"/>
          <w:szCs w:val="24"/>
        </w:rPr>
        <w:t>9класс « Зелёная лаборатория»</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Вводное занятие .</w:t>
      </w:r>
    </w:p>
    <w:p w:rsidR="002C43A6" w:rsidRPr="00586BC5" w:rsidRDefault="002C43A6" w:rsidP="007D320D">
      <w:pPr>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Цели и задачи, план работы.</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Биологическая лаборатория и правила работы в ней.</w:t>
      </w:r>
    </w:p>
    <w:p w:rsidR="002C43A6" w:rsidRPr="00586BC5" w:rsidRDefault="002C43A6" w:rsidP="007D320D">
      <w:pPr>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Оборудование биологической лаборатории. Правила работы и ТБ при работе в лаборатории.</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Методы изучения живых организмов. Увеличительные приборы.</w:t>
      </w:r>
    </w:p>
    <w:p w:rsidR="002C43A6" w:rsidRPr="00586BC5" w:rsidRDefault="002C43A6" w:rsidP="007D320D">
      <w:pPr>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Методы изучения биологических объектов. Увеличительные приборы. Микроскоп. Устройство микроскопа, правила работы с ним. Овладение методикой работы с микроскопом.</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Клетка – структурная единица живого организма.</w:t>
      </w:r>
    </w:p>
    <w:p w:rsidR="002C43A6" w:rsidRPr="00586BC5" w:rsidRDefault="002C43A6" w:rsidP="007D320D">
      <w:pPr>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Клетка: строение, состав, свойства. Микропрепараты. Методы приготовления и изучение препаратов «живая клетка», «фиксированный препарат». Изучение бактериальной клетки. Изучение растительной клетки. Приготовление препарата кожицы лука, мякоть плодов томата, яблока, картофеля и их изучение под микроскопом. Изучение животной клетки. Половые клетки растений. Споры. Половые клетки животных.</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Грибы под микроскопом.</w:t>
      </w:r>
    </w:p>
    <w:p w:rsidR="002C43A6" w:rsidRPr="00586BC5" w:rsidRDefault="002C43A6" w:rsidP="007D320D">
      <w:pPr>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 xml:space="preserve">Грибы и бактерии. Микроскопические грибы. Приготовление микропрепарата дрожжей и изучение его под микроскопом. Выращивание плесени и изучение ее под микроскопом. </w:t>
      </w:r>
    </w:p>
    <w:p w:rsidR="002C43A6" w:rsidRPr="00586BC5" w:rsidRDefault="002C43A6" w:rsidP="007D320D">
      <w:pPr>
        <w:tabs>
          <w:tab w:val="left" w:pos="2479"/>
        </w:tabs>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Ткани.</w:t>
      </w:r>
    </w:p>
    <w:p w:rsidR="002C43A6" w:rsidRPr="00586BC5" w:rsidRDefault="002C43A6" w:rsidP="007D320D">
      <w:pPr>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Понятие «ткань». Растительные ткани: покровная, проводящая, механическая, основная (различные виды паренхимы), образовательная. Животные ткани: эпителиальная и ее разновидности, соединительная (кровь, хрящ, кость, рыхлая волокнистая ), мышечные ткани (скелетная, гладкая, сердечная)</w:t>
      </w:r>
    </w:p>
    <w:p w:rsidR="002C43A6" w:rsidRPr="00586BC5" w:rsidRDefault="002C43A6" w:rsidP="007D320D">
      <w:pPr>
        <w:spacing w:after="0" w:line="240" w:lineRule="auto"/>
        <w:ind w:left="-851" w:firstLine="284"/>
        <w:jc w:val="both"/>
        <w:rPr>
          <w:rFonts w:ascii="Times New Roman" w:hAnsi="Times New Roman"/>
          <w:bCs/>
          <w:sz w:val="24"/>
          <w:szCs w:val="24"/>
        </w:rPr>
      </w:pPr>
      <w:r w:rsidRPr="00586BC5">
        <w:rPr>
          <w:rFonts w:ascii="Times New Roman" w:hAnsi="Times New Roman"/>
          <w:b/>
          <w:bCs/>
          <w:sz w:val="24"/>
          <w:szCs w:val="24"/>
        </w:rPr>
        <w:t>Решение задач</w:t>
      </w:r>
      <w:r w:rsidRPr="00586BC5">
        <w:rPr>
          <w:rFonts w:ascii="Times New Roman" w:hAnsi="Times New Roman"/>
          <w:b/>
          <w:sz w:val="24"/>
          <w:szCs w:val="24"/>
        </w:rPr>
        <w:t>.</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bCs/>
          <w:sz w:val="24"/>
          <w:szCs w:val="24"/>
        </w:rPr>
        <w:t>Составление пищевого рациона</w:t>
      </w:r>
      <w:r w:rsidRPr="00586BC5">
        <w:rPr>
          <w:rFonts w:ascii="Times New Roman" w:hAnsi="Times New Roman"/>
          <w:sz w:val="24"/>
          <w:szCs w:val="24"/>
        </w:rPr>
        <w:t>.Рассчет потребляемых и израсходованныхкалорий</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Анатомия человека.</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sz w:val="24"/>
          <w:szCs w:val="24"/>
        </w:rPr>
        <w:t xml:space="preserve"> Нервная ткань человека .Кровь лягушки и человека.</w:t>
      </w:r>
      <w:r w:rsidRPr="00586BC5">
        <w:rPr>
          <w:rFonts w:ascii="Times New Roman" w:hAnsi="Times New Roman"/>
          <w:bCs/>
          <w:sz w:val="24"/>
          <w:szCs w:val="24"/>
        </w:rPr>
        <w:t xml:space="preserve"> Определение местоположения мышц и костей .практическая работа-Подсчет пульса в разных условиях.</w:t>
      </w:r>
    </w:p>
    <w:p w:rsidR="002C43A6" w:rsidRPr="00586BC5" w:rsidRDefault="002C43A6" w:rsidP="007D320D">
      <w:pPr>
        <w:shd w:val="clear" w:color="auto" w:fill="FFFFFF"/>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Общая биология.</w:t>
      </w:r>
    </w:p>
    <w:p w:rsidR="002C43A6" w:rsidRPr="00586BC5" w:rsidRDefault="002C43A6" w:rsidP="007D320D">
      <w:pPr>
        <w:shd w:val="clear" w:color="auto" w:fill="FFFFFF"/>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Решение задач на</w:t>
      </w:r>
      <w:r w:rsidRPr="00586BC5">
        <w:rPr>
          <w:rFonts w:ascii="Times New Roman" w:hAnsi="Times New Roman"/>
          <w:bCs/>
          <w:sz w:val="24"/>
          <w:szCs w:val="24"/>
        </w:rPr>
        <w:t xml:space="preserve"> Моногибридное скрещивание, Дигибридное скрещивание.</w:t>
      </w:r>
      <w:r w:rsidRPr="00586BC5">
        <w:rPr>
          <w:rFonts w:ascii="Times New Roman" w:hAnsi="Times New Roman"/>
          <w:bCs/>
          <w:iCs/>
          <w:sz w:val="24"/>
          <w:szCs w:val="24"/>
        </w:rPr>
        <w:t xml:space="preserve"> Изменчивость, построение вариационного рядаи вариационной кривой</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Подведение итогов работы лаборатории.</w:t>
      </w:r>
    </w:p>
    <w:p w:rsidR="002C43A6" w:rsidRPr="00586BC5" w:rsidRDefault="002C43A6" w:rsidP="007D320D">
      <w:pPr>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Представление  результатов работы. Анализ работы.</w:t>
      </w:r>
    </w:p>
    <w:p w:rsidR="002C43A6" w:rsidRPr="00586BC5" w:rsidRDefault="002C43A6" w:rsidP="007D320D">
      <w:pPr>
        <w:spacing w:after="0" w:line="240" w:lineRule="auto"/>
        <w:ind w:left="-851" w:firstLine="284"/>
        <w:jc w:val="both"/>
        <w:rPr>
          <w:rFonts w:ascii="Times New Roman" w:hAnsi="Times New Roman"/>
          <w:b/>
          <w:sz w:val="24"/>
          <w:szCs w:val="24"/>
        </w:rPr>
      </w:pPr>
      <w:r w:rsidRPr="00586BC5">
        <w:rPr>
          <w:rFonts w:ascii="Times New Roman" w:hAnsi="Times New Roman"/>
          <w:b/>
          <w:sz w:val="24"/>
          <w:szCs w:val="24"/>
        </w:rPr>
        <w:t>Предметные результаты:</w:t>
      </w:r>
    </w:p>
    <w:p w:rsidR="002C43A6" w:rsidRPr="00586BC5" w:rsidRDefault="002C43A6" w:rsidP="007D320D">
      <w:pPr>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В результате изучения курса «Зеленая лаборатория» обучающиеся на ступени основного общего образования:</w:t>
      </w:r>
    </w:p>
    <w:p w:rsidR="002C43A6" w:rsidRPr="00586BC5" w:rsidRDefault="002C43A6" w:rsidP="007D320D">
      <w:pPr>
        <w:autoSpaceDE w:val="0"/>
        <w:autoSpaceDN w:val="0"/>
        <w:adjustRightInd w:val="0"/>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 xml:space="preserve">- получат возможность расширить, систематизировать и углубить исходные представления о природных объектах и явлениях как компонентах единого мира, овладеют основами практико-ориентированных знаний о природе, приобретут целостный взгляд на мир; </w:t>
      </w:r>
    </w:p>
    <w:p w:rsidR="002C43A6" w:rsidRPr="00586BC5" w:rsidRDefault="002C43A6" w:rsidP="007D320D">
      <w:pPr>
        <w:autoSpaceDE w:val="0"/>
        <w:autoSpaceDN w:val="0"/>
        <w:adjustRightInd w:val="0"/>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 xml:space="preserve">- получат возможность осознать своё место в мире;  </w:t>
      </w:r>
    </w:p>
    <w:p w:rsidR="002C43A6" w:rsidRPr="00586BC5" w:rsidRDefault="002C43A6" w:rsidP="007D320D">
      <w:pPr>
        <w:autoSpaceDE w:val="0"/>
        <w:autoSpaceDN w:val="0"/>
        <w:adjustRightInd w:val="0"/>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 xml:space="preserve">- познакомятся с некоторыми способами изучения природы,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w:t>
      </w:r>
    </w:p>
    <w:p w:rsidR="002C43A6" w:rsidRPr="00586BC5" w:rsidRDefault="002C43A6" w:rsidP="007D320D">
      <w:pPr>
        <w:autoSpaceDE w:val="0"/>
        <w:autoSpaceDN w:val="0"/>
        <w:adjustRightInd w:val="0"/>
        <w:spacing w:after="0" w:line="240" w:lineRule="auto"/>
        <w:ind w:left="-851" w:firstLine="284"/>
        <w:jc w:val="both"/>
        <w:rPr>
          <w:rFonts w:ascii="Times New Roman" w:hAnsi="Times New Roman"/>
          <w:sz w:val="24"/>
          <w:szCs w:val="24"/>
        </w:rPr>
      </w:pPr>
      <w:r w:rsidRPr="00586BC5">
        <w:rPr>
          <w:rFonts w:ascii="Times New Roman" w:hAnsi="Times New Roman"/>
          <w:sz w:val="24"/>
          <w:szCs w:val="24"/>
        </w:rPr>
        <w:t>- 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сообщения и проекты, готовить и проводить небольшие презентации.</w:t>
      </w:r>
    </w:p>
    <w:p w:rsidR="002C43A6" w:rsidRDefault="002C43A6" w:rsidP="007D320D">
      <w:pPr>
        <w:autoSpaceDE w:val="0"/>
        <w:autoSpaceDN w:val="0"/>
        <w:adjustRightInd w:val="0"/>
        <w:spacing w:after="0" w:line="240" w:lineRule="auto"/>
        <w:ind w:left="-851" w:firstLine="284"/>
        <w:jc w:val="both"/>
        <w:rPr>
          <w:rFonts w:ascii="Times New Roman" w:hAnsi="Times New Roman"/>
          <w:sz w:val="24"/>
          <w:szCs w:val="24"/>
        </w:rPr>
      </w:pPr>
      <w:r w:rsidRPr="00586BC5">
        <w:rPr>
          <w:rFonts w:ascii="Times New Roman" w:hAnsi="Times New Roman"/>
          <w:iCs/>
          <w:sz w:val="24"/>
          <w:szCs w:val="24"/>
        </w:rPr>
        <w:t>- получат возможность научиться</w:t>
      </w:r>
      <w:r w:rsidRPr="00586BC5">
        <w:rPr>
          <w:rFonts w:ascii="Times New Roman" w:hAnsi="Times New Roman"/>
          <w:sz w:val="24"/>
          <w:szCs w:val="24"/>
        </w:rPr>
        <w:t>использовать различные справочные издания (словари, энциклопедии, включая компьютерные) и детскую литературу о природе с целью поиска познавательной информации, ответов на вопросы, объяснений, для создания собственных устных или письменных высказываний.</w:t>
      </w:r>
    </w:p>
    <w:p w:rsidR="002C43A6" w:rsidRPr="007D320D" w:rsidRDefault="002C43A6" w:rsidP="007D320D">
      <w:pPr>
        <w:autoSpaceDE w:val="0"/>
        <w:autoSpaceDN w:val="0"/>
        <w:adjustRightInd w:val="0"/>
        <w:spacing w:after="0" w:line="240" w:lineRule="auto"/>
        <w:ind w:left="-851" w:firstLine="284"/>
        <w:jc w:val="both"/>
        <w:rPr>
          <w:rFonts w:ascii="Times New Roman" w:hAnsi="Times New Roman"/>
          <w:sz w:val="24"/>
          <w:szCs w:val="24"/>
        </w:rPr>
      </w:pPr>
      <w:r w:rsidRPr="00586BC5">
        <w:rPr>
          <w:rFonts w:ascii="Times New Roman" w:hAnsi="Times New Roman"/>
          <w:b/>
          <w:sz w:val="24"/>
          <w:szCs w:val="24"/>
        </w:rPr>
        <w:t xml:space="preserve">   Содержание курса внеурочной деятельности                                                                               «Клуб любителей русского языка и литературы»</w:t>
      </w:r>
    </w:p>
    <w:p w:rsidR="002C43A6" w:rsidRPr="00586BC5" w:rsidRDefault="002C43A6" w:rsidP="00D22C7C">
      <w:pPr>
        <w:spacing w:line="240" w:lineRule="auto"/>
        <w:jc w:val="center"/>
        <w:rPr>
          <w:rFonts w:ascii="Times New Roman" w:hAnsi="Times New Roman"/>
          <w:b/>
          <w:sz w:val="24"/>
          <w:szCs w:val="24"/>
        </w:rPr>
      </w:pPr>
      <w:r w:rsidRPr="00586BC5">
        <w:rPr>
          <w:rFonts w:ascii="Times New Roman" w:hAnsi="Times New Roman"/>
          <w:b/>
          <w:sz w:val="24"/>
          <w:szCs w:val="24"/>
        </w:rPr>
        <w:t>1 год обучения, 6 класс</w:t>
      </w:r>
    </w:p>
    <w:p w:rsidR="002C43A6" w:rsidRPr="00586BC5" w:rsidRDefault="002C43A6" w:rsidP="00D22C7C">
      <w:pPr>
        <w:spacing w:after="0" w:line="240" w:lineRule="auto"/>
        <w:jc w:val="both"/>
        <w:rPr>
          <w:rFonts w:ascii="Times New Roman" w:hAnsi="Times New Roman"/>
          <w:b/>
          <w:sz w:val="24"/>
          <w:szCs w:val="24"/>
        </w:rPr>
      </w:pPr>
      <w:r w:rsidRPr="00586BC5">
        <w:rPr>
          <w:rFonts w:ascii="Times New Roman" w:hAnsi="Times New Roman"/>
          <w:b/>
          <w:sz w:val="24"/>
          <w:szCs w:val="24"/>
        </w:rPr>
        <w:t xml:space="preserve">Текст и его признаки. </w:t>
      </w:r>
    </w:p>
    <w:p w:rsidR="002C43A6" w:rsidRPr="00586BC5" w:rsidRDefault="002C43A6" w:rsidP="00D22C7C">
      <w:pPr>
        <w:spacing w:after="0" w:line="240" w:lineRule="auto"/>
        <w:jc w:val="both"/>
        <w:rPr>
          <w:rFonts w:ascii="Times New Roman" w:hAnsi="Times New Roman"/>
          <w:sz w:val="24"/>
          <w:szCs w:val="24"/>
        </w:rPr>
      </w:pPr>
      <w:r w:rsidRPr="00586BC5">
        <w:rPr>
          <w:rFonts w:ascii="Times New Roman" w:hAnsi="Times New Roman"/>
          <w:sz w:val="24"/>
          <w:szCs w:val="24"/>
        </w:rPr>
        <w:t>Что такое текст. Признаки текста. Составление текста. Разновидности стилей и типов текста. Орфографические нормы литературного языка. Понятие об этимологии.</w:t>
      </w:r>
    </w:p>
    <w:p w:rsidR="002C43A6" w:rsidRPr="00586BC5" w:rsidRDefault="002C43A6" w:rsidP="00D22C7C">
      <w:pPr>
        <w:spacing w:line="240" w:lineRule="auto"/>
        <w:rPr>
          <w:rFonts w:ascii="Times New Roman" w:hAnsi="Times New Roman"/>
          <w:sz w:val="24"/>
          <w:szCs w:val="24"/>
        </w:rPr>
      </w:pPr>
      <w:r w:rsidRPr="00586BC5">
        <w:rPr>
          <w:rFonts w:ascii="Times New Roman" w:hAnsi="Times New Roman"/>
          <w:sz w:val="24"/>
          <w:szCs w:val="24"/>
        </w:rPr>
        <w:br/>
      </w:r>
      <w:r w:rsidRPr="00586BC5">
        <w:rPr>
          <w:rFonts w:ascii="Times New Roman" w:hAnsi="Times New Roman"/>
          <w:b/>
          <w:sz w:val="24"/>
          <w:szCs w:val="24"/>
        </w:rPr>
        <w:t xml:space="preserve">Морфемика, словообразование, орфоэпия. </w:t>
      </w:r>
      <w:r w:rsidRPr="00586BC5">
        <w:rPr>
          <w:rFonts w:ascii="Times New Roman" w:hAnsi="Times New Roman"/>
          <w:b/>
          <w:sz w:val="24"/>
          <w:szCs w:val="24"/>
        </w:rPr>
        <w:br/>
      </w:r>
      <w:r w:rsidRPr="00586BC5">
        <w:rPr>
          <w:rFonts w:ascii="Times New Roman" w:hAnsi="Times New Roman"/>
          <w:sz w:val="24"/>
          <w:szCs w:val="24"/>
        </w:rPr>
        <w:t>Морфемный и словообразовательный разборы. Чередующиеся корни. Приставки пре-/при-.</w:t>
      </w:r>
    </w:p>
    <w:p w:rsidR="002C43A6" w:rsidRPr="00586BC5" w:rsidRDefault="002C43A6" w:rsidP="00D22C7C">
      <w:pPr>
        <w:spacing w:line="240" w:lineRule="auto"/>
        <w:rPr>
          <w:rFonts w:ascii="Times New Roman" w:hAnsi="Times New Roman"/>
          <w:sz w:val="24"/>
          <w:szCs w:val="24"/>
        </w:rPr>
      </w:pPr>
      <w:r w:rsidRPr="00586BC5">
        <w:rPr>
          <w:rFonts w:ascii="Times New Roman" w:hAnsi="Times New Roman"/>
          <w:b/>
          <w:sz w:val="24"/>
          <w:szCs w:val="24"/>
        </w:rPr>
        <w:t xml:space="preserve"> Лексикология, орфография. Культура речи. </w:t>
      </w:r>
      <w:r w:rsidRPr="00586BC5">
        <w:rPr>
          <w:rFonts w:ascii="Times New Roman" w:hAnsi="Times New Roman"/>
          <w:b/>
          <w:sz w:val="24"/>
          <w:szCs w:val="24"/>
        </w:rPr>
        <w:br/>
      </w:r>
      <w:r w:rsidRPr="00586BC5">
        <w:rPr>
          <w:rFonts w:ascii="Times New Roman" w:hAnsi="Times New Roman"/>
          <w:sz w:val="24"/>
          <w:szCs w:val="24"/>
        </w:rPr>
        <w:t>Понятие о лексикологии. Выразительные средства речи. Лексика. Фразеологизмы. Сочинение – рассуждение с использованием фразеологизма. Работа с текстом (речеведческий анализ)</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 xml:space="preserve">Морфология. Орфография. Культура речи. </w:t>
      </w:r>
    </w:p>
    <w:p w:rsidR="002C43A6" w:rsidRPr="00586BC5" w:rsidRDefault="002C43A6" w:rsidP="00D22C7C">
      <w:pPr>
        <w:spacing w:line="240" w:lineRule="auto"/>
        <w:jc w:val="both"/>
        <w:rPr>
          <w:rFonts w:ascii="Times New Roman" w:hAnsi="Times New Roman"/>
          <w:sz w:val="24"/>
          <w:szCs w:val="24"/>
        </w:rPr>
      </w:pPr>
      <w:r w:rsidRPr="00586BC5">
        <w:rPr>
          <w:rFonts w:ascii="Times New Roman" w:hAnsi="Times New Roman"/>
          <w:sz w:val="24"/>
          <w:szCs w:val="24"/>
        </w:rPr>
        <w:t>Разносклоняемые и несклоняемые существительные. Правописание окончаний у существительных на -ий, -ие, -ия. Разряды прилагательных.  Н/нн в суффиксах - трудные случаи. Склонение числительных. Разряды местоимений. Склонения. Окончания и суффиксы глаголов. Работа с текстами. Тема текста. Выразительность чтения.</w:t>
      </w:r>
    </w:p>
    <w:p w:rsidR="002C43A6" w:rsidRPr="00586BC5" w:rsidRDefault="002C43A6" w:rsidP="00D22C7C">
      <w:pPr>
        <w:spacing w:line="240" w:lineRule="auto"/>
        <w:jc w:val="center"/>
        <w:rPr>
          <w:rFonts w:ascii="Times New Roman" w:hAnsi="Times New Roman"/>
          <w:b/>
          <w:sz w:val="24"/>
          <w:szCs w:val="24"/>
        </w:rPr>
      </w:pPr>
      <w:r w:rsidRPr="00586BC5">
        <w:rPr>
          <w:rFonts w:ascii="Times New Roman" w:hAnsi="Times New Roman"/>
          <w:b/>
          <w:sz w:val="24"/>
          <w:szCs w:val="24"/>
        </w:rPr>
        <w:t>2 год обучения, 7 класс</w:t>
      </w:r>
    </w:p>
    <w:p w:rsidR="002C43A6" w:rsidRPr="00586BC5" w:rsidRDefault="002C43A6" w:rsidP="00D22C7C">
      <w:pPr>
        <w:spacing w:after="0" w:line="240" w:lineRule="auto"/>
        <w:jc w:val="both"/>
        <w:rPr>
          <w:rFonts w:ascii="Times New Roman" w:hAnsi="Times New Roman"/>
          <w:sz w:val="24"/>
          <w:szCs w:val="24"/>
        </w:rPr>
      </w:pPr>
      <w:r w:rsidRPr="00586BC5">
        <w:rPr>
          <w:rFonts w:ascii="Times New Roman" w:hAnsi="Times New Roman"/>
          <w:b/>
          <w:sz w:val="24"/>
          <w:szCs w:val="24"/>
        </w:rPr>
        <w:t xml:space="preserve">Причастие как часть речи. Правописание причастий, деепричастий. </w:t>
      </w:r>
      <w:r w:rsidRPr="00586BC5">
        <w:rPr>
          <w:rFonts w:ascii="Times New Roman" w:hAnsi="Times New Roman"/>
          <w:sz w:val="24"/>
          <w:szCs w:val="24"/>
        </w:rPr>
        <w:t>Признаки глагола у прилагательных, у причастий. Причастные обороты. Деепричастные обороты. НЕ с причастиями и деепричастиями. Н-НН в суффиксах причастий и отглагольных прилагательных.</w:t>
      </w:r>
    </w:p>
    <w:p w:rsidR="002C43A6" w:rsidRPr="00586BC5" w:rsidRDefault="002C43A6" w:rsidP="00D22C7C">
      <w:pPr>
        <w:spacing w:after="0" w:line="240" w:lineRule="auto"/>
        <w:jc w:val="both"/>
        <w:rPr>
          <w:rFonts w:ascii="Times New Roman" w:hAnsi="Times New Roman"/>
          <w:sz w:val="24"/>
          <w:szCs w:val="24"/>
        </w:rPr>
      </w:pPr>
    </w:p>
    <w:p w:rsidR="002C43A6" w:rsidRPr="00586BC5" w:rsidRDefault="002C43A6" w:rsidP="00D22C7C">
      <w:pPr>
        <w:spacing w:after="0" w:line="240" w:lineRule="auto"/>
        <w:jc w:val="both"/>
        <w:rPr>
          <w:rFonts w:ascii="Times New Roman" w:hAnsi="Times New Roman"/>
          <w:b/>
          <w:sz w:val="24"/>
          <w:szCs w:val="24"/>
        </w:rPr>
      </w:pPr>
      <w:r w:rsidRPr="00586BC5">
        <w:rPr>
          <w:rFonts w:ascii="Times New Roman" w:hAnsi="Times New Roman"/>
          <w:b/>
          <w:sz w:val="24"/>
          <w:szCs w:val="24"/>
        </w:rPr>
        <w:t xml:space="preserve">Наречие как часть речи. Орфография. </w:t>
      </w:r>
    </w:p>
    <w:p w:rsidR="002C43A6" w:rsidRPr="00586BC5" w:rsidRDefault="002C43A6" w:rsidP="00D22C7C">
      <w:pPr>
        <w:spacing w:after="0" w:line="240" w:lineRule="auto"/>
        <w:jc w:val="both"/>
        <w:rPr>
          <w:rFonts w:ascii="Times New Roman" w:hAnsi="Times New Roman"/>
          <w:sz w:val="24"/>
          <w:szCs w:val="24"/>
        </w:rPr>
      </w:pPr>
      <w:r w:rsidRPr="00586BC5">
        <w:rPr>
          <w:rFonts w:ascii="Times New Roman" w:hAnsi="Times New Roman"/>
          <w:sz w:val="24"/>
          <w:szCs w:val="24"/>
        </w:rPr>
        <w:t>Степени сравнения наречий и прилагательных. НЕ с наречиями. Н-НН в суффиксах наречий. О-Е на конце наречий. Употребление наречий в речи.</w:t>
      </w:r>
    </w:p>
    <w:p w:rsidR="002C43A6" w:rsidRPr="00586BC5" w:rsidRDefault="002C43A6" w:rsidP="00D22C7C">
      <w:pPr>
        <w:spacing w:after="0" w:line="240" w:lineRule="auto"/>
        <w:jc w:val="both"/>
        <w:rPr>
          <w:rFonts w:ascii="Times New Roman" w:hAnsi="Times New Roman"/>
          <w:b/>
          <w:sz w:val="24"/>
          <w:szCs w:val="24"/>
        </w:rPr>
      </w:pPr>
    </w:p>
    <w:p w:rsidR="002C43A6" w:rsidRPr="00586BC5" w:rsidRDefault="002C43A6" w:rsidP="00D22C7C">
      <w:pPr>
        <w:spacing w:after="0" w:line="240" w:lineRule="auto"/>
        <w:jc w:val="both"/>
        <w:rPr>
          <w:rFonts w:ascii="Times New Roman" w:hAnsi="Times New Roman"/>
          <w:b/>
          <w:sz w:val="24"/>
          <w:szCs w:val="24"/>
        </w:rPr>
      </w:pPr>
      <w:r w:rsidRPr="00586BC5">
        <w:rPr>
          <w:rFonts w:ascii="Times New Roman" w:hAnsi="Times New Roman"/>
          <w:b/>
          <w:sz w:val="24"/>
          <w:szCs w:val="24"/>
        </w:rPr>
        <w:t xml:space="preserve">Служебные части речи. Предлоги. Союзные частицы. </w:t>
      </w:r>
    </w:p>
    <w:p w:rsidR="002C43A6" w:rsidRPr="00586BC5" w:rsidRDefault="002C43A6" w:rsidP="00D22C7C">
      <w:pPr>
        <w:spacing w:after="0" w:line="240" w:lineRule="auto"/>
        <w:jc w:val="both"/>
        <w:rPr>
          <w:rFonts w:ascii="Times New Roman" w:hAnsi="Times New Roman"/>
          <w:sz w:val="24"/>
          <w:szCs w:val="24"/>
        </w:rPr>
      </w:pPr>
      <w:r w:rsidRPr="00586BC5">
        <w:rPr>
          <w:rFonts w:ascii="Times New Roman" w:hAnsi="Times New Roman"/>
          <w:sz w:val="24"/>
          <w:szCs w:val="24"/>
        </w:rPr>
        <w:t>Предлог,союз,частица. Разряды частиц. Правописание производных предлогов и союзов. Правописание частиц.</w:t>
      </w:r>
    </w:p>
    <w:p w:rsidR="002C43A6" w:rsidRPr="00586BC5" w:rsidRDefault="002C43A6" w:rsidP="00D22C7C">
      <w:pPr>
        <w:spacing w:after="0" w:line="240" w:lineRule="auto"/>
        <w:jc w:val="both"/>
        <w:rPr>
          <w:rFonts w:ascii="Times New Roman" w:hAnsi="Times New Roman"/>
          <w:sz w:val="24"/>
          <w:szCs w:val="24"/>
        </w:rPr>
      </w:pPr>
    </w:p>
    <w:p w:rsidR="002C43A6" w:rsidRPr="00586BC5" w:rsidRDefault="002C43A6" w:rsidP="00D22C7C">
      <w:pPr>
        <w:spacing w:after="0" w:line="240" w:lineRule="auto"/>
        <w:jc w:val="both"/>
        <w:rPr>
          <w:rFonts w:ascii="Times New Roman" w:hAnsi="Times New Roman"/>
          <w:b/>
          <w:sz w:val="24"/>
          <w:szCs w:val="24"/>
        </w:rPr>
      </w:pPr>
      <w:r w:rsidRPr="00586BC5">
        <w:rPr>
          <w:rFonts w:ascii="Times New Roman" w:hAnsi="Times New Roman"/>
          <w:b/>
          <w:sz w:val="24"/>
          <w:szCs w:val="24"/>
        </w:rPr>
        <w:t>Культура речи. Текст и его признаки.</w:t>
      </w:r>
    </w:p>
    <w:p w:rsidR="002C43A6" w:rsidRPr="00586BC5" w:rsidRDefault="002C43A6" w:rsidP="00D22C7C">
      <w:pPr>
        <w:spacing w:line="240" w:lineRule="auto"/>
        <w:jc w:val="both"/>
        <w:rPr>
          <w:rFonts w:ascii="Times New Roman" w:hAnsi="Times New Roman"/>
          <w:sz w:val="24"/>
          <w:szCs w:val="24"/>
        </w:rPr>
      </w:pPr>
      <w:r w:rsidRPr="00586BC5">
        <w:rPr>
          <w:rFonts w:ascii="Times New Roman" w:hAnsi="Times New Roman"/>
          <w:sz w:val="24"/>
          <w:szCs w:val="24"/>
        </w:rPr>
        <w:t>Лингвистический и речеведческий анализ текстов. Определение темы, основной мысли текста. Определение позиции автора.</w:t>
      </w:r>
    </w:p>
    <w:p w:rsidR="002C43A6" w:rsidRPr="00586BC5" w:rsidRDefault="002C43A6" w:rsidP="00A500E3">
      <w:pPr>
        <w:pStyle w:val="ListParagraph"/>
        <w:numPr>
          <w:ilvl w:val="0"/>
          <w:numId w:val="74"/>
        </w:numPr>
        <w:spacing w:after="160" w:line="240" w:lineRule="auto"/>
        <w:jc w:val="center"/>
        <w:rPr>
          <w:rFonts w:ascii="Times New Roman" w:hAnsi="Times New Roman"/>
          <w:b/>
          <w:sz w:val="24"/>
          <w:szCs w:val="24"/>
        </w:rPr>
      </w:pPr>
      <w:r w:rsidRPr="00586BC5">
        <w:rPr>
          <w:rFonts w:ascii="Times New Roman" w:hAnsi="Times New Roman"/>
          <w:b/>
          <w:sz w:val="24"/>
          <w:szCs w:val="24"/>
        </w:rPr>
        <w:t>год обучения, 8 класс</w:t>
      </w:r>
    </w:p>
    <w:p w:rsidR="002C43A6" w:rsidRPr="00586BC5" w:rsidRDefault="002C43A6" w:rsidP="00D22C7C">
      <w:pPr>
        <w:spacing w:after="0" w:line="240" w:lineRule="auto"/>
        <w:jc w:val="center"/>
        <w:rPr>
          <w:rFonts w:ascii="Times New Roman" w:hAnsi="Times New Roman"/>
          <w:b/>
          <w:sz w:val="24"/>
          <w:szCs w:val="24"/>
        </w:rPr>
      </w:pPr>
      <w:r w:rsidRPr="00586BC5">
        <w:rPr>
          <w:rFonts w:ascii="Times New Roman" w:hAnsi="Times New Roman"/>
          <w:b/>
          <w:sz w:val="24"/>
          <w:szCs w:val="24"/>
        </w:rPr>
        <w:t>Путь к слову.</w:t>
      </w:r>
    </w:p>
    <w:p w:rsidR="002C43A6" w:rsidRPr="00586BC5" w:rsidRDefault="002C43A6" w:rsidP="00D22C7C">
      <w:pPr>
        <w:spacing w:after="0" w:line="240" w:lineRule="auto"/>
        <w:rPr>
          <w:rFonts w:ascii="Times New Roman" w:hAnsi="Times New Roman"/>
          <w:b/>
          <w:sz w:val="24"/>
          <w:szCs w:val="24"/>
        </w:rPr>
      </w:pPr>
    </w:p>
    <w:p w:rsidR="002C43A6" w:rsidRPr="00586BC5" w:rsidRDefault="002C43A6" w:rsidP="00D22C7C">
      <w:pPr>
        <w:spacing w:after="0" w:line="240" w:lineRule="auto"/>
        <w:rPr>
          <w:rFonts w:ascii="Times New Roman" w:hAnsi="Times New Roman"/>
          <w:bCs/>
          <w:sz w:val="24"/>
          <w:szCs w:val="24"/>
        </w:rPr>
      </w:pPr>
      <w:r w:rsidRPr="00586BC5">
        <w:rPr>
          <w:rFonts w:ascii="Times New Roman" w:hAnsi="Times New Roman"/>
          <w:b/>
          <w:bCs/>
          <w:sz w:val="24"/>
          <w:szCs w:val="24"/>
        </w:rPr>
        <w:t>Вводное занятие</w:t>
      </w:r>
      <w:r w:rsidRPr="00586BC5">
        <w:rPr>
          <w:rFonts w:ascii="Times New Roman" w:hAnsi="Times New Roman"/>
          <w:bCs/>
          <w:sz w:val="24"/>
          <w:szCs w:val="24"/>
        </w:rPr>
        <w:t xml:space="preserve">. </w:t>
      </w:r>
      <w:r w:rsidRPr="00586BC5">
        <w:rPr>
          <w:rFonts w:ascii="Times New Roman" w:hAnsi="Times New Roman"/>
          <w:b/>
          <w:bCs/>
          <w:sz w:val="24"/>
          <w:szCs w:val="24"/>
        </w:rPr>
        <w:t>Слово о нас.</w:t>
      </w:r>
    </w:p>
    <w:p w:rsidR="002C43A6" w:rsidRPr="00586BC5" w:rsidRDefault="002C43A6" w:rsidP="00D22C7C">
      <w:pPr>
        <w:spacing w:after="0" w:line="240" w:lineRule="auto"/>
        <w:rPr>
          <w:rFonts w:ascii="Times New Roman" w:hAnsi="Times New Roman"/>
          <w:bCs/>
          <w:sz w:val="24"/>
          <w:szCs w:val="24"/>
        </w:rPr>
      </w:pPr>
      <w:r w:rsidRPr="00586BC5">
        <w:rPr>
          <w:rFonts w:ascii="Times New Roman" w:hAnsi="Times New Roman"/>
          <w:bCs/>
          <w:sz w:val="24"/>
          <w:szCs w:val="24"/>
        </w:rPr>
        <w:t>О</w:t>
      </w:r>
      <w:r w:rsidRPr="00586BC5">
        <w:rPr>
          <w:rFonts w:ascii="Times New Roman" w:hAnsi="Times New Roman"/>
          <w:b/>
          <w:bCs/>
          <w:sz w:val="24"/>
          <w:szCs w:val="24"/>
        </w:rPr>
        <w:t xml:space="preserve"> </w:t>
      </w:r>
      <w:r w:rsidRPr="00586BC5">
        <w:rPr>
          <w:rFonts w:ascii="Times New Roman" w:hAnsi="Times New Roman"/>
          <w:bCs/>
          <w:sz w:val="24"/>
          <w:szCs w:val="24"/>
        </w:rPr>
        <w:t>задачах курса и планах работы на учебный год.</w:t>
      </w:r>
    </w:p>
    <w:p w:rsidR="002C43A6" w:rsidRPr="00586BC5" w:rsidRDefault="002C43A6" w:rsidP="00D22C7C">
      <w:pPr>
        <w:spacing w:after="0" w:line="240" w:lineRule="auto"/>
        <w:rPr>
          <w:rFonts w:ascii="Times New Roman" w:hAnsi="Times New Roman"/>
          <w:b/>
          <w:i/>
          <w:sz w:val="24"/>
          <w:szCs w:val="24"/>
        </w:rPr>
      </w:pPr>
      <w:r w:rsidRPr="00586BC5">
        <w:rPr>
          <w:rFonts w:ascii="Times New Roman" w:hAnsi="Times New Roman"/>
          <w:b/>
          <w:bCs/>
          <w:sz w:val="24"/>
          <w:szCs w:val="24"/>
        </w:rPr>
        <w:t>Слово о слове</w:t>
      </w:r>
      <w:r w:rsidRPr="00586BC5">
        <w:rPr>
          <w:rFonts w:ascii="Times New Roman" w:hAnsi="Times New Roman"/>
          <w:sz w:val="24"/>
          <w:szCs w:val="24"/>
        </w:rPr>
        <w:t>.</w:t>
      </w:r>
      <w:r w:rsidRPr="00586BC5">
        <w:rPr>
          <w:rFonts w:ascii="Times New Roman" w:hAnsi="Times New Roman"/>
          <w:b/>
          <w:sz w:val="24"/>
          <w:szCs w:val="24"/>
        </w:rPr>
        <w:t xml:space="preserve"> </w:t>
      </w:r>
      <w:r w:rsidRPr="00586BC5">
        <w:rPr>
          <w:rFonts w:ascii="Times New Roman" w:hAnsi="Times New Roman"/>
          <w:sz w:val="24"/>
          <w:szCs w:val="24"/>
        </w:rPr>
        <w:t>Что есть слово? («Солнце языковой системы»). Уточнение понятия о лексическом значении слов. Обогащение словарного запаса учащихся. Писатели, поэты и учёные о богатстве и выразительности русского слова.</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sz w:val="24"/>
          <w:szCs w:val="24"/>
        </w:rPr>
        <w:t xml:space="preserve"> Слово о словарях. </w:t>
      </w:r>
      <w:r w:rsidRPr="00586BC5">
        <w:rPr>
          <w:rFonts w:ascii="Times New Roman" w:hAnsi="Times New Roman"/>
          <w:sz w:val="24"/>
          <w:szCs w:val="24"/>
        </w:rPr>
        <w:t xml:space="preserve"> Виды словарей. Работа с лингвистическими словарями  русского языка. Роль</w:t>
      </w:r>
      <w:r w:rsidRPr="00586BC5">
        <w:rPr>
          <w:rFonts w:ascii="Times New Roman" w:hAnsi="Times New Roman"/>
          <w:b/>
          <w:sz w:val="24"/>
          <w:szCs w:val="24"/>
        </w:rPr>
        <w:t xml:space="preserve"> </w:t>
      </w:r>
      <w:r w:rsidRPr="00586BC5">
        <w:rPr>
          <w:rFonts w:ascii="Times New Roman" w:hAnsi="Times New Roman"/>
          <w:sz w:val="24"/>
          <w:szCs w:val="24"/>
        </w:rPr>
        <w:t>энциклопедических и лингвистических словарей. Орфографический словарь – наш помощник.</w:t>
      </w:r>
    </w:p>
    <w:p w:rsidR="002C43A6" w:rsidRPr="00586BC5" w:rsidRDefault="002C43A6" w:rsidP="00D22C7C">
      <w:pPr>
        <w:spacing w:after="0" w:line="240" w:lineRule="auto"/>
        <w:rPr>
          <w:rFonts w:ascii="Times New Roman" w:hAnsi="Times New Roman"/>
          <w:b/>
          <w:sz w:val="24"/>
          <w:szCs w:val="24"/>
        </w:rPr>
      </w:pPr>
      <w:r w:rsidRPr="00586BC5">
        <w:rPr>
          <w:rFonts w:ascii="Times New Roman" w:hAnsi="Times New Roman"/>
          <w:b/>
          <w:sz w:val="24"/>
          <w:szCs w:val="24"/>
        </w:rPr>
        <w:t xml:space="preserve">К истокам слова. </w:t>
      </w:r>
      <w:r w:rsidRPr="00586BC5">
        <w:rPr>
          <w:rFonts w:ascii="Times New Roman" w:hAnsi="Times New Roman"/>
          <w:sz w:val="24"/>
          <w:szCs w:val="24"/>
        </w:rPr>
        <w:t>Рассказ о науке этимологии. Строение словарной статьи этимологического словаря. Работа с различными этимологическими и историческими словарями.</w:t>
      </w:r>
    </w:p>
    <w:p w:rsidR="002C43A6" w:rsidRPr="00586BC5" w:rsidRDefault="002C43A6" w:rsidP="00D22C7C">
      <w:pPr>
        <w:spacing w:after="0" w:line="240" w:lineRule="auto"/>
        <w:rPr>
          <w:rFonts w:ascii="Times New Roman" w:hAnsi="Times New Roman"/>
          <w:i/>
          <w:sz w:val="24"/>
          <w:szCs w:val="24"/>
        </w:rPr>
      </w:pPr>
      <w:r w:rsidRPr="00586BC5">
        <w:rPr>
          <w:rFonts w:ascii="Times New Roman" w:hAnsi="Times New Roman"/>
          <w:b/>
          <w:sz w:val="24"/>
          <w:szCs w:val="24"/>
        </w:rPr>
        <w:t>Культура слова.</w:t>
      </w:r>
      <w:r w:rsidRPr="00586BC5">
        <w:rPr>
          <w:rFonts w:ascii="Times New Roman" w:hAnsi="Times New Roman"/>
          <w:sz w:val="24"/>
          <w:szCs w:val="24"/>
        </w:rPr>
        <w:t xml:space="preserve"> Знакомство с современными нормами русского литературного произношения. Орфоэпический словарь, его основные свойства и функции.</w:t>
      </w:r>
    </w:p>
    <w:p w:rsidR="002C43A6" w:rsidRPr="00586BC5" w:rsidRDefault="002C43A6" w:rsidP="00D22C7C">
      <w:pPr>
        <w:spacing w:after="0" w:line="240" w:lineRule="auto"/>
        <w:rPr>
          <w:rFonts w:ascii="Times New Roman" w:hAnsi="Times New Roman"/>
          <w:b/>
          <w:i/>
          <w:sz w:val="24"/>
          <w:szCs w:val="24"/>
        </w:rPr>
      </w:pPr>
      <w:r w:rsidRPr="00586BC5">
        <w:rPr>
          <w:rFonts w:ascii="Times New Roman" w:hAnsi="Times New Roman"/>
          <w:b/>
          <w:sz w:val="24"/>
          <w:szCs w:val="24"/>
        </w:rPr>
        <w:t>Слово…и «слова-родственники». «Чужие слова»</w:t>
      </w:r>
      <w:r w:rsidRPr="00586BC5">
        <w:rPr>
          <w:rFonts w:ascii="Times New Roman" w:hAnsi="Times New Roman"/>
          <w:sz w:val="24"/>
          <w:szCs w:val="24"/>
        </w:rPr>
        <w:t xml:space="preserve"> Однокоренные слова. Формы одного и того же слова. Способы образования родственных слов. Омонимичные корни. Знакомство с особенностями строения словарной статьи словаря иностранных слов. Введение понятия «устойчивые обороты». Исследовательская работа со словарем иностранных слов и  определением значения этих слов.</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sz w:val="24"/>
          <w:szCs w:val="24"/>
        </w:rPr>
        <w:t>Слова-омонимы и многозначные слова.</w:t>
      </w:r>
      <w:r w:rsidRPr="00586BC5">
        <w:rPr>
          <w:rFonts w:ascii="Times New Roman" w:hAnsi="Times New Roman"/>
          <w:sz w:val="24"/>
          <w:szCs w:val="24"/>
        </w:rPr>
        <w:t xml:space="preserve"> Рассказ о свойстве « многозначность слова», о строении словарной статьи толкового словаря. Выделение отличительных признаков многозначности и омонимии. Работа с толковыми словарями.  </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sz w:val="24"/>
          <w:szCs w:val="24"/>
        </w:rPr>
        <w:t>Слово и его синонимы, антонимы, паронимы.</w:t>
      </w:r>
      <w:r w:rsidRPr="00586BC5">
        <w:rPr>
          <w:rFonts w:ascii="Times New Roman" w:hAnsi="Times New Roman"/>
          <w:i/>
          <w:sz w:val="24"/>
          <w:szCs w:val="24"/>
        </w:rPr>
        <w:t xml:space="preserve"> </w:t>
      </w:r>
      <w:r w:rsidRPr="00586BC5">
        <w:rPr>
          <w:rFonts w:ascii="Times New Roman" w:hAnsi="Times New Roman"/>
          <w:sz w:val="24"/>
          <w:szCs w:val="24"/>
        </w:rPr>
        <w:t xml:space="preserve">Изучение особенностей синонимического ряда слов. Работа со словами-синонимами и правильным употреблением  их в речи. Работа со «Словарем  антонимов русского языка». Знакомство с понятием «паронимы». Виды паронимов и способы их образования. </w:t>
      </w:r>
    </w:p>
    <w:p w:rsidR="002C43A6" w:rsidRPr="00586BC5" w:rsidRDefault="002C43A6" w:rsidP="00D22C7C">
      <w:pPr>
        <w:spacing w:after="0" w:line="240" w:lineRule="auto"/>
        <w:rPr>
          <w:rFonts w:ascii="Times New Roman" w:hAnsi="Times New Roman"/>
          <w:i/>
          <w:sz w:val="24"/>
          <w:szCs w:val="24"/>
        </w:rPr>
      </w:pPr>
      <w:r w:rsidRPr="00586BC5">
        <w:rPr>
          <w:rFonts w:ascii="Times New Roman" w:hAnsi="Times New Roman"/>
          <w:b/>
          <w:sz w:val="24"/>
          <w:szCs w:val="24"/>
        </w:rPr>
        <w:t>Слово во фразеологических оборотах</w:t>
      </w:r>
      <w:r w:rsidRPr="00586BC5">
        <w:rPr>
          <w:rFonts w:ascii="Times New Roman" w:hAnsi="Times New Roman"/>
          <w:sz w:val="24"/>
          <w:szCs w:val="24"/>
        </w:rPr>
        <w:t xml:space="preserve">. Изучение особенностей фразеологических сочетаний. Беседа о правильном употреблении фразеологизмов  в речи. Понятия «крылатые выражения», «афоризмы». </w:t>
      </w:r>
    </w:p>
    <w:p w:rsidR="002C43A6" w:rsidRPr="00586BC5" w:rsidRDefault="002C43A6" w:rsidP="00D22C7C">
      <w:pPr>
        <w:spacing w:after="0" w:line="240" w:lineRule="auto"/>
        <w:rPr>
          <w:rFonts w:ascii="Times New Roman" w:hAnsi="Times New Roman"/>
          <w:i/>
          <w:sz w:val="24"/>
          <w:szCs w:val="24"/>
        </w:rPr>
      </w:pPr>
      <w:r w:rsidRPr="00586BC5">
        <w:rPr>
          <w:rFonts w:ascii="Times New Roman" w:hAnsi="Times New Roman"/>
          <w:b/>
          <w:sz w:val="24"/>
          <w:szCs w:val="24"/>
        </w:rPr>
        <w:t>Роль слова в тексте</w:t>
      </w:r>
      <w:r w:rsidRPr="00586BC5">
        <w:rPr>
          <w:rFonts w:ascii="Times New Roman" w:hAnsi="Times New Roman"/>
          <w:sz w:val="24"/>
          <w:szCs w:val="24"/>
        </w:rPr>
        <w:t>.</w:t>
      </w:r>
      <w:r w:rsidRPr="00586BC5">
        <w:rPr>
          <w:rFonts w:ascii="Times New Roman" w:hAnsi="Times New Roman"/>
          <w:i/>
          <w:sz w:val="24"/>
          <w:szCs w:val="24"/>
        </w:rPr>
        <w:t xml:space="preserve"> </w:t>
      </w:r>
      <w:r w:rsidRPr="00586BC5">
        <w:rPr>
          <w:rFonts w:ascii="Times New Roman" w:hAnsi="Times New Roman"/>
          <w:sz w:val="24"/>
          <w:szCs w:val="24"/>
        </w:rPr>
        <w:t xml:space="preserve">Понимание роли слова в устном народном творчестве (пословицах и поговорках, загадках, скороговорках, притчах, легендах, приметах, в русских народных песнях, сказках). Знакомство со сказителями сказок. Слово в названиях произведений классической и современной литературы (поэзия, проза). Слово в текстах художественной литературы. </w:t>
      </w:r>
    </w:p>
    <w:p w:rsidR="002C43A6" w:rsidRPr="00586BC5" w:rsidRDefault="002C43A6" w:rsidP="00D22C7C">
      <w:pPr>
        <w:spacing w:after="0" w:line="240" w:lineRule="auto"/>
        <w:rPr>
          <w:rFonts w:ascii="Times New Roman" w:hAnsi="Times New Roman"/>
          <w:sz w:val="24"/>
          <w:szCs w:val="24"/>
        </w:rPr>
      </w:pPr>
    </w:p>
    <w:p w:rsidR="002C43A6" w:rsidRPr="00586BC5" w:rsidRDefault="002C43A6" w:rsidP="00D22C7C">
      <w:pPr>
        <w:spacing w:after="0" w:line="240" w:lineRule="auto"/>
        <w:jc w:val="center"/>
        <w:rPr>
          <w:rFonts w:ascii="Times New Roman" w:hAnsi="Times New Roman"/>
          <w:b/>
          <w:sz w:val="24"/>
          <w:szCs w:val="24"/>
        </w:rPr>
      </w:pPr>
      <w:r w:rsidRPr="00586BC5">
        <w:rPr>
          <w:rFonts w:ascii="Times New Roman" w:hAnsi="Times New Roman"/>
          <w:b/>
          <w:sz w:val="24"/>
          <w:szCs w:val="24"/>
        </w:rPr>
        <w:t>От слова к тексту.</w:t>
      </w:r>
    </w:p>
    <w:p w:rsidR="002C43A6" w:rsidRPr="00586BC5" w:rsidRDefault="002C43A6" w:rsidP="00D22C7C">
      <w:pPr>
        <w:spacing w:after="0" w:line="240" w:lineRule="auto"/>
        <w:rPr>
          <w:rFonts w:ascii="Times New Roman" w:hAnsi="Times New Roman"/>
          <w:b/>
          <w:i/>
          <w:sz w:val="24"/>
          <w:szCs w:val="24"/>
        </w:rPr>
      </w:pPr>
      <w:r w:rsidRPr="00586BC5">
        <w:rPr>
          <w:rFonts w:ascii="Times New Roman" w:hAnsi="Times New Roman"/>
          <w:b/>
          <w:sz w:val="24"/>
          <w:szCs w:val="24"/>
        </w:rPr>
        <w:t xml:space="preserve"> В глубь текста.</w:t>
      </w:r>
      <w:r w:rsidRPr="00586BC5">
        <w:rPr>
          <w:rFonts w:ascii="Times New Roman" w:hAnsi="Times New Roman"/>
          <w:b/>
          <w:i/>
          <w:sz w:val="24"/>
          <w:szCs w:val="24"/>
        </w:rPr>
        <w:t xml:space="preserve"> </w:t>
      </w:r>
      <w:r w:rsidRPr="00586BC5">
        <w:rPr>
          <w:rFonts w:ascii="Times New Roman" w:hAnsi="Times New Roman"/>
          <w:sz w:val="24"/>
          <w:szCs w:val="24"/>
        </w:rPr>
        <w:t>Тема, основная мысль, авторская позиция. Смысловые части текста, микротема, абзац. План текста: простой, сложный, тезисный. Способы связи предложений в тексте. Средства связи предложений в тексте. Лексические средства связи (контекстуальные синонимы). Морфологические средства создания выразительности текста (существительные, прилагательные). Типы связи. Цепная и параллельная связь. Интонация и логическое ударение. Смысловая связь.</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sz w:val="24"/>
          <w:szCs w:val="24"/>
        </w:rPr>
        <w:t>Типология текстов.</w:t>
      </w:r>
      <w:r w:rsidRPr="00586BC5">
        <w:rPr>
          <w:rFonts w:ascii="Times New Roman" w:hAnsi="Times New Roman"/>
          <w:sz w:val="24"/>
          <w:szCs w:val="24"/>
        </w:rPr>
        <w:t xml:space="preserve"> Типы речи. Определение типа текста (повествование, описание, рассуждение). Тексты смешанного типа. Сочинение-повествование. Сочинение-описание. Сочинение-рассуждение.</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sz w:val="24"/>
          <w:szCs w:val="24"/>
        </w:rPr>
        <w:t>Стили текста. Основные черты</w:t>
      </w:r>
      <w:r w:rsidRPr="00586BC5">
        <w:rPr>
          <w:rFonts w:ascii="Times New Roman" w:hAnsi="Times New Roman"/>
          <w:sz w:val="24"/>
          <w:szCs w:val="24"/>
        </w:rPr>
        <w:t>.</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sz w:val="24"/>
          <w:szCs w:val="24"/>
        </w:rPr>
        <w:t>Стилистика как наука, позволяющая  выразить мысль по-разному, различными языковыми средствами. Определение стилей (разговорный, официально-деловой, публицистический, научный, художественный) и их особенности. Изобразительно-выразительные средства языка в тексте: фонетические, лексические, морфологические, синтаксические, стилистические.</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sz w:val="24"/>
          <w:szCs w:val="24"/>
        </w:rPr>
        <w:t>Языковые особенности разных стилей речи.</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sz w:val="24"/>
          <w:szCs w:val="24"/>
        </w:rPr>
        <w:t>Характеристика каждого функционального стиля: а) сфера применения; б) основные функции; в) ведущие стилевые черты; г) языковые особенности;   д) специфические формы (жанры).</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sz w:val="24"/>
          <w:szCs w:val="24"/>
        </w:rPr>
        <w:t>Жанр текста.</w:t>
      </w:r>
      <w:r w:rsidRPr="00586BC5">
        <w:rPr>
          <w:rFonts w:ascii="Times New Roman" w:hAnsi="Times New Roman"/>
          <w:sz w:val="24"/>
          <w:szCs w:val="24"/>
        </w:rPr>
        <w:t xml:space="preserve"> </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sz w:val="24"/>
          <w:szCs w:val="24"/>
        </w:rPr>
        <w:t>Жанры: 1) художественного стиля -  рассказ, повесть, роман, стих, сонет, драма, сказка, трагедия, комедия, гимн, ода и др.; 2) публицистического стиля -  статья, репортаж, очерк; 3) научного стиля -  статья, лекция, монография, учебник;  4) официально-делового -  приказ, заявление, служебная записка.</w:t>
      </w:r>
    </w:p>
    <w:p w:rsidR="002C43A6" w:rsidRPr="00586BC5" w:rsidRDefault="002C43A6" w:rsidP="00D22C7C">
      <w:pPr>
        <w:spacing w:after="0" w:line="240" w:lineRule="auto"/>
        <w:rPr>
          <w:rFonts w:ascii="Times New Roman" w:hAnsi="Times New Roman"/>
          <w:sz w:val="24"/>
          <w:szCs w:val="24"/>
        </w:rPr>
      </w:pPr>
    </w:p>
    <w:p w:rsidR="002C43A6" w:rsidRPr="00586BC5" w:rsidRDefault="002C43A6" w:rsidP="00D22C7C">
      <w:pPr>
        <w:spacing w:after="0" w:line="240" w:lineRule="auto"/>
        <w:jc w:val="center"/>
        <w:rPr>
          <w:rFonts w:ascii="Times New Roman" w:hAnsi="Times New Roman"/>
          <w:b/>
          <w:sz w:val="24"/>
          <w:szCs w:val="24"/>
        </w:rPr>
      </w:pPr>
      <w:r w:rsidRPr="00586BC5">
        <w:rPr>
          <w:rFonts w:ascii="Times New Roman" w:hAnsi="Times New Roman"/>
          <w:b/>
          <w:sz w:val="24"/>
          <w:szCs w:val="24"/>
        </w:rPr>
        <w:t>От готового текста – к собственному тексту.</w:t>
      </w:r>
    </w:p>
    <w:p w:rsidR="002C43A6" w:rsidRPr="00586BC5" w:rsidRDefault="002C43A6" w:rsidP="00D22C7C">
      <w:pPr>
        <w:spacing w:after="0" w:line="240" w:lineRule="auto"/>
        <w:rPr>
          <w:rFonts w:ascii="Times New Roman" w:hAnsi="Times New Roman"/>
          <w:b/>
          <w:sz w:val="24"/>
          <w:szCs w:val="24"/>
        </w:rPr>
      </w:pP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i/>
          <w:sz w:val="24"/>
          <w:szCs w:val="24"/>
        </w:rPr>
        <w:t>Модель создания речевого высказывания</w:t>
      </w:r>
      <w:r w:rsidRPr="00586BC5">
        <w:rPr>
          <w:rFonts w:ascii="Times New Roman" w:hAnsi="Times New Roman"/>
          <w:i/>
          <w:sz w:val="24"/>
          <w:szCs w:val="24"/>
        </w:rPr>
        <w:t>.</w:t>
      </w:r>
      <w:r w:rsidRPr="00586BC5">
        <w:rPr>
          <w:rFonts w:ascii="Times New Roman" w:hAnsi="Times New Roman"/>
          <w:sz w:val="24"/>
          <w:szCs w:val="24"/>
        </w:rPr>
        <w:t xml:space="preserve"> Постижение основ риторики, умение отбирать материал, выделяя главное, опуская детали, избирая наиболее желательную форму языкового выражения. Знакомство с мастерами ораторского искусства, составление плана выступления.</w:t>
      </w:r>
    </w:p>
    <w:p w:rsidR="002C43A6" w:rsidRPr="00586BC5" w:rsidRDefault="002C43A6" w:rsidP="00D22C7C">
      <w:pPr>
        <w:spacing w:after="0" w:line="240" w:lineRule="auto"/>
        <w:rPr>
          <w:rFonts w:ascii="Times New Roman" w:hAnsi="Times New Roman"/>
          <w:i/>
          <w:sz w:val="24"/>
          <w:szCs w:val="24"/>
        </w:rPr>
      </w:pPr>
      <w:r w:rsidRPr="00586BC5">
        <w:rPr>
          <w:rFonts w:ascii="Times New Roman" w:hAnsi="Times New Roman"/>
          <w:b/>
          <w:i/>
          <w:sz w:val="24"/>
          <w:szCs w:val="24"/>
        </w:rPr>
        <w:t xml:space="preserve">Творческое изложение. </w:t>
      </w:r>
      <w:r w:rsidRPr="00586BC5">
        <w:rPr>
          <w:rFonts w:ascii="Times New Roman" w:hAnsi="Times New Roman"/>
          <w:sz w:val="24"/>
          <w:szCs w:val="24"/>
        </w:rPr>
        <w:t>Сжатое изложение текстов публицистического характера.</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i/>
          <w:sz w:val="24"/>
          <w:szCs w:val="24"/>
        </w:rPr>
        <w:t>Сочинение-миниатюра</w:t>
      </w:r>
      <w:r w:rsidRPr="00586BC5">
        <w:rPr>
          <w:rFonts w:ascii="Times New Roman" w:hAnsi="Times New Roman"/>
          <w:i/>
          <w:sz w:val="24"/>
          <w:szCs w:val="24"/>
        </w:rPr>
        <w:t>.</w:t>
      </w:r>
      <w:r w:rsidRPr="00586BC5">
        <w:rPr>
          <w:rFonts w:ascii="Times New Roman" w:hAnsi="Times New Roman"/>
          <w:sz w:val="24"/>
          <w:szCs w:val="24"/>
        </w:rPr>
        <w:t xml:space="preserve"> Сбор материала к сочинению, его систематизация.</w:t>
      </w:r>
      <w:r w:rsidRPr="00586BC5">
        <w:rPr>
          <w:rFonts w:ascii="Times New Roman" w:hAnsi="Times New Roman"/>
          <w:i/>
          <w:sz w:val="24"/>
          <w:szCs w:val="24"/>
        </w:rPr>
        <w:t xml:space="preserve"> </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sz w:val="24"/>
          <w:szCs w:val="24"/>
        </w:rPr>
        <w:t xml:space="preserve">Написание сочинения – миниатюры. </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i/>
          <w:sz w:val="24"/>
          <w:szCs w:val="24"/>
        </w:rPr>
        <w:t xml:space="preserve">Сочинение-анализ поэтического текста. </w:t>
      </w:r>
      <w:r w:rsidRPr="00586BC5">
        <w:rPr>
          <w:rFonts w:ascii="Times New Roman" w:hAnsi="Times New Roman"/>
          <w:sz w:val="24"/>
          <w:szCs w:val="24"/>
        </w:rPr>
        <w:t>Комплексный анализ поэтического текста. Анализ стихотворения Ф.И. Тютчева, А.А.Фета (по выбору).</w:t>
      </w:r>
    </w:p>
    <w:p w:rsidR="002C43A6" w:rsidRPr="00586BC5" w:rsidRDefault="002C43A6" w:rsidP="00D22C7C">
      <w:pPr>
        <w:tabs>
          <w:tab w:val="left" w:pos="1843"/>
        </w:tabs>
        <w:spacing w:after="0" w:line="240" w:lineRule="auto"/>
        <w:rPr>
          <w:rFonts w:ascii="Times New Roman" w:hAnsi="Times New Roman"/>
          <w:i/>
          <w:sz w:val="24"/>
          <w:szCs w:val="24"/>
        </w:rPr>
      </w:pPr>
      <w:r w:rsidRPr="00586BC5">
        <w:rPr>
          <w:rFonts w:ascii="Times New Roman" w:hAnsi="Times New Roman"/>
          <w:b/>
          <w:i/>
          <w:sz w:val="24"/>
          <w:szCs w:val="24"/>
        </w:rPr>
        <w:t>Сочинение-анализ эпизода.</w:t>
      </w:r>
      <w:r w:rsidRPr="00586BC5">
        <w:rPr>
          <w:rFonts w:ascii="Times New Roman" w:hAnsi="Times New Roman"/>
          <w:i/>
          <w:sz w:val="24"/>
          <w:szCs w:val="24"/>
        </w:rPr>
        <w:t xml:space="preserve"> </w:t>
      </w:r>
      <w:r w:rsidRPr="00586BC5">
        <w:rPr>
          <w:rFonts w:ascii="Times New Roman" w:hAnsi="Times New Roman"/>
          <w:sz w:val="24"/>
          <w:szCs w:val="24"/>
        </w:rPr>
        <w:t>Комплексный анализ прозаического текста.</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i/>
          <w:sz w:val="24"/>
          <w:szCs w:val="24"/>
        </w:rPr>
        <w:t>Нетрадиционные жанры сочинений.</w:t>
      </w:r>
      <w:r w:rsidRPr="00586BC5">
        <w:rPr>
          <w:rFonts w:ascii="Times New Roman" w:hAnsi="Times New Roman"/>
          <w:sz w:val="24"/>
          <w:szCs w:val="24"/>
        </w:rPr>
        <w:t xml:space="preserve"> </w:t>
      </w:r>
      <w:r w:rsidRPr="00586BC5">
        <w:rPr>
          <w:rFonts w:ascii="Times New Roman" w:hAnsi="Times New Roman"/>
          <w:b/>
          <w:i/>
          <w:sz w:val="24"/>
          <w:szCs w:val="24"/>
        </w:rPr>
        <w:t>Письмо</w:t>
      </w:r>
      <w:r w:rsidRPr="00586BC5">
        <w:rPr>
          <w:rFonts w:ascii="Times New Roman" w:hAnsi="Times New Roman"/>
          <w:sz w:val="24"/>
          <w:szCs w:val="24"/>
        </w:rPr>
        <w:t>. Обобщение знаний о структуре писем. Языковые особенности построения письма. Общественная значимость письма в современном обществе.</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i/>
          <w:sz w:val="24"/>
          <w:szCs w:val="24"/>
        </w:rPr>
        <w:t>Дневниковые записи</w:t>
      </w:r>
      <w:r w:rsidRPr="00586BC5">
        <w:rPr>
          <w:rFonts w:ascii="Times New Roman" w:hAnsi="Times New Roman"/>
          <w:sz w:val="24"/>
          <w:szCs w:val="24"/>
        </w:rPr>
        <w:t>. Основные правила ведения, три разновидности использования дневника (собственно дневник, дневник писателя, литературные произведения в форме дневника).</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i/>
          <w:sz w:val="24"/>
          <w:szCs w:val="24"/>
        </w:rPr>
        <w:t>Отзыв</w:t>
      </w:r>
      <w:r w:rsidRPr="00586BC5">
        <w:rPr>
          <w:rFonts w:ascii="Times New Roman" w:hAnsi="Times New Roman"/>
          <w:sz w:val="24"/>
          <w:szCs w:val="24"/>
        </w:rPr>
        <w:t xml:space="preserve"> как жанр. Смысловые и структурные особенности жанра отзыва.</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i/>
          <w:sz w:val="24"/>
          <w:szCs w:val="24"/>
        </w:rPr>
        <w:t>Аннотация</w:t>
      </w:r>
      <w:r w:rsidRPr="00586BC5">
        <w:rPr>
          <w:rFonts w:ascii="Times New Roman" w:hAnsi="Times New Roman"/>
          <w:sz w:val="24"/>
          <w:szCs w:val="24"/>
        </w:rPr>
        <w:t>. Формирование представления о структуре аннотации. Осознание  учащимися  её актуальности и ценности в общественной жизни.</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i/>
          <w:sz w:val="24"/>
          <w:szCs w:val="24"/>
        </w:rPr>
        <w:t>Эссе</w:t>
      </w:r>
      <w:r w:rsidRPr="00586BC5">
        <w:rPr>
          <w:rFonts w:ascii="Times New Roman" w:hAnsi="Times New Roman"/>
          <w:sz w:val="24"/>
          <w:szCs w:val="24"/>
        </w:rPr>
        <w:t xml:space="preserve"> как жанр сочинений. Формирование  у учащихся представления  об эссе как публицистическом жанре, его особенностях.</w:t>
      </w:r>
    </w:p>
    <w:p w:rsidR="002C43A6" w:rsidRPr="00586BC5" w:rsidRDefault="002C43A6" w:rsidP="00D22C7C">
      <w:pPr>
        <w:spacing w:after="0" w:line="240" w:lineRule="auto"/>
        <w:rPr>
          <w:rFonts w:ascii="Times New Roman" w:hAnsi="Times New Roman"/>
          <w:i/>
          <w:sz w:val="24"/>
          <w:szCs w:val="24"/>
        </w:rPr>
      </w:pPr>
      <w:r w:rsidRPr="00586BC5">
        <w:rPr>
          <w:rFonts w:ascii="Times New Roman" w:hAnsi="Times New Roman"/>
          <w:b/>
          <w:i/>
          <w:sz w:val="24"/>
          <w:szCs w:val="24"/>
        </w:rPr>
        <w:t>Итоговое занятие.</w:t>
      </w:r>
      <w:r w:rsidRPr="00586BC5">
        <w:rPr>
          <w:rFonts w:ascii="Times New Roman" w:hAnsi="Times New Roman"/>
          <w:i/>
          <w:sz w:val="24"/>
          <w:szCs w:val="24"/>
        </w:rPr>
        <w:t xml:space="preserve"> </w:t>
      </w:r>
      <w:r w:rsidRPr="00586BC5">
        <w:rPr>
          <w:rFonts w:ascii="Times New Roman" w:hAnsi="Times New Roman"/>
          <w:sz w:val="24"/>
          <w:szCs w:val="24"/>
        </w:rPr>
        <w:t xml:space="preserve">Подготовка и защита проектов. </w:t>
      </w:r>
    </w:p>
    <w:p w:rsidR="002C43A6" w:rsidRPr="00586BC5" w:rsidRDefault="002C43A6" w:rsidP="00D22C7C">
      <w:pPr>
        <w:spacing w:line="240" w:lineRule="auto"/>
        <w:jc w:val="center"/>
        <w:rPr>
          <w:rFonts w:ascii="Times New Roman" w:hAnsi="Times New Roman"/>
          <w:b/>
          <w:sz w:val="24"/>
          <w:szCs w:val="24"/>
        </w:rPr>
      </w:pPr>
    </w:p>
    <w:p w:rsidR="002C43A6" w:rsidRPr="00586BC5" w:rsidRDefault="002C43A6" w:rsidP="00D22C7C">
      <w:pPr>
        <w:spacing w:line="240" w:lineRule="auto"/>
        <w:jc w:val="center"/>
        <w:rPr>
          <w:rFonts w:ascii="Times New Roman" w:hAnsi="Times New Roman"/>
          <w:b/>
          <w:sz w:val="24"/>
          <w:szCs w:val="24"/>
        </w:rPr>
      </w:pPr>
      <w:r w:rsidRPr="00586BC5">
        <w:rPr>
          <w:rFonts w:ascii="Times New Roman" w:hAnsi="Times New Roman"/>
          <w:b/>
          <w:sz w:val="24"/>
          <w:szCs w:val="24"/>
        </w:rPr>
        <w:t>4 год обучения, 9 класс</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 xml:space="preserve"> Подготовка учащихся к выразительному чтению текста. </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sz w:val="24"/>
          <w:szCs w:val="24"/>
        </w:rPr>
        <w:t>Вводное занятие. Цель курса. Логическое ударение. Методика речи. Роль знаков препинания. Пауза в устной речи. Темп чтения. Интонационный тренинг.</w:t>
      </w:r>
    </w:p>
    <w:p w:rsidR="002C43A6" w:rsidRPr="00586BC5" w:rsidRDefault="002C43A6" w:rsidP="00D22C7C">
      <w:pPr>
        <w:spacing w:line="240" w:lineRule="auto"/>
        <w:jc w:val="both"/>
        <w:rPr>
          <w:rFonts w:ascii="Times New Roman" w:hAnsi="Times New Roman"/>
          <w:sz w:val="24"/>
          <w:szCs w:val="24"/>
        </w:rPr>
      </w:pPr>
      <w:r w:rsidRPr="00586BC5">
        <w:rPr>
          <w:rFonts w:ascii="Times New Roman" w:hAnsi="Times New Roman"/>
          <w:b/>
          <w:sz w:val="24"/>
          <w:szCs w:val="24"/>
        </w:rPr>
        <w:t xml:space="preserve">Пересказ текста. </w:t>
      </w:r>
      <w:r w:rsidRPr="00586BC5">
        <w:rPr>
          <w:rFonts w:ascii="Times New Roman" w:hAnsi="Times New Roman"/>
          <w:sz w:val="24"/>
          <w:szCs w:val="24"/>
        </w:rPr>
        <w:t>Последовательность подготовки к пересказу, краткая запись текста. Составление плана текста. Цитаты в тексте. Тренинг.</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 xml:space="preserve">Монологическое высказывание. </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sz w:val="24"/>
          <w:szCs w:val="24"/>
        </w:rPr>
        <w:t>Подготовка к устному монологическому высказыванию. Тип речи – описание. Тип речи – повествование. Тип речи – рассуждение. Составления высказывания на заданную тему. Культура речи. Выразительность речи. Построение предложений. Тренинг.</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 xml:space="preserve"> Сочинения – рассуждения. </w:t>
      </w:r>
    </w:p>
    <w:p w:rsidR="002C43A6" w:rsidRPr="00586BC5" w:rsidRDefault="002C43A6" w:rsidP="00D22C7C">
      <w:pPr>
        <w:spacing w:line="240" w:lineRule="auto"/>
        <w:jc w:val="both"/>
        <w:rPr>
          <w:rFonts w:ascii="Times New Roman" w:hAnsi="Times New Roman"/>
          <w:sz w:val="24"/>
          <w:szCs w:val="24"/>
        </w:rPr>
      </w:pPr>
      <w:r w:rsidRPr="00586BC5">
        <w:rPr>
          <w:rFonts w:ascii="Times New Roman" w:hAnsi="Times New Roman"/>
          <w:sz w:val="24"/>
          <w:szCs w:val="24"/>
        </w:rPr>
        <w:t>Виды сочинений-рассуждений. Написание сочинений. Анализ сочинений. Нахождение и исправление речевых, стилистических ошибок.</w:t>
      </w:r>
    </w:p>
    <w:p w:rsidR="002C43A6" w:rsidRPr="00586BC5" w:rsidRDefault="002C43A6" w:rsidP="00D22C7C">
      <w:pPr>
        <w:spacing w:line="240" w:lineRule="auto"/>
        <w:rPr>
          <w:rFonts w:ascii="Times New Roman" w:hAnsi="Times New Roman"/>
          <w:b/>
          <w:sz w:val="24"/>
          <w:szCs w:val="24"/>
        </w:rPr>
      </w:pPr>
      <w:r w:rsidRPr="00586BC5">
        <w:rPr>
          <w:rFonts w:ascii="Times New Roman" w:hAnsi="Times New Roman"/>
          <w:b/>
          <w:sz w:val="24"/>
          <w:szCs w:val="24"/>
        </w:rPr>
        <w:t xml:space="preserve">Предметные результаты: </w:t>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i/>
          <w:sz w:val="24"/>
          <w:szCs w:val="24"/>
        </w:rPr>
        <w:t>обучающиеся научатся:</w:t>
      </w:r>
      <w:r w:rsidRPr="00586BC5">
        <w:rPr>
          <w:rFonts w:ascii="Times New Roman" w:hAnsi="Times New Roman"/>
          <w:b/>
          <w:i/>
          <w:sz w:val="24"/>
          <w:szCs w:val="24"/>
        </w:rPr>
        <w:br/>
      </w:r>
      <w:r w:rsidRPr="00586BC5">
        <w:rPr>
          <w:rFonts w:ascii="Times New Roman" w:hAnsi="Times New Roman"/>
          <w:sz w:val="24"/>
          <w:szCs w:val="24"/>
        </w:rPr>
        <w:t>- владеть навыками грамотного письма;</w:t>
      </w:r>
      <w:r w:rsidRPr="00586BC5">
        <w:rPr>
          <w:rFonts w:ascii="Times New Roman" w:hAnsi="Times New Roman"/>
          <w:sz w:val="24"/>
          <w:szCs w:val="24"/>
        </w:rPr>
        <w:br/>
        <w:t>- использовать выразительные средства речи;</w:t>
      </w:r>
    </w:p>
    <w:p w:rsidR="002C43A6" w:rsidRPr="00586BC5" w:rsidRDefault="002C43A6" w:rsidP="00D22C7C">
      <w:pPr>
        <w:spacing w:after="0" w:line="240" w:lineRule="auto"/>
        <w:rPr>
          <w:rFonts w:ascii="Times New Roman" w:hAnsi="Times New Roman"/>
          <w:b/>
          <w:i/>
          <w:sz w:val="24"/>
          <w:szCs w:val="24"/>
        </w:rPr>
      </w:pPr>
      <w:r w:rsidRPr="00586BC5">
        <w:rPr>
          <w:rFonts w:ascii="Times New Roman" w:hAnsi="Times New Roman"/>
          <w:sz w:val="24"/>
          <w:szCs w:val="24"/>
        </w:rPr>
        <w:t>- строить монологические высказывания;</w:t>
      </w:r>
      <w:r w:rsidRPr="00586BC5">
        <w:rPr>
          <w:rFonts w:ascii="Times New Roman" w:hAnsi="Times New Roman"/>
          <w:sz w:val="24"/>
          <w:szCs w:val="24"/>
        </w:rPr>
        <w:br/>
        <w:t>- составлять тексты-описания, повествования, рассуждения;</w:t>
      </w:r>
      <w:r w:rsidRPr="00586BC5">
        <w:rPr>
          <w:rFonts w:ascii="Times New Roman" w:hAnsi="Times New Roman"/>
          <w:sz w:val="24"/>
          <w:szCs w:val="24"/>
        </w:rPr>
        <w:br/>
        <w:t>- вести диалог;</w:t>
      </w:r>
      <w:r w:rsidRPr="00586BC5">
        <w:rPr>
          <w:rFonts w:ascii="Times New Roman" w:hAnsi="Times New Roman"/>
          <w:sz w:val="24"/>
          <w:szCs w:val="24"/>
        </w:rPr>
        <w:br/>
      </w:r>
    </w:p>
    <w:p w:rsidR="002C43A6" w:rsidRPr="00586BC5" w:rsidRDefault="002C43A6" w:rsidP="00D22C7C">
      <w:pPr>
        <w:spacing w:after="0" w:line="240" w:lineRule="auto"/>
        <w:rPr>
          <w:rFonts w:ascii="Times New Roman" w:hAnsi="Times New Roman"/>
          <w:sz w:val="24"/>
          <w:szCs w:val="24"/>
        </w:rPr>
      </w:pPr>
      <w:r w:rsidRPr="00586BC5">
        <w:rPr>
          <w:rFonts w:ascii="Times New Roman" w:hAnsi="Times New Roman"/>
          <w:b/>
          <w:i/>
          <w:sz w:val="24"/>
          <w:szCs w:val="24"/>
        </w:rPr>
        <w:t>обучающиеся получать возможность научиться:</w:t>
      </w:r>
      <w:r w:rsidRPr="00586BC5">
        <w:rPr>
          <w:rFonts w:ascii="Times New Roman" w:hAnsi="Times New Roman"/>
          <w:b/>
          <w:i/>
          <w:sz w:val="24"/>
          <w:szCs w:val="24"/>
        </w:rPr>
        <w:br/>
      </w:r>
      <w:r w:rsidRPr="00586BC5">
        <w:rPr>
          <w:rFonts w:ascii="Times New Roman" w:hAnsi="Times New Roman"/>
          <w:sz w:val="24"/>
          <w:szCs w:val="24"/>
        </w:rPr>
        <w:t>- владеть качественной речью;</w:t>
      </w:r>
      <w:r w:rsidRPr="00586BC5">
        <w:rPr>
          <w:rFonts w:ascii="Times New Roman" w:hAnsi="Times New Roman"/>
          <w:sz w:val="24"/>
          <w:szCs w:val="24"/>
        </w:rPr>
        <w:br/>
        <w:t>- совершенствовать умение осуществлять речевой самоконтроль, находить грамматические, пунктуационные и речевые ошибки, недочёты и исправлять их;</w:t>
      </w:r>
      <w:r w:rsidRPr="00586BC5">
        <w:rPr>
          <w:rFonts w:ascii="Times New Roman" w:hAnsi="Times New Roman"/>
          <w:sz w:val="24"/>
          <w:szCs w:val="24"/>
        </w:rPr>
        <w:br/>
        <w:t>- расширять сведения о нормах речевого поведения в различных сферах общения;</w:t>
      </w:r>
    </w:p>
    <w:p w:rsidR="002C43A6" w:rsidRPr="00586BC5" w:rsidRDefault="002C43A6" w:rsidP="00D22C7C">
      <w:pPr>
        <w:spacing w:after="0" w:line="240" w:lineRule="auto"/>
        <w:rPr>
          <w:rFonts w:ascii="Times New Roman" w:hAnsi="Times New Roman"/>
          <w:b/>
          <w:sz w:val="24"/>
          <w:szCs w:val="24"/>
        </w:rPr>
      </w:pPr>
      <w:r w:rsidRPr="00586BC5">
        <w:rPr>
          <w:rFonts w:ascii="Times New Roman" w:hAnsi="Times New Roman"/>
          <w:sz w:val="24"/>
          <w:szCs w:val="24"/>
        </w:rPr>
        <w:t>- моделировать речевое поведение в соответствии задачами общения.</w:t>
      </w:r>
    </w:p>
    <w:p w:rsidR="002C43A6" w:rsidRPr="00586BC5" w:rsidRDefault="002C43A6" w:rsidP="00D22C7C">
      <w:pPr>
        <w:rPr>
          <w:rFonts w:ascii="Times New Roman" w:hAnsi="Times New Roman"/>
          <w:sz w:val="24"/>
          <w:szCs w:val="24"/>
          <w:u w:color="000000"/>
          <w:bdr w:val="none" w:sz="0" w:space="0" w:color="auto" w:frame="1"/>
        </w:rPr>
      </w:pPr>
      <w:r>
        <w:rPr>
          <w:rFonts w:ascii="Times New Roman" w:hAnsi="Times New Roman"/>
          <w:b/>
          <w:sz w:val="24"/>
          <w:szCs w:val="24"/>
          <w:u w:color="000000"/>
          <w:bdr w:val="none" w:sz="0" w:space="0" w:color="auto" w:frame="1"/>
        </w:rPr>
        <w:t xml:space="preserve">                         </w:t>
      </w:r>
      <w:r w:rsidRPr="00586BC5">
        <w:rPr>
          <w:rFonts w:ascii="Times New Roman" w:hAnsi="Times New Roman"/>
          <w:b/>
          <w:sz w:val="24"/>
          <w:szCs w:val="24"/>
          <w:u w:color="000000"/>
          <w:bdr w:val="none" w:sz="0" w:space="0" w:color="auto" w:frame="1"/>
        </w:rPr>
        <w:t xml:space="preserve">Содержание курса  </w:t>
      </w:r>
      <w:r w:rsidRPr="00586BC5">
        <w:rPr>
          <w:rFonts w:ascii="Times New Roman" w:hAnsi="Times New Roman"/>
          <w:b/>
          <w:sz w:val="24"/>
          <w:szCs w:val="24"/>
        </w:rPr>
        <w:t>«Математическое конструирование»</w:t>
      </w:r>
    </w:p>
    <w:p w:rsidR="002C43A6" w:rsidRPr="00586BC5" w:rsidRDefault="002C43A6" w:rsidP="00D22C7C">
      <w:pPr>
        <w:shd w:val="clear" w:color="auto" w:fill="FFFFFF"/>
        <w:tabs>
          <w:tab w:val="left" w:pos="1413"/>
        </w:tabs>
        <w:spacing w:after="150" w:line="240" w:lineRule="auto"/>
        <w:jc w:val="both"/>
        <w:rPr>
          <w:rFonts w:ascii="Times New Roman" w:hAnsi="Times New Roman"/>
          <w:sz w:val="24"/>
          <w:szCs w:val="24"/>
        </w:rPr>
      </w:pPr>
      <w:r w:rsidRPr="00586BC5">
        <w:rPr>
          <w:rFonts w:ascii="Times New Roman" w:hAnsi="Times New Roman"/>
          <w:b/>
          <w:bCs/>
          <w:i/>
          <w:iCs/>
          <w:sz w:val="24"/>
          <w:szCs w:val="24"/>
        </w:rPr>
        <w:t>5 класс</w:t>
      </w:r>
      <w:r>
        <w:rPr>
          <w:rFonts w:ascii="Times New Roman" w:hAnsi="Times New Roman"/>
          <w:b/>
          <w:bCs/>
          <w:i/>
          <w:iCs/>
          <w:sz w:val="24"/>
          <w:szCs w:val="24"/>
        </w:rPr>
        <w:tab/>
      </w:r>
    </w:p>
    <w:p w:rsidR="002C43A6" w:rsidRPr="00586BC5" w:rsidRDefault="002C43A6" w:rsidP="00A500E3">
      <w:pPr>
        <w:numPr>
          <w:ilvl w:val="0"/>
          <w:numId w:val="75"/>
        </w:numPr>
        <w:spacing w:line="240" w:lineRule="auto"/>
        <w:ind w:left="0"/>
        <w:contextualSpacing/>
        <w:jc w:val="both"/>
        <w:rPr>
          <w:rFonts w:ascii="Times New Roman" w:hAnsi="Times New Roman"/>
          <w:sz w:val="24"/>
          <w:szCs w:val="24"/>
        </w:rPr>
      </w:pPr>
      <w:r w:rsidRPr="00586BC5">
        <w:rPr>
          <w:rFonts w:ascii="Times New Roman" w:hAnsi="Times New Roman"/>
          <w:b/>
          <w:sz w:val="24"/>
          <w:szCs w:val="24"/>
        </w:rPr>
        <w:t>Занимательная математика</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Счет у первобытных людей. Цифры у разных народов. Решение логической задачи. Простые числа. Возведение в квадрат чисел, оканчивающихся на 5. Биографическая миниатюра о Пифагоре. Деление на 5 (50), 25 (250). Математические мотивы в художественной литературе. Происхождение математических знаков. Умножение на 155 и 175. Биографическая миниатюра о Б. Паскале. Биографическая миниатюра о П. Ферма. Четность суммы и произведения. Возведение в квадрат чисел пятого и шестого десятков. Биографическая миниатюра об Архимеде.</w:t>
      </w:r>
    </w:p>
    <w:p w:rsidR="002C43A6" w:rsidRPr="00586BC5" w:rsidRDefault="002C43A6" w:rsidP="00A500E3">
      <w:pPr>
        <w:numPr>
          <w:ilvl w:val="0"/>
          <w:numId w:val="75"/>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Геометрическое конструирование</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Старинные меры. Рассказ о Евклиде. Метрическая система мер. «Веселые игрушки». «Жители города многоугольников». Геометрия Гулливера. Типы криволинейных геометрических фигур на плоскости. Радиус и диаметр круга. Сказка. «Раскрась по заданию». Касательная. Сказка. «Дороги на улице четырехугольников». Построения на нелинованной бумаге. Многоугольники выпуклые и невыпуклые. «Волшебные превращения жителей страны Геометрии». Урок-праздник «Хвала геометрии!»</w:t>
      </w:r>
    </w:p>
    <w:p w:rsidR="002C43A6" w:rsidRPr="00586BC5" w:rsidRDefault="002C43A6" w:rsidP="00D22C7C">
      <w:pPr>
        <w:spacing w:line="240" w:lineRule="auto"/>
        <w:contextualSpacing/>
        <w:jc w:val="both"/>
        <w:rPr>
          <w:rFonts w:ascii="Times New Roman" w:hAnsi="Times New Roman"/>
          <w:sz w:val="24"/>
          <w:szCs w:val="24"/>
        </w:rPr>
      </w:pPr>
    </w:p>
    <w:p w:rsidR="002C43A6" w:rsidRPr="00586BC5" w:rsidRDefault="002C43A6" w:rsidP="00D22C7C">
      <w:pPr>
        <w:shd w:val="clear" w:color="auto" w:fill="FFFFFF"/>
        <w:spacing w:after="150" w:line="240" w:lineRule="auto"/>
        <w:jc w:val="both"/>
        <w:rPr>
          <w:rFonts w:ascii="Times New Roman" w:hAnsi="Times New Roman"/>
          <w:sz w:val="24"/>
          <w:szCs w:val="24"/>
        </w:rPr>
      </w:pPr>
      <w:r w:rsidRPr="00586BC5">
        <w:rPr>
          <w:rFonts w:ascii="Times New Roman" w:hAnsi="Times New Roman"/>
          <w:b/>
          <w:bCs/>
          <w:i/>
          <w:iCs/>
          <w:sz w:val="24"/>
          <w:szCs w:val="24"/>
        </w:rPr>
        <w:t>6 класс</w:t>
      </w:r>
    </w:p>
    <w:p w:rsidR="002C43A6" w:rsidRPr="00586BC5" w:rsidRDefault="002C43A6" w:rsidP="00A500E3">
      <w:pPr>
        <w:numPr>
          <w:ilvl w:val="1"/>
          <w:numId w:val="76"/>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Наглядная геометрия</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Золотое сечение. Задачи на сообразительность. Построение циркулем и линейкой. Оригами. Использование симметрии при изображении бордюров и орнаментов.</w:t>
      </w:r>
    </w:p>
    <w:p w:rsidR="002C43A6" w:rsidRPr="00586BC5" w:rsidRDefault="002C43A6" w:rsidP="00A500E3">
      <w:pPr>
        <w:numPr>
          <w:ilvl w:val="1"/>
          <w:numId w:val="76"/>
        </w:numPr>
        <w:spacing w:line="240" w:lineRule="auto"/>
        <w:ind w:left="0"/>
        <w:contextualSpacing/>
        <w:jc w:val="both"/>
        <w:rPr>
          <w:rFonts w:ascii="Times New Roman" w:hAnsi="Times New Roman"/>
          <w:b/>
          <w:sz w:val="24"/>
          <w:szCs w:val="24"/>
        </w:rPr>
      </w:pPr>
      <w:r w:rsidRPr="00586BC5">
        <w:rPr>
          <w:rFonts w:ascii="Times New Roman" w:hAnsi="Times New Roman"/>
          <w:b/>
          <w:bCs/>
          <w:sz w:val="24"/>
          <w:szCs w:val="24"/>
        </w:rPr>
        <w:t>Комбинаторные умения «Расставьте, переложите»</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Комбинаторные задачи. Задачи на разрезание и склеивание бумажных полосок.</w:t>
      </w:r>
    </w:p>
    <w:p w:rsidR="002C43A6" w:rsidRPr="00586BC5" w:rsidRDefault="002C43A6" w:rsidP="00A500E3">
      <w:pPr>
        <w:numPr>
          <w:ilvl w:val="1"/>
          <w:numId w:val="76"/>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Задачи на разрезание и склеивание бумажных полосок</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Лист Мёбиуса. Задачи на разрезание и склеивание бумажных полосок.</w:t>
      </w:r>
    </w:p>
    <w:p w:rsidR="002C43A6" w:rsidRPr="00586BC5" w:rsidRDefault="002C43A6" w:rsidP="00D22C7C">
      <w:pPr>
        <w:spacing w:line="240" w:lineRule="auto"/>
        <w:contextualSpacing/>
        <w:jc w:val="both"/>
        <w:rPr>
          <w:rFonts w:ascii="Times New Roman" w:hAnsi="Times New Roman"/>
          <w:b/>
          <w:sz w:val="24"/>
          <w:szCs w:val="24"/>
        </w:rPr>
      </w:pPr>
    </w:p>
    <w:p w:rsidR="002C43A6" w:rsidRPr="00586BC5" w:rsidRDefault="002C43A6" w:rsidP="00A500E3">
      <w:pPr>
        <w:numPr>
          <w:ilvl w:val="1"/>
          <w:numId w:val="76"/>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Создание проекта «Комната моей мечты»</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Создание проекта «Комната моей мечты». Расчет сметы на ремонт «Комнаты моей мечты». Расчет коммунальных услуг своей семьи. Планирование отпуска своей семьи (поездка к морю).</w:t>
      </w:r>
    </w:p>
    <w:p w:rsidR="002C43A6" w:rsidRPr="00586BC5" w:rsidRDefault="002C43A6" w:rsidP="00D22C7C">
      <w:pPr>
        <w:spacing w:line="240" w:lineRule="auto"/>
        <w:contextualSpacing/>
        <w:jc w:val="both"/>
        <w:rPr>
          <w:rFonts w:ascii="Times New Roman" w:hAnsi="Times New Roman"/>
          <w:sz w:val="24"/>
          <w:szCs w:val="24"/>
        </w:rPr>
      </w:pPr>
    </w:p>
    <w:p w:rsidR="002C43A6" w:rsidRPr="00586BC5" w:rsidRDefault="002C43A6" w:rsidP="00D22C7C">
      <w:pPr>
        <w:shd w:val="clear" w:color="auto" w:fill="FFFFFF"/>
        <w:spacing w:after="150" w:line="240" w:lineRule="auto"/>
        <w:jc w:val="both"/>
        <w:rPr>
          <w:rFonts w:ascii="Times New Roman" w:hAnsi="Times New Roman"/>
          <w:sz w:val="24"/>
          <w:szCs w:val="24"/>
        </w:rPr>
      </w:pPr>
      <w:r w:rsidRPr="00586BC5">
        <w:rPr>
          <w:rFonts w:ascii="Times New Roman" w:hAnsi="Times New Roman"/>
          <w:b/>
          <w:bCs/>
          <w:i/>
          <w:iCs/>
          <w:sz w:val="24"/>
          <w:szCs w:val="24"/>
        </w:rPr>
        <w:t>7 класс</w:t>
      </w:r>
    </w:p>
    <w:p w:rsidR="002C43A6" w:rsidRPr="00586BC5" w:rsidRDefault="002C43A6" w:rsidP="00A500E3">
      <w:pPr>
        <w:numPr>
          <w:ilvl w:val="1"/>
          <w:numId w:val="77"/>
        </w:numPr>
        <w:shd w:val="clear" w:color="auto" w:fill="FFFFFF"/>
        <w:spacing w:after="150" w:line="240" w:lineRule="auto"/>
        <w:ind w:left="0"/>
        <w:contextualSpacing/>
        <w:jc w:val="both"/>
        <w:rPr>
          <w:rFonts w:ascii="Times New Roman" w:hAnsi="Times New Roman"/>
          <w:sz w:val="24"/>
          <w:szCs w:val="24"/>
        </w:rPr>
      </w:pPr>
      <w:r w:rsidRPr="00586BC5">
        <w:rPr>
          <w:rFonts w:ascii="Times New Roman" w:hAnsi="Times New Roman"/>
          <w:b/>
          <w:sz w:val="24"/>
          <w:szCs w:val="24"/>
        </w:rPr>
        <w:t>Шифры и математика</w:t>
      </w:r>
    </w:p>
    <w:p w:rsidR="002C43A6" w:rsidRPr="00586BC5" w:rsidRDefault="002C43A6" w:rsidP="00D22C7C">
      <w:pPr>
        <w:shd w:val="clear" w:color="auto" w:fill="FFFFFF"/>
        <w:spacing w:after="150" w:line="240" w:lineRule="auto"/>
        <w:contextualSpacing/>
        <w:jc w:val="both"/>
        <w:rPr>
          <w:rFonts w:ascii="Times New Roman" w:hAnsi="Times New Roman"/>
          <w:sz w:val="24"/>
          <w:szCs w:val="24"/>
        </w:rPr>
      </w:pPr>
      <w:r w:rsidRPr="00586BC5">
        <w:rPr>
          <w:rFonts w:ascii="Times New Roman" w:hAnsi="Times New Roman"/>
          <w:sz w:val="24"/>
          <w:szCs w:val="24"/>
        </w:rPr>
        <w:t>Задачи кодирования и декодирования. Матричный способ кодирования и декодирования. Тайнопись и само совмещение квадрата. Знакомство с другими методами кодирования и декодирования. Составление проектов шифровки. Защита проектов.</w:t>
      </w:r>
    </w:p>
    <w:p w:rsidR="002C43A6" w:rsidRPr="00586BC5" w:rsidRDefault="002C43A6" w:rsidP="00A500E3">
      <w:pPr>
        <w:numPr>
          <w:ilvl w:val="1"/>
          <w:numId w:val="77"/>
        </w:numPr>
        <w:shd w:val="clear" w:color="auto" w:fill="FFFFFF"/>
        <w:spacing w:after="150" w:line="240" w:lineRule="auto"/>
        <w:ind w:left="0"/>
        <w:contextualSpacing/>
        <w:jc w:val="both"/>
        <w:rPr>
          <w:rFonts w:ascii="Times New Roman" w:hAnsi="Times New Roman"/>
          <w:b/>
          <w:sz w:val="24"/>
          <w:szCs w:val="24"/>
        </w:rPr>
      </w:pPr>
      <w:r w:rsidRPr="00586BC5">
        <w:rPr>
          <w:rFonts w:ascii="Times New Roman" w:hAnsi="Times New Roman"/>
          <w:b/>
          <w:sz w:val="24"/>
          <w:szCs w:val="24"/>
        </w:rPr>
        <w:t>Математика вокруг нас</w:t>
      </w:r>
    </w:p>
    <w:p w:rsidR="002C43A6" w:rsidRPr="00586BC5" w:rsidRDefault="002C43A6" w:rsidP="00D22C7C">
      <w:pPr>
        <w:shd w:val="clear" w:color="auto" w:fill="FFFFFF"/>
        <w:spacing w:after="150" w:line="240" w:lineRule="auto"/>
        <w:contextualSpacing/>
        <w:jc w:val="both"/>
        <w:rPr>
          <w:rFonts w:ascii="Times New Roman" w:hAnsi="Times New Roman"/>
          <w:sz w:val="24"/>
          <w:szCs w:val="24"/>
        </w:rPr>
      </w:pPr>
      <w:r w:rsidRPr="00586BC5">
        <w:rPr>
          <w:rFonts w:ascii="Times New Roman" w:hAnsi="Times New Roman"/>
          <w:sz w:val="24"/>
          <w:szCs w:val="24"/>
        </w:rPr>
        <w:t>Математика вокруг нас. Узнай свои способности. Поступки делового человека</w:t>
      </w:r>
    </w:p>
    <w:p w:rsidR="002C43A6" w:rsidRPr="00586BC5" w:rsidRDefault="002C43A6" w:rsidP="00A500E3">
      <w:pPr>
        <w:numPr>
          <w:ilvl w:val="1"/>
          <w:numId w:val="77"/>
        </w:numPr>
        <w:shd w:val="clear" w:color="auto" w:fill="FFFFFF"/>
        <w:spacing w:after="150" w:line="240" w:lineRule="auto"/>
        <w:ind w:left="0"/>
        <w:contextualSpacing/>
        <w:jc w:val="both"/>
        <w:rPr>
          <w:rFonts w:ascii="Times New Roman" w:hAnsi="Times New Roman"/>
          <w:b/>
          <w:sz w:val="24"/>
          <w:szCs w:val="24"/>
        </w:rPr>
      </w:pPr>
      <w:r w:rsidRPr="00586BC5">
        <w:rPr>
          <w:rFonts w:ascii="Times New Roman" w:hAnsi="Times New Roman"/>
          <w:b/>
          <w:sz w:val="24"/>
          <w:szCs w:val="24"/>
        </w:rPr>
        <w:t>Математика в реальной жизни</w:t>
      </w:r>
    </w:p>
    <w:p w:rsidR="002C43A6" w:rsidRPr="00586BC5" w:rsidRDefault="002C43A6" w:rsidP="00D22C7C">
      <w:pPr>
        <w:shd w:val="clear" w:color="auto" w:fill="FFFFFF"/>
        <w:spacing w:after="150" w:line="240" w:lineRule="auto"/>
        <w:contextualSpacing/>
        <w:jc w:val="both"/>
        <w:rPr>
          <w:rFonts w:ascii="Times New Roman" w:hAnsi="Times New Roman"/>
          <w:b/>
          <w:sz w:val="24"/>
          <w:szCs w:val="24"/>
        </w:rPr>
      </w:pPr>
      <w:r w:rsidRPr="00586BC5">
        <w:rPr>
          <w:rFonts w:ascii="Times New Roman" w:hAnsi="Times New Roman"/>
          <w:sz w:val="24"/>
          <w:szCs w:val="24"/>
        </w:rPr>
        <w:t>Учет расходов в семье на питание. Проектная работа. Кулинарные рецепты.</w:t>
      </w:r>
    </w:p>
    <w:p w:rsidR="002C43A6" w:rsidRPr="00586BC5" w:rsidRDefault="002C43A6" w:rsidP="00D22C7C">
      <w:pPr>
        <w:spacing w:line="240" w:lineRule="auto"/>
        <w:contextualSpacing/>
        <w:jc w:val="both"/>
        <w:rPr>
          <w:rFonts w:ascii="Times New Roman" w:hAnsi="Times New Roman"/>
          <w:sz w:val="24"/>
          <w:szCs w:val="24"/>
        </w:rPr>
      </w:pPr>
    </w:p>
    <w:p w:rsidR="002C43A6" w:rsidRPr="00586BC5" w:rsidRDefault="002C43A6" w:rsidP="00D22C7C">
      <w:pPr>
        <w:shd w:val="clear" w:color="auto" w:fill="FFFFFF"/>
        <w:spacing w:after="150" w:line="240" w:lineRule="auto"/>
        <w:jc w:val="both"/>
        <w:rPr>
          <w:rFonts w:ascii="Times New Roman" w:hAnsi="Times New Roman"/>
          <w:sz w:val="24"/>
          <w:szCs w:val="24"/>
        </w:rPr>
      </w:pPr>
      <w:r w:rsidRPr="00586BC5">
        <w:rPr>
          <w:rFonts w:ascii="Times New Roman" w:hAnsi="Times New Roman"/>
          <w:b/>
          <w:bCs/>
          <w:i/>
          <w:iCs/>
          <w:sz w:val="24"/>
          <w:szCs w:val="24"/>
        </w:rPr>
        <w:t>8 класс</w:t>
      </w:r>
    </w:p>
    <w:p w:rsidR="002C43A6" w:rsidRPr="00586BC5" w:rsidRDefault="002C43A6" w:rsidP="00A500E3">
      <w:pPr>
        <w:numPr>
          <w:ilvl w:val="0"/>
          <w:numId w:val="78"/>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Графики улыбаются</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«О, эти графики». Геометрические преобразования графиков функций. Построение графиков, содержащих модуль, на основе геометрических преобразований. Графики кусочно-заданных функций. Построение линейного сплайма. Презентация проекта «Графики улыбаются».</w:t>
      </w:r>
    </w:p>
    <w:p w:rsidR="002C43A6" w:rsidRPr="00586BC5" w:rsidRDefault="002C43A6" w:rsidP="00A500E3">
      <w:pPr>
        <w:numPr>
          <w:ilvl w:val="0"/>
          <w:numId w:val="78"/>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Наглядная геометрия</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Рисование фигур одним росчерком. Графы. Геометрическая смесь. Задачи со спичками и счетными палочками. Лист Мёбиуса. Разрезания на плоскости и в пространстве. Геометрия в пространстве. Защита проектов</w:t>
      </w:r>
    </w:p>
    <w:p w:rsidR="002C43A6" w:rsidRPr="00586BC5" w:rsidRDefault="002C43A6" w:rsidP="00D22C7C">
      <w:pPr>
        <w:spacing w:line="240" w:lineRule="auto"/>
        <w:contextualSpacing/>
        <w:jc w:val="both"/>
        <w:rPr>
          <w:rFonts w:ascii="Times New Roman" w:hAnsi="Times New Roman"/>
          <w:sz w:val="24"/>
          <w:szCs w:val="24"/>
        </w:rPr>
      </w:pPr>
    </w:p>
    <w:p w:rsidR="002C43A6" w:rsidRPr="00586BC5" w:rsidRDefault="002C43A6" w:rsidP="00D22C7C">
      <w:pPr>
        <w:spacing w:line="240" w:lineRule="auto"/>
        <w:jc w:val="both"/>
        <w:rPr>
          <w:rFonts w:ascii="Times New Roman" w:hAnsi="Times New Roman"/>
          <w:b/>
          <w:bCs/>
          <w:i/>
          <w:iCs/>
          <w:sz w:val="24"/>
          <w:szCs w:val="24"/>
        </w:rPr>
      </w:pPr>
      <w:r w:rsidRPr="00586BC5">
        <w:rPr>
          <w:rFonts w:ascii="Times New Roman" w:hAnsi="Times New Roman"/>
          <w:b/>
          <w:bCs/>
          <w:i/>
          <w:iCs/>
          <w:sz w:val="24"/>
          <w:szCs w:val="24"/>
        </w:rPr>
        <w:t>9 класс</w:t>
      </w:r>
    </w:p>
    <w:p w:rsidR="002C43A6" w:rsidRPr="00586BC5" w:rsidRDefault="002C43A6" w:rsidP="00A500E3">
      <w:pPr>
        <w:numPr>
          <w:ilvl w:val="0"/>
          <w:numId w:val="79"/>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Функция: просто, сложно, интересно</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Подготовительный этап. Историко-генетический подход к понятию «функция». Способы задания функции. Четные и нечетные функции. Монотонность функции. Ограниченные и неограниченные функции. Исследование функций элементарными способами. Построение графиков функций. Функционально-графический метод решения уравнений. Презентация «Портфеля достижений».</w:t>
      </w:r>
    </w:p>
    <w:p w:rsidR="002C43A6" w:rsidRPr="00586BC5" w:rsidRDefault="002C43A6" w:rsidP="00A500E3">
      <w:pPr>
        <w:numPr>
          <w:ilvl w:val="0"/>
          <w:numId w:val="79"/>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Диалоги о статистике</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Статистические исследования. Проектная работа по статистическим исследованиям</w:t>
      </w:r>
    </w:p>
    <w:p w:rsidR="002C43A6" w:rsidRPr="00586BC5" w:rsidRDefault="002C43A6" w:rsidP="00A500E3">
      <w:pPr>
        <w:numPr>
          <w:ilvl w:val="0"/>
          <w:numId w:val="79"/>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Орнаменты. Симметрия в орнаментах</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Симметрия в орнаментах. Проектная работа «Составление орнаментов». Защита проектов</w:t>
      </w:r>
    </w:p>
    <w:p w:rsidR="002C43A6" w:rsidRPr="00586BC5" w:rsidRDefault="002C43A6" w:rsidP="00A500E3">
      <w:pPr>
        <w:numPr>
          <w:ilvl w:val="0"/>
          <w:numId w:val="79"/>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Быстрый счёт без калькулятора</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Приемы быстрого счета. Эстафета "Кто быстрей считает".</w:t>
      </w:r>
    </w:p>
    <w:p w:rsidR="002C43A6" w:rsidRPr="00586BC5" w:rsidRDefault="002C43A6" w:rsidP="00A500E3">
      <w:pPr>
        <w:numPr>
          <w:ilvl w:val="0"/>
          <w:numId w:val="79"/>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Наглядная геометрия. Геометрия на клетчатой бумаге</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sz w:val="24"/>
          <w:szCs w:val="24"/>
        </w:rPr>
        <w:t>Нахождение площадей треугольников на клетчатой бумаге. Нахождение площадей четырехугольников на клетчатой бумаге. Нахождение площадей многоугольников на клетчатой бумаге. Нахождение площадей круга, сектора на клетчатой бумаге. Решение других задач на клетчатой бумаге.</w:t>
      </w:r>
    </w:p>
    <w:p w:rsidR="002C43A6" w:rsidRPr="00586BC5" w:rsidRDefault="002C43A6" w:rsidP="00A500E3">
      <w:pPr>
        <w:numPr>
          <w:ilvl w:val="0"/>
          <w:numId w:val="79"/>
        </w:numPr>
        <w:spacing w:line="240" w:lineRule="auto"/>
        <w:ind w:left="0"/>
        <w:contextualSpacing/>
        <w:jc w:val="both"/>
        <w:rPr>
          <w:rFonts w:ascii="Times New Roman" w:hAnsi="Times New Roman"/>
          <w:b/>
          <w:sz w:val="24"/>
          <w:szCs w:val="24"/>
        </w:rPr>
      </w:pPr>
      <w:r w:rsidRPr="00586BC5">
        <w:rPr>
          <w:rFonts w:ascii="Times New Roman" w:hAnsi="Times New Roman"/>
          <w:b/>
          <w:sz w:val="24"/>
          <w:szCs w:val="24"/>
        </w:rPr>
        <w:t>Олимпиада и игра</w:t>
      </w:r>
    </w:p>
    <w:p w:rsidR="002C43A6" w:rsidRPr="00586BC5" w:rsidRDefault="002C43A6" w:rsidP="00D22C7C">
      <w:pPr>
        <w:spacing w:line="240" w:lineRule="auto"/>
        <w:jc w:val="both"/>
        <w:rPr>
          <w:rFonts w:ascii="Times New Roman" w:hAnsi="Times New Roman"/>
          <w:sz w:val="24"/>
          <w:szCs w:val="24"/>
        </w:rPr>
      </w:pPr>
      <w:r w:rsidRPr="00586BC5">
        <w:rPr>
          <w:rFonts w:ascii="Times New Roman" w:hAnsi="Times New Roman"/>
          <w:sz w:val="24"/>
          <w:szCs w:val="24"/>
        </w:rPr>
        <w:t>Олимпиада по задачам «Кенгуру». Игра «Самый умный».</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Предметные результаты:</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Ученик научится:</w:t>
      </w:r>
    </w:p>
    <w:p w:rsidR="002C43A6" w:rsidRPr="00586BC5" w:rsidRDefault="002C43A6" w:rsidP="00D22C7C">
      <w:pPr>
        <w:shd w:val="clear" w:color="auto" w:fill="FFFFFF"/>
        <w:spacing w:after="150" w:line="240" w:lineRule="auto"/>
        <w:ind w:left="142"/>
        <w:jc w:val="both"/>
        <w:rPr>
          <w:rFonts w:ascii="Times New Roman" w:hAnsi="Times New Roman"/>
          <w:sz w:val="24"/>
          <w:szCs w:val="24"/>
        </w:rPr>
      </w:pPr>
      <w:r w:rsidRPr="00586BC5">
        <w:rPr>
          <w:rFonts w:ascii="Times New Roman" w:hAnsi="Times New Roman"/>
          <w:sz w:val="24"/>
          <w:szCs w:val="24"/>
        </w:rPr>
        <w:t>- грамотно применять математическую символику, использовать различные математические языки;</w:t>
      </w:r>
    </w:p>
    <w:p w:rsidR="002C43A6" w:rsidRPr="00586BC5" w:rsidRDefault="002C43A6" w:rsidP="00D22C7C">
      <w:pPr>
        <w:shd w:val="clear" w:color="auto" w:fill="FFFFFF"/>
        <w:spacing w:after="150" w:line="240" w:lineRule="auto"/>
        <w:ind w:left="142"/>
        <w:jc w:val="both"/>
        <w:rPr>
          <w:rFonts w:ascii="Times New Roman" w:hAnsi="Times New Roman"/>
          <w:sz w:val="24"/>
          <w:szCs w:val="24"/>
        </w:rPr>
      </w:pPr>
      <w:r w:rsidRPr="00586BC5">
        <w:rPr>
          <w:rFonts w:ascii="Times New Roman" w:hAnsi="Times New Roman"/>
          <w:sz w:val="24"/>
          <w:szCs w:val="24"/>
        </w:rPr>
        <w:t>- развитие направлений о числе, овладение навыками устного счета.</w:t>
      </w:r>
    </w:p>
    <w:p w:rsidR="002C43A6" w:rsidRPr="00586BC5" w:rsidRDefault="002C43A6" w:rsidP="00D22C7C">
      <w:pPr>
        <w:shd w:val="clear" w:color="auto" w:fill="FFFFFF"/>
        <w:spacing w:after="150" w:line="240" w:lineRule="auto"/>
        <w:ind w:left="142"/>
        <w:jc w:val="both"/>
        <w:rPr>
          <w:rFonts w:ascii="Times New Roman" w:hAnsi="Times New Roman"/>
          <w:b/>
          <w:sz w:val="24"/>
          <w:szCs w:val="24"/>
        </w:rPr>
      </w:pPr>
      <w:r w:rsidRPr="00586BC5">
        <w:rPr>
          <w:rFonts w:ascii="Times New Roman" w:hAnsi="Times New Roman"/>
          <w:b/>
          <w:sz w:val="24"/>
          <w:szCs w:val="24"/>
        </w:rPr>
        <w:t>Ученик получит возможность научиться:</w:t>
      </w:r>
    </w:p>
    <w:p w:rsidR="002C43A6" w:rsidRPr="00586BC5" w:rsidRDefault="002C43A6" w:rsidP="00D22C7C">
      <w:pPr>
        <w:shd w:val="clear" w:color="auto" w:fill="FFFFFF"/>
        <w:spacing w:after="150" w:line="240" w:lineRule="auto"/>
        <w:ind w:left="142"/>
        <w:jc w:val="both"/>
        <w:rPr>
          <w:rFonts w:ascii="Times New Roman" w:hAnsi="Times New Roman"/>
          <w:sz w:val="24"/>
          <w:szCs w:val="24"/>
        </w:rPr>
      </w:pPr>
      <w:r w:rsidRPr="00586BC5">
        <w:rPr>
          <w:rFonts w:ascii="Times New Roman" w:hAnsi="Times New Roman"/>
          <w:sz w:val="24"/>
          <w:szCs w:val="24"/>
        </w:rPr>
        <w:t>- овладеет основными способами представления и анализа статистических данных; умение использовать геометрический язык для описания предметов окружающего мира, развитие пространственных представлений и изобразительных умений, приобретение навыков геометрических построений;</w:t>
      </w:r>
    </w:p>
    <w:p w:rsidR="002C43A6" w:rsidRPr="00586BC5" w:rsidRDefault="002C43A6" w:rsidP="00D22C7C">
      <w:pPr>
        <w:shd w:val="clear" w:color="auto" w:fill="FFFFFF"/>
        <w:spacing w:after="150" w:line="240" w:lineRule="auto"/>
        <w:ind w:left="142"/>
        <w:jc w:val="both"/>
        <w:rPr>
          <w:rFonts w:ascii="Times New Roman" w:hAnsi="Times New Roman"/>
          <w:sz w:val="24"/>
          <w:szCs w:val="24"/>
        </w:rPr>
      </w:pPr>
      <w:r w:rsidRPr="00586BC5">
        <w:rPr>
          <w:rFonts w:ascii="Times New Roman" w:hAnsi="Times New Roman"/>
          <w:sz w:val="24"/>
          <w:szCs w:val="24"/>
        </w:rPr>
        <w:t>- умением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калькулятора, компьютера.</w:t>
      </w:r>
    </w:p>
    <w:p w:rsidR="002C43A6" w:rsidRPr="00586BC5" w:rsidRDefault="002C43A6" w:rsidP="00D22C7C">
      <w:pPr>
        <w:rPr>
          <w:rFonts w:ascii="Times New Roman" w:hAnsi="Times New Roman"/>
          <w:b/>
          <w:sz w:val="24"/>
          <w:szCs w:val="24"/>
          <w:u w:val="single"/>
        </w:rPr>
      </w:pPr>
      <w:r>
        <w:rPr>
          <w:rFonts w:ascii="Times New Roman" w:hAnsi="Times New Roman"/>
          <w:b/>
          <w:sz w:val="24"/>
          <w:szCs w:val="24"/>
        </w:rPr>
        <w:t xml:space="preserve">           </w:t>
      </w:r>
      <w:r w:rsidRPr="00586BC5">
        <w:rPr>
          <w:rFonts w:ascii="Times New Roman" w:hAnsi="Times New Roman"/>
          <w:b/>
          <w:sz w:val="24"/>
          <w:szCs w:val="24"/>
        </w:rPr>
        <w:t xml:space="preserve">Содержание курса внеурочной деятельности </w:t>
      </w:r>
      <w:r w:rsidRPr="00586BC5">
        <w:rPr>
          <w:rFonts w:ascii="Times New Roman" w:hAnsi="Times New Roman"/>
          <w:b/>
          <w:sz w:val="24"/>
          <w:szCs w:val="24"/>
          <w:u w:val="single"/>
        </w:rPr>
        <w:t>«Химия для почемучек»</w:t>
      </w:r>
    </w:p>
    <w:p w:rsidR="002C43A6" w:rsidRPr="00586BC5" w:rsidRDefault="002C43A6" w:rsidP="00D22C7C">
      <w:pPr>
        <w:jc w:val="center"/>
        <w:rPr>
          <w:rFonts w:ascii="Times New Roman" w:hAnsi="Times New Roman"/>
          <w:b/>
          <w:sz w:val="24"/>
          <w:szCs w:val="24"/>
        </w:rPr>
      </w:pPr>
      <w:r w:rsidRPr="00586BC5">
        <w:rPr>
          <w:rFonts w:ascii="Times New Roman" w:hAnsi="Times New Roman"/>
          <w:b/>
          <w:sz w:val="24"/>
          <w:szCs w:val="24"/>
        </w:rPr>
        <w:t>5 класс:</w:t>
      </w:r>
    </w:p>
    <w:p w:rsidR="002C43A6" w:rsidRPr="00586BC5" w:rsidRDefault="002C43A6" w:rsidP="00D22C7C">
      <w:pPr>
        <w:rPr>
          <w:rFonts w:ascii="Times New Roman" w:hAnsi="Times New Roman"/>
          <w:sz w:val="24"/>
          <w:szCs w:val="24"/>
        </w:rPr>
      </w:pPr>
      <w:r w:rsidRPr="00586BC5">
        <w:rPr>
          <w:rFonts w:ascii="Times New Roman" w:hAnsi="Times New Roman"/>
          <w:b/>
          <w:sz w:val="24"/>
          <w:szCs w:val="24"/>
        </w:rPr>
        <w:t>Введение.</w:t>
      </w:r>
      <w:r w:rsidRPr="00586BC5">
        <w:rPr>
          <w:rFonts w:ascii="Times New Roman" w:hAnsi="Times New Roman"/>
          <w:sz w:val="24"/>
          <w:szCs w:val="24"/>
        </w:rPr>
        <w:t>Наука о веществах.Практическая работа 1. Простейшие операции с веществом.</w:t>
      </w:r>
    </w:p>
    <w:p w:rsidR="002C43A6" w:rsidRPr="00586BC5" w:rsidRDefault="002C43A6" w:rsidP="00D22C7C">
      <w:pPr>
        <w:rPr>
          <w:rFonts w:ascii="Times New Roman" w:hAnsi="Times New Roman"/>
          <w:sz w:val="24"/>
          <w:szCs w:val="24"/>
        </w:rPr>
      </w:pPr>
      <w:r w:rsidRPr="00586BC5">
        <w:rPr>
          <w:rFonts w:ascii="Times New Roman" w:hAnsi="Times New Roman"/>
          <w:b/>
          <w:sz w:val="24"/>
          <w:szCs w:val="24"/>
        </w:rPr>
        <w:t>Вода.</w:t>
      </w:r>
      <w:r w:rsidRPr="00586BC5">
        <w:rPr>
          <w:rFonts w:ascii="Times New Roman" w:hAnsi="Times New Roman"/>
          <w:sz w:val="24"/>
          <w:szCs w:val="24"/>
        </w:rPr>
        <w:t>Вода, её свойства.Растворы насыщенные и ненасыщенные.Практическая работа 2. Определение пригодности воды для питья (прозрачность воды, интенсивность запаха). Практическая работа 3 . Очистка воды: отстаивание, фильтрование, выпаривание. Разделение разных смесей с помощью различных физических способов. Практическая работа 4. Приготовление насыщенного раствора соли, измерение плотности. Минеральные воды: хранение, методика и техника приёма. Выращивание кристаллов медного купороса, поваренной соли. Приготовление холодильной смеси. Практическая работа 5. Получение индикаторов. Испытание индикаторами различных сред. Защита проектов.</w:t>
      </w:r>
    </w:p>
    <w:p w:rsidR="002C43A6" w:rsidRPr="00586BC5" w:rsidRDefault="002C43A6" w:rsidP="00D22C7C">
      <w:pPr>
        <w:rPr>
          <w:rFonts w:ascii="Times New Roman" w:hAnsi="Times New Roman"/>
          <w:sz w:val="24"/>
          <w:szCs w:val="24"/>
        </w:rPr>
      </w:pPr>
      <w:r w:rsidRPr="00586BC5">
        <w:rPr>
          <w:rFonts w:ascii="Times New Roman" w:hAnsi="Times New Roman"/>
          <w:b/>
          <w:sz w:val="24"/>
          <w:szCs w:val="24"/>
        </w:rPr>
        <w:t xml:space="preserve">Вещества пищи. </w:t>
      </w:r>
      <w:r w:rsidRPr="00586BC5">
        <w:rPr>
          <w:rFonts w:ascii="Times New Roman" w:hAnsi="Times New Roman"/>
          <w:sz w:val="24"/>
          <w:szCs w:val="24"/>
        </w:rPr>
        <w:t>Белки, углеводы, жиры: значение для организма. Чипсы, кока – кола и здоровье</w:t>
      </w:r>
      <w:r w:rsidRPr="00586BC5">
        <w:rPr>
          <w:rFonts w:ascii="Times New Roman" w:hAnsi="Times New Roman"/>
          <w:b/>
          <w:sz w:val="24"/>
          <w:szCs w:val="24"/>
        </w:rPr>
        <w:t xml:space="preserve">. </w:t>
      </w:r>
      <w:r w:rsidRPr="00586BC5">
        <w:rPr>
          <w:rFonts w:ascii="Times New Roman" w:hAnsi="Times New Roman"/>
          <w:sz w:val="24"/>
          <w:szCs w:val="24"/>
        </w:rPr>
        <w:t>Практические работы 5. Обнаружение крахмала в муке, хлебе, крупах, картофеле. Превращение крахмала хлеба в глюкозу при пережёвывании</w:t>
      </w:r>
      <w:r w:rsidRPr="00586BC5">
        <w:rPr>
          <w:rFonts w:ascii="Times New Roman" w:hAnsi="Times New Roman"/>
          <w:b/>
          <w:sz w:val="24"/>
          <w:szCs w:val="24"/>
        </w:rPr>
        <w:t xml:space="preserve">. </w:t>
      </w:r>
      <w:r w:rsidRPr="00586BC5">
        <w:rPr>
          <w:rFonts w:ascii="Times New Roman" w:hAnsi="Times New Roman"/>
          <w:sz w:val="24"/>
          <w:szCs w:val="24"/>
        </w:rPr>
        <w:t>Практическая работа 6, 7 Обнаружение жира в семенах подсолнечника, льна, орехах в сравнении с чипсами. Опыты с кока – колой: поглощение красителя активированным углём, обнаружение кислоты и углекислого газа.Защита проектов.</w:t>
      </w:r>
    </w:p>
    <w:p w:rsidR="002C43A6" w:rsidRPr="00586BC5" w:rsidRDefault="002C43A6" w:rsidP="00D22C7C">
      <w:pPr>
        <w:rPr>
          <w:rFonts w:ascii="Times New Roman" w:hAnsi="Times New Roman"/>
          <w:sz w:val="24"/>
          <w:szCs w:val="24"/>
        </w:rPr>
      </w:pPr>
      <w:r w:rsidRPr="00586BC5">
        <w:rPr>
          <w:rFonts w:ascii="Times New Roman" w:hAnsi="Times New Roman"/>
          <w:b/>
          <w:sz w:val="24"/>
          <w:szCs w:val="24"/>
        </w:rPr>
        <w:t>Витамины.</w:t>
      </w:r>
      <w:r w:rsidRPr="00586BC5">
        <w:rPr>
          <w:rFonts w:ascii="Times New Roman" w:hAnsi="Times New Roman"/>
          <w:sz w:val="24"/>
          <w:szCs w:val="24"/>
        </w:rPr>
        <w:t>История открытия. Витамины водо- и  жирорастворимые. Витамины Севера. Авитаминоз. Практические работы. 8,9. Изучение содержания витаминов в продуктах питания (изучение упаковок, таблиц). Составление таблицы «Рекордсмены витаминов». Защита проектов.</w:t>
      </w:r>
    </w:p>
    <w:p w:rsidR="002C43A6" w:rsidRPr="00586BC5" w:rsidRDefault="002C43A6" w:rsidP="00D22C7C">
      <w:pPr>
        <w:rPr>
          <w:rFonts w:ascii="Times New Roman" w:hAnsi="Times New Roman"/>
          <w:sz w:val="24"/>
          <w:szCs w:val="24"/>
        </w:rPr>
      </w:pPr>
      <w:r w:rsidRPr="00586BC5">
        <w:rPr>
          <w:rFonts w:ascii="Times New Roman" w:hAnsi="Times New Roman"/>
          <w:b/>
          <w:sz w:val="24"/>
          <w:szCs w:val="24"/>
        </w:rPr>
        <w:t>Минеральные вещества .</w:t>
      </w:r>
      <w:r w:rsidRPr="00586BC5">
        <w:rPr>
          <w:rFonts w:ascii="Times New Roman" w:hAnsi="Times New Roman"/>
          <w:sz w:val="24"/>
          <w:szCs w:val="24"/>
        </w:rPr>
        <w:t>Железо, кальций, натрий, содержание в продуктах, значение. Получение поваренной соли. Кальций в природе. Образование жемчуга, кораллов. Практические работы 10. Проведение тестирования на обеспеченность организма кальцием, железом</w:t>
      </w:r>
      <w:r w:rsidRPr="00586BC5">
        <w:rPr>
          <w:rFonts w:ascii="Times New Roman" w:hAnsi="Times New Roman"/>
          <w:b/>
          <w:sz w:val="24"/>
          <w:szCs w:val="24"/>
        </w:rPr>
        <w:t xml:space="preserve">. </w:t>
      </w:r>
      <w:r w:rsidRPr="00586BC5">
        <w:rPr>
          <w:rFonts w:ascii="Times New Roman" w:hAnsi="Times New Roman"/>
          <w:sz w:val="24"/>
          <w:szCs w:val="24"/>
        </w:rPr>
        <w:t>Практическая работа 11. Обнаружение кальция в зубном порошке, зубной пасте, в кусочке мела, яичной скорлупе. Практическая работа 12. Удаление минеральных веществ из косточки. Опыт Клеопатры: распознавание настоящего жемчуга.Защита проектов.</w:t>
      </w:r>
    </w:p>
    <w:p w:rsidR="002C43A6" w:rsidRPr="00586BC5" w:rsidRDefault="002C43A6" w:rsidP="00D22C7C">
      <w:pPr>
        <w:rPr>
          <w:rFonts w:ascii="Times New Roman" w:hAnsi="Times New Roman"/>
          <w:sz w:val="24"/>
          <w:szCs w:val="24"/>
        </w:rPr>
      </w:pPr>
      <w:r w:rsidRPr="00586BC5">
        <w:rPr>
          <w:rFonts w:ascii="Times New Roman" w:hAnsi="Times New Roman"/>
          <w:b/>
          <w:sz w:val="24"/>
          <w:szCs w:val="24"/>
        </w:rPr>
        <w:t>Химия в быту</w:t>
      </w:r>
      <w:r w:rsidRPr="00586BC5">
        <w:rPr>
          <w:rFonts w:ascii="Times New Roman" w:hAnsi="Times New Roman"/>
          <w:sz w:val="24"/>
          <w:szCs w:val="24"/>
        </w:rPr>
        <w:t>.Адсорбция. Экстракция. Очистка воздуха. Практическая работа 13. Сравнение поглощающих свойств  промокательной бумаги, активированного угля, кукурузных палочек. Практическая работа 14. Удаление чернильного пятна с помощью мела и одеколона.  Очищение воздуха с помощью питьевой соды.</w:t>
      </w:r>
    </w:p>
    <w:p w:rsidR="002C43A6" w:rsidRPr="00586BC5" w:rsidRDefault="002C43A6" w:rsidP="00D22C7C">
      <w:pPr>
        <w:spacing w:line="240" w:lineRule="auto"/>
        <w:rPr>
          <w:rFonts w:ascii="Times New Roman" w:hAnsi="Times New Roman"/>
          <w:b/>
          <w:sz w:val="24"/>
          <w:szCs w:val="24"/>
        </w:rPr>
      </w:pPr>
      <w:r w:rsidRPr="00586BC5">
        <w:rPr>
          <w:rFonts w:ascii="Times New Roman" w:hAnsi="Times New Roman"/>
          <w:b/>
          <w:sz w:val="24"/>
          <w:szCs w:val="24"/>
        </w:rPr>
        <w:t>Предметные результаты:</w:t>
      </w:r>
    </w:p>
    <w:p w:rsidR="002C43A6" w:rsidRPr="00586BC5" w:rsidRDefault="002C43A6" w:rsidP="00D22C7C">
      <w:pPr>
        <w:spacing w:line="240" w:lineRule="auto"/>
        <w:rPr>
          <w:rFonts w:ascii="Times New Roman" w:hAnsi="Times New Roman"/>
          <w:sz w:val="24"/>
          <w:szCs w:val="24"/>
        </w:rPr>
      </w:pPr>
      <w:r w:rsidRPr="00586BC5">
        <w:rPr>
          <w:rFonts w:ascii="Times New Roman" w:hAnsi="Times New Roman"/>
          <w:b/>
          <w:sz w:val="24"/>
          <w:szCs w:val="24"/>
        </w:rPr>
        <w:t xml:space="preserve">Ученик научится:                                                                                                                                            </w:t>
      </w:r>
      <w:r w:rsidRPr="00586BC5">
        <w:rPr>
          <w:rFonts w:ascii="Times New Roman" w:hAnsi="Times New Roman"/>
          <w:sz w:val="24"/>
          <w:szCs w:val="24"/>
        </w:rPr>
        <w:t xml:space="preserve">– работать с информационными источниками (с интернет-ресурсами, справочниками, энциклопедиями, научно-популярными журналами и т.д.), смысловое чтение;                                                                                                                – поиск интересной познавательной информации о химических веществах, элементах и их роли в жизни человека;                                                                                                                             – построение речевых высказываний при подготовке устных ответов, мини – сообщений, при написании химических сочинений, химических уравнений, при решении задач;                                                                                                                  – изучение модулей пропедевтического курса при формировании понятий «система» (планетарная модель Солнечной системы, планетарная модель атома, молекула, ПСХЭ, смеси и растворы, химические уравнения), «классификация» (частиц, элементов, веществ, явлений), «сравнение» (свойств металлов и неметаллов, составов смесей и чистых веществ, типов реакций); </w:t>
      </w:r>
    </w:p>
    <w:p w:rsidR="002C43A6" w:rsidRPr="00586BC5" w:rsidRDefault="002C43A6" w:rsidP="00D22C7C">
      <w:pPr>
        <w:spacing w:line="240" w:lineRule="auto"/>
        <w:rPr>
          <w:rFonts w:ascii="Times New Roman" w:hAnsi="Times New Roman"/>
          <w:sz w:val="24"/>
          <w:szCs w:val="24"/>
        </w:rPr>
      </w:pPr>
      <w:r w:rsidRPr="00586BC5">
        <w:rPr>
          <w:rFonts w:ascii="Times New Roman" w:hAnsi="Times New Roman"/>
          <w:b/>
          <w:sz w:val="24"/>
          <w:szCs w:val="24"/>
        </w:rPr>
        <w:t xml:space="preserve">Ученик получит возможность научиться:                                                                                                 </w:t>
      </w:r>
      <w:r w:rsidRPr="00586BC5">
        <w:rPr>
          <w:rFonts w:ascii="Times New Roman" w:hAnsi="Times New Roman"/>
          <w:sz w:val="24"/>
          <w:szCs w:val="24"/>
        </w:rPr>
        <w:t>– работать  с блок–конспектами, структурно-логическими схемами при решении химических задач, таблицами;                                                                                                                           – работать со словарями, энциклопедиями;                                                                                               – извлечение данных и выбор пути решения разнохарактерных задач;                                                      – установление причинно-следственных связей при изучении основных модулей нашего курса, например: установление причины противоположных свойств металлов и неметаллов, изменение их активности в группах и периодах, при решении задач проблемного характера;                                                                                                                           – первоначальное знакомство школьников с символами химических элементов и физико-химическими величинами;                                                                                                                        – формирование первоначальных умений графического изображения разного рода изменений, в построении схем (строение атома, формулы химических веществ, химическое уравнение) при решении задач.</w:t>
      </w:r>
    </w:p>
    <w:p w:rsidR="002C43A6" w:rsidRPr="00586BC5" w:rsidRDefault="002C43A6" w:rsidP="00D22C7C">
      <w:pPr>
        <w:shd w:val="clear" w:color="auto" w:fill="FFFFFF"/>
        <w:spacing w:line="240" w:lineRule="auto"/>
        <w:jc w:val="center"/>
        <w:rPr>
          <w:rFonts w:ascii="Times New Roman" w:hAnsi="Times New Roman"/>
          <w:b/>
          <w:sz w:val="24"/>
          <w:szCs w:val="24"/>
        </w:rPr>
      </w:pPr>
      <w:r w:rsidRPr="00586BC5">
        <w:rPr>
          <w:rFonts w:ascii="Times New Roman" w:hAnsi="Times New Roman"/>
          <w:b/>
          <w:sz w:val="24"/>
          <w:szCs w:val="24"/>
        </w:rPr>
        <w:t>Содержание курса внеурочной деятельности « Химия для почемучек».</w:t>
      </w:r>
    </w:p>
    <w:p w:rsidR="002C43A6" w:rsidRPr="00586BC5" w:rsidRDefault="002C43A6" w:rsidP="00D22C7C">
      <w:pPr>
        <w:shd w:val="clear" w:color="auto" w:fill="FFFFFF"/>
        <w:spacing w:line="240" w:lineRule="auto"/>
        <w:jc w:val="center"/>
        <w:rPr>
          <w:rFonts w:ascii="Times New Roman" w:hAnsi="Times New Roman"/>
          <w:b/>
          <w:sz w:val="24"/>
          <w:szCs w:val="24"/>
        </w:rPr>
      </w:pPr>
      <w:r w:rsidRPr="00586BC5">
        <w:rPr>
          <w:rFonts w:ascii="Times New Roman" w:hAnsi="Times New Roman"/>
          <w:b/>
          <w:sz w:val="24"/>
          <w:szCs w:val="24"/>
        </w:rPr>
        <w:t>6 класс.</w:t>
      </w:r>
    </w:p>
    <w:p w:rsidR="002C43A6" w:rsidRPr="00586BC5" w:rsidRDefault="002C43A6" w:rsidP="00D22C7C">
      <w:pPr>
        <w:spacing w:after="0" w:line="240" w:lineRule="auto"/>
        <w:ind w:right="-143"/>
        <w:rPr>
          <w:rFonts w:ascii="Times New Roman" w:hAnsi="Times New Roman"/>
          <w:sz w:val="24"/>
          <w:szCs w:val="24"/>
        </w:rPr>
      </w:pPr>
      <w:r w:rsidRPr="00586BC5">
        <w:rPr>
          <w:rFonts w:ascii="Times New Roman" w:hAnsi="Times New Roman"/>
          <w:b/>
          <w:sz w:val="24"/>
          <w:szCs w:val="24"/>
        </w:rPr>
        <w:t>Химия в быту.</w:t>
      </w:r>
      <w:r w:rsidRPr="00586BC5">
        <w:rPr>
          <w:rFonts w:ascii="Times New Roman" w:hAnsi="Times New Roman"/>
          <w:sz w:val="24"/>
          <w:szCs w:val="24"/>
        </w:rPr>
        <w:t xml:space="preserve"> Кухня.</w:t>
      </w:r>
    </w:p>
    <w:p w:rsidR="002C43A6" w:rsidRPr="00586BC5" w:rsidRDefault="002C43A6" w:rsidP="00D22C7C">
      <w:pPr>
        <w:spacing w:after="0" w:line="240" w:lineRule="auto"/>
        <w:ind w:right="-143"/>
        <w:rPr>
          <w:rFonts w:ascii="Times New Roman" w:hAnsi="Times New Roman"/>
          <w:sz w:val="24"/>
          <w:szCs w:val="24"/>
        </w:rPr>
      </w:pPr>
      <w:r w:rsidRPr="00586BC5">
        <w:rPr>
          <w:rFonts w:ascii="Times New Roman" w:hAnsi="Times New Roman"/>
          <w:sz w:val="24"/>
          <w:szCs w:val="24"/>
        </w:rPr>
        <w:t>Поваренная соль и её свойства. Сода пищевая или двууглекислый натрий и его свойства. Фруктовые эссенции. Какую опасность могут представлять ароматизаторы пищи и вкусовые добавки.</w:t>
      </w:r>
      <w:r w:rsidRPr="00586BC5">
        <w:rPr>
          <w:rFonts w:ascii="Times New Roman" w:hAnsi="Times New Roman"/>
          <w:iCs/>
          <w:sz w:val="24"/>
          <w:szCs w:val="24"/>
        </w:rPr>
        <w:t xml:space="preserve"> Лабораторная работа № 1 Химия в стакане – растворение сахара и соли в горячей и холодной воде. Лабораторная работа № 2  </w:t>
      </w:r>
      <w:r w:rsidRPr="00586BC5">
        <w:rPr>
          <w:rFonts w:ascii="Times New Roman" w:hAnsi="Times New Roman"/>
          <w:sz w:val="24"/>
          <w:szCs w:val="24"/>
        </w:rPr>
        <w:t>Гашение пищевой соды уксусной эссенцией.</w:t>
      </w:r>
      <w:r w:rsidRPr="00586BC5">
        <w:rPr>
          <w:rFonts w:ascii="Times New Roman" w:hAnsi="Times New Roman"/>
          <w:iCs/>
          <w:sz w:val="24"/>
          <w:szCs w:val="24"/>
        </w:rPr>
        <w:t xml:space="preserve"> Лабораторная работа № 3 п</w:t>
      </w:r>
      <w:r w:rsidRPr="00586BC5">
        <w:rPr>
          <w:rFonts w:ascii="Times New Roman" w:hAnsi="Times New Roman"/>
          <w:sz w:val="24"/>
          <w:szCs w:val="24"/>
        </w:rPr>
        <w:t>риготовление уксуса разной концентрации</w:t>
      </w:r>
    </w:p>
    <w:p w:rsidR="002C43A6" w:rsidRPr="00586BC5" w:rsidRDefault="002C43A6" w:rsidP="00D22C7C">
      <w:pPr>
        <w:spacing w:line="240" w:lineRule="auto"/>
        <w:rPr>
          <w:rFonts w:ascii="Times New Roman" w:hAnsi="Times New Roman"/>
          <w:sz w:val="24"/>
          <w:szCs w:val="24"/>
        </w:rPr>
      </w:pPr>
      <w:r w:rsidRPr="00586BC5">
        <w:rPr>
          <w:rFonts w:ascii="Times New Roman" w:hAnsi="Times New Roman"/>
          <w:sz w:val="24"/>
          <w:szCs w:val="24"/>
        </w:rPr>
        <w:t>Аптечка. Аптечный иод и его свойства. Почему иод надо держать в плотно закупоренной склянке. «Зелёнка» или раствор бриллиантового зелёного. Необычные свойства обычной зелёнки. Аспирин или ацетилсалициловая кислота и его свойства.</w:t>
      </w:r>
    </w:p>
    <w:p w:rsidR="002C43A6" w:rsidRPr="00586BC5" w:rsidRDefault="002C43A6" w:rsidP="00D22C7C">
      <w:pPr>
        <w:spacing w:after="0" w:line="240" w:lineRule="auto"/>
        <w:ind w:right="-143"/>
        <w:rPr>
          <w:rFonts w:ascii="Times New Roman" w:hAnsi="Times New Roman"/>
          <w:sz w:val="24"/>
          <w:szCs w:val="24"/>
        </w:rPr>
      </w:pPr>
      <w:r w:rsidRPr="00586BC5">
        <w:rPr>
          <w:rFonts w:ascii="Times New Roman" w:hAnsi="Times New Roman"/>
          <w:iCs/>
          <w:sz w:val="24"/>
          <w:szCs w:val="24"/>
        </w:rPr>
        <w:t>Лабораторная работа № 4 Изготовление напитков для лечения простуды.</w:t>
      </w:r>
      <w:r w:rsidRPr="00586BC5">
        <w:rPr>
          <w:rFonts w:ascii="Times New Roman" w:hAnsi="Times New Roman"/>
          <w:sz w:val="24"/>
          <w:szCs w:val="24"/>
        </w:rPr>
        <w:t xml:space="preserve"> Ванная комната или умывальник. Мыло или мыла? Отличие хозяйственного мыла от туалетного. Щелочной характер хозяйственного мыла. Горит ли мыло.</w:t>
      </w:r>
      <w:r w:rsidRPr="00586BC5">
        <w:rPr>
          <w:rFonts w:ascii="Times New Roman" w:hAnsi="Times New Roman"/>
          <w:iCs/>
          <w:sz w:val="24"/>
          <w:szCs w:val="24"/>
        </w:rPr>
        <w:t xml:space="preserve"> Лабораторная работа № 5 Растворение жидкого мыла в жесткой и дистиллированной воде.</w:t>
      </w:r>
      <w:r w:rsidRPr="00586BC5">
        <w:rPr>
          <w:rFonts w:ascii="Times New Roman" w:hAnsi="Times New Roman"/>
          <w:sz w:val="24"/>
          <w:szCs w:val="24"/>
        </w:rPr>
        <w:t xml:space="preserve"> Туалетный столик. Лосьоны, духи, кремы и прочая парфюмерия. Могут ли представлять опасность косметические препараты.</w:t>
      </w:r>
    </w:p>
    <w:p w:rsidR="002C43A6" w:rsidRPr="00586BC5" w:rsidRDefault="002C43A6" w:rsidP="00D22C7C">
      <w:pPr>
        <w:spacing w:after="0" w:line="240" w:lineRule="auto"/>
        <w:ind w:right="-143"/>
        <w:rPr>
          <w:rFonts w:ascii="Times New Roman" w:hAnsi="Times New Roman"/>
          <w:sz w:val="24"/>
          <w:szCs w:val="24"/>
        </w:rPr>
      </w:pPr>
      <w:r w:rsidRPr="00586BC5">
        <w:rPr>
          <w:rFonts w:ascii="Times New Roman" w:hAnsi="Times New Roman"/>
          <w:sz w:val="24"/>
          <w:szCs w:val="24"/>
        </w:rPr>
        <w:t>Папин «бардачок. Каких только химикатов здесь нет – и все опасные! Паяльная кислота это на самом деле кислота? Садовый участок.</w:t>
      </w:r>
    </w:p>
    <w:p w:rsidR="002C43A6" w:rsidRPr="00586BC5" w:rsidRDefault="002C43A6" w:rsidP="00D22C7C">
      <w:pPr>
        <w:spacing w:after="0" w:line="240" w:lineRule="auto"/>
        <w:ind w:right="-143"/>
        <w:jc w:val="both"/>
        <w:rPr>
          <w:rFonts w:ascii="Times New Roman" w:hAnsi="Times New Roman"/>
          <w:sz w:val="24"/>
          <w:szCs w:val="24"/>
        </w:rPr>
      </w:pPr>
      <w:r w:rsidRPr="00586BC5">
        <w:rPr>
          <w:rFonts w:ascii="Times New Roman" w:hAnsi="Times New Roman"/>
          <w:sz w:val="24"/>
          <w:szCs w:val="24"/>
        </w:rPr>
        <w:t xml:space="preserve">Медный и другие купоросы.  Можно ли хранить медный купорос  в алюминиевой посуде. Ядохимикаты. Практическая </w:t>
      </w:r>
      <w:r w:rsidRPr="00586BC5">
        <w:rPr>
          <w:rFonts w:ascii="Times New Roman" w:hAnsi="Times New Roman"/>
          <w:iCs/>
          <w:sz w:val="24"/>
          <w:szCs w:val="24"/>
        </w:rPr>
        <w:t xml:space="preserve">работа № 6. </w:t>
      </w:r>
      <w:r w:rsidRPr="00586BC5">
        <w:rPr>
          <w:rFonts w:ascii="Times New Roman" w:hAnsi="Times New Roman"/>
          <w:sz w:val="24"/>
          <w:szCs w:val="24"/>
        </w:rPr>
        <w:t>Определение минеральных удобрений.</w:t>
      </w:r>
    </w:p>
    <w:p w:rsidR="002C43A6" w:rsidRPr="00586BC5" w:rsidRDefault="002C43A6" w:rsidP="00D22C7C">
      <w:pPr>
        <w:spacing w:after="0" w:line="240" w:lineRule="auto"/>
        <w:ind w:right="-143"/>
        <w:jc w:val="both"/>
        <w:rPr>
          <w:rFonts w:ascii="Times New Roman" w:hAnsi="Times New Roman"/>
          <w:sz w:val="24"/>
          <w:szCs w:val="24"/>
        </w:rPr>
      </w:pPr>
    </w:p>
    <w:p w:rsidR="002C43A6" w:rsidRPr="00586BC5" w:rsidRDefault="002C43A6" w:rsidP="00D22C7C">
      <w:pPr>
        <w:spacing w:after="0" w:line="240" w:lineRule="auto"/>
        <w:ind w:right="-143"/>
        <w:rPr>
          <w:rFonts w:ascii="Times New Roman" w:hAnsi="Times New Roman"/>
          <w:sz w:val="24"/>
          <w:szCs w:val="24"/>
        </w:rPr>
      </w:pPr>
      <w:r w:rsidRPr="00586BC5">
        <w:rPr>
          <w:rFonts w:ascii="Times New Roman" w:hAnsi="Times New Roman"/>
          <w:b/>
          <w:sz w:val="24"/>
          <w:szCs w:val="24"/>
        </w:rPr>
        <w:t>Химия за пределами дома.</w:t>
      </w:r>
      <w:r w:rsidRPr="00586BC5">
        <w:rPr>
          <w:rFonts w:ascii="Times New Roman" w:hAnsi="Times New Roman"/>
          <w:sz w:val="24"/>
          <w:szCs w:val="24"/>
        </w:rPr>
        <w:t xml:space="preserve"> Магазин.</w:t>
      </w:r>
    </w:p>
    <w:p w:rsidR="002C43A6" w:rsidRPr="00586BC5" w:rsidRDefault="002C43A6" w:rsidP="00D22C7C">
      <w:pPr>
        <w:spacing w:after="0" w:line="240" w:lineRule="auto"/>
        <w:ind w:right="-143"/>
        <w:rPr>
          <w:rFonts w:ascii="Times New Roman" w:hAnsi="Times New Roman"/>
          <w:sz w:val="24"/>
          <w:szCs w:val="24"/>
        </w:rPr>
      </w:pPr>
      <w:r w:rsidRPr="00586BC5">
        <w:rPr>
          <w:rFonts w:ascii="Times New Roman" w:hAnsi="Times New Roman"/>
          <w:sz w:val="24"/>
          <w:szCs w:val="24"/>
        </w:rPr>
        <w:t>Домашняя лаборатория из хозяйственного и продуктового магазина. Магазин «Дом. Сад. Огород».</w:t>
      </w:r>
      <w:r w:rsidRPr="00586BC5">
        <w:rPr>
          <w:rFonts w:ascii="Times New Roman" w:hAnsi="Times New Roman"/>
          <w:iCs/>
          <w:sz w:val="24"/>
          <w:szCs w:val="24"/>
        </w:rPr>
        <w:t xml:space="preserve"> Лабораторная работа № 7  Удаление ржавчины, варенья, йодного и жирного пятен со скатерти. Лабораторная работа №  8.</w:t>
      </w:r>
      <w:r w:rsidRPr="00586BC5">
        <w:rPr>
          <w:rFonts w:ascii="Times New Roman" w:hAnsi="Times New Roman"/>
          <w:sz w:val="24"/>
          <w:szCs w:val="24"/>
        </w:rPr>
        <w:t>Опыты с крахмалом. Его обнаружение в продуктах питания и листьях растений. Аптека. Аптека – рай для химика. Практическая работа № 9 Изготовление елочных игрушек.</w:t>
      </w:r>
      <w:r w:rsidRPr="00586BC5">
        <w:rPr>
          <w:rFonts w:ascii="Times New Roman" w:hAnsi="Times New Roman"/>
          <w:iCs/>
          <w:sz w:val="24"/>
          <w:szCs w:val="24"/>
        </w:rPr>
        <w:t xml:space="preserve"> Лабораторная работа № 8 </w:t>
      </w:r>
      <w:r w:rsidRPr="00586BC5">
        <w:rPr>
          <w:rFonts w:ascii="Times New Roman" w:hAnsi="Times New Roman"/>
          <w:sz w:val="24"/>
          <w:szCs w:val="24"/>
        </w:rPr>
        <w:t xml:space="preserve">Опыты с фенолфталеином, сушёной черникой, исландским мхом и другими лекарствами. </w:t>
      </w:r>
      <w:r w:rsidRPr="00586BC5">
        <w:rPr>
          <w:rFonts w:ascii="Times New Roman" w:hAnsi="Times New Roman"/>
          <w:iCs/>
          <w:sz w:val="24"/>
          <w:szCs w:val="24"/>
        </w:rPr>
        <w:t xml:space="preserve">Лабораторная работа № 9 </w:t>
      </w:r>
      <w:r w:rsidRPr="00586BC5">
        <w:rPr>
          <w:rFonts w:ascii="Times New Roman" w:hAnsi="Times New Roman"/>
          <w:sz w:val="24"/>
          <w:szCs w:val="24"/>
        </w:rPr>
        <w:t>Опыты с «Карболеном», «Вьетнамским бальзамом», «Ликоподием»</w:t>
      </w:r>
    </w:p>
    <w:p w:rsidR="002C43A6" w:rsidRPr="00586BC5" w:rsidRDefault="002C43A6" w:rsidP="00D22C7C">
      <w:pPr>
        <w:spacing w:after="0" w:line="240" w:lineRule="auto"/>
        <w:ind w:right="-143"/>
        <w:rPr>
          <w:rFonts w:ascii="Times New Roman" w:hAnsi="Times New Roman"/>
          <w:sz w:val="24"/>
          <w:szCs w:val="24"/>
        </w:rPr>
      </w:pPr>
      <w:r w:rsidRPr="00586BC5">
        <w:rPr>
          <w:rFonts w:ascii="Times New Roman" w:hAnsi="Times New Roman"/>
          <w:sz w:val="24"/>
          <w:szCs w:val="24"/>
        </w:rPr>
        <w:t>Крупные открытия иногда делают случайно. Что можно найти на берегах наших рек..</w:t>
      </w:r>
      <w:r w:rsidRPr="00586BC5">
        <w:rPr>
          <w:rFonts w:ascii="Times New Roman" w:hAnsi="Times New Roman"/>
          <w:iCs/>
          <w:sz w:val="24"/>
          <w:szCs w:val="24"/>
        </w:rPr>
        <w:t xml:space="preserve"> Практическая работа № 3 </w:t>
      </w:r>
      <w:r w:rsidRPr="00586BC5">
        <w:rPr>
          <w:rFonts w:ascii="Times New Roman" w:hAnsi="Times New Roman"/>
          <w:sz w:val="24"/>
          <w:szCs w:val="24"/>
        </w:rPr>
        <w:t>Распознавание карбонатных пород.</w:t>
      </w:r>
    </w:p>
    <w:p w:rsidR="002C43A6" w:rsidRPr="00586BC5" w:rsidRDefault="002C43A6" w:rsidP="00D22C7C">
      <w:pPr>
        <w:shd w:val="clear" w:color="auto" w:fill="FFFFFF"/>
        <w:spacing w:after="0" w:line="240" w:lineRule="auto"/>
        <w:ind w:right="-143"/>
        <w:jc w:val="both"/>
        <w:textAlignment w:val="baseline"/>
        <w:rPr>
          <w:rFonts w:ascii="Times New Roman" w:hAnsi="Times New Roman"/>
          <w:b/>
          <w:bCs/>
          <w:sz w:val="24"/>
          <w:szCs w:val="24"/>
          <w:bdr w:val="none" w:sz="0" w:space="0" w:color="auto" w:frame="1"/>
        </w:rPr>
      </w:pPr>
      <w:r w:rsidRPr="00586BC5">
        <w:rPr>
          <w:rFonts w:ascii="Times New Roman" w:hAnsi="Times New Roman"/>
          <w:b/>
          <w:bCs/>
          <w:sz w:val="24"/>
          <w:szCs w:val="24"/>
          <w:bdr w:val="none" w:sz="0" w:space="0" w:color="auto" w:frame="1"/>
        </w:rPr>
        <w:t>Предметные результаты:</w:t>
      </w:r>
    </w:p>
    <w:p w:rsidR="002C43A6" w:rsidRPr="00586BC5" w:rsidRDefault="002C43A6" w:rsidP="00D22C7C">
      <w:pPr>
        <w:shd w:val="clear" w:color="auto" w:fill="FFFFFF"/>
        <w:spacing w:after="0" w:line="240" w:lineRule="auto"/>
        <w:ind w:right="-143"/>
        <w:jc w:val="both"/>
        <w:textAlignment w:val="baseline"/>
        <w:rPr>
          <w:rFonts w:ascii="Times New Roman" w:hAnsi="Times New Roman"/>
          <w:b/>
          <w:bCs/>
          <w:sz w:val="24"/>
          <w:szCs w:val="24"/>
          <w:bdr w:val="none" w:sz="0" w:space="0" w:color="auto" w:frame="1"/>
        </w:rPr>
      </w:pPr>
      <w:r w:rsidRPr="00586BC5">
        <w:rPr>
          <w:rFonts w:ascii="Times New Roman" w:hAnsi="Times New Roman"/>
          <w:b/>
          <w:bCs/>
          <w:sz w:val="24"/>
          <w:szCs w:val="24"/>
          <w:bdr w:val="none" w:sz="0" w:space="0" w:color="auto" w:frame="1"/>
        </w:rPr>
        <w:t>Ученик научится:</w:t>
      </w:r>
    </w:p>
    <w:p w:rsidR="002C43A6" w:rsidRPr="00586BC5" w:rsidRDefault="002C43A6" w:rsidP="00A500E3">
      <w:pPr>
        <w:pStyle w:val="11"/>
        <w:numPr>
          <w:ilvl w:val="0"/>
          <w:numId w:val="80"/>
        </w:numPr>
        <w:shd w:val="clear" w:color="auto" w:fill="FFFFFF"/>
        <w:ind w:left="709" w:right="-143" w:hanging="283"/>
        <w:jc w:val="both"/>
        <w:textAlignment w:val="baseline"/>
        <w:rPr>
          <w:rFonts w:ascii="Times New Roman" w:hAnsi="Times New Roman"/>
          <w:bCs/>
          <w:szCs w:val="24"/>
          <w:bdr w:val="none" w:sz="0" w:space="0" w:color="auto" w:frame="1"/>
        </w:rPr>
      </w:pPr>
      <w:r w:rsidRPr="00586BC5">
        <w:rPr>
          <w:rFonts w:ascii="Times New Roman" w:hAnsi="Times New Roman"/>
          <w:bCs/>
          <w:szCs w:val="24"/>
          <w:bdr w:val="none" w:sz="0" w:space="0" w:color="auto" w:frame="1"/>
        </w:rPr>
        <w:t>давать определения изученных понятий;</w:t>
      </w:r>
    </w:p>
    <w:p w:rsidR="002C43A6" w:rsidRPr="00586BC5" w:rsidRDefault="002C43A6" w:rsidP="00A500E3">
      <w:pPr>
        <w:pStyle w:val="11"/>
        <w:numPr>
          <w:ilvl w:val="0"/>
          <w:numId w:val="80"/>
        </w:numPr>
        <w:shd w:val="clear" w:color="auto" w:fill="FFFFFF"/>
        <w:ind w:left="709" w:right="-143" w:hanging="283"/>
        <w:jc w:val="both"/>
        <w:textAlignment w:val="baseline"/>
        <w:rPr>
          <w:rFonts w:ascii="Times New Roman" w:hAnsi="Times New Roman"/>
          <w:bCs/>
          <w:szCs w:val="24"/>
          <w:bdr w:val="none" w:sz="0" w:space="0" w:color="auto" w:frame="1"/>
        </w:rPr>
      </w:pPr>
      <w:r w:rsidRPr="00586BC5">
        <w:rPr>
          <w:rFonts w:ascii="Times New Roman" w:hAnsi="Times New Roman"/>
          <w:bCs/>
          <w:szCs w:val="24"/>
          <w:bdr w:val="none" w:sz="0" w:space="0" w:color="auto" w:frame="1"/>
        </w:rPr>
        <w:t>описывать демонстрационные и самостоятельно проведенные эксперименты, используя для этого естественный (русский) язык и язык химии;</w:t>
      </w:r>
    </w:p>
    <w:p w:rsidR="002C43A6" w:rsidRPr="00586BC5" w:rsidRDefault="002C43A6" w:rsidP="00A500E3">
      <w:pPr>
        <w:pStyle w:val="11"/>
        <w:numPr>
          <w:ilvl w:val="0"/>
          <w:numId w:val="80"/>
        </w:numPr>
        <w:shd w:val="clear" w:color="auto" w:fill="FFFFFF"/>
        <w:ind w:left="709" w:right="-143" w:hanging="283"/>
        <w:jc w:val="both"/>
        <w:textAlignment w:val="baseline"/>
        <w:rPr>
          <w:rFonts w:ascii="Times New Roman" w:hAnsi="Times New Roman"/>
          <w:bCs/>
          <w:szCs w:val="24"/>
          <w:bdr w:val="none" w:sz="0" w:space="0" w:color="auto" w:frame="1"/>
        </w:rPr>
      </w:pPr>
      <w:r w:rsidRPr="00586BC5">
        <w:rPr>
          <w:rFonts w:ascii="Times New Roman" w:hAnsi="Times New Roman"/>
          <w:bCs/>
          <w:szCs w:val="24"/>
          <w:bdr w:val="none" w:sz="0" w:space="0" w:color="auto" w:frame="1"/>
        </w:rPr>
        <w:t>классифицировать изученные объекты и явления;</w:t>
      </w:r>
    </w:p>
    <w:p w:rsidR="002C43A6" w:rsidRPr="00586BC5" w:rsidRDefault="002C43A6" w:rsidP="00A500E3">
      <w:pPr>
        <w:pStyle w:val="11"/>
        <w:numPr>
          <w:ilvl w:val="0"/>
          <w:numId w:val="80"/>
        </w:numPr>
        <w:shd w:val="clear" w:color="auto" w:fill="FFFFFF"/>
        <w:ind w:left="709" w:right="-143" w:hanging="283"/>
        <w:jc w:val="both"/>
        <w:textAlignment w:val="baseline"/>
        <w:rPr>
          <w:rFonts w:ascii="Times New Roman" w:hAnsi="Times New Roman"/>
          <w:bCs/>
          <w:szCs w:val="24"/>
          <w:bdr w:val="none" w:sz="0" w:space="0" w:color="auto" w:frame="1"/>
        </w:rPr>
      </w:pPr>
      <w:r w:rsidRPr="00586BC5">
        <w:rPr>
          <w:rFonts w:ascii="Times New Roman" w:hAnsi="Times New Roman"/>
          <w:bCs/>
          <w:szCs w:val="24"/>
          <w:bdr w:val="none" w:sz="0" w:space="0" w:color="auto" w:frame="1"/>
        </w:rPr>
        <w:t>делать выводы и умозаключения из наблюдений, изученных химических закономерностей;</w:t>
      </w:r>
    </w:p>
    <w:p w:rsidR="002C43A6" w:rsidRPr="00586BC5" w:rsidRDefault="002C43A6" w:rsidP="00A500E3">
      <w:pPr>
        <w:pStyle w:val="11"/>
        <w:numPr>
          <w:ilvl w:val="0"/>
          <w:numId w:val="80"/>
        </w:numPr>
        <w:shd w:val="clear" w:color="auto" w:fill="FFFFFF"/>
        <w:ind w:left="709" w:right="-143" w:hanging="283"/>
        <w:jc w:val="both"/>
        <w:textAlignment w:val="baseline"/>
        <w:rPr>
          <w:rFonts w:ascii="Times New Roman" w:hAnsi="Times New Roman"/>
          <w:bCs/>
          <w:szCs w:val="24"/>
          <w:bdr w:val="none" w:sz="0" w:space="0" w:color="auto" w:frame="1"/>
        </w:rPr>
      </w:pPr>
      <w:r w:rsidRPr="00586BC5">
        <w:rPr>
          <w:rFonts w:ascii="Times New Roman" w:hAnsi="Times New Roman"/>
          <w:bCs/>
          <w:szCs w:val="24"/>
          <w:bdr w:val="none" w:sz="0" w:space="0" w:color="auto" w:frame="1"/>
        </w:rPr>
        <w:t>структурировать изученный материал и химическую информацию, полученную из других источников;</w:t>
      </w:r>
    </w:p>
    <w:p w:rsidR="002C43A6" w:rsidRPr="00586BC5" w:rsidRDefault="002C43A6" w:rsidP="00A500E3">
      <w:pPr>
        <w:pStyle w:val="11"/>
        <w:numPr>
          <w:ilvl w:val="0"/>
          <w:numId w:val="81"/>
        </w:numPr>
        <w:shd w:val="clear" w:color="auto" w:fill="FFFFFF"/>
        <w:ind w:right="-143" w:hanging="294"/>
        <w:jc w:val="both"/>
        <w:textAlignment w:val="baseline"/>
        <w:rPr>
          <w:rFonts w:ascii="Times New Roman" w:hAnsi="Times New Roman"/>
          <w:bCs/>
          <w:szCs w:val="24"/>
          <w:bdr w:val="none" w:sz="0" w:space="0" w:color="auto" w:frame="1"/>
        </w:rPr>
      </w:pPr>
      <w:r w:rsidRPr="00586BC5">
        <w:rPr>
          <w:rFonts w:ascii="Times New Roman" w:hAnsi="Times New Roman"/>
          <w:bCs/>
          <w:szCs w:val="24"/>
          <w:bdr w:val="none" w:sz="0" w:space="0" w:color="auto" w:frame="1"/>
        </w:rPr>
        <w:t>анализировать и оценивать последствия для окружающей среды бытовой и производственной деятельности человека;</w:t>
      </w:r>
    </w:p>
    <w:p w:rsidR="002C43A6" w:rsidRPr="00586BC5" w:rsidRDefault="002C43A6" w:rsidP="00D22C7C">
      <w:pPr>
        <w:pStyle w:val="11"/>
        <w:shd w:val="clear" w:color="auto" w:fill="FFFFFF"/>
        <w:ind w:left="709" w:right="-143"/>
        <w:jc w:val="both"/>
        <w:textAlignment w:val="baseline"/>
        <w:rPr>
          <w:rFonts w:ascii="Times New Roman" w:hAnsi="Times New Roman"/>
          <w:b/>
          <w:bCs/>
          <w:szCs w:val="24"/>
          <w:bdr w:val="none" w:sz="0" w:space="0" w:color="auto" w:frame="1"/>
        </w:rPr>
      </w:pPr>
      <w:r w:rsidRPr="00586BC5">
        <w:rPr>
          <w:rFonts w:ascii="Times New Roman" w:hAnsi="Times New Roman"/>
          <w:b/>
          <w:bCs/>
          <w:szCs w:val="24"/>
          <w:bdr w:val="none" w:sz="0" w:space="0" w:color="auto" w:frame="1"/>
        </w:rPr>
        <w:t>Ученик получит возможность научиться:</w:t>
      </w:r>
    </w:p>
    <w:p w:rsidR="002C43A6" w:rsidRPr="00586BC5" w:rsidRDefault="002C43A6" w:rsidP="00A500E3">
      <w:pPr>
        <w:pStyle w:val="11"/>
        <w:numPr>
          <w:ilvl w:val="0"/>
          <w:numId w:val="82"/>
        </w:numPr>
        <w:shd w:val="clear" w:color="auto" w:fill="FFFFFF"/>
        <w:ind w:left="709" w:right="-143" w:hanging="283"/>
        <w:jc w:val="both"/>
        <w:textAlignment w:val="baseline"/>
        <w:rPr>
          <w:rFonts w:ascii="Times New Roman" w:hAnsi="Times New Roman"/>
          <w:bCs/>
          <w:i/>
          <w:szCs w:val="24"/>
          <w:bdr w:val="none" w:sz="0" w:space="0" w:color="auto" w:frame="1"/>
        </w:rPr>
      </w:pPr>
      <w:r w:rsidRPr="00586BC5">
        <w:rPr>
          <w:rFonts w:ascii="Times New Roman" w:hAnsi="Times New Roman"/>
          <w:bCs/>
          <w:i/>
          <w:szCs w:val="24"/>
          <w:bdr w:val="none" w:sz="0" w:space="0" w:color="auto" w:frame="1"/>
        </w:rPr>
        <w:t>планировать и проводить химический эксперимент;</w:t>
      </w:r>
    </w:p>
    <w:p w:rsidR="002C43A6" w:rsidRPr="00586BC5" w:rsidRDefault="002C43A6" w:rsidP="00A500E3">
      <w:pPr>
        <w:pStyle w:val="11"/>
        <w:numPr>
          <w:ilvl w:val="0"/>
          <w:numId w:val="82"/>
        </w:numPr>
        <w:shd w:val="clear" w:color="auto" w:fill="FFFFFF"/>
        <w:ind w:left="709" w:right="-143" w:hanging="283"/>
        <w:jc w:val="both"/>
        <w:textAlignment w:val="baseline"/>
        <w:rPr>
          <w:rFonts w:ascii="Times New Roman" w:hAnsi="Times New Roman"/>
          <w:bCs/>
          <w:i/>
          <w:szCs w:val="24"/>
          <w:bdr w:val="none" w:sz="0" w:space="0" w:color="auto" w:frame="1"/>
        </w:rPr>
      </w:pPr>
      <w:r w:rsidRPr="00586BC5">
        <w:rPr>
          <w:rFonts w:ascii="Times New Roman" w:hAnsi="Times New Roman"/>
          <w:bCs/>
          <w:i/>
          <w:szCs w:val="24"/>
          <w:bdr w:val="none" w:sz="0" w:space="0" w:color="auto" w:frame="1"/>
        </w:rPr>
        <w:t>использовать вещества в соответствии с их предназначением и свойствами, описанными в инструкциях по применению.</w:t>
      </w:r>
    </w:p>
    <w:p w:rsidR="002C43A6" w:rsidRPr="00586BC5" w:rsidRDefault="002C43A6" w:rsidP="00A500E3">
      <w:pPr>
        <w:pStyle w:val="11"/>
        <w:numPr>
          <w:ilvl w:val="0"/>
          <w:numId w:val="83"/>
        </w:numPr>
        <w:shd w:val="clear" w:color="auto" w:fill="FFFFFF"/>
        <w:ind w:right="-143" w:hanging="294"/>
        <w:jc w:val="both"/>
        <w:textAlignment w:val="baseline"/>
        <w:rPr>
          <w:rFonts w:ascii="Times New Roman" w:hAnsi="Times New Roman"/>
          <w:bCs/>
          <w:i/>
          <w:szCs w:val="24"/>
          <w:bdr w:val="none" w:sz="0" w:space="0" w:color="auto" w:frame="1"/>
        </w:rPr>
      </w:pPr>
      <w:r w:rsidRPr="00586BC5">
        <w:rPr>
          <w:rFonts w:ascii="Times New Roman" w:hAnsi="Times New Roman"/>
          <w:bCs/>
          <w:i/>
          <w:szCs w:val="24"/>
          <w:bdr w:val="none" w:sz="0" w:space="0" w:color="auto" w:frame="1"/>
        </w:rPr>
        <w:t>оказывать первую помощь при отравлениях, ожогах и других травмах, связанных с веществами и лабораторным оборудованием.</w:t>
      </w:r>
    </w:p>
    <w:p w:rsidR="002C43A6" w:rsidRPr="00586BC5" w:rsidRDefault="002C43A6" w:rsidP="00A500E3">
      <w:pPr>
        <w:pStyle w:val="11"/>
        <w:numPr>
          <w:ilvl w:val="0"/>
          <w:numId w:val="81"/>
        </w:numPr>
        <w:shd w:val="clear" w:color="auto" w:fill="FFFFFF"/>
        <w:ind w:right="-143" w:hanging="294"/>
        <w:jc w:val="both"/>
        <w:textAlignment w:val="baseline"/>
        <w:rPr>
          <w:rFonts w:ascii="Times New Roman" w:hAnsi="Times New Roman"/>
          <w:bCs/>
          <w:i/>
          <w:szCs w:val="24"/>
          <w:bdr w:val="none" w:sz="0" w:space="0" w:color="auto" w:frame="1"/>
        </w:rPr>
      </w:pPr>
      <w:r w:rsidRPr="00586BC5">
        <w:rPr>
          <w:rFonts w:ascii="Times New Roman" w:hAnsi="Times New Roman"/>
          <w:bCs/>
          <w:i/>
          <w:szCs w:val="24"/>
          <w:bdr w:val="none" w:sz="0" w:space="0" w:color="auto" w:frame="1"/>
        </w:rPr>
        <w:t>разъяснять на примерах материальное единство и взаимосвязь компонентов живой и неживой природы и человека как важную часть этого единства;</w:t>
      </w:r>
    </w:p>
    <w:p w:rsidR="002C43A6" w:rsidRPr="00586BC5" w:rsidRDefault="002C43A6" w:rsidP="00A500E3">
      <w:pPr>
        <w:pStyle w:val="11"/>
        <w:numPr>
          <w:ilvl w:val="0"/>
          <w:numId w:val="81"/>
        </w:numPr>
        <w:shd w:val="clear" w:color="auto" w:fill="FFFFFF"/>
        <w:ind w:right="-143" w:hanging="294"/>
        <w:jc w:val="both"/>
        <w:textAlignment w:val="baseline"/>
        <w:rPr>
          <w:rFonts w:ascii="Times New Roman" w:hAnsi="Times New Roman"/>
          <w:bCs/>
          <w:i/>
          <w:szCs w:val="24"/>
          <w:bdr w:val="none" w:sz="0" w:space="0" w:color="auto" w:frame="1"/>
        </w:rPr>
      </w:pPr>
      <w:r w:rsidRPr="00586BC5">
        <w:rPr>
          <w:rFonts w:ascii="Times New Roman" w:hAnsi="Times New Roman"/>
          <w:bCs/>
          <w:i/>
          <w:szCs w:val="24"/>
          <w:bdr w:val="none" w:sz="0" w:space="0" w:color="auto" w:frame="1"/>
        </w:rPr>
        <w:t>строить свое поведение в соответствии с принципами бережного отношения к природе.</w:t>
      </w:r>
    </w:p>
    <w:p w:rsidR="002C43A6" w:rsidRPr="00586BC5" w:rsidRDefault="002C43A6" w:rsidP="00D22C7C">
      <w:pPr>
        <w:pStyle w:val="11"/>
        <w:shd w:val="clear" w:color="auto" w:fill="FFFFFF"/>
        <w:ind w:right="-143"/>
        <w:jc w:val="both"/>
        <w:textAlignment w:val="baseline"/>
        <w:rPr>
          <w:rFonts w:ascii="Times New Roman" w:hAnsi="Times New Roman"/>
          <w:bCs/>
          <w:i/>
          <w:szCs w:val="24"/>
          <w:bdr w:val="none" w:sz="0" w:space="0" w:color="auto" w:frame="1"/>
        </w:rPr>
      </w:pPr>
    </w:p>
    <w:p w:rsidR="002C43A6" w:rsidRPr="00586BC5" w:rsidRDefault="002C43A6" w:rsidP="00D22C7C">
      <w:pPr>
        <w:shd w:val="clear" w:color="auto" w:fill="FFFFFF"/>
        <w:spacing w:line="240" w:lineRule="auto"/>
        <w:jc w:val="center"/>
        <w:rPr>
          <w:rFonts w:ascii="Times New Roman" w:hAnsi="Times New Roman"/>
          <w:b/>
          <w:sz w:val="24"/>
          <w:szCs w:val="24"/>
        </w:rPr>
      </w:pPr>
      <w:r w:rsidRPr="00586BC5">
        <w:rPr>
          <w:rFonts w:ascii="Times New Roman" w:hAnsi="Times New Roman"/>
          <w:b/>
          <w:sz w:val="24"/>
          <w:szCs w:val="24"/>
        </w:rPr>
        <w:t>Содержание курса внеурочной деятельности « Химия для почемучек».</w:t>
      </w:r>
    </w:p>
    <w:p w:rsidR="002C43A6" w:rsidRPr="00586BC5" w:rsidRDefault="002C43A6" w:rsidP="00D22C7C">
      <w:pPr>
        <w:shd w:val="clear" w:color="auto" w:fill="FFFFFF"/>
        <w:spacing w:line="240" w:lineRule="auto"/>
        <w:jc w:val="center"/>
        <w:rPr>
          <w:rFonts w:ascii="Times New Roman" w:hAnsi="Times New Roman"/>
          <w:b/>
          <w:sz w:val="24"/>
          <w:szCs w:val="24"/>
        </w:rPr>
      </w:pPr>
      <w:r w:rsidRPr="00586BC5">
        <w:rPr>
          <w:rFonts w:ascii="Times New Roman" w:hAnsi="Times New Roman"/>
          <w:b/>
          <w:sz w:val="24"/>
          <w:szCs w:val="24"/>
        </w:rPr>
        <w:t>7 класс.</w:t>
      </w:r>
    </w:p>
    <w:p w:rsidR="002C43A6" w:rsidRPr="00586BC5" w:rsidRDefault="002C43A6" w:rsidP="00D22C7C">
      <w:pPr>
        <w:adjustRightInd w:val="0"/>
        <w:spacing w:after="0" w:line="240" w:lineRule="auto"/>
        <w:jc w:val="both"/>
        <w:rPr>
          <w:rFonts w:ascii="Times New Roman" w:hAnsi="Times New Roman"/>
          <w:sz w:val="24"/>
          <w:szCs w:val="24"/>
        </w:rPr>
      </w:pPr>
      <w:r w:rsidRPr="00586BC5">
        <w:rPr>
          <w:rFonts w:ascii="Times New Roman" w:hAnsi="Times New Roman"/>
          <w:sz w:val="24"/>
          <w:szCs w:val="24"/>
        </w:rPr>
        <w:t xml:space="preserve"> </w:t>
      </w:r>
      <w:r w:rsidRPr="00586BC5">
        <w:rPr>
          <w:rFonts w:ascii="Times New Roman" w:hAnsi="Times New Roman"/>
          <w:b/>
          <w:sz w:val="24"/>
          <w:szCs w:val="24"/>
        </w:rPr>
        <w:t xml:space="preserve">Химия в центре естествознания. </w:t>
      </w:r>
      <w:r w:rsidRPr="00586BC5">
        <w:rPr>
          <w:rFonts w:ascii="Times New Roman" w:hAnsi="Times New Roman"/>
          <w:sz w:val="24"/>
          <w:szCs w:val="24"/>
        </w:rPr>
        <w:t xml:space="preserve">Инструктаж по ТБ.     Химия как часть естествознания. Предмет химии. Физические тела и вещества.     Методы изучения естествознания.  Наблюдение, гипотеза, эксперимент, вывод, строение пламени.  </w:t>
      </w:r>
      <w:r w:rsidRPr="00586BC5">
        <w:rPr>
          <w:rFonts w:ascii="Times New Roman" w:hAnsi="Times New Roman"/>
          <w:b/>
          <w:sz w:val="24"/>
          <w:szCs w:val="24"/>
        </w:rPr>
        <w:t xml:space="preserve">Практическая работа №1 </w:t>
      </w:r>
      <w:r w:rsidRPr="00586BC5">
        <w:rPr>
          <w:rFonts w:ascii="Times New Roman" w:hAnsi="Times New Roman"/>
          <w:sz w:val="24"/>
          <w:szCs w:val="24"/>
        </w:rPr>
        <w:t>«Знакомство с лабораторным оборудованием.  Правила техники безопасности при  работе в химическом кабинете  ». Лаборатория и оборудование. Правила техники безопасности. Анализ практической работы. Инструктаж по ТБ.</w:t>
      </w:r>
      <w:r w:rsidRPr="00586BC5">
        <w:rPr>
          <w:rFonts w:ascii="Times New Roman" w:hAnsi="Times New Roman"/>
          <w:b/>
          <w:sz w:val="24"/>
          <w:szCs w:val="24"/>
        </w:rPr>
        <w:t xml:space="preserve"> Практическая работа №2 </w:t>
      </w:r>
      <w:r w:rsidRPr="00586BC5">
        <w:rPr>
          <w:rFonts w:ascii="Times New Roman" w:hAnsi="Times New Roman"/>
          <w:sz w:val="24"/>
          <w:szCs w:val="24"/>
        </w:rPr>
        <w:t>«Наблюдение за горящей свечой. Устройство и работа спиртовки».Правила техники безопасности.  Устройство и работа спиртовки.   Анализ практической работы.</w:t>
      </w:r>
    </w:p>
    <w:p w:rsidR="002C43A6" w:rsidRPr="00586BC5" w:rsidRDefault="002C43A6" w:rsidP="00D22C7C">
      <w:pPr>
        <w:spacing w:line="240" w:lineRule="auto"/>
        <w:jc w:val="both"/>
        <w:rPr>
          <w:rFonts w:ascii="Times New Roman" w:hAnsi="Times New Roman"/>
          <w:sz w:val="24"/>
          <w:szCs w:val="24"/>
        </w:rPr>
      </w:pPr>
      <w:r w:rsidRPr="00586BC5">
        <w:rPr>
          <w:rFonts w:ascii="Times New Roman" w:hAnsi="Times New Roman"/>
          <w:sz w:val="24"/>
          <w:szCs w:val="24"/>
        </w:rPr>
        <w:t xml:space="preserve">Моделирование. Особенности моделирования в географии, физике, биологии. Химические модели: предметные, знаковые, или символьные. Моделирование. Химические знаки и формулы. Химический элемент, химические знаки, химические формулы веществ, простые и сложные вещества. Химия и физика. Универсальный характер положений молекулярно – кинетической теории. Строение вещества, молекула, диффузия, броуновское движение, атомы, ионы, вещества молекулярного и немолекулярного строения. Агрегатные состояния веществ. Три агрегатных состояния веществ на примере воды, газообразные вещества, твёрдые и жидкие вещества, аморфные вещества. Химия и география. Строение Земли, минералы, горные породы, неорганические и органические осадочные породы. Химия и биология. </w:t>
      </w:r>
      <w:r w:rsidRPr="00586BC5">
        <w:rPr>
          <w:rFonts w:ascii="Times New Roman" w:hAnsi="Times New Roman"/>
          <w:b/>
          <w:sz w:val="24"/>
          <w:szCs w:val="24"/>
        </w:rPr>
        <w:t>Лабораторная работа №2</w:t>
      </w:r>
      <w:r w:rsidRPr="00586BC5">
        <w:rPr>
          <w:rFonts w:ascii="Times New Roman" w:hAnsi="Times New Roman"/>
          <w:sz w:val="24"/>
          <w:szCs w:val="24"/>
        </w:rPr>
        <w:t xml:space="preserve"> «Определение содержания различных веществ в растительных и животных клетках» Растительная и животная клетки, химический состав веществ клетки, фотосинтез, хлорофилл, жиры, углеводы, белки, витамины, эфирные масла. Качественные реакции в химии. Распознавание веществ  с помощью качественных реакций, аналитический сигнал, распознавание кислорода, углекислого газа, крахмала.</w:t>
      </w:r>
    </w:p>
    <w:p w:rsidR="002C43A6" w:rsidRPr="00586BC5" w:rsidRDefault="002C43A6" w:rsidP="00D22C7C">
      <w:pPr>
        <w:spacing w:line="240" w:lineRule="auto"/>
        <w:jc w:val="both"/>
        <w:rPr>
          <w:rFonts w:ascii="Times New Roman" w:hAnsi="Times New Roman"/>
          <w:sz w:val="24"/>
          <w:szCs w:val="24"/>
        </w:rPr>
      </w:pPr>
      <w:r w:rsidRPr="00586BC5">
        <w:rPr>
          <w:rFonts w:ascii="Times New Roman" w:hAnsi="Times New Roman"/>
          <w:b/>
          <w:sz w:val="24"/>
          <w:szCs w:val="24"/>
        </w:rPr>
        <w:t>Математические расчёты в химии.</w:t>
      </w:r>
      <w:r w:rsidRPr="00586BC5">
        <w:rPr>
          <w:rFonts w:ascii="Times New Roman" w:hAnsi="Times New Roman"/>
          <w:sz w:val="24"/>
          <w:szCs w:val="24"/>
        </w:rPr>
        <w:t xml:space="preserve"> Относительные атомная и молекулярная массы. Определение относительной атомной массы элемента, расчёт относительной молекулярной массы. Массовая доля химического элемента в сложном веществе. Массовая доля элемента, решения задач на расчёт массовой доли элемента в веществе. Решение задач на вычисление массовой доли элемента в веществе. Массовая доля элемента, решения задач на расчёт массовой доли элемента в веществе. Чистые вещества и смеси. Чистые вещества, гетерогенные и гомогенные смеси, газообразные, жидкие и твёрдые смеси. Объёмная доля компонента газовой смеси. Определение объёмной доли газа в смеси, состав атмосферного воздуха, примеры решения задач. Массовая доля вещества в растворе. Решение расчётных задач. Концентрация, массовая доля вещества  в растворе, растворитель, растворённое вещество, примеры расчётных задач. Инструктаж по ТБ. </w:t>
      </w:r>
      <w:r w:rsidRPr="00586BC5">
        <w:rPr>
          <w:rFonts w:ascii="Times New Roman" w:hAnsi="Times New Roman"/>
          <w:b/>
          <w:sz w:val="24"/>
          <w:szCs w:val="24"/>
        </w:rPr>
        <w:t xml:space="preserve">Практическая работа №3 </w:t>
      </w:r>
      <w:r w:rsidRPr="00586BC5">
        <w:rPr>
          <w:rFonts w:ascii="Times New Roman" w:hAnsi="Times New Roman"/>
          <w:sz w:val="24"/>
          <w:szCs w:val="24"/>
        </w:rPr>
        <w:t>«Приготовление раствора с заданной массовой долей растворённого  вещества».Правила техники безопасности.   Приготовление раствора с заданной массовой долей растворённого  вещества.  Анализ практической работы. Массовая доля примесей. Примеси, массовая доля основного компонента или массовая доля примеси, примеры расчётных задач. Решение задач и упражнений по теме «Математические расчёты в химии». Решение расчетных задач разных типов. «Математические расчёты в химии».Решение расчетных задач разных типов.</w:t>
      </w:r>
    </w:p>
    <w:p w:rsidR="002C43A6" w:rsidRPr="00586BC5" w:rsidRDefault="002C43A6" w:rsidP="00D22C7C">
      <w:pPr>
        <w:spacing w:line="240" w:lineRule="auto"/>
        <w:jc w:val="both"/>
        <w:rPr>
          <w:rFonts w:ascii="Times New Roman" w:hAnsi="Times New Roman"/>
          <w:sz w:val="24"/>
          <w:szCs w:val="24"/>
        </w:rPr>
      </w:pPr>
      <w:r w:rsidRPr="00586BC5">
        <w:rPr>
          <w:rFonts w:ascii="Times New Roman" w:hAnsi="Times New Roman"/>
          <w:b/>
          <w:sz w:val="24"/>
          <w:szCs w:val="24"/>
        </w:rPr>
        <w:t>Явления, происходящие с веществами</w:t>
      </w:r>
      <w:r w:rsidRPr="00586BC5">
        <w:rPr>
          <w:rFonts w:ascii="Times New Roman" w:hAnsi="Times New Roman"/>
          <w:sz w:val="24"/>
          <w:szCs w:val="24"/>
        </w:rPr>
        <w:t xml:space="preserve">. Анализ контрольной работы. Разделение смесей. Разделение смесей, фильтрование, просеивание, отстаивание, центрифугирование, адсорбция, активированный уголь, разделение, очистка. Фильтрование. Разделение смесей, фильтрование .Адсорбция.  Дистилляция. Разделение смесей, адсорбция, дистилляция.  Обсуждение результатов </w:t>
      </w:r>
      <w:r w:rsidRPr="00586BC5">
        <w:rPr>
          <w:rFonts w:ascii="Times New Roman" w:hAnsi="Times New Roman"/>
          <w:b/>
          <w:sz w:val="24"/>
          <w:szCs w:val="24"/>
        </w:rPr>
        <w:t xml:space="preserve">домашнего </w:t>
      </w:r>
      <w:r w:rsidRPr="00586BC5">
        <w:rPr>
          <w:rFonts w:ascii="Times New Roman" w:hAnsi="Times New Roman"/>
          <w:sz w:val="24"/>
          <w:szCs w:val="24"/>
        </w:rPr>
        <w:t xml:space="preserve">эксперимента – </w:t>
      </w:r>
      <w:r w:rsidRPr="00586BC5">
        <w:rPr>
          <w:rFonts w:ascii="Times New Roman" w:hAnsi="Times New Roman"/>
          <w:b/>
          <w:sz w:val="24"/>
          <w:szCs w:val="24"/>
        </w:rPr>
        <w:t xml:space="preserve">практической работы №4 </w:t>
      </w:r>
      <w:r w:rsidRPr="00586BC5">
        <w:rPr>
          <w:rFonts w:ascii="Times New Roman" w:hAnsi="Times New Roman"/>
          <w:sz w:val="24"/>
          <w:szCs w:val="24"/>
        </w:rPr>
        <w:t xml:space="preserve">«Выращивание кристаллов соли». Подведение итогов конкурса на лучший выращенный кристалл.Правила техники безопасности.  Выращивание кристаллов соли. Инструктаж по ТБ. </w:t>
      </w:r>
      <w:r w:rsidRPr="00586BC5">
        <w:rPr>
          <w:rFonts w:ascii="Times New Roman" w:hAnsi="Times New Roman"/>
          <w:b/>
          <w:sz w:val="24"/>
          <w:szCs w:val="24"/>
        </w:rPr>
        <w:t>Практическая работа №5</w:t>
      </w:r>
      <w:r w:rsidRPr="00586BC5">
        <w:rPr>
          <w:rFonts w:ascii="Times New Roman" w:hAnsi="Times New Roman"/>
          <w:sz w:val="24"/>
          <w:szCs w:val="24"/>
        </w:rPr>
        <w:t xml:space="preserve"> «Очистка поваренной соли».Правила техники безопасности.  Очистка поваренной соли. Анализ практической работы. Химические реакции. Условия протекания и прекращения химических реакций.</w:t>
      </w:r>
    </w:p>
    <w:p w:rsidR="002C43A6" w:rsidRPr="00586BC5" w:rsidRDefault="002C43A6" w:rsidP="00D22C7C">
      <w:pPr>
        <w:spacing w:line="240" w:lineRule="auto"/>
        <w:jc w:val="both"/>
        <w:rPr>
          <w:rFonts w:ascii="Times New Roman" w:hAnsi="Times New Roman"/>
          <w:sz w:val="24"/>
          <w:szCs w:val="24"/>
        </w:rPr>
      </w:pPr>
      <w:r w:rsidRPr="00586BC5">
        <w:rPr>
          <w:rFonts w:ascii="Times New Roman" w:hAnsi="Times New Roman"/>
          <w:sz w:val="24"/>
          <w:szCs w:val="24"/>
        </w:rPr>
        <w:t>Химические реакции и условия их протекания, соприкосновение веществ, нагревание, катализаторы, ферменты, горение. Признаки химических реакций.Признаки химических реакций, образование осадка, выделение газа, появление запаха, изменение цвета, выделение или поглощение теплоты. Обобщение и актуализация знаний по теме «Явления, происходящие с веществами».Повторение основных терминов темы « Явления, происходящие с веществами».</w:t>
      </w:r>
      <w:r w:rsidRPr="00586BC5">
        <w:rPr>
          <w:rFonts w:ascii="Times New Roman" w:hAnsi="Times New Roman"/>
          <w:b/>
          <w:sz w:val="24"/>
          <w:szCs w:val="24"/>
        </w:rPr>
        <w:t xml:space="preserve"> Контрольная работа №2</w:t>
      </w:r>
      <w:r w:rsidRPr="00586BC5">
        <w:rPr>
          <w:rFonts w:ascii="Times New Roman" w:hAnsi="Times New Roman"/>
          <w:sz w:val="24"/>
          <w:szCs w:val="24"/>
        </w:rPr>
        <w:t xml:space="preserve"> «Явления, происходящие с веществами».Контроль знаний основных терминов темы   « Явления, происходящие с веществами».  </w:t>
      </w:r>
    </w:p>
    <w:p w:rsidR="002C43A6" w:rsidRPr="00586BC5" w:rsidRDefault="002C43A6" w:rsidP="00D22C7C">
      <w:pPr>
        <w:spacing w:line="240" w:lineRule="auto"/>
        <w:jc w:val="both"/>
        <w:rPr>
          <w:rFonts w:ascii="Times New Roman" w:hAnsi="Times New Roman"/>
          <w:sz w:val="24"/>
          <w:szCs w:val="24"/>
        </w:rPr>
      </w:pPr>
      <w:r w:rsidRPr="00586BC5">
        <w:rPr>
          <w:rFonts w:ascii="Times New Roman" w:hAnsi="Times New Roman"/>
          <w:sz w:val="24"/>
          <w:szCs w:val="24"/>
        </w:rPr>
        <w:t xml:space="preserve"> </w:t>
      </w:r>
      <w:r w:rsidRPr="00586BC5">
        <w:rPr>
          <w:rFonts w:ascii="Times New Roman" w:hAnsi="Times New Roman"/>
          <w:b/>
          <w:sz w:val="24"/>
          <w:szCs w:val="24"/>
        </w:rPr>
        <w:t>Рассказы по химии</w:t>
      </w:r>
      <w:r w:rsidRPr="00586BC5">
        <w:rPr>
          <w:rFonts w:ascii="Times New Roman" w:hAnsi="Times New Roman"/>
          <w:sz w:val="24"/>
          <w:szCs w:val="24"/>
        </w:rPr>
        <w:t xml:space="preserve"> Анализ контрольной  работы. Ученическая конференция «Выдающиеся русские учёные – химики». О жизни и деятельности М.В.Ломоносова, Д.И.Менделеева, А.М.Бутлерова. Биография и научная работа русских учёных – химиков.  Конкурс сообщений учащихся «Моё любимое химическое вещество» об открытии, получении и значении выбранного химического вещества.Свойства и области применения различных веществ. Конкурс ученических проектов.  Защита проектов индивидуальных и групповых</w:t>
      </w:r>
    </w:p>
    <w:p w:rsidR="002C43A6" w:rsidRPr="00586BC5" w:rsidRDefault="002C43A6" w:rsidP="00D22C7C">
      <w:pPr>
        <w:shd w:val="clear" w:color="auto" w:fill="FFFFFF"/>
        <w:spacing w:after="150" w:line="240" w:lineRule="auto"/>
        <w:rPr>
          <w:rFonts w:ascii="Times New Roman" w:hAnsi="Times New Roman"/>
          <w:sz w:val="24"/>
          <w:szCs w:val="24"/>
        </w:rPr>
      </w:pPr>
      <w:r w:rsidRPr="00586BC5">
        <w:rPr>
          <w:rFonts w:ascii="Times New Roman" w:hAnsi="Times New Roman"/>
          <w:b/>
          <w:bCs/>
          <w:sz w:val="24"/>
          <w:szCs w:val="24"/>
        </w:rPr>
        <w:t>Предметные результаты</w:t>
      </w:r>
      <w:r w:rsidRPr="00586BC5">
        <w:rPr>
          <w:rFonts w:ascii="Times New Roman" w:hAnsi="Times New Roman"/>
          <w:sz w:val="24"/>
          <w:szCs w:val="24"/>
        </w:rPr>
        <w:t>:</w:t>
      </w:r>
    </w:p>
    <w:p w:rsidR="002C43A6" w:rsidRPr="00586BC5" w:rsidRDefault="002C43A6" w:rsidP="00D22C7C">
      <w:pPr>
        <w:shd w:val="clear" w:color="auto" w:fill="FFFFFF"/>
        <w:spacing w:after="150" w:line="240" w:lineRule="auto"/>
        <w:rPr>
          <w:rFonts w:ascii="Times New Roman" w:hAnsi="Times New Roman"/>
          <w:sz w:val="24"/>
          <w:szCs w:val="24"/>
        </w:rPr>
      </w:pPr>
      <w:r w:rsidRPr="00586BC5">
        <w:rPr>
          <w:rFonts w:ascii="Times New Roman" w:hAnsi="Times New Roman"/>
          <w:sz w:val="24"/>
          <w:szCs w:val="24"/>
        </w:rPr>
        <w:t>Ученик научится:</w:t>
      </w:r>
    </w:p>
    <w:p w:rsidR="002C43A6" w:rsidRPr="00586BC5" w:rsidRDefault="002C43A6" w:rsidP="00A500E3">
      <w:pPr>
        <w:numPr>
          <w:ilvl w:val="0"/>
          <w:numId w:val="84"/>
        </w:numPr>
        <w:shd w:val="clear" w:color="auto" w:fill="FFFFFF"/>
        <w:spacing w:after="150" w:line="240" w:lineRule="auto"/>
        <w:rPr>
          <w:rFonts w:ascii="Times New Roman" w:hAnsi="Times New Roman"/>
          <w:sz w:val="24"/>
          <w:szCs w:val="24"/>
        </w:rPr>
      </w:pPr>
      <w:r w:rsidRPr="00586BC5">
        <w:rPr>
          <w:rFonts w:ascii="Times New Roman" w:hAnsi="Times New Roman"/>
          <w:sz w:val="24"/>
          <w:szCs w:val="24"/>
        </w:rPr>
        <w:t>использовать при характеристике веществ понятия: «атом», «молекула», «химический элемент», «химический знак, или символ», «вещество», «простое вещество», «сложное вещество», «свойства веществ», «химические явления», «физические явления», «коэффициенты», «индексы», «относительная атомная масса», «относительная молекулярная масса», «массовая доля элемента»; знать: предметы изучения естественнонаучных дисциплин, в том числе химии; химические символы: Al, Ag, C, Ca, Cl, Cu, Fe, H, K, N, Mg, Na, O, P, S, Si, Zn, их названия и произношение;</w:t>
      </w:r>
    </w:p>
    <w:p w:rsidR="002C43A6" w:rsidRPr="00586BC5" w:rsidRDefault="002C43A6" w:rsidP="00A500E3">
      <w:pPr>
        <w:numPr>
          <w:ilvl w:val="0"/>
          <w:numId w:val="85"/>
        </w:numPr>
        <w:shd w:val="clear" w:color="auto" w:fill="FFFFFF"/>
        <w:spacing w:after="150" w:line="240" w:lineRule="auto"/>
        <w:rPr>
          <w:rFonts w:ascii="Times New Roman" w:hAnsi="Times New Roman"/>
          <w:sz w:val="24"/>
          <w:szCs w:val="24"/>
        </w:rPr>
      </w:pPr>
      <w:r w:rsidRPr="00586BC5">
        <w:rPr>
          <w:rFonts w:ascii="Times New Roman" w:hAnsi="Times New Roman"/>
          <w:sz w:val="24"/>
          <w:szCs w:val="24"/>
        </w:rPr>
        <w:t>классифицировать вещества по составу на простые и сложные;</w:t>
      </w:r>
    </w:p>
    <w:p w:rsidR="002C43A6" w:rsidRPr="00586BC5" w:rsidRDefault="002C43A6" w:rsidP="00A500E3">
      <w:pPr>
        <w:numPr>
          <w:ilvl w:val="0"/>
          <w:numId w:val="85"/>
        </w:numPr>
        <w:shd w:val="clear" w:color="auto" w:fill="FFFFFF"/>
        <w:spacing w:after="150" w:line="240" w:lineRule="auto"/>
        <w:rPr>
          <w:rFonts w:ascii="Times New Roman" w:hAnsi="Times New Roman"/>
          <w:sz w:val="24"/>
          <w:szCs w:val="24"/>
        </w:rPr>
      </w:pPr>
      <w:r w:rsidRPr="00586BC5">
        <w:rPr>
          <w:rFonts w:ascii="Times New Roman" w:hAnsi="Times New Roman"/>
          <w:sz w:val="24"/>
          <w:szCs w:val="24"/>
        </w:rPr>
        <w:t>различать: тела и вещества; химический элемент и простое вещество;</w:t>
      </w:r>
    </w:p>
    <w:p w:rsidR="002C43A6" w:rsidRPr="00586BC5" w:rsidRDefault="002C43A6" w:rsidP="00A500E3">
      <w:pPr>
        <w:numPr>
          <w:ilvl w:val="0"/>
          <w:numId w:val="85"/>
        </w:numPr>
        <w:shd w:val="clear" w:color="auto" w:fill="FFFFFF"/>
        <w:spacing w:after="150" w:line="240" w:lineRule="auto"/>
        <w:rPr>
          <w:rFonts w:ascii="Times New Roman" w:hAnsi="Times New Roman"/>
          <w:sz w:val="24"/>
          <w:szCs w:val="24"/>
        </w:rPr>
      </w:pPr>
      <w:r w:rsidRPr="00586BC5">
        <w:rPr>
          <w:rFonts w:ascii="Times New Roman" w:hAnsi="Times New Roman"/>
          <w:sz w:val="24"/>
          <w:szCs w:val="24"/>
        </w:rPr>
        <w:t>описывать: формы существования химических элементов (свободные атомы, простые вещества, сложные вещества); табличную форму Периодической системы химических элементов; положение элемента в таблице Д. И. Менделеева, используя понятия «период», «группа», «главная подгруппа», «побочная подгруппа»; свойства веществ (твердых, жидких, газообразных);</w:t>
      </w:r>
    </w:p>
    <w:p w:rsidR="002C43A6" w:rsidRPr="00586BC5" w:rsidRDefault="002C43A6" w:rsidP="00A500E3">
      <w:pPr>
        <w:numPr>
          <w:ilvl w:val="0"/>
          <w:numId w:val="85"/>
        </w:numPr>
        <w:shd w:val="clear" w:color="auto" w:fill="FFFFFF"/>
        <w:spacing w:after="150" w:line="240" w:lineRule="auto"/>
        <w:rPr>
          <w:rFonts w:ascii="Times New Roman" w:hAnsi="Times New Roman"/>
          <w:sz w:val="24"/>
          <w:szCs w:val="24"/>
        </w:rPr>
      </w:pPr>
      <w:r w:rsidRPr="00586BC5">
        <w:rPr>
          <w:rFonts w:ascii="Times New Roman" w:hAnsi="Times New Roman"/>
          <w:sz w:val="24"/>
          <w:szCs w:val="24"/>
        </w:rPr>
        <w:t>объяснять сущность химических явлений (с точки зрения атомно-молекулярного учения) и их принципиальное отличие от физических явлений;</w:t>
      </w:r>
    </w:p>
    <w:p w:rsidR="002C43A6" w:rsidRPr="00586BC5" w:rsidRDefault="002C43A6" w:rsidP="00D22C7C">
      <w:pPr>
        <w:shd w:val="clear" w:color="auto" w:fill="FFFFFF"/>
        <w:spacing w:after="150" w:line="240" w:lineRule="auto"/>
        <w:ind w:left="720"/>
        <w:rPr>
          <w:rFonts w:ascii="Times New Roman" w:hAnsi="Times New Roman"/>
          <w:b/>
          <w:sz w:val="24"/>
          <w:szCs w:val="24"/>
        </w:rPr>
      </w:pPr>
      <w:r w:rsidRPr="00586BC5">
        <w:rPr>
          <w:rFonts w:ascii="Times New Roman" w:hAnsi="Times New Roman"/>
          <w:b/>
          <w:sz w:val="24"/>
          <w:szCs w:val="24"/>
        </w:rPr>
        <w:t>Ученик получит возможность научиться:</w:t>
      </w:r>
    </w:p>
    <w:p w:rsidR="002C43A6" w:rsidRPr="00586BC5" w:rsidRDefault="002C43A6" w:rsidP="00A500E3">
      <w:pPr>
        <w:numPr>
          <w:ilvl w:val="0"/>
          <w:numId w:val="85"/>
        </w:numPr>
        <w:shd w:val="clear" w:color="auto" w:fill="FFFFFF"/>
        <w:spacing w:after="150" w:line="240" w:lineRule="auto"/>
        <w:rPr>
          <w:rFonts w:ascii="Times New Roman" w:hAnsi="Times New Roman"/>
          <w:i/>
          <w:sz w:val="24"/>
          <w:szCs w:val="24"/>
        </w:rPr>
      </w:pPr>
      <w:r w:rsidRPr="00586BC5">
        <w:rPr>
          <w:rFonts w:ascii="Times New Roman" w:hAnsi="Times New Roman"/>
          <w:i/>
          <w:sz w:val="24"/>
          <w:szCs w:val="24"/>
        </w:rPr>
        <w:t>характеризовать: основные методы изучения естественных дисциплин (наблюдение, эксперимент, моделирование); вещество по его химической формуле согласно плану: качественный состав, тип вещества (простое или сложное), количественный состав, относительная молекулярная масса, соотношение масс элементов в веществе, массовые доли элементов в веществе (для сложных веществ); роль химии (положительную и отрицательную) в жизни человека, аргументировать свое отношение к этой проблеме;</w:t>
      </w:r>
    </w:p>
    <w:p w:rsidR="002C43A6" w:rsidRPr="00586BC5" w:rsidRDefault="002C43A6" w:rsidP="00A500E3">
      <w:pPr>
        <w:numPr>
          <w:ilvl w:val="0"/>
          <w:numId w:val="85"/>
        </w:numPr>
        <w:shd w:val="clear" w:color="auto" w:fill="FFFFFF"/>
        <w:spacing w:after="150" w:line="240" w:lineRule="auto"/>
        <w:rPr>
          <w:rFonts w:ascii="Times New Roman" w:hAnsi="Times New Roman"/>
          <w:i/>
          <w:sz w:val="24"/>
          <w:szCs w:val="24"/>
        </w:rPr>
      </w:pPr>
      <w:r w:rsidRPr="00586BC5">
        <w:rPr>
          <w:rFonts w:ascii="Times New Roman" w:hAnsi="Times New Roman"/>
          <w:i/>
          <w:sz w:val="24"/>
          <w:szCs w:val="24"/>
        </w:rPr>
        <w:t>вычислять относительную молекулярную массу вещества и массовую долю химического элемента в соединениях;</w:t>
      </w:r>
    </w:p>
    <w:p w:rsidR="002C43A6" w:rsidRPr="00586BC5" w:rsidRDefault="002C43A6" w:rsidP="00A500E3">
      <w:pPr>
        <w:numPr>
          <w:ilvl w:val="0"/>
          <w:numId w:val="85"/>
        </w:numPr>
        <w:shd w:val="clear" w:color="auto" w:fill="FFFFFF"/>
        <w:spacing w:after="150" w:line="240" w:lineRule="auto"/>
        <w:rPr>
          <w:rFonts w:ascii="Times New Roman" w:hAnsi="Times New Roman"/>
          <w:i/>
          <w:sz w:val="24"/>
          <w:szCs w:val="24"/>
        </w:rPr>
      </w:pPr>
      <w:r w:rsidRPr="00586BC5">
        <w:rPr>
          <w:rFonts w:ascii="Times New Roman" w:hAnsi="Times New Roman"/>
          <w:i/>
          <w:sz w:val="24"/>
          <w:szCs w:val="24"/>
        </w:rPr>
        <w:t>проводить наблюдения свойств веществ и явлений, происходящих с веществами;</w:t>
      </w:r>
    </w:p>
    <w:p w:rsidR="002C43A6" w:rsidRPr="00586BC5" w:rsidRDefault="002C43A6" w:rsidP="00A500E3">
      <w:pPr>
        <w:numPr>
          <w:ilvl w:val="0"/>
          <w:numId w:val="85"/>
        </w:numPr>
        <w:shd w:val="clear" w:color="auto" w:fill="FFFFFF"/>
        <w:spacing w:after="150" w:line="240" w:lineRule="auto"/>
        <w:rPr>
          <w:rFonts w:ascii="Times New Roman" w:hAnsi="Times New Roman"/>
          <w:i/>
          <w:sz w:val="24"/>
          <w:szCs w:val="24"/>
        </w:rPr>
      </w:pPr>
      <w:r w:rsidRPr="00586BC5">
        <w:rPr>
          <w:rFonts w:ascii="Times New Roman" w:hAnsi="Times New Roman"/>
          <w:i/>
          <w:sz w:val="24"/>
          <w:szCs w:val="24"/>
        </w:rPr>
        <w:t>соблюдать правила техники безопасности при проведении наблюдений и лабораторных опытов.</w:t>
      </w:r>
    </w:p>
    <w:p w:rsidR="002C43A6" w:rsidRPr="00586BC5" w:rsidRDefault="002C43A6" w:rsidP="00D22C7C">
      <w:pPr>
        <w:shd w:val="clear" w:color="auto" w:fill="FFFFFF"/>
        <w:spacing w:line="240" w:lineRule="auto"/>
        <w:jc w:val="center"/>
        <w:rPr>
          <w:rFonts w:ascii="Times New Roman" w:hAnsi="Times New Roman"/>
          <w:b/>
          <w:sz w:val="24"/>
          <w:szCs w:val="24"/>
        </w:rPr>
      </w:pPr>
      <w:r w:rsidRPr="00586BC5">
        <w:rPr>
          <w:rFonts w:ascii="Times New Roman" w:hAnsi="Times New Roman"/>
          <w:b/>
          <w:sz w:val="24"/>
          <w:szCs w:val="24"/>
        </w:rPr>
        <w:t>Содержание курса внеурочной деятельности « Химия для почемучек».</w:t>
      </w:r>
    </w:p>
    <w:p w:rsidR="002C43A6" w:rsidRPr="00586BC5" w:rsidRDefault="002C43A6" w:rsidP="00D22C7C">
      <w:pPr>
        <w:shd w:val="clear" w:color="auto" w:fill="FFFFFF"/>
        <w:tabs>
          <w:tab w:val="center" w:pos="4708"/>
          <w:tab w:val="left" w:pos="6752"/>
        </w:tabs>
        <w:spacing w:line="240" w:lineRule="auto"/>
        <w:rPr>
          <w:rFonts w:ascii="Times New Roman" w:hAnsi="Times New Roman"/>
          <w:b/>
          <w:sz w:val="24"/>
          <w:szCs w:val="24"/>
        </w:rPr>
      </w:pPr>
      <w:r w:rsidRPr="00586BC5">
        <w:rPr>
          <w:rFonts w:ascii="Times New Roman" w:hAnsi="Times New Roman"/>
          <w:b/>
          <w:sz w:val="24"/>
          <w:szCs w:val="24"/>
        </w:rPr>
        <w:tab/>
        <w:t>8 класс.</w:t>
      </w: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b/>
          <w:sz w:val="24"/>
          <w:szCs w:val="24"/>
        </w:rPr>
        <w:t>Правила и инструкции по применению препаратов бытовой химии.</w:t>
      </w:r>
      <w:r w:rsidRPr="00586BC5">
        <w:rPr>
          <w:rFonts w:ascii="Times New Roman" w:hAnsi="Times New Roman"/>
          <w:sz w:val="24"/>
          <w:szCs w:val="24"/>
        </w:rPr>
        <w:t xml:space="preserve"> Классификация препаратов и товаров бытовой химии. Форма упаковки товаров бытовой химии. Правила техники безопасности при хранении и применении препаратов бытовой химии. </w:t>
      </w:r>
    </w:p>
    <w:p w:rsidR="002C43A6" w:rsidRPr="00586BC5" w:rsidRDefault="002C43A6" w:rsidP="00D22C7C">
      <w:pPr>
        <w:spacing w:line="240" w:lineRule="auto"/>
        <w:contextualSpacing/>
        <w:jc w:val="both"/>
        <w:rPr>
          <w:rFonts w:ascii="Times New Roman" w:hAnsi="Times New Roman"/>
          <w:b/>
          <w:sz w:val="24"/>
          <w:szCs w:val="24"/>
        </w:rPr>
      </w:pP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b/>
          <w:sz w:val="24"/>
          <w:szCs w:val="24"/>
        </w:rPr>
        <w:t>Ремонт своими руками</w:t>
      </w:r>
      <w:r w:rsidRPr="00586BC5">
        <w:rPr>
          <w:rFonts w:ascii="Times New Roman" w:hAnsi="Times New Roman"/>
          <w:sz w:val="24"/>
          <w:szCs w:val="24"/>
        </w:rPr>
        <w:t xml:space="preserve">.Виды красок. Группы красок. Как правильно выбрать краску. Правила техники безопасности при работе с красками. Вспомогательные материалы. Виды и типы грунтовок, шпаклевок, разбавителей, смывок, лаков, растворителей. Способы нанесения. Правила безопасности и использования этих препаратов. Клеящие средства. Виды клеев. Общие правила обращения с клеями. Практическая работа №1. Склеивание различных видов материала.                                                                                                                                                            </w:t>
      </w:r>
    </w:p>
    <w:p w:rsidR="002C43A6" w:rsidRPr="00586BC5" w:rsidRDefault="002C43A6" w:rsidP="00D22C7C">
      <w:pPr>
        <w:spacing w:line="240" w:lineRule="auto"/>
        <w:contextualSpacing/>
        <w:jc w:val="both"/>
        <w:rPr>
          <w:rFonts w:ascii="Times New Roman" w:hAnsi="Times New Roman"/>
          <w:sz w:val="24"/>
          <w:szCs w:val="24"/>
        </w:rPr>
      </w:pPr>
    </w:p>
    <w:p w:rsidR="002C43A6" w:rsidRPr="00586BC5" w:rsidRDefault="002C43A6" w:rsidP="00D22C7C">
      <w:pPr>
        <w:spacing w:line="240" w:lineRule="auto"/>
        <w:contextualSpacing/>
        <w:jc w:val="both"/>
        <w:rPr>
          <w:rFonts w:ascii="Times New Roman" w:hAnsi="Times New Roman"/>
          <w:sz w:val="24"/>
          <w:szCs w:val="24"/>
        </w:rPr>
      </w:pPr>
      <w:r w:rsidRPr="00586BC5">
        <w:rPr>
          <w:rFonts w:ascii="Times New Roman" w:hAnsi="Times New Roman"/>
          <w:b/>
          <w:sz w:val="24"/>
          <w:szCs w:val="24"/>
        </w:rPr>
        <w:t>Наводим чистоту дома.</w:t>
      </w:r>
      <w:r w:rsidRPr="00586BC5">
        <w:rPr>
          <w:rFonts w:ascii="Times New Roman" w:hAnsi="Times New Roman"/>
          <w:sz w:val="24"/>
          <w:szCs w:val="24"/>
        </w:rPr>
        <w:t xml:space="preserve"> Чистящие средства. Виды чистящих средств. Классификация чистящих средств по способам применения. Правильное применение чистящих средств. Моющие средства. Основные типы СМС (синтетические моющие средства). Правила правильного и безопасного применения СМС. СМС и режимы стирки стиральной машины Практическая работа № 2. Синтетические и натуральные моющие средства. Химчистка дома. Удаление пятен с одежды. Виды пятен и правильный подбор препаратов для их выведения. Правила выведения пятен. Способы выведения пятен. Практическая работа № 3 удаление жирных и масляных пятен с различных видов тканей. Практическая работа № 4 Удаление пятен органического происхождения.</w:t>
      </w:r>
    </w:p>
    <w:p w:rsidR="002C43A6" w:rsidRPr="00586BC5" w:rsidRDefault="002C43A6" w:rsidP="00D22C7C">
      <w:pPr>
        <w:contextualSpacing/>
        <w:rPr>
          <w:rFonts w:ascii="Times New Roman" w:hAnsi="Times New Roman"/>
          <w:b/>
          <w:sz w:val="24"/>
          <w:szCs w:val="24"/>
        </w:rPr>
      </w:pPr>
    </w:p>
    <w:p w:rsidR="002C43A6" w:rsidRPr="00586BC5" w:rsidRDefault="002C43A6" w:rsidP="00D22C7C">
      <w:pPr>
        <w:contextualSpacing/>
        <w:rPr>
          <w:rFonts w:ascii="Times New Roman" w:hAnsi="Times New Roman"/>
          <w:sz w:val="24"/>
          <w:szCs w:val="24"/>
        </w:rPr>
      </w:pPr>
      <w:r w:rsidRPr="00586BC5">
        <w:rPr>
          <w:rFonts w:ascii="Times New Roman" w:hAnsi="Times New Roman"/>
          <w:b/>
          <w:sz w:val="24"/>
          <w:szCs w:val="24"/>
        </w:rPr>
        <w:t>Инсектициды и репелленты.</w:t>
      </w:r>
      <w:r w:rsidRPr="00586BC5">
        <w:rPr>
          <w:rFonts w:ascii="Times New Roman" w:hAnsi="Times New Roman"/>
          <w:sz w:val="24"/>
          <w:szCs w:val="24"/>
        </w:rPr>
        <w:t xml:space="preserve"> Инсектицидные препараты, их основные группы. Правила правильного и безопасного применения. Репелленты. Виды репеллентов. Способы их применения. Время эффективного действия репеллентов.</w:t>
      </w:r>
    </w:p>
    <w:p w:rsidR="002C43A6" w:rsidRPr="00586BC5" w:rsidRDefault="002C43A6" w:rsidP="00D22C7C">
      <w:pPr>
        <w:contextualSpacing/>
        <w:rPr>
          <w:rFonts w:ascii="Times New Roman" w:hAnsi="Times New Roman"/>
          <w:b/>
          <w:sz w:val="24"/>
          <w:szCs w:val="24"/>
        </w:rPr>
      </w:pPr>
    </w:p>
    <w:p w:rsidR="002C43A6" w:rsidRPr="00586BC5" w:rsidRDefault="002C43A6" w:rsidP="00D22C7C">
      <w:pPr>
        <w:contextualSpacing/>
        <w:rPr>
          <w:rFonts w:ascii="Times New Roman" w:hAnsi="Times New Roman"/>
          <w:sz w:val="24"/>
          <w:szCs w:val="24"/>
        </w:rPr>
      </w:pPr>
      <w:r w:rsidRPr="00586BC5">
        <w:rPr>
          <w:rFonts w:ascii="Times New Roman" w:hAnsi="Times New Roman"/>
          <w:b/>
          <w:sz w:val="24"/>
          <w:szCs w:val="24"/>
        </w:rPr>
        <w:t>Косметические средства и препараты.</w:t>
      </w:r>
      <w:r w:rsidRPr="00586BC5">
        <w:rPr>
          <w:rFonts w:ascii="Times New Roman" w:hAnsi="Times New Roman"/>
          <w:sz w:val="24"/>
          <w:szCs w:val="24"/>
        </w:rPr>
        <w:t xml:space="preserve"> Средства гигиенического назначения. Их виды, применение (мыла, шампуни, крема, дезодоранты, антиперспиранты, лосьоны, одеколоны).</w:t>
      </w:r>
    </w:p>
    <w:p w:rsidR="002C43A6" w:rsidRPr="00586BC5" w:rsidRDefault="002C43A6" w:rsidP="00D22C7C">
      <w:pPr>
        <w:contextualSpacing/>
        <w:rPr>
          <w:rFonts w:ascii="Times New Roman" w:hAnsi="Times New Roman"/>
          <w:b/>
          <w:sz w:val="24"/>
          <w:szCs w:val="24"/>
        </w:rPr>
      </w:pPr>
    </w:p>
    <w:p w:rsidR="002C43A6" w:rsidRPr="00586BC5" w:rsidRDefault="002C43A6" w:rsidP="00D22C7C">
      <w:pPr>
        <w:contextualSpacing/>
        <w:rPr>
          <w:rFonts w:ascii="Times New Roman" w:hAnsi="Times New Roman"/>
          <w:sz w:val="24"/>
          <w:szCs w:val="24"/>
        </w:rPr>
      </w:pPr>
      <w:r w:rsidRPr="00586BC5">
        <w:rPr>
          <w:rFonts w:ascii="Times New Roman" w:hAnsi="Times New Roman"/>
          <w:b/>
          <w:sz w:val="24"/>
          <w:szCs w:val="24"/>
        </w:rPr>
        <w:t>Товары бытовой химии и окружающая среда.</w:t>
      </w:r>
      <w:r w:rsidRPr="00586BC5">
        <w:rPr>
          <w:rFonts w:ascii="Times New Roman" w:hAnsi="Times New Roman"/>
          <w:sz w:val="24"/>
          <w:szCs w:val="24"/>
        </w:rPr>
        <w:t xml:space="preserve"> Плюсы и минусы использования препаратов бытовой химии. Проблема загрязнения окружающей среды препаратами бытовой химии и пути ее решения.</w:t>
      </w:r>
    </w:p>
    <w:p w:rsidR="002C43A6" w:rsidRPr="00586BC5" w:rsidRDefault="002C43A6" w:rsidP="00D22C7C">
      <w:pPr>
        <w:pStyle w:val="BodyText"/>
        <w:tabs>
          <w:tab w:val="left" w:pos="709"/>
        </w:tabs>
        <w:rPr>
          <w:rFonts w:ascii="Times New Roman" w:hAnsi="Times New Roman"/>
          <w:sz w:val="24"/>
          <w:szCs w:val="24"/>
        </w:rPr>
      </w:pPr>
      <w:r w:rsidRPr="00586BC5">
        <w:rPr>
          <w:rFonts w:ascii="Times New Roman" w:hAnsi="Times New Roman"/>
          <w:b/>
          <w:bCs/>
          <w:sz w:val="24"/>
          <w:szCs w:val="24"/>
        </w:rPr>
        <w:t>Пища, которую мы едим.</w:t>
      </w:r>
      <w:r w:rsidRPr="00586BC5">
        <w:rPr>
          <w:rFonts w:ascii="Times New Roman" w:hAnsi="Times New Roman"/>
          <w:bCs/>
          <w:sz w:val="24"/>
          <w:szCs w:val="24"/>
        </w:rPr>
        <w:t xml:space="preserve"> Пищевая ценность продуктов питания. Пищевые добавки. Синтетическая пища и ее влияние на организм. Содержание нитратов в растениях и пути уменьшения их содержания при приготовлении пищи. Качество пищи и сроки хранения пищевых продуктов. Практическая работа № 5. Определение нитратов в плодах и овощах</w:t>
      </w:r>
    </w:p>
    <w:p w:rsidR="002C43A6" w:rsidRPr="00586BC5" w:rsidRDefault="002C43A6" w:rsidP="00D22C7C">
      <w:pPr>
        <w:rPr>
          <w:rFonts w:ascii="Times New Roman" w:hAnsi="Times New Roman"/>
          <w:bCs/>
          <w:sz w:val="24"/>
          <w:szCs w:val="24"/>
        </w:rPr>
      </w:pPr>
      <w:r w:rsidRPr="00586BC5">
        <w:rPr>
          <w:rFonts w:ascii="Times New Roman" w:hAnsi="Times New Roman"/>
          <w:bCs/>
          <w:sz w:val="24"/>
          <w:szCs w:val="24"/>
        </w:rPr>
        <w:t>Практическая работа. № 6. Расшифровка кода пищевых продуктов, их значение.</w:t>
      </w:r>
    </w:p>
    <w:p w:rsidR="002C43A6" w:rsidRPr="00586BC5" w:rsidRDefault="002C43A6" w:rsidP="00D22C7C">
      <w:pPr>
        <w:rPr>
          <w:rFonts w:ascii="Times New Roman" w:hAnsi="Times New Roman"/>
          <w:bCs/>
          <w:sz w:val="24"/>
          <w:szCs w:val="24"/>
        </w:rPr>
      </w:pPr>
      <w:r w:rsidRPr="00586BC5">
        <w:rPr>
          <w:rFonts w:ascii="Times New Roman" w:hAnsi="Times New Roman"/>
          <w:b/>
          <w:sz w:val="24"/>
          <w:szCs w:val="24"/>
        </w:rPr>
        <w:t>Дом, в котором мы живем.</w:t>
      </w:r>
      <w:r w:rsidRPr="00586BC5">
        <w:rPr>
          <w:rFonts w:ascii="Times New Roman" w:hAnsi="Times New Roman"/>
          <w:sz w:val="24"/>
          <w:szCs w:val="24"/>
        </w:rPr>
        <w:t xml:space="preserve"> Материалы, из которых построены дома, сделана мебель, покрытия и их влияние на здоровье людей. Загрязнения и их влияние на жизнедеятельность людей. Вопросы экологии в современных квартирах.</w:t>
      </w:r>
      <w:r w:rsidRPr="00586BC5">
        <w:rPr>
          <w:rFonts w:ascii="Times New Roman" w:hAnsi="Times New Roman"/>
          <w:bCs/>
          <w:sz w:val="24"/>
          <w:szCs w:val="24"/>
        </w:rPr>
        <w:t xml:space="preserve"> Практическая работа№7. Определение относительной запыленности воздуха в помещении. Защита творческого проекта</w:t>
      </w:r>
    </w:p>
    <w:p w:rsidR="002C43A6" w:rsidRPr="00586BC5" w:rsidRDefault="002C43A6" w:rsidP="00D22C7C">
      <w:pPr>
        <w:jc w:val="both"/>
        <w:rPr>
          <w:rFonts w:ascii="Times New Roman" w:hAnsi="Times New Roman"/>
          <w:b/>
          <w:bCs/>
          <w:sz w:val="24"/>
          <w:szCs w:val="24"/>
        </w:rPr>
      </w:pPr>
      <w:r w:rsidRPr="00586BC5">
        <w:rPr>
          <w:rFonts w:ascii="Times New Roman" w:hAnsi="Times New Roman"/>
          <w:b/>
          <w:bCs/>
          <w:sz w:val="24"/>
          <w:szCs w:val="24"/>
        </w:rPr>
        <w:t>Предметные результаты:</w:t>
      </w:r>
    </w:p>
    <w:p w:rsidR="002C43A6" w:rsidRPr="00586BC5" w:rsidRDefault="002C43A6" w:rsidP="00D22C7C">
      <w:pPr>
        <w:jc w:val="both"/>
        <w:rPr>
          <w:rFonts w:ascii="Times New Roman" w:hAnsi="Times New Roman"/>
          <w:b/>
          <w:bCs/>
          <w:sz w:val="24"/>
          <w:szCs w:val="24"/>
        </w:rPr>
      </w:pPr>
      <w:r w:rsidRPr="00586BC5">
        <w:rPr>
          <w:rFonts w:ascii="Times New Roman" w:hAnsi="Times New Roman"/>
          <w:b/>
          <w:bCs/>
          <w:sz w:val="24"/>
          <w:szCs w:val="24"/>
        </w:rPr>
        <w:t>Ученик научится:</w:t>
      </w:r>
    </w:p>
    <w:p w:rsidR="002C43A6" w:rsidRPr="00586BC5" w:rsidRDefault="002C43A6" w:rsidP="00D22C7C">
      <w:pPr>
        <w:spacing w:after="0" w:line="240" w:lineRule="auto"/>
        <w:jc w:val="both"/>
        <w:rPr>
          <w:rFonts w:ascii="Times New Roman" w:hAnsi="Times New Roman"/>
          <w:bCs/>
          <w:sz w:val="24"/>
          <w:szCs w:val="24"/>
        </w:rPr>
      </w:pPr>
      <w:r w:rsidRPr="00586BC5">
        <w:rPr>
          <w:rFonts w:ascii="Times New Roman" w:hAnsi="Times New Roman"/>
          <w:bCs/>
          <w:sz w:val="24"/>
          <w:szCs w:val="24"/>
        </w:rPr>
        <w:t>- давать определения изученных понятий;</w:t>
      </w:r>
    </w:p>
    <w:p w:rsidR="002C43A6" w:rsidRPr="00586BC5" w:rsidRDefault="002C43A6" w:rsidP="00D22C7C">
      <w:pPr>
        <w:spacing w:after="0" w:line="240" w:lineRule="auto"/>
        <w:jc w:val="both"/>
        <w:rPr>
          <w:rFonts w:ascii="Times New Roman" w:hAnsi="Times New Roman"/>
          <w:bCs/>
          <w:sz w:val="24"/>
          <w:szCs w:val="24"/>
        </w:rPr>
      </w:pPr>
      <w:r w:rsidRPr="00586BC5">
        <w:rPr>
          <w:rFonts w:ascii="Times New Roman" w:hAnsi="Times New Roman"/>
          <w:bCs/>
          <w:sz w:val="24"/>
          <w:szCs w:val="24"/>
        </w:rPr>
        <w:t>- описывать демонстрационные и самостоятельно проведенные эксперименты, используя для этого естественный (русский) язык и язык химии;</w:t>
      </w:r>
    </w:p>
    <w:p w:rsidR="002C43A6" w:rsidRPr="00586BC5" w:rsidRDefault="002C43A6" w:rsidP="00D22C7C">
      <w:pPr>
        <w:spacing w:after="0" w:line="240" w:lineRule="auto"/>
        <w:jc w:val="both"/>
        <w:rPr>
          <w:rFonts w:ascii="Times New Roman" w:hAnsi="Times New Roman"/>
          <w:bCs/>
          <w:sz w:val="24"/>
          <w:szCs w:val="24"/>
        </w:rPr>
      </w:pPr>
      <w:r w:rsidRPr="00586BC5">
        <w:rPr>
          <w:rFonts w:ascii="Times New Roman" w:hAnsi="Times New Roman"/>
          <w:bCs/>
          <w:sz w:val="24"/>
          <w:szCs w:val="24"/>
        </w:rPr>
        <w:t>- классифицировать изученные объекты и явления;</w:t>
      </w:r>
    </w:p>
    <w:p w:rsidR="002C43A6" w:rsidRPr="00586BC5" w:rsidRDefault="002C43A6" w:rsidP="00D22C7C">
      <w:pPr>
        <w:spacing w:after="0" w:line="240" w:lineRule="auto"/>
        <w:jc w:val="both"/>
        <w:rPr>
          <w:rFonts w:ascii="Times New Roman" w:hAnsi="Times New Roman"/>
          <w:bCs/>
          <w:sz w:val="24"/>
          <w:szCs w:val="24"/>
        </w:rPr>
      </w:pPr>
      <w:r w:rsidRPr="00586BC5">
        <w:rPr>
          <w:rFonts w:ascii="Times New Roman" w:hAnsi="Times New Roman"/>
          <w:bCs/>
          <w:sz w:val="24"/>
          <w:szCs w:val="24"/>
        </w:rPr>
        <w:t>- делать выводы и умозаключения из наблюдений, изученных химических закономерностей;</w:t>
      </w:r>
    </w:p>
    <w:p w:rsidR="002C43A6" w:rsidRPr="00586BC5" w:rsidRDefault="002C43A6" w:rsidP="00D22C7C">
      <w:pPr>
        <w:spacing w:after="0" w:line="240" w:lineRule="auto"/>
        <w:jc w:val="both"/>
        <w:rPr>
          <w:rFonts w:ascii="Times New Roman" w:hAnsi="Times New Roman"/>
          <w:bCs/>
          <w:sz w:val="24"/>
          <w:szCs w:val="24"/>
        </w:rPr>
      </w:pPr>
      <w:r w:rsidRPr="00586BC5">
        <w:rPr>
          <w:rFonts w:ascii="Times New Roman" w:hAnsi="Times New Roman"/>
          <w:bCs/>
          <w:sz w:val="24"/>
          <w:szCs w:val="24"/>
        </w:rPr>
        <w:t>- структурировать изученный материал и химическую информацию, полученную из других источников;</w:t>
      </w:r>
    </w:p>
    <w:p w:rsidR="002C43A6" w:rsidRPr="00586BC5" w:rsidRDefault="002C43A6" w:rsidP="00D22C7C">
      <w:pPr>
        <w:spacing w:after="0" w:line="240" w:lineRule="auto"/>
        <w:jc w:val="both"/>
        <w:rPr>
          <w:rFonts w:ascii="Times New Roman" w:hAnsi="Times New Roman"/>
          <w:bCs/>
          <w:sz w:val="24"/>
          <w:szCs w:val="24"/>
        </w:rPr>
      </w:pPr>
      <w:r w:rsidRPr="00586BC5">
        <w:rPr>
          <w:rFonts w:ascii="Times New Roman" w:hAnsi="Times New Roman"/>
          <w:bCs/>
          <w:sz w:val="24"/>
          <w:szCs w:val="24"/>
        </w:rPr>
        <w:t>- анализировать и оценивать последствия для окружающей среды бытовой и производственной деятельности человека;</w:t>
      </w:r>
    </w:p>
    <w:p w:rsidR="002C43A6" w:rsidRPr="00586BC5" w:rsidRDefault="002C43A6" w:rsidP="00D22C7C">
      <w:pPr>
        <w:spacing w:after="0" w:line="240" w:lineRule="auto"/>
        <w:jc w:val="both"/>
        <w:rPr>
          <w:rFonts w:ascii="Times New Roman" w:hAnsi="Times New Roman"/>
          <w:bCs/>
          <w:sz w:val="24"/>
          <w:szCs w:val="24"/>
        </w:rPr>
      </w:pPr>
      <w:r w:rsidRPr="00586BC5">
        <w:rPr>
          <w:rFonts w:ascii="Times New Roman" w:hAnsi="Times New Roman"/>
          <w:bCs/>
          <w:sz w:val="24"/>
          <w:szCs w:val="24"/>
        </w:rPr>
        <w:t>- разъяснять на примерах материальное единство и взаимосвязь компонентов живой и неживой природы и человека как важную часть этого единства;</w:t>
      </w:r>
    </w:p>
    <w:p w:rsidR="002C43A6" w:rsidRPr="00586BC5" w:rsidRDefault="002C43A6" w:rsidP="00D22C7C">
      <w:pPr>
        <w:spacing w:after="0" w:line="240" w:lineRule="auto"/>
        <w:jc w:val="both"/>
        <w:rPr>
          <w:rFonts w:ascii="Times New Roman" w:hAnsi="Times New Roman"/>
          <w:bCs/>
          <w:sz w:val="24"/>
          <w:szCs w:val="24"/>
        </w:rPr>
      </w:pPr>
      <w:r w:rsidRPr="00586BC5">
        <w:rPr>
          <w:rFonts w:ascii="Times New Roman" w:hAnsi="Times New Roman"/>
          <w:bCs/>
          <w:sz w:val="24"/>
          <w:szCs w:val="24"/>
        </w:rPr>
        <w:t>- строить свое поведение в соответствии с принципами бережного отношения к природе.</w:t>
      </w:r>
    </w:p>
    <w:p w:rsidR="002C43A6" w:rsidRPr="00586BC5" w:rsidRDefault="002C43A6" w:rsidP="00D22C7C">
      <w:pPr>
        <w:spacing w:after="0" w:line="240" w:lineRule="auto"/>
        <w:jc w:val="both"/>
        <w:rPr>
          <w:rFonts w:ascii="Times New Roman" w:hAnsi="Times New Roman"/>
          <w:b/>
          <w:bCs/>
          <w:sz w:val="24"/>
          <w:szCs w:val="24"/>
        </w:rPr>
      </w:pPr>
      <w:r w:rsidRPr="00586BC5">
        <w:rPr>
          <w:rFonts w:ascii="Times New Roman" w:hAnsi="Times New Roman"/>
          <w:b/>
          <w:bCs/>
          <w:sz w:val="24"/>
          <w:szCs w:val="24"/>
        </w:rPr>
        <w:t>Ученик получит возможность научиться:</w:t>
      </w:r>
    </w:p>
    <w:p w:rsidR="002C43A6" w:rsidRPr="00586BC5" w:rsidRDefault="002C43A6" w:rsidP="00D22C7C">
      <w:pPr>
        <w:spacing w:after="0" w:line="240" w:lineRule="auto"/>
        <w:jc w:val="both"/>
        <w:rPr>
          <w:rFonts w:ascii="Times New Roman" w:hAnsi="Times New Roman"/>
          <w:bCs/>
          <w:i/>
          <w:sz w:val="24"/>
          <w:szCs w:val="24"/>
        </w:rPr>
      </w:pPr>
      <w:r w:rsidRPr="00586BC5">
        <w:rPr>
          <w:rFonts w:ascii="Times New Roman" w:hAnsi="Times New Roman"/>
          <w:bCs/>
          <w:i/>
          <w:sz w:val="24"/>
          <w:szCs w:val="24"/>
        </w:rPr>
        <w:t>- Планировать и проводить химический эксперимент;</w:t>
      </w:r>
    </w:p>
    <w:p w:rsidR="002C43A6" w:rsidRPr="00586BC5" w:rsidRDefault="002C43A6" w:rsidP="00D22C7C">
      <w:pPr>
        <w:spacing w:after="0" w:line="240" w:lineRule="auto"/>
        <w:jc w:val="both"/>
        <w:rPr>
          <w:rFonts w:ascii="Times New Roman" w:hAnsi="Times New Roman"/>
          <w:bCs/>
          <w:i/>
          <w:sz w:val="24"/>
          <w:szCs w:val="24"/>
        </w:rPr>
      </w:pPr>
      <w:r w:rsidRPr="00586BC5">
        <w:rPr>
          <w:rFonts w:ascii="Times New Roman" w:hAnsi="Times New Roman"/>
          <w:bCs/>
          <w:i/>
          <w:sz w:val="24"/>
          <w:szCs w:val="24"/>
        </w:rPr>
        <w:t>- Использовать вещества в соответствии с их предназначением и свойствами, описанными в инструкциях по применению.</w:t>
      </w:r>
    </w:p>
    <w:p w:rsidR="002C43A6" w:rsidRPr="00586BC5" w:rsidRDefault="002C43A6" w:rsidP="00D22C7C">
      <w:pPr>
        <w:spacing w:after="0" w:line="240" w:lineRule="auto"/>
        <w:jc w:val="both"/>
        <w:rPr>
          <w:rFonts w:ascii="Times New Roman" w:hAnsi="Times New Roman"/>
          <w:bCs/>
          <w:i/>
          <w:sz w:val="24"/>
          <w:szCs w:val="24"/>
        </w:rPr>
      </w:pPr>
      <w:r w:rsidRPr="00586BC5">
        <w:rPr>
          <w:rFonts w:ascii="Times New Roman" w:hAnsi="Times New Roman"/>
          <w:bCs/>
          <w:i/>
          <w:sz w:val="24"/>
          <w:szCs w:val="24"/>
        </w:rPr>
        <w:t>- Оказывать первую помощь при отравлениях, ожогах и других травмах, связанных с веществами и лабораторным оборудованием.</w:t>
      </w:r>
    </w:p>
    <w:p w:rsidR="002C43A6" w:rsidRPr="00586BC5" w:rsidRDefault="002C43A6" w:rsidP="00D22C7C">
      <w:pPr>
        <w:pStyle w:val="BodyText"/>
        <w:tabs>
          <w:tab w:val="left" w:pos="709"/>
        </w:tabs>
        <w:ind w:left="720"/>
        <w:rPr>
          <w:rFonts w:ascii="Times New Roman" w:hAnsi="Times New Roman"/>
          <w:i/>
          <w:sz w:val="24"/>
          <w:szCs w:val="24"/>
        </w:rPr>
      </w:pPr>
    </w:p>
    <w:p w:rsidR="002C43A6" w:rsidRPr="00586BC5" w:rsidRDefault="002C43A6" w:rsidP="00D22C7C">
      <w:pPr>
        <w:rPr>
          <w:rFonts w:ascii="Times New Roman" w:hAnsi="Times New Roman"/>
          <w:sz w:val="24"/>
          <w:szCs w:val="24"/>
        </w:rPr>
      </w:pPr>
    </w:p>
    <w:p w:rsidR="002C43A6" w:rsidRPr="00586BC5" w:rsidRDefault="002C43A6" w:rsidP="00D22C7C">
      <w:pPr>
        <w:shd w:val="clear" w:color="auto" w:fill="FFFFFF"/>
        <w:spacing w:line="240" w:lineRule="auto"/>
        <w:jc w:val="center"/>
        <w:rPr>
          <w:rFonts w:ascii="Times New Roman" w:hAnsi="Times New Roman"/>
          <w:b/>
          <w:sz w:val="24"/>
          <w:szCs w:val="24"/>
        </w:rPr>
      </w:pPr>
      <w:r w:rsidRPr="00586BC5">
        <w:rPr>
          <w:rFonts w:ascii="Times New Roman" w:hAnsi="Times New Roman"/>
          <w:b/>
          <w:sz w:val="24"/>
          <w:szCs w:val="24"/>
        </w:rPr>
        <w:t>Содержание курса внеурочной деятельности « Химия для почемучек».</w:t>
      </w:r>
    </w:p>
    <w:p w:rsidR="002C43A6" w:rsidRPr="00586BC5" w:rsidRDefault="002C43A6" w:rsidP="00D22C7C">
      <w:pPr>
        <w:shd w:val="clear" w:color="auto" w:fill="FFFFFF"/>
        <w:tabs>
          <w:tab w:val="center" w:pos="4708"/>
          <w:tab w:val="left" w:pos="6752"/>
        </w:tabs>
        <w:spacing w:line="240" w:lineRule="auto"/>
        <w:rPr>
          <w:rFonts w:ascii="Times New Roman" w:hAnsi="Times New Roman"/>
          <w:b/>
          <w:sz w:val="24"/>
          <w:szCs w:val="24"/>
        </w:rPr>
      </w:pPr>
      <w:r w:rsidRPr="00586BC5">
        <w:rPr>
          <w:rFonts w:ascii="Times New Roman" w:hAnsi="Times New Roman"/>
          <w:b/>
          <w:sz w:val="24"/>
          <w:szCs w:val="24"/>
        </w:rPr>
        <w:tab/>
        <w:t>9 класс.</w:t>
      </w:r>
      <w:r w:rsidRPr="00586BC5">
        <w:rPr>
          <w:rFonts w:ascii="Times New Roman" w:hAnsi="Times New Roman"/>
          <w:b/>
          <w:sz w:val="24"/>
          <w:szCs w:val="24"/>
        </w:rPr>
        <w:tab/>
      </w:r>
    </w:p>
    <w:p w:rsidR="002C43A6" w:rsidRDefault="002C43A6" w:rsidP="00D22C7C">
      <w:pPr>
        <w:spacing w:before="100" w:beforeAutospacing="1" w:after="100" w:afterAutospacing="1" w:line="240" w:lineRule="auto"/>
        <w:rPr>
          <w:rFonts w:ascii="Times New Roman" w:hAnsi="Times New Roman"/>
          <w:sz w:val="28"/>
          <w:szCs w:val="28"/>
        </w:rPr>
      </w:pPr>
      <w:r w:rsidRPr="002B1E19">
        <w:rPr>
          <w:rFonts w:ascii="Times New Roman" w:hAnsi="Times New Roman"/>
          <w:b/>
          <w:bCs/>
          <w:sz w:val="28"/>
          <w:szCs w:val="28"/>
        </w:rPr>
        <w:t>Введение. Основы безопасного обращения с веществами</w:t>
      </w:r>
      <w:r>
        <w:rPr>
          <w:rFonts w:ascii="Times New Roman" w:hAnsi="Times New Roman"/>
          <w:b/>
          <w:bCs/>
          <w:sz w:val="28"/>
          <w:szCs w:val="28"/>
        </w:rPr>
        <w:t>.</w:t>
      </w:r>
      <w:r w:rsidRPr="00BC2D8B">
        <w:rPr>
          <w:rFonts w:ascii="Times New Roman" w:hAnsi="Times New Roman"/>
          <w:sz w:val="28"/>
          <w:szCs w:val="28"/>
        </w:rPr>
        <w:t xml:space="preserve"> </w:t>
      </w:r>
      <w:r w:rsidRPr="002B1E19">
        <w:rPr>
          <w:rFonts w:ascii="Times New Roman" w:hAnsi="Times New Roman"/>
          <w:sz w:val="28"/>
          <w:szCs w:val="28"/>
        </w:rPr>
        <w:t>Химия и её значение. Вещества в быту. Отравления бытовыми веществами. Первая медицинская помощь при отравлениях. Ожоги.</w:t>
      </w:r>
    </w:p>
    <w:p w:rsidR="002C43A6" w:rsidRDefault="002C43A6" w:rsidP="00D22C7C">
      <w:pPr>
        <w:spacing w:before="100" w:beforeAutospacing="1" w:after="100" w:afterAutospacing="1" w:line="240" w:lineRule="auto"/>
        <w:rPr>
          <w:rFonts w:ascii="Times New Roman" w:hAnsi="Times New Roman"/>
          <w:sz w:val="28"/>
          <w:szCs w:val="28"/>
        </w:rPr>
      </w:pPr>
      <w:r w:rsidRPr="002B1E19">
        <w:rPr>
          <w:rFonts w:ascii="Times New Roman" w:hAnsi="Times New Roman"/>
          <w:b/>
          <w:bCs/>
          <w:color w:val="000000"/>
          <w:sz w:val="28"/>
          <w:szCs w:val="28"/>
        </w:rPr>
        <w:t>Пищевые продукты</w:t>
      </w:r>
      <w:r>
        <w:rPr>
          <w:rFonts w:ascii="Times New Roman" w:hAnsi="Times New Roman"/>
          <w:b/>
          <w:bCs/>
          <w:color w:val="000000"/>
          <w:sz w:val="28"/>
          <w:szCs w:val="28"/>
        </w:rPr>
        <w:t>.</w:t>
      </w:r>
      <w:r w:rsidRPr="00BC2D8B">
        <w:rPr>
          <w:rFonts w:ascii="Times New Roman" w:hAnsi="Times New Roman"/>
          <w:sz w:val="28"/>
          <w:szCs w:val="28"/>
        </w:rPr>
        <w:t xml:space="preserve"> </w:t>
      </w:r>
      <w:r w:rsidRPr="002B1E19">
        <w:rPr>
          <w:rFonts w:ascii="Times New Roman" w:hAnsi="Times New Roman"/>
          <w:sz w:val="28"/>
          <w:szCs w:val="28"/>
        </w:rPr>
        <w:t>Основные питательные вещества. Калорийность пищевых продуктов. Основные принципы рационального питания. Пищевые отравления. Состав пищевых продуктов. Вещества, используемые при приготовлении пищи. Продукты быстрого питания. Напитки.</w:t>
      </w:r>
    </w:p>
    <w:p w:rsidR="002C43A6" w:rsidRDefault="002C43A6" w:rsidP="00D22C7C">
      <w:pPr>
        <w:spacing w:before="100" w:beforeAutospacing="1" w:after="100" w:afterAutospacing="1" w:line="240" w:lineRule="auto"/>
        <w:rPr>
          <w:rFonts w:ascii="Times New Roman" w:hAnsi="Times New Roman"/>
          <w:sz w:val="28"/>
          <w:szCs w:val="28"/>
        </w:rPr>
      </w:pPr>
      <w:r w:rsidRPr="002B1E19">
        <w:rPr>
          <w:rFonts w:ascii="Times New Roman" w:hAnsi="Times New Roman"/>
          <w:b/>
          <w:bCs/>
          <w:sz w:val="28"/>
          <w:szCs w:val="28"/>
        </w:rPr>
        <w:t>Домашняя аптечка.</w:t>
      </w:r>
      <w:r w:rsidRPr="00BC2D8B">
        <w:rPr>
          <w:rFonts w:ascii="Times New Roman" w:hAnsi="Times New Roman"/>
          <w:sz w:val="28"/>
          <w:szCs w:val="28"/>
        </w:rPr>
        <w:t xml:space="preserve"> </w:t>
      </w:r>
      <w:r w:rsidRPr="002B1E19">
        <w:rPr>
          <w:rFonts w:ascii="Times New Roman" w:hAnsi="Times New Roman"/>
          <w:sz w:val="28"/>
          <w:szCs w:val="28"/>
        </w:rPr>
        <w:t>Лекарства</w:t>
      </w:r>
      <w:r>
        <w:rPr>
          <w:rFonts w:ascii="Times New Roman" w:hAnsi="Times New Roman"/>
          <w:sz w:val="28"/>
          <w:szCs w:val="28"/>
        </w:rPr>
        <w:t xml:space="preserve">. </w:t>
      </w:r>
      <w:r w:rsidRPr="002B1E19">
        <w:rPr>
          <w:rFonts w:ascii="Times New Roman" w:hAnsi="Times New Roman"/>
          <w:sz w:val="28"/>
          <w:szCs w:val="28"/>
        </w:rPr>
        <w:t>Правила употребления лекарств. Первая медицинская помощь при отравлениях лекарственными препаратами</w:t>
      </w:r>
      <w:r>
        <w:rPr>
          <w:rFonts w:ascii="Times New Roman" w:hAnsi="Times New Roman"/>
          <w:sz w:val="28"/>
          <w:szCs w:val="28"/>
        </w:rPr>
        <w:t>.</w:t>
      </w:r>
      <w:r w:rsidRPr="002B1E19">
        <w:rPr>
          <w:rFonts w:ascii="Times New Roman" w:hAnsi="Times New Roman"/>
          <w:sz w:val="28"/>
          <w:szCs w:val="28"/>
        </w:rPr>
        <w:t xml:space="preserve"> Практическая работа. Домашняя аптечка.</w:t>
      </w:r>
    </w:p>
    <w:p w:rsidR="002C43A6" w:rsidRDefault="002C43A6" w:rsidP="00D22C7C">
      <w:pPr>
        <w:spacing w:before="100" w:beforeAutospacing="1" w:after="100" w:afterAutospacing="1" w:line="240" w:lineRule="auto"/>
        <w:rPr>
          <w:rFonts w:ascii="Times New Roman" w:hAnsi="Times New Roman"/>
          <w:sz w:val="28"/>
          <w:szCs w:val="28"/>
        </w:rPr>
      </w:pPr>
      <w:r w:rsidRPr="002B1E19">
        <w:rPr>
          <w:rFonts w:ascii="Times New Roman" w:hAnsi="Times New Roman"/>
          <w:b/>
          <w:bCs/>
          <w:color w:val="000000"/>
          <w:sz w:val="28"/>
          <w:szCs w:val="28"/>
        </w:rPr>
        <w:t>Косметические средства и личная гигиена.</w:t>
      </w:r>
      <w:r w:rsidRPr="002B1E19">
        <w:rPr>
          <w:rFonts w:ascii="Times New Roman" w:hAnsi="Times New Roman"/>
          <w:color w:val="000000"/>
          <w:sz w:val="28"/>
          <w:szCs w:val="28"/>
        </w:rPr>
        <w:t xml:space="preserve"> </w:t>
      </w:r>
      <w:r w:rsidRPr="002B1E19">
        <w:rPr>
          <w:rFonts w:ascii="Times New Roman" w:hAnsi="Times New Roman"/>
          <w:sz w:val="28"/>
          <w:szCs w:val="28"/>
        </w:rPr>
        <w:t>Искусственные и натуральные косметические средства. Косметические средства в нашем доме. Моющие косметические средства. Личная гигиена.</w:t>
      </w:r>
    </w:p>
    <w:p w:rsidR="002C43A6" w:rsidRDefault="002C43A6" w:rsidP="00D22C7C">
      <w:pPr>
        <w:spacing w:before="100" w:beforeAutospacing="1" w:after="100" w:afterAutospacing="1" w:line="240" w:lineRule="auto"/>
        <w:rPr>
          <w:rFonts w:ascii="Times New Roman" w:hAnsi="Times New Roman"/>
          <w:sz w:val="28"/>
          <w:szCs w:val="28"/>
        </w:rPr>
      </w:pPr>
      <w:r w:rsidRPr="002B1E19">
        <w:rPr>
          <w:rFonts w:ascii="Times New Roman" w:hAnsi="Times New Roman"/>
          <w:b/>
          <w:bCs/>
          <w:color w:val="000000"/>
          <w:sz w:val="28"/>
          <w:szCs w:val="28"/>
        </w:rPr>
        <w:t>Средства бытовой химии.</w:t>
      </w:r>
      <w:r w:rsidRPr="00BC2D8B">
        <w:rPr>
          <w:rFonts w:ascii="Times New Roman" w:hAnsi="Times New Roman"/>
          <w:sz w:val="28"/>
          <w:szCs w:val="28"/>
        </w:rPr>
        <w:t xml:space="preserve"> </w:t>
      </w:r>
      <w:r w:rsidRPr="002B1E19">
        <w:rPr>
          <w:rFonts w:ascii="Times New Roman" w:hAnsi="Times New Roman"/>
          <w:sz w:val="28"/>
          <w:szCs w:val="28"/>
        </w:rPr>
        <w:t>Синтетические моющие средства. Вещества бытовой химии для дома. Вещества бытовой химии для дачи и огорода. Безопасное обращение со средствами бытовой химии. Практическая работа. Безопасная бытовая химия.</w:t>
      </w:r>
    </w:p>
    <w:p w:rsidR="002C43A6" w:rsidRDefault="002C43A6" w:rsidP="00D22C7C">
      <w:pPr>
        <w:spacing w:before="100" w:beforeAutospacing="1" w:after="100" w:afterAutospacing="1" w:line="240" w:lineRule="auto"/>
        <w:rPr>
          <w:rFonts w:ascii="Times New Roman" w:hAnsi="Times New Roman"/>
          <w:sz w:val="28"/>
          <w:szCs w:val="28"/>
        </w:rPr>
      </w:pPr>
      <w:r w:rsidRPr="002B1E19">
        <w:rPr>
          <w:rFonts w:ascii="Times New Roman" w:hAnsi="Times New Roman"/>
          <w:b/>
          <w:bCs/>
          <w:sz w:val="28"/>
          <w:szCs w:val="28"/>
        </w:rPr>
        <w:t>Химия и экология.</w:t>
      </w:r>
      <w:r w:rsidRPr="00BC2D8B">
        <w:rPr>
          <w:rFonts w:ascii="Times New Roman" w:hAnsi="Times New Roman"/>
          <w:sz w:val="28"/>
          <w:szCs w:val="28"/>
        </w:rPr>
        <w:t xml:space="preserve"> </w:t>
      </w:r>
      <w:r w:rsidRPr="002B1E19">
        <w:rPr>
          <w:rFonts w:ascii="Times New Roman" w:hAnsi="Times New Roman"/>
          <w:sz w:val="28"/>
          <w:szCs w:val="28"/>
        </w:rPr>
        <w:t>Природные ресурсы. Экология воды. Экология атмосферы</w:t>
      </w:r>
      <w:r>
        <w:rPr>
          <w:rFonts w:ascii="Times New Roman" w:hAnsi="Times New Roman"/>
          <w:sz w:val="28"/>
          <w:szCs w:val="28"/>
        </w:rPr>
        <w:t xml:space="preserve">. </w:t>
      </w:r>
      <w:r w:rsidRPr="002B1E19">
        <w:rPr>
          <w:rFonts w:ascii="Times New Roman" w:hAnsi="Times New Roman"/>
          <w:sz w:val="28"/>
          <w:szCs w:val="28"/>
        </w:rPr>
        <w:t>Экология почвы. Экология и человек. Практическая работа. Органолептические свойства воды. Практическая работа. Изучение состава почвы.</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sidRPr="002B1E19">
        <w:rPr>
          <w:rFonts w:ascii="Times New Roman" w:hAnsi="Times New Roman"/>
          <w:b/>
          <w:bCs/>
          <w:color w:val="000000"/>
          <w:sz w:val="28"/>
          <w:szCs w:val="28"/>
        </w:rPr>
        <w:t>Предметные результаты:</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Pr>
          <w:rFonts w:ascii="Times New Roman" w:hAnsi="Times New Roman"/>
          <w:b/>
          <w:bCs/>
          <w:color w:val="000000"/>
          <w:sz w:val="28"/>
          <w:szCs w:val="28"/>
        </w:rPr>
        <w:t>Ученик научится</w:t>
      </w:r>
      <w:r w:rsidRPr="002B1E19">
        <w:rPr>
          <w:rFonts w:ascii="Times New Roman" w:hAnsi="Times New Roman"/>
          <w:b/>
          <w:bCs/>
          <w:color w:val="000000"/>
          <w:sz w:val="28"/>
          <w:szCs w:val="28"/>
        </w:rPr>
        <w:t>:</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Pr>
          <w:rFonts w:ascii="Times New Roman" w:hAnsi="Times New Roman"/>
          <w:color w:val="000000"/>
          <w:sz w:val="28"/>
          <w:szCs w:val="28"/>
        </w:rPr>
        <w:t xml:space="preserve">- </w:t>
      </w:r>
      <w:r w:rsidRPr="002B1E19">
        <w:rPr>
          <w:rFonts w:ascii="Times New Roman" w:hAnsi="Times New Roman"/>
          <w:color w:val="000000"/>
          <w:sz w:val="28"/>
          <w:szCs w:val="28"/>
        </w:rPr>
        <w:t>давать определения изученных понятий;</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Pr>
          <w:rFonts w:ascii="Times New Roman" w:hAnsi="Times New Roman"/>
          <w:color w:val="000000"/>
          <w:sz w:val="28"/>
          <w:szCs w:val="28"/>
        </w:rPr>
        <w:t xml:space="preserve">- </w:t>
      </w:r>
      <w:r w:rsidRPr="002B1E19">
        <w:rPr>
          <w:rFonts w:ascii="Times New Roman" w:hAnsi="Times New Roman"/>
          <w:color w:val="000000"/>
          <w:sz w:val="28"/>
          <w:szCs w:val="28"/>
        </w:rPr>
        <w:t>описывать демонстрационные и самостоятельно проведенные химические эксперименты;</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Pr>
          <w:rFonts w:ascii="Times New Roman" w:hAnsi="Times New Roman"/>
          <w:color w:val="000000"/>
          <w:sz w:val="28"/>
          <w:szCs w:val="28"/>
        </w:rPr>
        <w:t xml:space="preserve">- </w:t>
      </w:r>
      <w:r w:rsidRPr="002B1E19">
        <w:rPr>
          <w:rFonts w:ascii="Times New Roman" w:hAnsi="Times New Roman"/>
          <w:color w:val="000000"/>
          <w:sz w:val="28"/>
          <w:szCs w:val="28"/>
        </w:rPr>
        <w:t>описывать и различать изученные вещества, применяемые в повседневной жизни;</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Pr>
          <w:rFonts w:ascii="Times New Roman" w:hAnsi="Times New Roman"/>
          <w:color w:val="000000"/>
          <w:sz w:val="28"/>
          <w:szCs w:val="28"/>
        </w:rPr>
        <w:t xml:space="preserve">- </w:t>
      </w:r>
      <w:r w:rsidRPr="002B1E19">
        <w:rPr>
          <w:rFonts w:ascii="Times New Roman" w:hAnsi="Times New Roman"/>
          <w:color w:val="000000"/>
          <w:sz w:val="28"/>
          <w:szCs w:val="28"/>
        </w:rPr>
        <w:t>классифицировать изученные объекты и явления;</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Pr>
          <w:rFonts w:ascii="Times New Roman" w:hAnsi="Times New Roman"/>
          <w:color w:val="000000"/>
          <w:sz w:val="28"/>
          <w:szCs w:val="28"/>
        </w:rPr>
        <w:t xml:space="preserve">- </w:t>
      </w:r>
      <w:r w:rsidRPr="002B1E19">
        <w:rPr>
          <w:rFonts w:ascii="Times New Roman" w:hAnsi="Times New Roman"/>
          <w:color w:val="000000"/>
          <w:sz w:val="28"/>
          <w:szCs w:val="28"/>
        </w:rPr>
        <w:t>делать выводы и умозаключения из наблюдений;</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Pr>
          <w:rFonts w:ascii="Times New Roman" w:hAnsi="Times New Roman"/>
          <w:color w:val="000000"/>
          <w:sz w:val="28"/>
          <w:szCs w:val="28"/>
        </w:rPr>
        <w:t xml:space="preserve">- </w:t>
      </w:r>
      <w:r w:rsidRPr="002B1E19">
        <w:rPr>
          <w:rFonts w:ascii="Times New Roman" w:hAnsi="Times New Roman"/>
          <w:color w:val="000000"/>
          <w:sz w:val="28"/>
          <w:szCs w:val="28"/>
        </w:rPr>
        <w:t>структурировать изученный материал и химическую информацию, полученную из других источников;</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sidRPr="002B1E19">
        <w:rPr>
          <w:rFonts w:ascii="Times New Roman" w:hAnsi="Times New Roman"/>
          <w:color w:val="000000"/>
          <w:sz w:val="28"/>
          <w:szCs w:val="28"/>
        </w:rPr>
        <w:t>безопасно обращаться веществами, применяемыми в повседневной жизни.</w:t>
      </w:r>
    </w:p>
    <w:p w:rsidR="002C43A6" w:rsidRDefault="002C43A6" w:rsidP="00D22C7C">
      <w:pPr>
        <w:shd w:val="clear" w:color="auto" w:fill="FFFFFF"/>
        <w:spacing w:before="100" w:beforeAutospacing="1" w:after="100" w:afterAutospacing="1" w:line="240" w:lineRule="auto"/>
        <w:contextualSpacing/>
        <w:rPr>
          <w:rFonts w:ascii="Times New Roman" w:hAnsi="Times New Roman"/>
          <w:b/>
          <w:bCs/>
          <w:color w:val="000000"/>
          <w:sz w:val="28"/>
          <w:szCs w:val="28"/>
        </w:rPr>
      </w:pPr>
      <w:r>
        <w:rPr>
          <w:rFonts w:ascii="Times New Roman" w:hAnsi="Times New Roman"/>
          <w:b/>
          <w:bCs/>
          <w:color w:val="000000"/>
          <w:sz w:val="28"/>
          <w:szCs w:val="28"/>
        </w:rPr>
        <w:t>Ученик получит возможность научиться:</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Pr>
          <w:rFonts w:ascii="Times New Roman" w:hAnsi="Times New Roman"/>
          <w:color w:val="000000"/>
          <w:sz w:val="28"/>
          <w:szCs w:val="28"/>
        </w:rPr>
        <w:t xml:space="preserve">- </w:t>
      </w:r>
      <w:r w:rsidRPr="002B1E19">
        <w:rPr>
          <w:rFonts w:ascii="Times New Roman" w:hAnsi="Times New Roman"/>
          <w:color w:val="000000"/>
          <w:sz w:val="28"/>
          <w:szCs w:val="28"/>
        </w:rPr>
        <w:t>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Pr>
          <w:rFonts w:ascii="Times New Roman" w:hAnsi="Times New Roman"/>
          <w:color w:val="000000"/>
          <w:sz w:val="28"/>
          <w:szCs w:val="28"/>
        </w:rPr>
        <w:t xml:space="preserve">- </w:t>
      </w:r>
      <w:r w:rsidRPr="002B1E19">
        <w:rPr>
          <w:rFonts w:ascii="Times New Roman" w:hAnsi="Times New Roman"/>
          <w:color w:val="000000"/>
          <w:sz w:val="28"/>
          <w:szCs w:val="28"/>
        </w:rPr>
        <w:t>проводить химический эксперимент.</w:t>
      </w:r>
    </w:p>
    <w:p w:rsidR="002C43A6" w:rsidRPr="002B1E19" w:rsidRDefault="002C43A6" w:rsidP="00D22C7C">
      <w:pPr>
        <w:shd w:val="clear" w:color="auto" w:fill="FFFFFF"/>
        <w:spacing w:before="100" w:beforeAutospacing="1" w:after="100" w:afterAutospacing="1" w:line="240" w:lineRule="auto"/>
        <w:contextualSpacing/>
        <w:rPr>
          <w:rFonts w:ascii="Times New Roman" w:hAnsi="Times New Roman"/>
          <w:color w:val="000000"/>
          <w:sz w:val="28"/>
          <w:szCs w:val="28"/>
        </w:rPr>
      </w:pPr>
      <w:r>
        <w:rPr>
          <w:rFonts w:ascii="Times New Roman" w:hAnsi="Times New Roman"/>
          <w:color w:val="000000"/>
          <w:sz w:val="28"/>
          <w:szCs w:val="28"/>
        </w:rPr>
        <w:t xml:space="preserve">- </w:t>
      </w:r>
      <w:r w:rsidRPr="002B1E19">
        <w:rPr>
          <w:rFonts w:ascii="Times New Roman" w:hAnsi="Times New Roman"/>
          <w:color w:val="000000"/>
          <w:sz w:val="28"/>
          <w:szCs w:val="28"/>
        </w:rPr>
        <w:t>оказывать первую помощь при отравлениях, ожогах и других травмах, связанных с веществами и лабораторным оборудованием.</w:t>
      </w:r>
    </w:p>
    <w:p w:rsidR="002C43A6" w:rsidRPr="00586BC5" w:rsidRDefault="002C43A6" w:rsidP="00D22C7C">
      <w:pPr>
        <w:spacing w:line="240" w:lineRule="auto"/>
        <w:rPr>
          <w:rFonts w:ascii="Times New Roman" w:hAnsi="Times New Roman"/>
          <w:sz w:val="24"/>
          <w:szCs w:val="24"/>
        </w:rPr>
      </w:pPr>
    </w:p>
    <w:p w:rsidR="002C43A6" w:rsidRPr="00586BC5" w:rsidRDefault="002C43A6" w:rsidP="00D22C7C">
      <w:pPr>
        <w:spacing w:line="240" w:lineRule="auto"/>
        <w:rPr>
          <w:rFonts w:ascii="Times New Roman" w:hAnsi="Times New Roman"/>
          <w:b/>
          <w:sz w:val="24"/>
          <w:szCs w:val="24"/>
        </w:rPr>
      </w:pPr>
      <w:r w:rsidRPr="00586BC5">
        <w:rPr>
          <w:rFonts w:ascii="Times New Roman" w:hAnsi="Times New Roman"/>
          <w:b/>
          <w:sz w:val="24"/>
          <w:szCs w:val="24"/>
        </w:rPr>
        <w:t>Содержание курса внеурочной деятельности « Познавательная география»</w:t>
      </w:r>
    </w:p>
    <w:p w:rsidR="002C43A6" w:rsidRPr="00586BC5" w:rsidRDefault="002C43A6" w:rsidP="00D22C7C">
      <w:pPr>
        <w:spacing w:line="240" w:lineRule="auto"/>
        <w:rPr>
          <w:rFonts w:ascii="Times New Roman" w:hAnsi="Times New Roman"/>
          <w:b/>
          <w:sz w:val="24"/>
          <w:szCs w:val="24"/>
        </w:rPr>
      </w:pPr>
      <w:r w:rsidRPr="00586BC5">
        <w:rPr>
          <w:rFonts w:ascii="Times New Roman" w:hAnsi="Times New Roman"/>
          <w:b/>
          <w:sz w:val="24"/>
          <w:szCs w:val="24"/>
        </w:rPr>
        <w:t>8 класс:</w:t>
      </w:r>
    </w:p>
    <w:p w:rsidR="002C43A6" w:rsidRPr="00586BC5" w:rsidRDefault="002C43A6" w:rsidP="00D22C7C">
      <w:pPr>
        <w:rPr>
          <w:rFonts w:ascii="Times New Roman" w:hAnsi="Times New Roman"/>
          <w:b/>
          <w:sz w:val="24"/>
          <w:szCs w:val="24"/>
        </w:rPr>
      </w:pPr>
      <w:r w:rsidRPr="00586BC5">
        <w:rPr>
          <w:rFonts w:ascii="Times New Roman" w:hAnsi="Times New Roman"/>
          <w:b/>
          <w:sz w:val="24"/>
          <w:szCs w:val="24"/>
        </w:rPr>
        <w:t xml:space="preserve">Введение. </w:t>
      </w:r>
      <w:r w:rsidRPr="00586BC5">
        <w:rPr>
          <w:rFonts w:ascii="Times New Roman" w:hAnsi="Times New Roman"/>
          <w:sz w:val="24"/>
          <w:szCs w:val="24"/>
        </w:rPr>
        <w:t>Географическое прошлое Донского края. Источники информации.</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Наш край на карте России.</w:t>
      </w:r>
    </w:p>
    <w:p w:rsidR="002C43A6" w:rsidRPr="00586BC5" w:rsidRDefault="002C43A6" w:rsidP="00D22C7C">
      <w:pPr>
        <w:spacing w:line="240" w:lineRule="auto"/>
        <w:ind w:right="-81"/>
        <w:jc w:val="both"/>
        <w:rPr>
          <w:rFonts w:ascii="Times New Roman" w:hAnsi="Times New Roman"/>
          <w:sz w:val="24"/>
          <w:szCs w:val="24"/>
        </w:rPr>
      </w:pPr>
      <w:r w:rsidRPr="00586BC5">
        <w:rPr>
          <w:rFonts w:ascii="Times New Roman" w:hAnsi="Times New Roman"/>
          <w:sz w:val="24"/>
          <w:szCs w:val="24"/>
        </w:rPr>
        <w:t>Географическое положение Ростовской области. Границы края и наши соседи. Географическое положение Октябрьского района.</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Литосфера.</w:t>
      </w:r>
      <w:r w:rsidRPr="00586BC5">
        <w:rPr>
          <w:rFonts w:ascii="Times New Roman" w:hAnsi="Times New Roman"/>
          <w:sz w:val="24"/>
          <w:szCs w:val="24"/>
        </w:rPr>
        <w:t>Геологическое прошлое края. Основные формы рельефа Ростовской области. Рельеф Октябрьского района. Экскурсия по изучению форм рельефа края. Горные породы. Полезные ископаемые.</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Гидросфера.</w:t>
      </w:r>
      <w:r w:rsidRPr="00586BC5">
        <w:rPr>
          <w:rFonts w:ascii="Times New Roman" w:hAnsi="Times New Roman"/>
          <w:sz w:val="24"/>
          <w:szCs w:val="24"/>
        </w:rPr>
        <w:t>Состав гидросферы края. Общая характеристика вод. Моря, омывающие границы края. Реки и озёра. Водохранилища и каналы. Минеральные воды. Обобщение: викторина «Воды края»</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Атмосфера.</w:t>
      </w:r>
      <w:r w:rsidRPr="00586BC5">
        <w:rPr>
          <w:rFonts w:ascii="Times New Roman" w:hAnsi="Times New Roman"/>
          <w:sz w:val="24"/>
          <w:szCs w:val="24"/>
        </w:rPr>
        <w:t xml:space="preserve"> Климатообразующие факторы. Распределение температуры воздуха на территории РО. Распределение тепла на территории Октябрьского района. Циркуляция атмосферы. Распределение осадков по территории области. Погода области. Времена года. Обобщающий урок. Викторина: «Атмосферные явления края».</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 xml:space="preserve">Почвы. </w:t>
      </w:r>
      <w:r w:rsidRPr="00586BC5">
        <w:rPr>
          <w:rFonts w:ascii="Times New Roman" w:hAnsi="Times New Roman"/>
          <w:sz w:val="24"/>
          <w:szCs w:val="24"/>
        </w:rPr>
        <w:t>Почвы Ростовской области.</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Биосфера.</w:t>
      </w:r>
      <w:r w:rsidRPr="00586BC5">
        <w:rPr>
          <w:rFonts w:ascii="Times New Roman" w:hAnsi="Times New Roman"/>
          <w:sz w:val="24"/>
          <w:szCs w:val="24"/>
        </w:rPr>
        <w:t>Биосфера. Общая характеристика. Растительный мир. Закономерности размещения растительности. Животный мир края. Памятники природы Ростовской области. Экологическая ситуация в крае. Обобщающий урок. Викторина: «Знай и люби свой край»</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Население.</w:t>
      </w:r>
      <w:r w:rsidRPr="00586BC5">
        <w:rPr>
          <w:rFonts w:ascii="Times New Roman" w:hAnsi="Times New Roman"/>
          <w:sz w:val="24"/>
          <w:szCs w:val="24"/>
        </w:rPr>
        <w:t>Численность и национальный состав населения. Расселение населения. Населённые пункты, их типы. Занятость населения. Производственная сфера.Занятость населения. Аграрный сектор.</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 xml:space="preserve">«Путешествуем по краю». </w:t>
      </w:r>
      <w:r w:rsidRPr="00586BC5">
        <w:rPr>
          <w:rFonts w:ascii="Times New Roman" w:hAnsi="Times New Roman"/>
          <w:sz w:val="24"/>
          <w:szCs w:val="24"/>
        </w:rPr>
        <w:t>Экскурсия: «Степь весной». Стихийные природные явления края.Родной край в творчестве русских писателей и поэтов. Литературно – географические чтения.</w:t>
      </w:r>
    </w:p>
    <w:p w:rsidR="002C43A6" w:rsidRPr="00586BC5" w:rsidRDefault="002C43A6" w:rsidP="00D22C7C">
      <w:pPr>
        <w:spacing w:line="240" w:lineRule="auto"/>
        <w:jc w:val="both"/>
        <w:rPr>
          <w:rFonts w:ascii="Times New Roman" w:hAnsi="Times New Roman"/>
          <w:b/>
          <w:sz w:val="24"/>
          <w:szCs w:val="24"/>
        </w:rPr>
      </w:pPr>
      <w:r w:rsidRPr="00586BC5">
        <w:rPr>
          <w:rFonts w:ascii="Times New Roman" w:hAnsi="Times New Roman"/>
          <w:b/>
          <w:sz w:val="24"/>
          <w:szCs w:val="24"/>
        </w:rPr>
        <w:t>Итоговое занятие: «Путешествуем по краю».</w:t>
      </w:r>
    </w:p>
    <w:p w:rsidR="002C43A6" w:rsidRPr="00586BC5" w:rsidRDefault="002C43A6" w:rsidP="00D22C7C">
      <w:pPr>
        <w:shd w:val="clear" w:color="auto" w:fill="FFFFFF"/>
        <w:tabs>
          <w:tab w:val="left" w:pos="0"/>
        </w:tabs>
        <w:spacing w:after="150" w:line="240" w:lineRule="auto"/>
        <w:contextualSpacing/>
        <w:jc w:val="both"/>
        <w:rPr>
          <w:rFonts w:ascii="Times New Roman" w:hAnsi="Times New Roman"/>
          <w:b/>
          <w:sz w:val="24"/>
          <w:szCs w:val="24"/>
        </w:rPr>
      </w:pPr>
      <w:r w:rsidRPr="00586BC5">
        <w:rPr>
          <w:rFonts w:ascii="Times New Roman" w:hAnsi="Times New Roman"/>
          <w:b/>
          <w:sz w:val="24"/>
          <w:szCs w:val="24"/>
        </w:rPr>
        <w:t xml:space="preserve">Предметные результаты: </w:t>
      </w:r>
    </w:p>
    <w:p w:rsidR="002C43A6" w:rsidRPr="00586BC5" w:rsidRDefault="002C43A6" w:rsidP="00D22C7C">
      <w:pPr>
        <w:shd w:val="clear" w:color="auto" w:fill="FFFFFF"/>
        <w:tabs>
          <w:tab w:val="left" w:pos="0"/>
        </w:tabs>
        <w:spacing w:after="150" w:line="240" w:lineRule="auto"/>
        <w:contextualSpacing/>
        <w:jc w:val="both"/>
        <w:rPr>
          <w:rFonts w:ascii="Times New Roman" w:hAnsi="Times New Roman"/>
          <w:b/>
          <w:sz w:val="24"/>
          <w:szCs w:val="24"/>
        </w:rPr>
      </w:pPr>
      <w:r w:rsidRPr="00586BC5">
        <w:rPr>
          <w:rFonts w:ascii="Times New Roman" w:hAnsi="Times New Roman"/>
          <w:b/>
          <w:sz w:val="24"/>
          <w:szCs w:val="24"/>
        </w:rPr>
        <w:t>Ученик научится:</w:t>
      </w:r>
    </w:p>
    <w:p w:rsidR="002C43A6" w:rsidRPr="00586BC5" w:rsidRDefault="002C43A6" w:rsidP="00D22C7C">
      <w:pPr>
        <w:shd w:val="clear" w:color="auto" w:fill="FFFFFF"/>
        <w:tabs>
          <w:tab w:val="left" w:pos="0"/>
        </w:tabs>
        <w:spacing w:after="150" w:line="240" w:lineRule="auto"/>
        <w:contextualSpacing/>
        <w:jc w:val="both"/>
        <w:rPr>
          <w:rFonts w:ascii="Times New Roman" w:hAnsi="Times New Roman"/>
          <w:b/>
          <w:sz w:val="24"/>
          <w:szCs w:val="24"/>
        </w:rPr>
      </w:pPr>
      <w:r w:rsidRPr="00586BC5">
        <w:rPr>
          <w:rFonts w:ascii="Times New Roman" w:hAnsi="Times New Roman"/>
          <w:b/>
          <w:sz w:val="24"/>
          <w:szCs w:val="24"/>
        </w:rPr>
        <w:t>-</w:t>
      </w:r>
      <w:r w:rsidRPr="00586BC5">
        <w:rPr>
          <w:rFonts w:ascii="Times New Roman" w:hAnsi="Times New Roman"/>
          <w:sz w:val="24"/>
          <w:szCs w:val="24"/>
        </w:rPr>
        <w:t xml:space="preserve"> объяснять роль различных источников географической информации;</w:t>
      </w:r>
    </w:p>
    <w:p w:rsidR="002C43A6" w:rsidRPr="00586BC5" w:rsidRDefault="002C43A6" w:rsidP="00D22C7C">
      <w:pPr>
        <w:shd w:val="clear" w:color="auto" w:fill="FFFFFF"/>
        <w:spacing w:after="0" w:line="240" w:lineRule="auto"/>
        <w:contextualSpacing/>
        <w:jc w:val="both"/>
        <w:rPr>
          <w:rFonts w:ascii="Times New Roman" w:hAnsi="Times New Roman"/>
          <w:sz w:val="24"/>
          <w:szCs w:val="24"/>
        </w:rPr>
      </w:pPr>
      <w:r w:rsidRPr="00586BC5">
        <w:rPr>
          <w:rFonts w:ascii="Times New Roman" w:hAnsi="Times New Roman"/>
          <w:sz w:val="24"/>
          <w:szCs w:val="24"/>
          <w:shd w:val="clear" w:color="auto" w:fill="FFFFFF"/>
        </w:rPr>
        <w:t>- основам научной картины мира, роли и места географии в системе научных дисциплин;</w:t>
      </w:r>
    </w:p>
    <w:p w:rsidR="002C43A6" w:rsidRPr="00586BC5" w:rsidRDefault="002C43A6" w:rsidP="00D22C7C">
      <w:pPr>
        <w:spacing w:after="0" w:line="240" w:lineRule="auto"/>
        <w:contextualSpacing/>
        <w:jc w:val="both"/>
        <w:rPr>
          <w:rFonts w:ascii="Times New Roman" w:hAnsi="Times New Roman"/>
          <w:sz w:val="24"/>
          <w:szCs w:val="24"/>
        </w:rPr>
      </w:pPr>
      <w:r w:rsidRPr="00586BC5">
        <w:rPr>
          <w:rFonts w:ascii="Times New Roman" w:hAnsi="Times New Roman"/>
          <w:sz w:val="24"/>
          <w:szCs w:val="24"/>
        </w:rPr>
        <w:t>- овладеет основными навыками нахождения, использования и презентации географической информации</w:t>
      </w:r>
    </w:p>
    <w:p w:rsidR="002C43A6" w:rsidRPr="00586BC5" w:rsidRDefault="002C43A6" w:rsidP="00D22C7C">
      <w:pPr>
        <w:pStyle w:val="NormalWeb"/>
        <w:shd w:val="clear" w:color="auto" w:fill="FFFFFF"/>
        <w:spacing w:after="0" w:line="294" w:lineRule="atLeast"/>
        <w:jc w:val="both"/>
      </w:pPr>
      <w:r w:rsidRPr="00586BC5">
        <w:t>формулировать природные и антропогенные причины изменения окружающей среды;</w:t>
      </w:r>
    </w:p>
    <w:p w:rsidR="002C43A6" w:rsidRPr="00586BC5" w:rsidRDefault="002C43A6" w:rsidP="00D22C7C">
      <w:pPr>
        <w:pStyle w:val="NormalWeb"/>
        <w:shd w:val="clear" w:color="auto" w:fill="FFFFFF"/>
        <w:spacing w:after="0" w:line="294" w:lineRule="atLeast"/>
        <w:jc w:val="both"/>
      </w:pPr>
      <w:r w:rsidRPr="00586BC5">
        <w:t>– выделять, описывать и объяснять существенные признаки географических объектов и явлений;</w:t>
      </w:r>
    </w:p>
    <w:p w:rsidR="002C43A6" w:rsidRPr="00586BC5" w:rsidRDefault="002C43A6" w:rsidP="00D22C7C">
      <w:pPr>
        <w:spacing w:after="0" w:line="240" w:lineRule="auto"/>
        <w:contextualSpacing/>
        <w:jc w:val="both"/>
        <w:rPr>
          <w:rFonts w:ascii="Times New Roman" w:hAnsi="Times New Roman"/>
          <w:sz w:val="24"/>
          <w:szCs w:val="24"/>
        </w:rPr>
      </w:pPr>
    </w:p>
    <w:p w:rsidR="002C43A6" w:rsidRPr="00586BC5" w:rsidRDefault="002C43A6" w:rsidP="00D22C7C">
      <w:pPr>
        <w:spacing w:after="0" w:line="240" w:lineRule="auto"/>
        <w:contextualSpacing/>
        <w:jc w:val="both"/>
        <w:rPr>
          <w:rFonts w:ascii="Times New Roman" w:hAnsi="Times New Roman"/>
          <w:b/>
          <w:sz w:val="24"/>
          <w:szCs w:val="24"/>
        </w:rPr>
      </w:pPr>
      <w:r w:rsidRPr="00586BC5">
        <w:rPr>
          <w:rFonts w:ascii="Times New Roman" w:hAnsi="Times New Roman"/>
          <w:b/>
          <w:sz w:val="24"/>
          <w:szCs w:val="24"/>
        </w:rPr>
        <w:t>Ученик получит возможность научиться:</w:t>
      </w:r>
    </w:p>
    <w:p w:rsidR="002C43A6" w:rsidRPr="00586BC5" w:rsidRDefault="002C43A6" w:rsidP="00D22C7C">
      <w:pPr>
        <w:pStyle w:val="NormalWeb"/>
        <w:shd w:val="clear" w:color="auto" w:fill="FFFFFF"/>
        <w:spacing w:after="0" w:line="294" w:lineRule="atLeast"/>
        <w:jc w:val="both"/>
      </w:pPr>
      <w:r w:rsidRPr="00586BC5">
        <w:t> – объяснять географические следствия формы, размеров и движения Земли;</w:t>
      </w:r>
    </w:p>
    <w:p w:rsidR="002C43A6" w:rsidRPr="00586BC5" w:rsidRDefault="002C43A6" w:rsidP="00D22C7C">
      <w:pPr>
        <w:pStyle w:val="NormalWeb"/>
        <w:shd w:val="clear" w:color="auto" w:fill="FFFFFF"/>
        <w:spacing w:after="0" w:line="294" w:lineRule="atLeast"/>
        <w:jc w:val="both"/>
      </w:pPr>
      <w:r w:rsidRPr="00586BC5">
        <w:t>– находить в различных источниках и анализировать географическую информацию;</w:t>
      </w:r>
    </w:p>
    <w:p w:rsidR="002C43A6" w:rsidRPr="00586BC5" w:rsidRDefault="002C43A6" w:rsidP="00D22C7C">
      <w:pPr>
        <w:pStyle w:val="NormalWeb"/>
        <w:shd w:val="clear" w:color="auto" w:fill="FFFFFF"/>
        <w:spacing w:after="0" w:line="294" w:lineRule="atLeast"/>
        <w:jc w:val="both"/>
      </w:pPr>
      <w:r w:rsidRPr="00586BC5">
        <w:t>– составлять описания различных географических объектов на основе анализа разнообразных источников географической информации;</w:t>
      </w:r>
    </w:p>
    <w:p w:rsidR="002C43A6" w:rsidRPr="00586BC5" w:rsidRDefault="002C43A6" w:rsidP="00D22C7C">
      <w:pPr>
        <w:pStyle w:val="NormalWeb"/>
        <w:shd w:val="clear" w:color="auto" w:fill="FFFFFF"/>
        <w:spacing w:after="0" w:line="294" w:lineRule="atLeast"/>
        <w:jc w:val="both"/>
      </w:pPr>
      <w:r w:rsidRPr="00586BC5">
        <w:t>– применять приборы и инструменты для определения количественных и качественных характеристик компонентов природы;</w:t>
      </w:r>
    </w:p>
    <w:p w:rsidR="002C43A6" w:rsidRPr="00586BC5" w:rsidRDefault="002C43A6" w:rsidP="00D22C7C">
      <w:pPr>
        <w:pStyle w:val="NormalWeb"/>
        <w:shd w:val="clear" w:color="auto" w:fill="FFFFFF"/>
        <w:spacing w:after="0" w:line="294" w:lineRule="atLeast"/>
        <w:jc w:val="both"/>
      </w:pPr>
      <w:r w:rsidRPr="00586BC5">
        <w:t>– определять на карте местоположение географических объектов;</w:t>
      </w:r>
    </w:p>
    <w:p w:rsidR="002C43A6" w:rsidRPr="00586BC5" w:rsidRDefault="002C43A6" w:rsidP="00D22C7C">
      <w:pPr>
        <w:pStyle w:val="NormalWeb"/>
        <w:shd w:val="clear" w:color="auto" w:fill="FFFFFF"/>
        <w:spacing w:after="0" w:line="294" w:lineRule="atLeast"/>
        <w:jc w:val="both"/>
      </w:pPr>
      <w:r w:rsidRPr="00586BC5">
        <w:t>– определять роль результатов выдающихся географических открытий;</w:t>
      </w:r>
    </w:p>
    <w:p w:rsidR="002C43A6" w:rsidRPr="00586BC5" w:rsidRDefault="002C43A6" w:rsidP="00D22C7C">
      <w:pPr>
        <w:pStyle w:val="NormalWeb"/>
        <w:shd w:val="clear" w:color="auto" w:fill="FFFFFF"/>
        <w:spacing w:after="0" w:line="294" w:lineRule="atLeast"/>
        <w:jc w:val="both"/>
      </w:pPr>
      <w:r w:rsidRPr="00586BC5">
        <w:t>– использовать географические знания для осуществления мер по сохранению природы и защите людей от стихийных природных и техногенных явлений;</w:t>
      </w:r>
    </w:p>
    <w:p w:rsidR="002C43A6" w:rsidRPr="00586BC5" w:rsidRDefault="002C43A6" w:rsidP="00D22C7C">
      <w:pPr>
        <w:pStyle w:val="NormalWeb"/>
        <w:shd w:val="clear" w:color="auto" w:fill="FFFFFF"/>
        <w:spacing w:after="0" w:line="294" w:lineRule="atLeast"/>
        <w:jc w:val="both"/>
      </w:pPr>
      <w:r w:rsidRPr="00586BC5">
        <w:t>– приводить примеры использования и охраны природных ресурсов, адаптации человека к условиям окружающей среды.</w:t>
      </w:r>
    </w:p>
    <w:p w:rsidR="002C43A6" w:rsidRPr="00D22C7C" w:rsidRDefault="002C43A6" w:rsidP="00D22C7C">
      <w:pPr>
        <w:jc w:val="center"/>
        <w:rPr>
          <w:rFonts w:ascii="Times New Roman" w:hAnsi="Times New Roman"/>
          <w:b/>
          <w:sz w:val="24"/>
          <w:szCs w:val="24"/>
        </w:rPr>
      </w:pPr>
      <w:r w:rsidRPr="00D22C7C">
        <w:rPr>
          <w:rFonts w:ascii="Times New Roman" w:hAnsi="Times New Roman"/>
          <w:b/>
          <w:sz w:val="24"/>
          <w:szCs w:val="24"/>
        </w:rPr>
        <w:t>Содержание курса внеурочной образователь</w:t>
      </w:r>
      <w:r>
        <w:rPr>
          <w:rFonts w:ascii="Times New Roman" w:hAnsi="Times New Roman"/>
          <w:b/>
          <w:sz w:val="24"/>
          <w:szCs w:val="24"/>
        </w:rPr>
        <w:t>ной деятельности</w:t>
      </w:r>
      <w:r w:rsidRPr="00D22C7C">
        <w:rPr>
          <w:rFonts w:ascii="Times New Roman" w:hAnsi="Times New Roman"/>
          <w:b/>
          <w:sz w:val="24"/>
          <w:szCs w:val="24"/>
        </w:rPr>
        <w:t xml:space="preserve">  по курсу « География </w:t>
      </w:r>
      <w:r>
        <w:rPr>
          <w:rFonts w:ascii="Times New Roman" w:hAnsi="Times New Roman"/>
          <w:b/>
          <w:sz w:val="24"/>
          <w:szCs w:val="24"/>
        </w:rPr>
        <w:t>родного края</w:t>
      </w:r>
      <w:r w:rsidRPr="00D22C7C">
        <w:rPr>
          <w:rFonts w:ascii="Times New Roman" w:hAnsi="Times New Roman"/>
          <w:b/>
          <w:sz w:val="24"/>
          <w:szCs w:val="24"/>
        </w:rPr>
        <w:t>».</w:t>
      </w:r>
    </w:p>
    <w:p w:rsidR="002C43A6" w:rsidRPr="00D22C7C" w:rsidRDefault="002C43A6" w:rsidP="00A500E3">
      <w:pPr>
        <w:pStyle w:val="ListParagraph"/>
        <w:numPr>
          <w:ilvl w:val="0"/>
          <w:numId w:val="86"/>
        </w:numPr>
        <w:spacing w:line="240" w:lineRule="auto"/>
        <w:rPr>
          <w:rFonts w:ascii="Times New Roman" w:hAnsi="Times New Roman"/>
          <w:sz w:val="24"/>
          <w:szCs w:val="24"/>
          <w:lang/>
        </w:rPr>
      </w:pPr>
      <w:r w:rsidRPr="00D22C7C">
        <w:rPr>
          <w:rFonts w:ascii="Times New Roman" w:hAnsi="Times New Roman"/>
          <w:b/>
          <w:sz w:val="24"/>
          <w:szCs w:val="24"/>
          <w:lang/>
        </w:rPr>
        <w:t xml:space="preserve">Введение. </w:t>
      </w:r>
      <w:r w:rsidRPr="00D22C7C">
        <w:rPr>
          <w:rFonts w:ascii="Times New Roman" w:hAnsi="Times New Roman"/>
          <w:sz w:val="24"/>
          <w:szCs w:val="24"/>
          <w:lang/>
        </w:rPr>
        <w:t>Географическое прошлое Донского края. Источники информации.</w:t>
      </w:r>
    </w:p>
    <w:p w:rsidR="002C43A6" w:rsidRPr="00D22C7C" w:rsidRDefault="002C43A6" w:rsidP="00A500E3">
      <w:pPr>
        <w:pStyle w:val="ListParagraph"/>
        <w:numPr>
          <w:ilvl w:val="0"/>
          <w:numId w:val="86"/>
        </w:numPr>
        <w:spacing w:line="240" w:lineRule="auto"/>
        <w:rPr>
          <w:rFonts w:ascii="Times New Roman" w:hAnsi="Times New Roman"/>
          <w:sz w:val="24"/>
          <w:szCs w:val="24"/>
        </w:rPr>
      </w:pPr>
      <w:r w:rsidRPr="00D22C7C">
        <w:rPr>
          <w:rFonts w:ascii="Times New Roman" w:hAnsi="Times New Roman"/>
          <w:b/>
          <w:sz w:val="24"/>
          <w:szCs w:val="24"/>
          <w:lang/>
        </w:rPr>
        <w:t>Наш край на карте России.</w:t>
      </w:r>
      <w:r w:rsidRPr="00D22C7C">
        <w:rPr>
          <w:rFonts w:ascii="Times New Roman" w:hAnsi="Times New Roman"/>
          <w:sz w:val="24"/>
          <w:szCs w:val="24"/>
          <w:lang/>
        </w:rPr>
        <w:t>Географическое положение Ростовской области. Границы края и наши соседи. Географическое положение Октябрьского района.</w:t>
      </w:r>
    </w:p>
    <w:p w:rsidR="002C43A6" w:rsidRPr="00D22C7C" w:rsidRDefault="002C43A6" w:rsidP="00A500E3">
      <w:pPr>
        <w:pStyle w:val="ListParagraph"/>
        <w:numPr>
          <w:ilvl w:val="0"/>
          <w:numId w:val="86"/>
        </w:numPr>
        <w:spacing w:line="240" w:lineRule="auto"/>
        <w:rPr>
          <w:rFonts w:ascii="Times New Roman" w:hAnsi="Times New Roman"/>
          <w:b/>
          <w:sz w:val="24"/>
          <w:szCs w:val="24"/>
        </w:rPr>
      </w:pPr>
      <w:r w:rsidRPr="00D22C7C">
        <w:rPr>
          <w:rFonts w:ascii="Times New Roman" w:hAnsi="Times New Roman"/>
          <w:b/>
          <w:sz w:val="24"/>
          <w:szCs w:val="24"/>
          <w:lang/>
        </w:rPr>
        <w:t>Литосфера.</w:t>
      </w:r>
      <w:r w:rsidRPr="00D22C7C">
        <w:rPr>
          <w:rFonts w:ascii="Times New Roman" w:hAnsi="Times New Roman"/>
          <w:sz w:val="24"/>
          <w:szCs w:val="24"/>
          <w:lang/>
        </w:rPr>
        <w:t>Основные формы рельефа Ростовской области.Рельеф Октябрьского района.Экскурсия по изучению форм рельефа края.Горные породы. Полезные ископаемые.</w:t>
      </w:r>
    </w:p>
    <w:p w:rsidR="002C43A6" w:rsidRPr="00D22C7C" w:rsidRDefault="002C43A6" w:rsidP="00A500E3">
      <w:pPr>
        <w:pStyle w:val="ListParagraph"/>
        <w:numPr>
          <w:ilvl w:val="0"/>
          <w:numId w:val="86"/>
        </w:numPr>
        <w:spacing w:line="240" w:lineRule="auto"/>
        <w:rPr>
          <w:rFonts w:ascii="Times New Roman" w:hAnsi="Times New Roman"/>
          <w:sz w:val="24"/>
          <w:szCs w:val="24"/>
        </w:rPr>
      </w:pPr>
      <w:r w:rsidRPr="00D22C7C">
        <w:rPr>
          <w:rFonts w:ascii="Times New Roman" w:hAnsi="Times New Roman"/>
          <w:b/>
          <w:sz w:val="24"/>
          <w:szCs w:val="24"/>
          <w:lang/>
        </w:rPr>
        <w:t xml:space="preserve">Гидросфера. </w:t>
      </w:r>
      <w:r w:rsidRPr="00D22C7C">
        <w:rPr>
          <w:rFonts w:ascii="Times New Roman" w:hAnsi="Times New Roman"/>
          <w:sz w:val="24"/>
          <w:szCs w:val="24"/>
          <w:lang/>
        </w:rPr>
        <w:t>Состав гидросферы края. Общая характеристика вод. Моря, омывающие границы края. Реки и озёра. Водохранилища и каналы. Минеральные воды. Обобщение: викторина «Воды края».</w:t>
      </w:r>
    </w:p>
    <w:p w:rsidR="002C43A6" w:rsidRPr="00D22C7C" w:rsidRDefault="002C43A6" w:rsidP="00A500E3">
      <w:pPr>
        <w:pStyle w:val="ListParagraph"/>
        <w:numPr>
          <w:ilvl w:val="0"/>
          <w:numId w:val="86"/>
        </w:numPr>
        <w:spacing w:line="240" w:lineRule="auto"/>
        <w:rPr>
          <w:rFonts w:ascii="Times New Roman" w:hAnsi="Times New Roman"/>
          <w:sz w:val="24"/>
          <w:szCs w:val="24"/>
        </w:rPr>
      </w:pPr>
      <w:r w:rsidRPr="00D22C7C">
        <w:rPr>
          <w:rFonts w:ascii="Times New Roman" w:hAnsi="Times New Roman"/>
          <w:b/>
          <w:sz w:val="24"/>
          <w:szCs w:val="24"/>
          <w:lang/>
        </w:rPr>
        <w:t xml:space="preserve">Атмосфера. </w:t>
      </w:r>
      <w:r w:rsidRPr="00D22C7C">
        <w:rPr>
          <w:rFonts w:ascii="Times New Roman" w:hAnsi="Times New Roman"/>
          <w:sz w:val="24"/>
          <w:szCs w:val="24"/>
          <w:lang/>
        </w:rPr>
        <w:t>Климатообразующие факторы. Распределение температуры воздуха на территории РО. Распределение тепла на территории Октябрьского района. Циркуляция атмосферы. Распределение осадков по территории области. Погода области. Времена года. Обобщающий урок. Викторина: «Атмосферные явления края».</w:t>
      </w:r>
    </w:p>
    <w:p w:rsidR="002C43A6" w:rsidRPr="00D22C7C" w:rsidRDefault="002C43A6" w:rsidP="00A500E3">
      <w:pPr>
        <w:pStyle w:val="ListParagraph"/>
        <w:numPr>
          <w:ilvl w:val="0"/>
          <w:numId w:val="86"/>
        </w:numPr>
        <w:spacing w:line="240" w:lineRule="auto"/>
        <w:rPr>
          <w:rFonts w:ascii="Times New Roman" w:hAnsi="Times New Roman"/>
          <w:sz w:val="24"/>
          <w:szCs w:val="24"/>
        </w:rPr>
      </w:pPr>
      <w:r w:rsidRPr="00D22C7C">
        <w:rPr>
          <w:rFonts w:ascii="Times New Roman" w:hAnsi="Times New Roman"/>
          <w:b/>
          <w:sz w:val="24"/>
          <w:szCs w:val="24"/>
          <w:lang/>
        </w:rPr>
        <w:t xml:space="preserve">Почвы. </w:t>
      </w:r>
      <w:r w:rsidRPr="00D22C7C">
        <w:rPr>
          <w:rFonts w:ascii="Times New Roman" w:hAnsi="Times New Roman"/>
          <w:sz w:val="24"/>
          <w:szCs w:val="24"/>
          <w:lang/>
        </w:rPr>
        <w:t>Почвы Ростовской области.</w:t>
      </w:r>
    </w:p>
    <w:p w:rsidR="002C43A6" w:rsidRPr="00D22C7C" w:rsidRDefault="002C43A6" w:rsidP="00A500E3">
      <w:pPr>
        <w:pStyle w:val="ListParagraph"/>
        <w:numPr>
          <w:ilvl w:val="0"/>
          <w:numId w:val="86"/>
        </w:numPr>
        <w:spacing w:line="240" w:lineRule="auto"/>
        <w:rPr>
          <w:rFonts w:ascii="Times New Roman" w:hAnsi="Times New Roman"/>
          <w:sz w:val="24"/>
          <w:szCs w:val="24"/>
        </w:rPr>
      </w:pPr>
      <w:r w:rsidRPr="00D22C7C">
        <w:rPr>
          <w:rFonts w:ascii="Times New Roman" w:hAnsi="Times New Roman"/>
          <w:b/>
          <w:sz w:val="24"/>
          <w:szCs w:val="24"/>
          <w:lang/>
        </w:rPr>
        <w:t xml:space="preserve">Биосфера. </w:t>
      </w:r>
      <w:r w:rsidRPr="00D22C7C">
        <w:rPr>
          <w:rFonts w:ascii="Times New Roman" w:hAnsi="Times New Roman"/>
          <w:sz w:val="24"/>
          <w:szCs w:val="24"/>
          <w:lang/>
        </w:rPr>
        <w:t>Биосфера. Общая характеристика. Растительный мир. Закономерности размещения растительности. Животный мир края. Памятники природы Ростовской области. Экологическая ситуация в крае. Обобщающий урок. Викторина: «Знай и люби свой край».</w:t>
      </w:r>
    </w:p>
    <w:p w:rsidR="002C43A6" w:rsidRPr="00D22C7C" w:rsidRDefault="002C43A6" w:rsidP="00A500E3">
      <w:pPr>
        <w:pStyle w:val="ListParagraph"/>
        <w:numPr>
          <w:ilvl w:val="0"/>
          <w:numId w:val="86"/>
        </w:numPr>
        <w:spacing w:line="240" w:lineRule="auto"/>
        <w:rPr>
          <w:rFonts w:ascii="Times New Roman" w:hAnsi="Times New Roman"/>
          <w:sz w:val="24"/>
          <w:szCs w:val="24"/>
        </w:rPr>
      </w:pPr>
      <w:r w:rsidRPr="00D22C7C">
        <w:rPr>
          <w:rFonts w:ascii="Times New Roman" w:hAnsi="Times New Roman"/>
          <w:b/>
          <w:sz w:val="24"/>
          <w:szCs w:val="24"/>
          <w:lang/>
        </w:rPr>
        <w:t xml:space="preserve">Население. </w:t>
      </w:r>
      <w:r w:rsidRPr="00D22C7C">
        <w:rPr>
          <w:rFonts w:ascii="Times New Roman" w:hAnsi="Times New Roman"/>
          <w:sz w:val="24"/>
          <w:szCs w:val="24"/>
          <w:lang/>
        </w:rPr>
        <w:t>Численность и национальный состав населения. Расселение населения. Населённые пункты, их типы. Занятость населения. Производственная сфера. Занятость населения. Аграрный сектор. Экскурсия: «Степь весной». Стихийные природные явления края.</w:t>
      </w:r>
    </w:p>
    <w:p w:rsidR="002C43A6" w:rsidRPr="00D22C7C" w:rsidRDefault="002C43A6" w:rsidP="00A500E3">
      <w:pPr>
        <w:pStyle w:val="ListParagraph"/>
        <w:numPr>
          <w:ilvl w:val="0"/>
          <w:numId w:val="86"/>
        </w:numPr>
        <w:spacing w:line="240" w:lineRule="auto"/>
        <w:rPr>
          <w:rFonts w:ascii="Times New Roman" w:hAnsi="Times New Roman"/>
          <w:sz w:val="24"/>
          <w:szCs w:val="24"/>
        </w:rPr>
      </w:pPr>
      <w:r w:rsidRPr="00D22C7C">
        <w:rPr>
          <w:rFonts w:ascii="Times New Roman" w:hAnsi="Times New Roman"/>
          <w:b/>
          <w:sz w:val="24"/>
          <w:szCs w:val="24"/>
          <w:lang/>
        </w:rPr>
        <w:t>Итоговое занятие по курсу.</w:t>
      </w:r>
      <w:r w:rsidRPr="00D22C7C">
        <w:rPr>
          <w:rFonts w:ascii="Times New Roman" w:hAnsi="Times New Roman"/>
          <w:sz w:val="24"/>
          <w:szCs w:val="24"/>
          <w:lang/>
        </w:rPr>
        <w:t>«Защита проектов по курсу « География Ростовской области»</w:t>
      </w:r>
    </w:p>
    <w:p w:rsidR="002C43A6" w:rsidRPr="00D22C7C" w:rsidRDefault="002C43A6" w:rsidP="00D22C7C">
      <w:pPr>
        <w:contextualSpacing/>
        <w:jc w:val="center"/>
        <w:rPr>
          <w:rFonts w:ascii="Times New Roman" w:hAnsi="Times New Roman"/>
          <w:b/>
          <w:sz w:val="24"/>
          <w:szCs w:val="24"/>
          <w:lang w:eastAsia="ru-RU"/>
        </w:rPr>
      </w:pPr>
      <w:r w:rsidRPr="00D22C7C">
        <w:rPr>
          <w:rFonts w:ascii="Times New Roman" w:hAnsi="Times New Roman"/>
          <w:b/>
          <w:sz w:val="24"/>
          <w:szCs w:val="24"/>
          <w:lang w:eastAsia="ru-RU"/>
        </w:rPr>
        <w:t xml:space="preserve">Результаты изучения курса внеурочной деятельности « География </w:t>
      </w:r>
      <w:r>
        <w:rPr>
          <w:rFonts w:ascii="Times New Roman" w:hAnsi="Times New Roman"/>
          <w:b/>
          <w:sz w:val="24"/>
          <w:szCs w:val="24"/>
          <w:lang w:eastAsia="ru-RU"/>
        </w:rPr>
        <w:t>родного края</w:t>
      </w:r>
      <w:r w:rsidRPr="00D22C7C">
        <w:rPr>
          <w:rFonts w:ascii="Times New Roman" w:hAnsi="Times New Roman"/>
          <w:b/>
          <w:sz w:val="24"/>
          <w:szCs w:val="24"/>
          <w:lang w:eastAsia="ru-RU"/>
        </w:rPr>
        <w:t>»</w:t>
      </w:r>
    </w:p>
    <w:p w:rsidR="002C43A6" w:rsidRPr="00D22C7C" w:rsidRDefault="002C43A6" w:rsidP="00D22C7C">
      <w:pPr>
        <w:shd w:val="clear" w:color="auto" w:fill="FFFFFF"/>
        <w:spacing w:after="150"/>
        <w:ind w:firstLine="360"/>
        <w:contextualSpacing/>
        <w:rPr>
          <w:rFonts w:ascii="Times New Roman" w:hAnsi="Times New Roman"/>
          <w:sz w:val="24"/>
          <w:szCs w:val="24"/>
          <w:lang w:eastAsia="ru-RU"/>
        </w:rPr>
      </w:pPr>
      <w:r w:rsidRPr="00D22C7C">
        <w:rPr>
          <w:rFonts w:ascii="Times New Roman" w:hAnsi="Times New Roman"/>
          <w:sz w:val="24"/>
          <w:szCs w:val="24"/>
          <w:lang w:eastAsia="ru-RU"/>
        </w:rPr>
        <w:t>В результате освоения программы формируются следующие универсальные учебные действия, соответствующие требованиям ФГОС:</w:t>
      </w:r>
    </w:p>
    <w:p w:rsidR="002C43A6" w:rsidRPr="00D22C7C" w:rsidRDefault="002C43A6" w:rsidP="00D22C7C">
      <w:pPr>
        <w:shd w:val="clear" w:color="auto" w:fill="FFFFFF"/>
        <w:spacing w:after="150"/>
        <w:contextualSpacing/>
        <w:rPr>
          <w:rFonts w:ascii="Times New Roman" w:hAnsi="Times New Roman"/>
          <w:b/>
          <w:sz w:val="24"/>
          <w:szCs w:val="24"/>
          <w:lang w:eastAsia="ru-RU"/>
        </w:rPr>
      </w:pPr>
      <w:r w:rsidRPr="00D22C7C">
        <w:rPr>
          <w:rFonts w:ascii="Times New Roman" w:hAnsi="Times New Roman"/>
          <w:b/>
          <w:sz w:val="24"/>
          <w:szCs w:val="24"/>
          <w:lang w:eastAsia="ru-RU"/>
        </w:rPr>
        <w:t xml:space="preserve">Личностные результаты: </w:t>
      </w:r>
    </w:p>
    <w:p w:rsidR="002C43A6" w:rsidRPr="00D22C7C" w:rsidRDefault="002C43A6" w:rsidP="00D22C7C">
      <w:pPr>
        <w:shd w:val="clear" w:color="auto" w:fill="FFFFFF"/>
        <w:spacing w:after="150"/>
        <w:contextualSpacing/>
        <w:rPr>
          <w:rFonts w:ascii="Times New Roman" w:hAnsi="Times New Roman"/>
          <w:b/>
          <w:sz w:val="24"/>
          <w:szCs w:val="24"/>
          <w:lang w:eastAsia="ru-RU"/>
        </w:rPr>
      </w:pPr>
      <w:r w:rsidRPr="00D22C7C">
        <w:rPr>
          <w:rFonts w:ascii="Times New Roman" w:hAnsi="Times New Roman"/>
          <w:b/>
          <w:sz w:val="24"/>
          <w:szCs w:val="24"/>
          <w:lang w:eastAsia="ru-RU"/>
        </w:rPr>
        <w:t xml:space="preserve">- </w:t>
      </w:r>
      <w:r w:rsidRPr="00D22C7C">
        <w:rPr>
          <w:rFonts w:ascii="Times New Roman" w:hAnsi="Times New Roman"/>
          <w:sz w:val="24"/>
          <w:szCs w:val="24"/>
          <w:lang w:eastAsia="ru-RU"/>
        </w:rPr>
        <w:t xml:space="preserve">осознание своей этнической принадлежности, знание истории, языка, культуры своего народа, своего края; </w:t>
      </w:r>
    </w:p>
    <w:p w:rsidR="002C43A6" w:rsidRPr="00D22C7C" w:rsidRDefault="002C43A6" w:rsidP="00D22C7C">
      <w:pPr>
        <w:shd w:val="clear" w:color="auto" w:fill="FFFFFF"/>
        <w:spacing w:after="150"/>
        <w:contextualSpacing/>
        <w:rPr>
          <w:rFonts w:ascii="Times New Roman" w:hAnsi="Times New Roman"/>
          <w:b/>
          <w:sz w:val="24"/>
          <w:szCs w:val="24"/>
          <w:lang w:eastAsia="ru-RU"/>
        </w:rPr>
      </w:pPr>
      <w:r w:rsidRPr="00D22C7C">
        <w:rPr>
          <w:rFonts w:ascii="Times New Roman" w:hAnsi="Times New Roman"/>
          <w:b/>
          <w:sz w:val="24"/>
          <w:szCs w:val="24"/>
          <w:lang w:eastAsia="ru-RU"/>
        </w:rPr>
        <w:t xml:space="preserve">- </w:t>
      </w:r>
      <w:r w:rsidRPr="00D22C7C">
        <w:rPr>
          <w:rFonts w:ascii="Times New Roman" w:hAnsi="Times New Roman"/>
          <w:color w:val="000000"/>
          <w:sz w:val="24"/>
          <w:szCs w:val="24"/>
          <w:shd w:val="clear" w:color="auto" w:fill="FFFFFF"/>
          <w:lang w:eastAsia="ru-RU"/>
        </w:rPr>
        <w:t>развитие чувства патриотизма, гордости за свою Родину, свой народ;</w:t>
      </w:r>
    </w:p>
    <w:p w:rsidR="002C43A6" w:rsidRPr="00D22C7C" w:rsidRDefault="002C43A6" w:rsidP="00D22C7C">
      <w:pPr>
        <w:shd w:val="clear" w:color="auto" w:fill="FFFFFF"/>
        <w:spacing w:after="150"/>
        <w:contextualSpacing/>
        <w:rPr>
          <w:rFonts w:ascii="Times New Roman" w:hAnsi="Times New Roman"/>
          <w:b/>
          <w:sz w:val="24"/>
          <w:szCs w:val="24"/>
          <w:lang w:eastAsia="ru-RU"/>
        </w:rPr>
      </w:pPr>
      <w:r w:rsidRPr="00D22C7C">
        <w:rPr>
          <w:rFonts w:ascii="Times New Roman" w:hAnsi="Times New Roman"/>
          <w:b/>
          <w:sz w:val="24"/>
          <w:szCs w:val="24"/>
          <w:lang w:eastAsia="ru-RU"/>
        </w:rPr>
        <w:t xml:space="preserve">- </w:t>
      </w:r>
      <w:r w:rsidRPr="00D22C7C">
        <w:rPr>
          <w:rFonts w:ascii="Times New Roman" w:hAnsi="Times New Roman"/>
          <w:color w:val="000000"/>
          <w:sz w:val="24"/>
          <w:szCs w:val="24"/>
          <w:shd w:val="clear" w:color="auto" w:fill="FFFFFF"/>
          <w:lang w:eastAsia="ru-RU"/>
        </w:rPr>
        <w:t xml:space="preserve">создание ценностных ориентиров, интересов, мотиваций. </w:t>
      </w:r>
    </w:p>
    <w:p w:rsidR="002C43A6" w:rsidRPr="00D22C7C" w:rsidRDefault="002C43A6" w:rsidP="00D22C7C">
      <w:pPr>
        <w:shd w:val="clear" w:color="auto" w:fill="FFFFFF"/>
        <w:spacing w:after="150"/>
        <w:contextualSpacing/>
        <w:rPr>
          <w:rFonts w:ascii="Times New Roman" w:hAnsi="Times New Roman"/>
          <w:b/>
          <w:sz w:val="24"/>
          <w:szCs w:val="24"/>
          <w:lang w:eastAsia="ru-RU"/>
        </w:rPr>
      </w:pPr>
      <w:r w:rsidRPr="00D22C7C">
        <w:rPr>
          <w:rFonts w:ascii="Times New Roman" w:hAnsi="Times New Roman"/>
          <w:b/>
          <w:sz w:val="24"/>
          <w:szCs w:val="24"/>
          <w:lang w:eastAsia="ru-RU"/>
        </w:rPr>
        <w:t xml:space="preserve">- </w:t>
      </w:r>
      <w:r w:rsidRPr="00D22C7C">
        <w:rPr>
          <w:rFonts w:ascii="Times New Roman" w:hAnsi="Times New Roman"/>
          <w:color w:val="000000"/>
          <w:sz w:val="24"/>
          <w:szCs w:val="24"/>
          <w:shd w:val="clear" w:color="auto" w:fill="FFFFFF"/>
          <w:lang w:eastAsia="ru-RU"/>
        </w:rPr>
        <w:t xml:space="preserve">приобретение опыта участия в социально значимом труде; </w:t>
      </w:r>
    </w:p>
    <w:p w:rsidR="002C43A6" w:rsidRPr="00D22C7C" w:rsidRDefault="002C43A6" w:rsidP="00D22C7C">
      <w:pPr>
        <w:shd w:val="clear" w:color="auto" w:fill="FFFFFF"/>
        <w:contextualSpacing/>
        <w:rPr>
          <w:rFonts w:ascii="Times New Roman" w:hAnsi="Times New Roman"/>
          <w:b/>
          <w:color w:val="333333"/>
          <w:sz w:val="24"/>
          <w:szCs w:val="24"/>
          <w:lang w:eastAsia="ru-RU"/>
        </w:rPr>
      </w:pPr>
      <w:r w:rsidRPr="00D22C7C">
        <w:rPr>
          <w:rFonts w:ascii="Times New Roman" w:hAnsi="Times New Roman"/>
          <w:b/>
          <w:color w:val="333333"/>
          <w:sz w:val="24"/>
          <w:szCs w:val="24"/>
          <w:lang w:eastAsia="ru-RU"/>
        </w:rPr>
        <w:t xml:space="preserve">Метапредметные результаты: </w:t>
      </w:r>
    </w:p>
    <w:p w:rsidR="002C43A6" w:rsidRPr="00D22C7C" w:rsidRDefault="002C43A6" w:rsidP="00D22C7C">
      <w:pPr>
        <w:shd w:val="clear" w:color="auto" w:fill="FFFFFF"/>
        <w:contextualSpacing/>
        <w:rPr>
          <w:rFonts w:ascii="Times New Roman" w:hAnsi="Times New Roman"/>
          <w:b/>
          <w:color w:val="333333"/>
          <w:sz w:val="24"/>
          <w:szCs w:val="24"/>
          <w:lang w:eastAsia="ru-RU"/>
        </w:rPr>
      </w:pPr>
      <w:r w:rsidRPr="00D22C7C">
        <w:rPr>
          <w:rFonts w:ascii="Times New Roman" w:hAnsi="Times New Roman"/>
          <w:b/>
          <w:color w:val="333333"/>
          <w:sz w:val="24"/>
          <w:szCs w:val="24"/>
          <w:lang w:eastAsia="ru-RU"/>
        </w:rPr>
        <w:t xml:space="preserve">- </w:t>
      </w:r>
      <w:r w:rsidRPr="00D22C7C">
        <w:rPr>
          <w:rFonts w:ascii="Times New Roman" w:hAnsi="Times New Roman"/>
          <w:color w:val="000000"/>
          <w:sz w:val="24"/>
          <w:szCs w:val="24"/>
          <w:shd w:val="clear" w:color="auto" w:fill="FFFFFF"/>
          <w:lang w:eastAsia="ru-RU"/>
        </w:rPr>
        <w:t xml:space="preserve">находить способы действия для решения проблем в реальной жизни. </w:t>
      </w:r>
    </w:p>
    <w:p w:rsidR="002C43A6" w:rsidRPr="00D22C7C" w:rsidRDefault="002C43A6" w:rsidP="00D22C7C">
      <w:pPr>
        <w:shd w:val="clear" w:color="auto" w:fill="FFFFFF"/>
        <w:contextualSpacing/>
        <w:rPr>
          <w:rFonts w:ascii="Times New Roman" w:hAnsi="Times New Roman"/>
          <w:b/>
          <w:color w:val="333333"/>
          <w:sz w:val="24"/>
          <w:szCs w:val="24"/>
          <w:lang w:eastAsia="ru-RU"/>
        </w:rPr>
      </w:pPr>
      <w:r w:rsidRPr="00D22C7C">
        <w:rPr>
          <w:rFonts w:ascii="Times New Roman" w:hAnsi="Times New Roman"/>
          <w:b/>
          <w:color w:val="333333"/>
          <w:sz w:val="24"/>
          <w:szCs w:val="24"/>
          <w:lang w:eastAsia="ru-RU"/>
        </w:rPr>
        <w:t xml:space="preserve">- </w:t>
      </w:r>
      <w:r w:rsidRPr="00D22C7C">
        <w:rPr>
          <w:rFonts w:ascii="Times New Roman" w:hAnsi="Times New Roman"/>
          <w:sz w:val="24"/>
          <w:szCs w:val="24"/>
          <w:lang w:eastAsia="ru-RU"/>
        </w:rPr>
        <w:t xml:space="preserve">развивать мотивы и интересы своей познавательной деятельности; </w:t>
      </w:r>
    </w:p>
    <w:p w:rsidR="002C43A6" w:rsidRPr="00D22C7C" w:rsidRDefault="002C43A6" w:rsidP="00D22C7C">
      <w:pPr>
        <w:shd w:val="clear" w:color="auto" w:fill="FFFFFF"/>
        <w:contextualSpacing/>
        <w:rPr>
          <w:rFonts w:ascii="Times New Roman" w:hAnsi="Times New Roman"/>
          <w:b/>
          <w:color w:val="333333"/>
          <w:sz w:val="24"/>
          <w:szCs w:val="24"/>
          <w:lang w:eastAsia="ru-RU"/>
        </w:rPr>
      </w:pPr>
      <w:r w:rsidRPr="00D22C7C">
        <w:rPr>
          <w:rFonts w:ascii="Times New Roman" w:hAnsi="Times New Roman"/>
          <w:b/>
          <w:color w:val="333333"/>
          <w:sz w:val="24"/>
          <w:szCs w:val="24"/>
          <w:lang w:eastAsia="ru-RU"/>
        </w:rPr>
        <w:t xml:space="preserve">- </w:t>
      </w:r>
      <w:r w:rsidRPr="00D22C7C">
        <w:rPr>
          <w:rFonts w:ascii="Times New Roman" w:hAnsi="Times New Roman"/>
          <w:sz w:val="24"/>
          <w:szCs w:val="24"/>
          <w:lang w:eastAsia="ru-RU"/>
        </w:rPr>
        <w:t>осознанно выбирать наиболее эффективные способы решения познавательных задач;</w:t>
      </w:r>
    </w:p>
    <w:p w:rsidR="002C43A6" w:rsidRPr="00D22C7C" w:rsidRDefault="002C43A6" w:rsidP="00D22C7C">
      <w:pPr>
        <w:shd w:val="clear" w:color="auto" w:fill="FFFFFF"/>
        <w:contextualSpacing/>
        <w:rPr>
          <w:rFonts w:ascii="Times New Roman" w:hAnsi="Times New Roman"/>
          <w:b/>
          <w:color w:val="333333"/>
          <w:sz w:val="24"/>
          <w:szCs w:val="24"/>
          <w:lang w:eastAsia="ru-RU"/>
        </w:rPr>
      </w:pPr>
      <w:r w:rsidRPr="00D22C7C">
        <w:rPr>
          <w:rFonts w:ascii="Times New Roman" w:hAnsi="Times New Roman"/>
          <w:b/>
          <w:color w:val="333333"/>
          <w:sz w:val="24"/>
          <w:szCs w:val="24"/>
          <w:lang w:eastAsia="ru-RU"/>
        </w:rPr>
        <w:t xml:space="preserve">- </w:t>
      </w:r>
      <w:r w:rsidRPr="00D22C7C">
        <w:rPr>
          <w:rFonts w:ascii="Times New Roman" w:hAnsi="Times New Roman"/>
          <w:sz w:val="24"/>
          <w:szCs w:val="24"/>
          <w:lang w:eastAsia="ru-RU"/>
        </w:rPr>
        <w:t xml:space="preserve">умение организовывать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 </w:t>
      </w:r>
    </w:p>
    <w:p w:rsidR="002C43A6" w:rsidRPr="00D22C7C" w:rsidRDefault="002C43A6" w:rsidP="00D22C7C">
      <w:pPr>
        <w:shd w:val="clear" w:color="auto" w:fill="FFFFFF"/>
        <w:contextualSpacing/>
        <w:rPr>
          <w:rFonts w:ascii="Times New Roman" w:hAnsi="Times New Roman"/>
          <w:b/>
          <w:color w:val="333333"/>
          <w:sz w:val="24"/>
          <w:szCs w:val="24"/>
          <w:lang w:eastAsia="ru-RU"/>
        </w:rPr>
      </w:pPr>
      <w:r w:rsidRPr="00D22C7C">
        <w:rPr>
          <w:rFonts w:ascii="Times New Roman" w:hAnsi="Times New Roman"/>
          <w:b/>
          <w:color w:val="333333"/>
          <w:sz w:val="24"/>
          <w:szCs w:val="24"/>
          <w:lang w:eastAsia="ru-RU"/>
        </w:rPr>
        <w:t xml:space="preserve">- </w:t>
      </w:r>
      <w:r w:rsidRPr="00D22C7C">
        <w:rPr>
          <w:rFonts w:ascii="Times New Roman" w:hAnsi="Times New Roman"/>
          <w:sz w:val="24"/>
          <w:szCs w:val="24"/>
          <w:lang w:eastAsia="ru-RU"/>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C43A6" w:rsidRPr="00D22C7C" w:rsidRDefault="002C43A6" w:rsidP="00D22C7C">
      <w:pPr>
        <w:shd w:val="clear" w:color="auto" w:fill="FFFFFF"/>
        <w:contextualSpacing/>
        <w:rPr>
          <w:rFonts w:ascii="Times New Roman" w:hAnsi="Times New Roman"/>
          <w:sz w:val="24"/>
          <w:szCs w:val="24"/>
          <w:lang w:eastAsia="ru-RU"/>
        </w:rPr>
      </w:pPr>
      <w:r w:rsidRPr="00D22C7C">
        <w:rPr>
          <w:rFonts w:ascii="Times New Roman" w:hAnsi="Times New Roman"/>
          <w:b/>
          <w:color w:val="333333"/>
          <w:sz w:val="24"/>
          <w:szCs w:val="24"/>
          <w:lang w:eastAsia="ru-RU"/>
        </w:rPr>
        <w:t xml:space="preserve">- </w:t>
      </w:r>
      <w:r w:rsidRPr="00D22C7C">
        <w:rPr>
          <w:rFonts w:ascii="Times New Roman" w:hAnsi="Times New Roman"/>
          <w:sz w:val="24"/>
          <w:szCs w:val="24"/>
          <w:lang w:eastAsia="ru-RU"/>
        </w:rPr>
        <w:t>формирование и развитие компетентности в области использования информационно-коммуникационных технологий;</w:t>
      </w:r>
    </w:p>
    <w:p w:rsidR="002C43A6" w:rsidRPr="00D22C7C" w:rsidRDefault="002C43A6" w:rsidP="00D22C7C">
      <w:pPr>
        <w:shd w:val="clear" w:color="auto" w:fill="FFFFFF"/>
        <w:contextualSpacing/>
        <w:rPr>
          <w:rFonts w:ascii="Times New Roman" w:hAnsi="Times New Roman"/>
          <w:b/>
          <w:color w:val="333333"/>
          <w:sz w:val="24"/>
          <w:szCs w:val="24"/>
          <w:lang w:eastAsia="ru-RU"/>
        </w:rPr>
      </w:pPr>
      <w:r w:rsidRPr="00D22C7C">
        <w:rPr>
          <w:rFonts w:ascii="Times New Roman" w:hAnsi="Times New Roman"/>
          <w:sz w:val="24"/>
          <w:szCs w:val="24"/>
          <w:lang w:eastAsia="ru-RU"/>
        </w:rPr>
        <w:t xml:space="preserve">- </w:t>
      </w:r>
      <w:r w:rsidRPr="00D22C7C">
        <w:rPr>
          <w:rFonts w:ascii="Times New Roman" w:hAnsi="Times New Roman"/>
          <w:color w:val="000000"/>
          <w:sz w:val="24"/>
          <w:szCs w:val="24"/>
          <w:shd w:val="clear" w:color="auto" w:fill="FFFFFF"/>
          <w:lang w:eastAsia="ru-RU"/>
        </w:rPr>
        <w:t>приобретение опыта коммуникативной компетенции сотрудничества со сверстниками;</w:t>
      </w:r>
    </w:p>
    <w:p w:rsidR="002C43A6" w:rsidRPr="00D22C7C" w:rsidRDefault="002C43A6" w:rsidP="00D22C7C">
      <w:pPr>
        <w:shd w:val="clear" w:color="auto" w:fill="FFFFFF"/>
        <w:contextualSpacing/>
        <w:rPr>
          <w:rFonts w:ascii="Times New Roman" w:hAnsi="Times New Roman"/>
          <w:b/>
          <w:color w:val="333333"/>
          <w:sz w:val="24"/>
          <w:szCs w:val="24"/>
          <w:lang w:eastAsia="ru-RU"/>
        </w:rPr>
      </w:pPr>
      <w:r w:rsidRPr="00D22C7C">
        <w:rPr>
          <w:rFonts w:ascii="Times New Roman" w:hAnsi="Times New Roman"/>
          <w:b/>
          <w:color w:val="333333"/>
          <w:sz w:val="24"/>
          <w:szCs w:val="24"/>
          <w:lang w:eastAsia="ru-RU"/>
        </w:rPr>
        <w:t xml:space="preserve">- </w:t>
      </w:r>
      <w:r w:rsidRPr="00D22C7C">
        <w:rPr>
          <w:rFonts w:ascii="Times New Roman" w:hAnsi="Times New Roman"/>
          <w:color w:val="333333"/>
          <w:sz w:val="24"/>
          <w:szCs w:val="24"/>
          <w:lang w:eastAsia="ru-RU"/>
        </w:rPr>
        <w:t>приобретение знаний по поиску необходимой информации в Интернете, музее, у специалистов;</w:t>
      </w:r>
    </w:p>
    <w:p w:rsidR="002C43A6" w:rsidRPr="00D22C7C" w:rsidRDefault="002C43A6" w:rsidP="00D22C7C">
      <w:pPr>
        <w:shd w:val="clear" w:color="auto" w:fill="FFFFFF"/>
        <w:contextualSpacing/>
        <w:rPr>
          <w:rFonts w:ascii="Times New Roman" w:hAnsi="Times New Roman"/>
          <w:b/>
          <w:color w:val="333333"/>
          <w:sz w:val="24"/>
          <w:szCs w:val="24"/>
          <w:lang w:eastAsia="ru-RU"/>
        </w:rPr>
      </w:pPr>
      <w:r w:rsidRPr="00D22C7C">
        <w:rPr>
          <w:rFonts w:ascii="Times New Roman" w:hAnsi="Times New Roman"/>
          <w:b/>
          <w:color w:val="333333"/>
          <w:sz w:val="24"/>
          <w:szCs w:val="24"/>
          <w:lang w:eastAsia="ru-RU"/>
        </w:rPr>
        <w:t xml:space="preserve">- </w:t>
      </w:r>
      <w:r w:rsidRPr="00D22C7C">
        <w:rPr>
          <w:rFonts w:ascii="Times New Roman" w:hAnsi="Times New Roman"/>
          <w:sz w:val="24"/>
          <w:szCs w:val="24"/>
          <w:lang w:eastAsia="ru-RU"/>
        </w:rPr>
        <w:t xml:space="preserve">формирование и развитие экологического мышления. </w:t>
      </w:r>
    </w:p>
    <w:p w:rsidR="002C43A6" w:rsidRPr="00D22C7C" w:rsidRDefault="002C43A6" w:rsidP="00D22C7C">
      <w:pPr>
        <w:shd w:val="clear" w:color="auto" w:fill="FFFFFF"/>
        <w:tabs>
          <w:tab w:val="left" w:pos="0"/>
        </w:tabs>
        <w:spacing w:after="150"/>
        <w:contextualSpacing/>
        <w:jc w:val="both"/>
        <w:rPr>
          <w:rFonts w:ascii="Times New Roman" w:hAnsi="Times New Roman"/>
          <w:b/>
          <w:sz w:val="24"/>
          <w:szCs w:val="24"/>
          <w:lang w:eastAsia="ru-RU"/>
        </w:rPr>
      </w:pPr>
      <w:r w:rsidRPr="00D22C7C">
        <w:rPr>
          <w:rFonts w:ascii="Times New Roman" w:hAnsi="Times New Roman"/>
          <w:b/>
          <w:sz w:val="24"/>
          <w:szCs w:val="24"/>
          <w:lang w:eastAsia="ru-RU"/>
        </w:rPr>
        <w:t xml:space="preserve">Предметные результаты: </w:t>
      </w:r>
    </w:p>
    <w:p w:rsidR="002C43A6" w:rsidRPr="00D22C7C" w:rsidRDefault="002C43A6" w:rsidP="00D22C7C">
      <w:pPr>
        <w:shd w:val="clear" w:color="auto" w:fill="FFFFFF"/>
        <w:tabs>
          <w:tab w:val="left" w:pos="0"/>
        </w:tabs>
        <w:spacing w:after="150"/>
        <w:contextualSpacing/>
        <w:jc w:val="both"/>
        <w:rPr>
          <w:rFonts w:ascii="Times New Roman" w:hAnsi="Times New Roman"/>
          <w:b/>
          <w:sz w:val="24"/>
          <w:szCs w:val="24"/>
          <w:lang w:eastAsia="ru-RU"/>
        </w:rPr>
      </w:pPr>
      <w:r w:rsidRPr="00D22C7C">
        <w:rPr>
          <w:rFonts w:ascii="Times New Roman" w:hAnsi="Times New Roman"/>
          <w:b/>
          <w:sz w:val="24"/>
          <w:szCs w:val="24"/>
          <w:lang w:eastAsia="ru-RU"/>
        </w:rPr>
        <w:t xml:space="preserve">- </w:t>
      </w:r>
      <w:r w:rsidRPr="00D22C7C">
        <w:rPr>
          <w:rFonts w:ascii="Times New Roman" w:hAnsi="Times New Roman"/>
          <w:color w:val="000000"/>
          <w:sz w:val="24"/>
          <w:szCs w:val="24"/>
          <w:shd w:val="clear" w:color="auto" w:fill="FFFFFF"/>
          <w:lang w:eastAsia="ru-RU"/>
        </w:rPr>
        <w:t>формирование основы научной картины мира, роли и места географии в системе научных дисциплин;</w:t>
      </w:r>
    </w:p>
    <w:p w:rsidR="002C43A6" w:rsidRPr="00D22C7C" w:rsidRDefault="002C43A6" w:rsidP="00D22C7C">
      <w:pPr>
        <w:shd w:val="clear" w:color="auto" w:fill="FFFFFF"/>
        <w:tabs>
          <w:tab w:val="left" w:pos="0"/>
        </w:tabs>
        <w:spacing w:after="150"/>
        <w:contextualSpacing/>
        <w:jc w:val="both"/>
        <w:rPr>
          <w:rFonts w:ascii="Times New Roman" w:hAnsi="Times New Roman"/>
          <w:sz w:val="24"/>
          <w:szCs w:val="24"/>
          <w:lang w:eastAsia="ru-RU"/>
        </w:rPr>
      </w:pPr>
      <w:r w:rsidRPr="00D22C7C">
        <w:rPr>
          <w:rFonts w:ascii="Times New Roman" w:hAnsi="Times New Roman"/>
          <w:b/>
          <w:sz w:val="24"/>
          <w:szCs w:val="24"/>
          <w:lang w:eastAsia="ru-RU"/>
        </w:rPr>
        <w:t xml:space="preserve">- </w:t>
      </w:r>
      <w:r w:rsidRPr="00D22C7C">
        <w:rPr>
          <w:rFonts w:ascii="Times New Roman" w:hAnsi="Times New Roman"/>
          <w:sz w:val="24"/>
          <w:szCs w:val="24"/>
          <w:lang w:eastAsia="ru-RU"/>
        </w:rPr>
        <w:t>овладение основными навыками нахождения, использования и презентации географической информации</w:t>
      </w:r>
    </w:p>
    <w:p w:rsidR="002C43A6" w:rsidRPr="00D22C7C" w:rsidRDefault="002C43A6" w:rsidP="00D22C7C">
      <w:pPr>
        <w:shd w:val="clear" w:color="auto" w:fill="FFFFFF"/>
        <w:spacing w:after="100" w:afterAutospacing="1"/>
        <w:contextualSpacing/>
        <w:jc w:val="both"/>
        <w:rPr>
          <w:rFonts w:ascii="Times New Roman" w:hAnsi="Times New Roman"/>
          <w:color w:val="000000"/>
          <w:sz w:val="24"/>
          <w:szCs w:val="24"/>
          <w:lang w:eastAsia="ru-RU"/>
        </w:rPr>
      </w:pPr>
      <w:r w:rsidRPr="00D22C7C">
        <w:rPr>
          <w:rFonts w:ascii="Times New Roman" w:hAnsi="Times New Roman"/>
          <w:color w:val="000000"/>
          <w:sz w:val="24"/>
          <w:szCs w:val="24"/>
          <w:lang w:eastAsia="ru-RU"/>
        </w:rPr>
        <w:t>-формирование представлений о географической науке, ее роли в освоении планеты человеком, географических знаниях как компоненте научной картины мира, их необходимости для решения современных  практических задач  человечества и своей страны;</w:t>
      </w:r>
    </w:p>
    <w:p w:rsidR="002C43A6" w:rsidRPr="00D22C7C" w:rsidRDefault="002C43A6" w:rsidP="00D22C7C">
      <w:pPr>
        <w:shd w:val="clear" w:color="auto" w:fill="FFFFFF"/>
        <w:spacing w:after="100" w:afterAutospacing="1"/>
        <w:contextualSpacing/>
        <w:jc w:val="both"/>
        <w:rPr>
          <w:rFonts w:ascii="Times New Roman" w:hAnsi="Times New Roman"/>
          <w:color w:val="000000"/>
          <w:sz w:val="24"/>
          <w:szCs w:val="24"/>
          <w:lang w:eastAsia="ru-RU"/>
        </w:rPr>
      </w:pPr>
      <w:r w:rsidRPr="00D22C7C">
        <w:rPr>
          <w:rFonts w:ascii="Times New Roman" w:hAnsi="Times New Roman"/>
          <w:color w:val="000000"/>
          <w:sz w:val="24"/>
          <w:szCs w:val="24"/>
          <w:lang w:eastAsia="ru-RU"/>
        </w:rPr>
        <w:t>- 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2C43A6" w:rsidRPr="00D22C7C" w:rsidRDefault="002C43A6" w:rsidP="00D22C7C">
      <w:pPr>
        <w:shd w:val="clear" w:color="auto" w:fill="FFFFFF"/>
        <w:spacing w:after="100" w:afterAutospacing="1"/>
        <w:contextualSpacing/>
        <w:jc w:val="both"/>
        <w:rPr>
          <w:rFonts w:ascii="Times New Roman" w:hAnsi="Times New Roman"/>
          <w:color w:val="000000"/>
          <w:sz w:val="24"/>
          <w:szCs w:val="24"/>
          <w:lang w:eastAsia="ru-RU"/>
        </w:rPr>
      </w:pPr>
      <w:r w:rsidRPr="00D22C7C">
        <w:rPr>
          <w:rFonts w:ascii="Times New Roman" w:hAnsi="Times New Roman"/>
          <w:color w:val="000000"/>
          <w:sz w:val="24"/>
          <w:szCs w:val="24"/>
          <w:lang w:eastAsia="ru-RU"/>
        </w:rPr>
        <w:t>- формирование умений и навыков использования разнообразных географических знаний в повседневной жизни для объяснения и оценки различных явлений и процессов, самостоятельного оценивания уровня безопасности окружающей среды;</w:t>
      </w:r>
    </w:p>
    <w:p w:rsidR="002C43A6" w:rsidRPr="00D22C7C" w:rsidRDefault="002C43A6" w:rsidP="00D22C7C">
      <w:pPr>
        <w:shd w:val="clear" w:color="auto" w:fill="FFFFFF"/>
        <w:spacing w:after="100" w:afterAutospacing="1"/>
        <w:contextualSpacing/>
        <w:jc w:val="both"/>
        <w:rPr>
          <w:rFonts w:ascii="Times New Roman" w:hAnsi="Times New Roman"/>
          <w:color w:val="000000"/>
          <w:sz w:val="24"/>
          <w:szCs w:val="24"/>
          <w:lang w:eastAsia="ru-RU"/>
        </w:rPr>
      </w:pPr>
      <w:r w:rsidRPr="00D22C7C">
        <w:rPr>
          <w:rFonts w:ascii="Times New Roman" w:hAnsi="Times New Roman"/>
          <w:color w:val="000000"/>
          <w:sz w:val="24"/>
          <w:szCs w:val="24"/>
          <w:lang w:eastAsia="ru-RU"/>
        </w:rPr>
        <w:t>- овладение основами картографической грамотности и использования географической карты как одного из « языков» международного общения ;</w:t>
      </w:r>
    </w:p>
    <w:p w:rsidR="002C43A6" w:rsidRPr="00D22C7C" w:rsidRDefault="002C43A6" w:rsidP="00D22C7C">
      <w:pPr>
        <w:shd w:val="clear" w:color="auto" w:fill="FFFFFF"/>
        <w:spacing w:after="100" w:afterAutospacing="1"/>
        <w:contextualSpacing/>
        <w:jc w:val="both"/>
        <w:rPr>
          <w:rFonts w:ascii="Times New Roman" w:hAnsi="Times New Roman"/>
          <w:b/>
          <w:sz w:val="24"/>
          <w:szCs w:val="24"/>
          <w:lang w:eastAsia="ru-RU"/>
        </w:rPr>
      </w:pPr>
      <w:r w:rsidRPr="00D22C7C">
        <w:rPr>
          <w:rFonts w:ascii="Times New Roman" w:hAnsi="Times New Roman"/>
          <w:color w:val="000000"/>
          <w:sz w:val="24"/>
          <w:szCs w:val="24"/>
          <w:lang w:eastAsia="ru-RU"/>
        </w:rPr>
        <w:t>- овладение основными навыками нахождения, использования и презентации географической информации.</w:t>
      </w:r>
    </w:p>
    <w:p w:rsidR="002C43A6" w:rsidRPr="00D22C7C" w:rsidRDefault="002C43A6" w:rsidP="00D22C7C">
      <w:pPr>
        <w:shd w:val="clear" w:color="auto" w:fill="FFFFFF"/>
        <w:spacing w:after="100" w:afterAutospacing="1"/>
        <w:contextualSpacing/>
        <w:jc w:val="both"/>
        <w:rPr>
          <w:rFonts w:ascii="Times New Roman" w:hAnsi="Times New Roman"/>
          <w:sz w:val="24"/>
          <w:szCs w:val="24"/>
          <w:lang w:eastAsia="ru-RU"/>
        </w:rPr>
      </w:pPr>
      <w:r w:rsidRPr="00D22C7C">
        <w:rPr>
          <w:rFonts w:ascii="Times New Roman" w:hAnsi="Times New Roman"/>
          <w:sz w:val="24"/>
          <w:szCs w:val="24"/>
          <w:lang w:eastAsia="ru-RU"/>
        </w:rPr>
        <w:t xml:space="preserve">При проведении занятий  используются следующие </w:t>
      </w:r>
      <w:r w:rsidRPr="00D22C7C">
        <w:rPr>
          <w:rFonts w:ascii="Times New Roman" w:hAnsi="Times New Roman"/>
          <w:bCs/>
          <w:sz w:val="24"/>
          <w:szCs w:val="24"/>
          <w:lang w:eastAsia="ru-RU"/>
        </w:rPr>
        <w:t>формы</w:t>
      </w:r>
      <w:r w:rsidRPr="00D22C7C">
        <w:rPr>
          <w:rFonts w:ascii="Times New Roman" w:hAnsi="Times New Roman"/>
          <w:sz w:val="24"/>
          <w:szCs w:val="24"/>
          <w:lang w:eastAsia="ru-RU"/>
        </w:rPr>
        <w:t xml:space="preserve"> работы: фронтальная,  индивидуальная, парная, групповая, дифференцированная, проектная.</w:t>
      </w:r>
    </w:p>
    <w:p w:rsidR="002C43A6" w:rsidRPr="00D22C7C" w:rsidRDefault="002C43A6" w:rsidP="00D22C7C">
      <w:pPr>
        <w:shd w:val="clear" w:color="auto" w:fill="FFFFFF"/>
        <w:spacing w:after="100" w:afterAutospacing="1"/>
        <w:contextualSpacing/>
        <w:jc w:val="both"/>
        <w:rPr>
          <w:rFonts w:ascii="Times New Roman" w:hAnsi="Times New Roman"/>
          <w:sz w:val="24"/>
          <w:szCs w:val="24"/>
          <w:lang w:eastAsia="ru-RU"/>
        </w:rPr>
      </w:pPr>
    </w:p>
    <w:p w:rsidR="002C43A6" w:rsidRDefault="002C43A6" w:rsidP="00D22C7C">
      <w:pPr>
        <w:jc w:val="center"/>
        <w:rPr>
          <w:rFonts w:ascii="Times New Roman" w:hAnsi="Times New Roman"/>
          <w:b/>
          <w:sz w:val="24"/>
          <w:szCs w:val="24"/>
        </w:rPr>
      </w:pPr>
      <w:r w:rsidRPr="00D22C7C">
        <w:rPr>
          <w:rFonts w:ascii="Times New Roman" w:hAnsi="Times New Roman"/>
          <w:b/>
          <w:sz w:val="24"/>
          <w:szCs w:val="24"/>
        </w:rPr>
        <w:t>Содержание курса внеурочной образовательно</w:t>
      </w:r>
      <w:r>
        <w:rPr>
          <w:rFonts w:ascii="Times New Roman" w:hAnsi="Times New Roman"/>
          <w:b/>
          <w:sz w:val="24"/>
          <w:szCs w:val="24"/>
        </w:rPr>
        <w:t xml:space="preserve">й деятельности </w:t>
      </w:r>
      <w:r w:rsidRPr="00D22C7C">
        <w:rPr>
          <w:rFonts w:ascii="Times New Roman" w:hAnsi="Times New Roman"/>
          <w:b/>
          <w:sz w:val="24"/>
          <w:szCs w:val="24"/>
        </w:rPr>
        <w:t>по курсу</w:t>
      </w:r>
    </w:p>
    <w:p w:rsidR="002C43A6" w:rsidRPr="00D22C7C" w:rsidRDefault="002C43A6" w:rsidP="00D22C7C">
      <w:pPr>
        <w:jc w:val="center"/>
        <w:rPr>
          <w:rFonts w:ascii="Times New Roman" w:hAnsi="Times New Roman"/>
          <w:b/>
          <w:sz w:val="24"/>
          <w:szCs w:val="24"/>
        </w:rPr>
      </w:pPr>
      <w:r w:rsidRPr="00D22C7C">
        <w:rPr>
          <w:rFonts w:ascii="Times New Roman" w:hAnsi="Times New Roman"/>
          <w:b/>
          <w:sz w:val="24"/>
          <w:szCs w:val="24"/>
        </w:rPr>
        <w:t xml:space="preserve"> « П</w:t>
      </w:r>
      <w:r>
        <w:rPr>
          <w:rFonts w:ascii="Times New Roman" w:hAnsi="Times New Roman"/>
          <w:b/>
          <w:sz w:val="24"/>
          <w:szCs w:val="24"/>
        </w:rPr>
        <w:t xml:space="preserve">ознавательная </w:t>
      </w:r>
      <w:r w:rsidRPr="00D22C7C">
        <w:rPr>
          <w:rFonts w:ascii="Times New Roman" w:hAnsi="Times New Roman"/>
          <w:b/>
          <w:sz w:val="24"/>
          <w:szCs w:val="24"/>
        </w:rPr>
        <w:t>география».</w:t>
      </w:r>
    </w:p>
    <w:p w:rsidR="002C43A6" w:rsidRPr="00D22C7C" w:rsidRDefault="002C43A6" w:rsidP="00A500E3">
      <w:pPr>
        <w:pStyle w:val="ListParagraph"/>
        <w:numPr>
          <w:ilvl w:val="0"/>
          <w:numId w:val="87"/>
        </w:numPr>
        <w:rPr>
          <w:rFonts w:ascii="Times New Roman" w:hAnsi="Times New Roman"/>
          <w:sz w:val="24"/>
          <w:szCs w:val="24"/>
        </w:rPr>
      </w:pPr>
      <w:r w:rsidRPr="00D22C7C">
        <w:rPr>
          <w:rFonts w:ascii="Times New Roman" w:hAnsi="Times New Roman"/>
          <w:b/>
          <w:sz w:val="24"/>
          <w:szCs w:val="24"/>
        </w:rPr>
        <w:t xml:space="preserve">План и карта. </w:t>
      </w:r>
      <w:r w:rsidRPr="00D22C7C">
        <w:rPr>
          <w:rFonts w:ascii="Times New Roman" w:hAnsi="Times New Roman"/>
          <w:sz w:val="24"/>
          <w:szCs w:val="24"/>
        </w:rPr>
        <w:t>Классификация карт. Глобус. Создание карт. Картография. Искажения карт. Топографическая карта. Условные знаки. Масштаб, азимут, способы изображения рельефа, чтение карты. Чтение топографических и физических карт. Измерение направлений, расстояний, географических координат. Комплексный анализ географических условий по топографической карте. Построение профиля рельефа местности. Определение сторон горизонта по параллелям и меридианам. Определение и анализ длин меридианов и параллелей.</w:t>
      </w:r>
    </w:p>
    <w:p w:rsidR="002C43A6" w:rsidRPr="00D22C7C" w:rsidRDefault="002C43A6" w:rsidP="00A500E3">
      <w:pPr>
        <w:pStyle w:val="ListParagraph"/>
        <w:numPr>
          <w:ilvl w:val="0"/>
          <w:numId w:val="87"/>
        </w:numPr>
        <w:rPr>
          <w:rFonts w:ascii="Times New Roman" w:hAnsi="Times New Roman"/>
          <w:sz w:val="24"/>
          <w:szCs w:val="24"/>
        </w:rPr>
      </w:pPr>
      <w:r w:rsidRPr="00D22C7C">
        <w:rPr>
          <w:rFonts w:ascii="Times New Roman" w:hAnsi="Times New Roman"/>
          <w:b/>
          <w:sz w:val="24"/>
          <w:szCs w:val="24"/>
        </w:rPr>
        <w:t xml:space="preserve">Путешествия и географические открытия. </w:t>
      </w:r>
      <w:r w:rsidRPr="00D22C7C">
        <w:rPr>
          <w:rFonts w:ascii="Times New Roman" w:hAnsi="Times New Roman"/>
          <w:sz w:val="24"/>
          <w:szCs w:val="24"/>
        </w:rPr>
        <w:t>Карта мира, сделанная Птолемеем. Древнейшие описания Земли. Эратосфен, Страбон, Геродот. Древние карты. «География» в 8-ми томах Клавдия Птолемея. Эпоха Великих географических открытий. Карта Европы Меркатора, 1554. Эпоха экспедиций. Джеймс Кук, русские первопроходцы, М. В. Ломоносов, Александр фон Гумбольдт. География Средневековья. Марко Поло. Научные экспедиции и теоретические открытия XIX — начала XX веков. Русское географическое общество, мощные географические школы, (Ф. П. Литке, П. П. Семенов-Тян-Шанский, Н. М. Пржевальский, П. А. Кропоткин, Н. Н. Миклухо-Маклай, А. И. Воейков, В. В. Докучаев, К. И. Арсеньев)</w:t>
      </w:r>
    </w:p>
    <w:p w:rsidR="002C43A6" w:rsidRPr="00D22C7C" w:rsidRDefault="002C43A6" w:rsidP="00A500E3">
      <w:pPr>
        <w:pStyle w:val="ListParagraph"/>
        <w:numPr>
          <w:ilvl w:val="0"/>
          <w:numId w:val="87"/>
        </w:numPr>
        <w:rPr>
          <w:rFonts w:ascii="Times New Roman" w:hAnsi="Times New Roman"/>
          <w:sz w:val="24"/>
          <w:szCs w:val="24"/>
        </w:rPr>
      </w:pPr>
      <w:r w:rsidRPr="00D22C7C">
        <w:rPr>
          <w:rFonts w:ascii="Times New Roman" w:hAnsi="Times New Roman"/>
          <w:b/>
          <w:sz w:val="24"/>
          <w:szCs w:val="24"/>
        </w:rPr>
        <w:t xml:space="preserve">Природа Земли. </w:t>
      </w:r>
      <w:r w:rsidRPr="00D22C7C">
        <w:rPr>
          <w:rFonts w:ascii="Times New Roman" w:hAnsi="Times New Roman"/>
          <w:sz w:val="24"/>
          <w:szCs w:val="24"/>
        </w:rPr>
        <w:t>Строение Земли. Оболочки Земли.  Геохронология. Вулканизм, гейзеры, сейсмические пояса. Горные породы по происхождению. Экзогенные и эндогенные процессы. Работа с картами атласа по отработке знаний географической номенклатуры водных объектов. Строение атмосферы, состав, свойства. Климатообразующие факторы. Формирование областей высокого и низкого давления. Виды ветров.</w:t>
      </w:r>
    </w:p>
    <w:p w:rsidR="002C43A6" w:rsidRPr="00D22C7C" w:rsidRDefault="002C43A6" w:rsidP="00A500E3">
      <w:pPr>
        <w:pStyle w:val="ListParagraph"/>
        <w:numPr>
          <w:ilvl w:val="0"/>
          <w:numId w:val="87"/>
        </w:numPr>
        <w:rPr>
          <w:rFonts w:ascii="Times New Roman" w:hAnsi="Times New Roman"/>
          <w:sz w:val="24"/>
          <w:szCs w:val="24"/>
        </w:rPr>
      </w:pPr>
      <w:r w:rsidRPr="00D22C7C">
        <w:rPr>
          <w:rFonts w:ascii="Times New Roman" w:hAnsi="Times New Roman"/>
          <w:b/>
          <w:sz w:val="24"/>
          <w:szCs w:val="24"/>
        </w:rPr>
        <w:t>Материки, океаны, народы и страны.</w:t>
      </w:r>
      <w:r w:rsidRPr="00D22C7C">
        <w:rPr>
          <w:rFonts w:ascii="Times New Roman" w:hAnsi="Times New Roman"/>
          <w:sz w:val="24"/>
          <w:szCs w:val="24"/>
        </w:rPr>
        <w:t>Уникальные особенности природы материков, океанов Земли. Объяснение закономерностей проявления особенностей природы. Народы Земли, их отличительные особенности и география. Религии народов мира. Классификация стран. Выделение уникальных стран в мире. Работа с картами атласа по отработке знаний географической номенклатуры объектов.</w:t>
      </w:r>
    </w:p>
    <w:p w:rsidR="002C43A6" w:rsidRPr="00D22C7C" w:rsidRDefault="002C43A6" w:rsidP="00A500E3">
      <w:pPr>
        <w:pStyle w:val="ListParagraph"/>
        <w:numPr>
          <w:ilvl w:val="0"/>
          <w:numId w:val="87"/>
        </w:numPr>
        <w:rPr>
          <w:rFonts w:ascii="Times New Roman" w:hAnsi="Times New Roman"/>
          <w:sz w:val="24"/>
          <w:szCs w:val="24"/>
        </w:rPr>
      </w:pPr>
      <w:r w:rsidRPr="00D22C7C">
        <w:rPr>
          <w:rFonts w:ascii="Times New Roman" w:hAnsi="Times New Roman"/>
          <w:b/>
          <w:sz w:val="24"/>
          <w:szCs w:val="24"/>
        </w:rPr>
        <w:t xml:space="preserve">География России. </w:t>
      </w:r>
      <w:r w:rsidRPr="00D22C7C">
        <w:rPr>
          <w:rFonts w:ascii="Times New Roman" w:eastAsia="TimesNewRoman" w:hAnsi="Times New Roman"/>
          <w:sz w:val="24"/>
          <w:szCs w:val="24"/>
        </w:rPr>
        <w:t xml:space="preserve">Особенности рельефа, климата, внутренних вод, почв, растительного и животного мира на территории Земли. Уникальные природные объекты нашей страны. Памятники природы.  Народы России, их обычаи, традиции, религия, география. </w:t>
      </w:r>
      <w:r w:rsidRPr="00D22C7C">
        <w:rPr>
          <w:rFonts w:ascii="Times New Roman" w:hAnsi="Times New Roman"/>
          <w:sz w:val="24"/>
          <w:szCs w:val="24"/>
        </w:rPr>
        <w:t xml:space="preserve">Традиционные отрасли хозяйства народов России. Урбанизация в России. </w:t>
      </w:r>
      <w:r w:rsidRPr="00D22C7C">
        <w:rPr>
          <w:rFonts w:ascii="Times New Roman" w:eastAsia="TimesNewRoman" w:hAnsi="Times New Roman"/>
          <w:sz w:val="24"/>
          <w:szCs w:val="24"/>
        </w:rPr>
        <w:t xml:space="preserve">Особенности и специализация экономических районов России.  </w:t>
      </w:r>
      <w:r w:rsidRPr="00D22C7C">
        <w:rPr>
          <w:rFonts w:ascii="Times New Roman" w:hAnsi="Times New Roman"/>
          <w:sz w:val="24"/>
          <w:szCs w:val="24"/>
        </w:rPr>
        <w:t xml:space="preserve">Межотраслевые комплексы. Факторы размещения предприятий. Определение факторов размещения отдельных предприятий по территории страны. </w:t>
      </w:r>
      <w:r w:rsidRPr="00D22C7C">
        <w:rPr>
          <w:rFonts w:ascii="Times New Roman" w:eastAsia="TimesNewRoman" w:hAnsi="Times New Roman"/>
          <w:sz w:val="24"/>
          <w:szCs w:val="24"/>
        </w:rPr>
        <w:t xml:space="preserve">Провинциальные города нашей страны. Архитектурные памятники в России. </w:t>
      </w:r>
      <w:r w:rsidRPr="00D22C7C">
        <w:rPr>
          <w:rFonts w:ascii="Times New Roman" w:hAnsi="Times New Roman"/>
          <w:sz w:val="24"/>
          <w:szCs w:val="24"/>
        </w:rPr>
        <w:t>Классификация природных ресурсов. Определение субъектов по краткому описанию.</w:t>
      </w:r>
    </w:p>
    <w:p w:rsidR="002C43A6" w:rsidRPr="00D22C7C" w:rsidRDefault="002C43A6" w:rsidP="00A500E3">
      <w:pPr>
        <w:pStyle w:val="ListParagraph"/>
        <w:numPr>
          <w:ilvl w:val="0"/>
          <w:numId w:val="87"/>
        </w:numPr>
        <w:rPr>
          <w:rFonts w:ascii="Times New Roman" w:hAnsi="Times New Roman"/>
          <w:sz w:val="24"/>
          <w:szCs w:val="24"/>
        </w:rPr>
      </w:pPr>
      <w:r w:rsidRPr="00D22C7C">
        <w:rPr>
          <w:rFonts w:ascii="Times New Roman" w:hAnsi="Times New Roman"/>
          <w:b/>
          <w:sz w:val="24"/>
          <w:szCs w:val="24"/>
        </w:rPr>
        <w:t xml:space="preserve">Итоговое занятие. </w:t>
      </w:r>
      <w:r w:rsidRPr="00D22C7C">
        <w:rPr>
          <w:rFonts w:ascii="Times New Roman" w:hAnsi="Times New Roman"/>
          <w:sz w:val="24"/>
          <w:szCs w:val="24"/>
        </w:rPr>
        <w:t>Обобщение материала по программе курса. Анализ наиболее трудных заданий и подходы к их выполнению. Практическое решение заданий ОГЭ по географии.</w:t>
      </w:r>
    </w:p>
    <w:p w:rsidR="002C43A6" w:rsidRPr="00D22C7C" w:rsidRDefault="002C43A6" w:rsidP="00D22C7C">
      <w:pPr>
        <w:pStyle w:val="ListParagraph"/>
        <w:rPr>
          <w:rFonts w:ascii="Times New Roman" w:hAnsi="Times New Roman"/>
          <w:sz w:val="24"/>
          <w:szCs w:val="24"/>
        </w:rPr>
      </w:pPr>
    </w:p>
    <w:p w:rsidR="002C43A6" w:rsidRPr="00D22C7C" w:rsidRDefault="002C43A6" w:rsidP="00D22C7C">
      <w:pPr>
        <w:autoSpaceDE w:val="0"/>
        <w:autoSpaceDN w:val="0"/>
        <w:adjustRightInd w:val="0"/>
        <w:ind w:left="-284" w:firstLine="568"/>
        <w:contextualSpacing/>
        <w:jc w:val="center"/>
        <w:rPr>
          <w:rFonts w:ascii="Times New Roman" w:hAnsi="Times New Roman"/>
          <w:b/>
          <w:color w:val="000000"/>
          <w:sz w:val="24"/>
          <w:szCs w:val="24"/>
          <w:lang w:eastAsia="ru-RU"/>
        </w:rPr>
      </w:pPr>
      <w:r w:rsidRPr="00D22C7C">
        <w:rPr>
          <w:rFonts w:ascii="Times New Roman" w:hAnsi="Times New Roman"/>
          <w:b/>
          <w:color w:val="000000"/>
          <w:sz w:val="24"/>
          <w:szCs w:val="24"/>
          <w:lang w:eastAsia="ru-RU"/>
        </w:rPr>
        <w:t>Результаты освоения курса внеурочной деятельности «П</w:t>
      </w:r>
      <w:r>
        <w:rPr>
          <w:rFonts w:ascii="Times New Roman" w:hAnsi="Times New Roman"/>
          <w:b/>
          <w:color w:val="000000"/>
          <w:sz w:val="24"/>
          <w:szCs w:val="24"/>
          <w:lang w:eastAsia="ru-RU"/>
        </w:rPr>
        <w:t xml:space="preserve">ознавательная </w:t>
      </w:r>
      <w:r w:rsidRPr="00D22C7C">
        <w:rPr>
          <w:rFonts w:ascii="Times New Roman" w:hAnsi="Times New Roman"/>
          <w:b/>
          <w:color w:val="000000"/>
          <w:sz w:val="24"/>
          <w:szCs w:val="24"/>
          <w:lang w:eastAsia="ru-RU"/>
        </w:rPr>
        <w:t xml:space="preserve"> география»</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b/>
          <w:bCs/>
          <w:color w:val="000000"/>
          <w:sz w:val="24"/>
          <w:szCs w:val="24"/>
        </w:rPr>
        <w:t>Личностные результаты</w:t>
      </w:r>
      <w:r w:rsidRPr="00D22C7C">
        <w:rPr>
          <w:rFonts w:ascii="Times New Roman" w:hAnsi="Times New Roman"/>
          <w:color w:val="000000"/>
          <w:sz w:val="24"/>
          <w:szCs w:val="24"/>
        </w:rPr>
        <w:t>:</w:t>
      </w:r>
    </w:p>
    <w:p w:rsidR="002C43A6" w:rsidRPr="00D22C7C" w:rsidRDefault="002C43A6" w:rsidP="00D22C7C">
      <w:pPr>
        <w:shd w:val="clear" w:color="auto" w:fill="FFFFFF"/>
        <w:ind w:left="-284" w:firstLine="568"/>
        <w:contextualSpacing/>
        <w:jc w:val="both"/>
        <w:rPr>
          <w:rFonts w:ascii="Times New Roman" w:hAnsi="Times New Roman"/>
          <w:sz w:val="24"/>
          <w:szCs w:val="24"/>
          <w:lang w:eastAsia="ru-RU"/>
        </w:rPr>
      </w:pPr>
      <w:r w:rsidRPr="00D22C7C">
        <w:rPr>
          <w:rFonts w:ascii="Times New Roman" w:hAnsi="Times New Roman"/>
          <w:sz w:val="24"/>
          <w:szCs w:val="24"/>
          <w:lang w:eastAsia="ru-RU"/>
        </w:rPr>
        <w:t>- формирование всесторонне образованной, инициативной и успешной личности,</w:t>
      </w:r>
    </w:p>
    <w:p w:rsidR="002C43A6" w:rsidRPr="00D22C7C" w:rsidRDefault="002C43A6" w:rsidP="00D22C7C">
      <w:pPr>
        <w:shd w:val="clear" w:color="auto" w:fill="FFFFFF"/>
        <w:ind w:left="-284" w:firstLine="568"/>
        <w:contextualSpacing/>
        <w:jc w:val="both"/>
        <w:rPr>
          <w:rFonts w:ascii="Times New Roman" w:hAnsi="Times New Roman"/>
          <w:sz w:val="24"/>
          <w:szCs w:val="24"/>
          <w:lang w:eastAsia="ru-RU"/>
        </w:rPr>
      </w:pPr>
      <w:r w:rsidRPr="00D22C7C">
        <w:rPr>
          <w:rFonts w:ascii="Times New Roman" w:hAnsi="Times New Roman"/>
          <w:sz w:val="24"/>
          <w:szCs w:val="24"/>
          <w:lang w:eastAsia="ru-RU"/>
        </w:rPr>
        <w:t>- обладающей системой современных мировоззренческих взглядов, ценностных ориентаций, идейно-нравственных, культурных и этических принципов и норм поведения.</w:t>
      </w:r>
    </w:p>
    <w:p w:rsidR="002C43A6" w:rsidRPr="00D22C7C" w:rsidRDefault="002C43A6" w:rsidP="00D22C7C">
      <w:pPr>
        <w:shd w:val="clear" w:color="auto" w:fill="FFFFFF"/>
        <w:ind w:left="-284" w:firstLine="568"/>
        <w:contextualSpacing/>
        <w:jc w:val="both"/>
        <w:rPr>
          <w:rFonts w:ascii="Times New Roman" w:hAnsi="Times New Roman"/>
          <w:sz w:val="24"/>
          <w:szCs w:val="24"/>
          <w:lang w:eastAsia="ru-RU"/>
        </w:rPr>
      </w:pPr>
      <w:r w:rsidRPr="00D22C7C">
        <w:rPr>
          <w:rFonts w:ascii="Times New Roman" w:hAnsi="Times New Roman"/>
          <w:sz w:val="24"/>
          <w:szCs w:val="24"/>
          <w:lang w:eastAsia="ru-RU"/>
        </w:rPr>
        <w:t>-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w:t>
      </w:r>
    </w:p>
    <w:p w:rsidR="002C43A6" w:rsidRPr="00D22C7C" w:rsidRDefault="002C43A6" w:rsidP="00D22C7C">
      <w:pPr>
        <w:shd w:val="clear" w:color="auto" w:fill="FFFFFF"/>
        <w:ind w:left="-284" w:firstLine="568"/>
        <w:contextualSpacing/>
        <w:jc w:val="both"/>
        <w:rPr>
          <w:rFonts w:ascii="Times New Roman" w:hAnsi="Times New Roman"/>
          <w:sz w:val="24"/>
          <w:szCs w:val="24"/>
          <w:lang w:eastAsia="ru-RU"/>
        </w:rPr>
      </w:pPr>
      <w:r w:rsidRPr="00D22C7C">
        <w:rPr>
          <w:rFonts w:ascii="Times New Roman" w:hAnsi="Times New Roman"/>
          <w:sz w:val="24"/>
          <w:szCs w:val="24"/>
          <w:lang w:eastAsia="ru-RU"/>
        </w:rPr>
        <w:t>-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её месте и роли в современном мире;</w:t>
      </w:r>
    </w:p>
    <w:p w:rsidR="002C43A6" w:rsidRPr="00D22C7C" w:rsidRDefault="002C43A6" w:rsidP="00D22C7C">
      <w:pPr>
        <w:shd w:val="clear" w:color="auto" w:fill="FFFFFF"/>
        <w:ind w:left="-284" w:firstLine="568"/>
        <w:contextualSpacing/>
        <w:jc w:val="both"/>
        <w:rPr>
          <w:rFonts w:ascii="Times New Roman" w:hAnsi="Times New Roman"/>
          <w:sz w:val="24"/>
          <w:szCs w:val="24"/>
          <w:lang w:eastAsia="ru-RU"/>
        </w:rPr>
      </w:pPr>
      <w:r w:rsidRPr="00D22C7C">
        <w:rPr>
          <w:rFonts w:ascii="Times New Roman" w:hAnsi="Times New Roman"/>
          <w:sz w:val="24"/>
          <w:szCs w:val="24"/>
          <w:lang w:eastAsia="ru-RU"/>
        </w:rPr>
        <w:t>-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sz w:val="24"/>
          <w:szCs w:val="24"/>
          <w:lang w:eastAsia="ru-RU"/>
        </w:rPr>
        <w:t>- осознание значимости и общности глобальных проблем человечества</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b/>
          <w:bCs/>
          <w:color w:val="000000"/>
          <w:sz w:val="24"/>
          <w:szCs w:val="24"/>
        </w:rPr>
        <w:t>Метапредметные результаты</w:t>
      </w:r>
      <w:r w:rsidRPr="00D22C7C">
        <w:rPr>
          <w:rFonts w:ascii="Times New Roman" w:hAnsi="Times New Roman"/>
          <w:color w:val="000000"/>
          <w:sz w:val="24"/>
          <w:szCs w:val="24"/>
        </w:rPr>
        <w:t>:</w:t>
      </w:r>
    </w:p>
    <w:p w:rsidR="002C43A6" w:rsidRPr="00D22C7C" w:rsidRDefault="002C43A6" w:rsidP="00D22C7C">
      <w:pPr>
        <w:ind w:left="-284" w:right="-1" w:firstLine="568"/>
        <w:contextualSpacing/>
        <w:jc w:val="both"/>
        <w:rPr>
          <w:rFonts w:ascii="Times New Roman" w:hAnsi="Times New Roman"/>
          <w:b/>
          <w:sz w:val="24"/>
          <w:szCs w:val="24"/>
        </w:rPr>
      </w:pPr>
      <w:r w:rsidRPr="00D22C7C">
        <w:rPr>
          <w:rFonts w:ascii="Times New Roman" w:hAnsi="Times New Roman"/>
          <w:b/>
          <w:sz w:val="24"/>
          <w:szCs w:val="24"/>
        </w:rPr>
        <w:t>Регулятивные УУД:</w:t>
      </w:r>
    </w:p>
    <w:p w:rsidR="002C43A6" w:rsidRPr="00D22C7C" w:rsidRDefault="002C43A6" w:rsidP="00D22C7C">
      <w:pPr>
        <w:ind w:left="-284" w:right="-1" w:firstLine="568"/>
        <w:contextualSpacing/>
        <w:jc w:val="both"/>
        <w:rPr>
          <w:rFonts w:ascii="Times New Roman" w:hAnsi="Times New Roman"/>
          <w:b/>
          <w:sz w:val="24"/>
          <w:szCs w:val="24"/>
        </w:rPr>
      </w:pPr>
      <w:r w:rsidRPr="00D22C7C">
        <w:rPr>
          <w:rFonts w:ascii="Times New Roman" w:hAnsi="Times New Roman"/>
          <w:b/>
          <w:sz w:val="24"/>
          <w:szCs w:val="24"/>
        </w:rPr>
        <w:t xml:space="preserve">- </w:t>
      </w:r>
      <w:r w:rsidRPr="00D22C7C">
        <w:rPr>
          <w:rFonts w:ascii="Times New Roman" w:hAnsi="Times New Roman"/>
          <w:sz w:val="24"/>
          <w:szCs w:val="24"/>
        </w:rPr>
        <w:t>способности к самостоятельному приобретению новых знаний и практических умений, умения управлять своей познавательной деятельностью;</w:t>
      </w:r>
    </w:p>
    <w:p w:rsidR="002C43A6" w:rsidRPr="00D22C7C" w:rsidRDefault="002C43A6" w:rsidP="00D22C7C">
      <w:pPr>
        <w:ind w:left="-284" w:right="-1" w:firstLine="568"/>
        <w:contextualSpacing/>
        <w:jc w:val="both"/>
        <w:rPr>
          <w:rFonts w:ascii="Times New Roman" w:hAnsi="Times New Roman"/>
          <w:b/>
          <w:sz w:val="24"/>
          <w:szCs w:val="24"/>
        </w:rPr>
      </w:pPr>
      <w:r w:rsidRPr="00D22C7C">
        <w:rPr>
          <w:rFonts w:ascii="Times New Roman" w:hAnsi="Times New Roman"/>
          <w:b/>
          <w:sz w:val="24"/>
          <w:szCs w:val="24"/>
        </w:rPr>
        <w:t>-</w:t>
      </w:r>
      <w:r w:rsidRPr="00D22C7C">
        <w:rPr>
          <w:rFonts w:ascii="Times New Roman" w:hAnsi="Times New Roman"/>
          <w:sz w:val="24"/>
          <w:szCs w:val="24"/>
        </w:rPr>
        <w:t xml:space="preserve"> самостоятельно обнаруживать и формулировать учебную проблему, определять цель учебной деятельности, выбирать тему проекта;</w:t>
      </w:r>
    </w:p>
    <w:p w:rsidR="002C43A6" w:rsidRPr="00D22C7C" w:rsidRDefault="002C43A6" w:rsidP="00D22C7C">
      <w:pPr>
        <w:ind w:left="-284" w:right="-1" w:firstLine="568"/>
        <w:contextualSpacing/>
        <w:jc w:val="both"/>
        <w:rPr>
          <w:rFonts w:ascii="Times New Roman" w:hAnsi="Times New Roman"/>
          <w:b/>
          <w:sz w:val="24"/>
          <w:szCs w:val="24"/>
        </w:rPr>
      </w:pPr>
      <w:r w:rsidRPr="00D22C7C">
        <w:rPr>
          <w:rFonts w:ascii="Times New Roman" w:hAnsi="Times New Roman"/>
          <w:b/>
          <w:sz w:val="24"/>
          <w:szCs w:val="24"/>
        </w:rPr>
        <w:t>-</w:t>
      </w:r>
      <w:r w:rsidRPr="00D22C7C">
        <w:rPr>
          <w:rFonts w:ascii="Times New Roman" w:hAnsi="Times New Roman"/>
          <w:sz w:val="24"/>
          <w:szCs w:val="24"/>
        </w:rPr>
        <w:t xml:space="preserve"> выдвигать версии решения проблемы, осознавать конечный результат, выбирать из предложенных и искать самостоятельно средства достижения цели;</w:t>
      </w:r>
    </w:p>
    <w:p w:rsidR="002C43A6" w:rsidRPr="00D22C7C" w:rsidRDefault="002C43A6" w:rsidP="00D22C7C">
      <w:pPr>
        <w:ind w:left="-284" w:right="-1" w:firstLine="568"/>
        <w:contextualSpacing/>
        <w:jc w:val="both"/>
        <w:rPr>
          <w:rFonts w:ascii="Times New Roman" w:hAnsi="Times New Roman"/>
          <w:b/>
          <w:sz w:val="24"/>
          <w:szCs w:val="24"/>
        </w:rPr>
      </w:pPr>
      <w:r w:rsidRPr="00D22C7C">
        <w:rPr>
          <w:rFonts w:ascii="Times New Roman" w:hAnsi="Times New Roman"/>
          <w:b/>
          <w:sz w:val="24"/>
          <w:szCs w:val="24"/>
        </w:rPr>
        <w:t>-</w:t>
      </w:r>
      <w:r w:rsidRPr="00D22C7C">
        <w:rPr>
          <w:rFonts w:ascii="Times New Roman" w:hAnsi="Times New Roman"/>
          <w:sz w:val="24"/>
          <w:szCs w:val="24"/>
        </w:rPr>
        <w:t xml:space="preserve"> составлять (индивидуально или в группе) план решения проблемы (выполнения проекта);</w:t>
      </w:r>
    </w:p>
    <w:p w:rsidR="002C43A6" w:rsidRPr="00D22C7C" w:rsidRDefault="002C43A6" w:rsidP="00D22C7C">
      <w:pPr>
        <w:ind w:left="-284" w:right="-1" w:firstLine="568"/>
        <w:contextualSpacing/>
        <w:jc w:val="both"/>
        <w:rPr>
          <w:rFonts w:ascii="Times New Roman" w:hAnsi="Times New Roman"/>
          <w:b/>
          <w:sz w:val="24"/>
          <w:szCs w:val="24"/>
        </w:rPr>
      </w:pPr>
      <w:r w:rsidRPr="00D22C7C">
        <w:rPr>
          <w:rFonts w:ascii="Times New Roman" w:hAnsi="Times New Roman"/>
          <w:b/>
          <w:sz w:val="24"/>
          <w:szCs w:val="24"/>
        </w:rPr>
        <w:t>-</w:t>
      </w:r>
      <w:r w:rsidRPr="00D22C7C">
        <w:rPr>
          <w:rFonts w:ascii="Times New Roman" w:hAnsi="Times New Roman"/>
          <w:sz w:val="24"/>
          <w:szCs w:val="24"/>
        </w:rPr>
        <w:t xml:space="preserve"> работая по плану, сверять свои действия с целью и, при необходимости, исправлять ошибки самостоятельно;</w:t>
      </w:r>
    </w:p>
    <w:p w:rsidR="002C43A6" w:rsidRPr="00D22C7C" w:rsidRDefault="002C43A6" w:rsidP="00D22C7C">
      <w:pPr>
        <w:ind w:left="-284" w:right="-1" w:firstLine="568"/>
        <w:contextualSpacing/>
        <w:jc w:val="both"/>
        <w:rPr>
          <w:rFonts w:ascii="Times New Roman" w:hAnsi="Times New Roman"/>
          <w:b/>
          <w:sz w:val="24"/>
          <w:szCs w:val="24"/>
        </w:rPr>
      </w:pPr>
      <w:r w:rsidRPr="00D22C7C">
        <w:rPr>
          <w:rFonts w:ascii="Times New Roman" w:hAnsi="Times New Roman"/>
          <w:b/>
          <w:sz w:val="24"/>
          <w:szCs w:val="24"/>
        </w:rPr>
        <w:t>-</w:t>
      </w:r>
      <w:r w:rsidRPr="00D22C7C">
        <w:rPr>
          <w:rFonts w:ascii="Times New Roman" w:hAnsi="Times New Roman"/>
          <w:sz w:val="24"/>
          <w:szCs w:val="24"/>
        </w:rPr>
        <w:t xml:space="preserve"> в диалоге с учителем совершенствовать самостоятельно выработанные критерии оценки.</w:t>
      </w:r>
    </w:p>
    <w:p w:rsidR="002C43A6" w:rsidRPr="00D22C7C" w:rsidRDefault="002C43A6" w:rsidP="00D22C7C">
      <w:pPr>
        <w:widowControl w:val="0"/>
        <w:ind w:left="-284" w:firstLine="568"/>
        <w:contextualSpacing/>
        <w:jc w:val="both"/>
        <w:rPr>
          <w:rFonts w:ascii="Times New Roman" w:hAnsi="Times New Roman"/>
          <w:b/>
          <w:color w:val="000000"/>
          <w:sz w:val="24"/>
          <w:szCs w:val="24"/>
          <w:lang w:eastAsia="ru-RU"/>
        </w:rPr>
      </w:pPr>
      <w:r w:rsidRPr="00D22C7C">
        <w:rPr>
          <w:rFonts w:ascii="Times New Roman" w:hAnsi="Times New Roman"/>
          <w:b/>
          <w:color w:val="000000"/>
          <w:sz w:val="24"/>
          <w:szCs w:val="24"/>
          <w:lang w:eastAsia="ru-RU"/>
        </w:rPr>
        <w:t xml:space="preserve">Коммуникативные УУД: </w:t>
      </w:r>
    </w:p>
    <w:p w:rsidR="002C43A6" w:rsidRPr="00D22C7C" w:rsidRDefault="002C43A6" w:rsidP="00D22C7C">
      <w:pPr>
        <w:widowControl w:val="0"/>
        <w:ind w:left="-284" w:firstLine="568"/>
        <w:contextualSpacing/>
        <w:jc w:val="both"/>
        <w:rPr>
          <w:rFonts w:ascii="Times New Roman" w:hAnsi="Times New Roman"/>
          <w:color w:val="000000"/>
          <w:sz w:val="24"/>
          <w:szCs w:val="24"/>
          <w:lang w:eastAsia="ru-RU"/>
        </w:rPr>
      </w:pPr>
      <w:r w:rsidRPr="00D22C7C">
        <w:rPr>
          <w:rFonts w:ascii="Times New Roman" w:hAnsi="Times New Roman"/>
          <w:b/>
          <w:color w:val="000000"/>
          <w:sz w:val="24"/>
          <w:szCs w:val="24"/>
          <w:lang w:eastAsia="ru-RU"/>
        </w:rPr>
        <w:t xml:space="preserve">- </w:t>
      </w:r>
      <w:r w:rsidRPr="00D22C7C">
        <w:rPr>
          <w:rFonts w:ascii="Times New Roman" w:hAnsi="Times New Roman"/>
          <w:color w:val="000000"/>
          <w:sz w:val="24"/>
          <w:szCs w:val="24"/>
          <w:lang w:eastAsia="ru-RU"/>
        </w:rPr>
        <w:t>самостоятельно организовывать учебное взаимодействие в группе (определять общие цели, распределять роли, договариваться друг с другом и т.д.).</w:t>
      </w:r>
    </w:p>
    <w:p w:rsidR="002C43A6" w:rsidRPr="00D22C7C" w:rsidRDefault="002C43A6" w:rsidP="00D22C7C">
      <w:pPr>
        <w:widowControl w:val="0"/>
        <w:ind w:left="-284" w:firstLine="568"/>
        <w:contextualSpacing/>
        <w:jc w:val="both"/>
        <w:rPr>
          <w:rFonts w:ascii="Times New Roman" w:hAnsi="Times New Roman"/>
          <w:color w:val="000000"/>
          <w:sz w:val="24"/>
          <w:szCs w:val="24"/>
          <w:lang w:eastAsia="ru-RU"/>
        </w:rPr>
      </w:pPr>
      <w:r w:rsidRPr="00D22C7C">
        <w:rPr>
          <w:rFonts w:ascii="Times New Roman" w:hAnsi="Times New Roman"/>
          <w:b/>
          <w:color w:val="000000"/>
          <w:sz w:val="24"/>
          <w:szCs w:val="24"/>
          <w:lang w:eastAsia="ru-RU"/>
        </w:rPr>
        <w:t>-</w:t>
      </w:r>
      <w:r w:rsidRPr="00D22C7C">
        <w:rPr>
          <w:rFonts w:ascii="Times New Roman" w:hAnsi="Times New Roman"/>
          <w:color w:val="000000"/>
          <w:sz w:val="24"/>
          <w:szCs w:val="24"/>
          <w:lang w:eastAsia="ru-RU"/>
        </w:rPr>
        <w:t xml:space="preserve"> отстаивая свою точку зрения, приводить аргументы, подтверждая их фактами. </w:t>
      </w:r>
    </w:p>
    <w:p w:rsidR="002C43A6" w:rsidRPr="00D22C7C" w:rsidRDefault="002C43A6" w:rsidP="00D22C7C">
      <w:pPr>
        <w:widowControl w:val="0"/>
        <w:ind w:left="-284" w:firstLine="568"/>
        <w:contextualSpacing/>
        <w:jc w:val="both"/>
        <w:rPr>
          <w:rFonts w:ascii="Times New Roman" w:hAnsi="Times New Roman"/>
          <w:color w:val="000000"/>
          <w:sz w:val="24"/>
          <w:szCs w:val="24"/>
          <w:lang w:eastAsia="ru-RU"/>
        </w:rPr>
      </w:pPr>
      <w:r w:rsidRPr="00D22C7C">
        <w:rPr>
          <w:rFonts w:ascii="Times New Roman" w:hAnsi="Times New Roman"/>
          <w:b/>
          <w:color w:val="000000"/>
          <w:sz w:val="24"/>
          <w:szCs w:val="24"/>
          <w:lang w:eastAsia="ru-RU"/>
        </w:rPr>
        <w:t>-</w:t>
      </w:r>
      <w:r w:rsidRPr="00D22C7C">
        <w:rPr>
          <w:rFonts w:ascii="Times New Roman" w:hAnsi="Times New Roman"/>
          <w:color w:val="000000"/>
          <w:sz w:val="24"/>
          <w:szCs w:val="24"/>
          <w:lang w:eastAsia="ru-RU"/>
        </w:rPr>
        <w:t xml:space="preserve"> в дискуссии уметь выдвинуть контраргументы, перефразировать свою мысль (владение механизмом эквивалентных замен).</w:t>
      </w:r>
    </w:p>
    <w:p w:rsidR="002C43A6" w:rsidRPr="00D22C7C" w:rsidRDefault="002C43A6" w:rsidP="00D22C7C">
      <w:pPr>
        <w:widowControl w:val="0"/>
        <w:ind w:left="-284" w:firstLine="568"/>
        <w:contextualSpacing/>
        <w:jc w:val="both"/>
        <w:rPr>
          <w:rFonts w:ascii="Times New Roman" w:hAnsi="Times New Roman"/>
          <w:color w:val="000000"/>
          <w:sz w:val="24"/>
          <w:szCs w:val="24"/>
          <w:lang w:eastAsia="ru-RU"/>
        </w:rPr>
      </w:pPr>
      <w:r w:rsidRPr="00D22C7C">
        <w:rPr>
          <w:rFonts w:ascii="Times New Roman" w:hAnsi="Times New Roman"/>
          <w:b/>
          <w:color w:val="000000"/>
          <w:sz w:val="24"/>
          <w:szCs w:val="24"/>
          <w:lang w:eastAsia="ru-RU"/>
        </w:rPr>
        <w:t>-</w:t>
      </w:r>
      <w:r w:rsidRPr="00D22C7C">
        <w:rPr>
          <w:rFonts w:ascii="Times New Roman" w:hAnsi="Times New Roman"/>
          <w:color w:val="000000"/>
          <w:sz w:val="24"/>
          <w:szCs w:val="24"/>
          <w:lang w:eastAsia="ru-RU"/>
        </w:rPr>
        <w:t xml:space="preserve"> учиться критично относиться к своему мнению, с достоинством признавать ошибочность своего мнения (если оно таково) и корректировать его.</w:t>
      </w:r>
    </w:p>
    <w:p w:rsidR="002C43A6" w:rsidRPr="00D22C7C" w:rsidRDefault="002C43A6" w:rsidP="00D22C7C">
      <w:pPr>
        <w:widowControl w:val="0"/>
        <w:ind w:left="-284" w:firstLine="568"/>
        <w:contextualSpacing/>
        <w:jc w:val="both"/>
        <w:rPr>
          <w:rFonts w:ascii="Times New Roman" w:hAnsi="Times New Roman"/>
          <w:color w:val="000000"/>
          <w:sz w:val="24"/>
          <w:szCs w:val="24"/>
          <w:lang w:eastAsia="ru-RU"/>
        </w:rPr>
      </w:pPr>
      <w:r w:rsidRPr="00D22C7C">
        <w:rPr>
          <w:rFonts w:ascii="Times New Roman" w:hAnsi="Times New Roman"/>
          <w:b/>
          <w:color w:val="000000"/>
          <w:sz w:val="24"/>
          <w:szCs w:val="24"/>
          <w:lang w:eastAsia="ru-RU"/>
        </w:rPr>
        <w:t>-</w:t>
      </w:r>
      <w:r w:rsidRPr="00D22C7C">
        <w:rPr>
          <w:rFonts w:ascii="Times New Roman" w:hAnsi="Times New Roman"/>
          <w:color w:val="000000"/>
          <w:sz w:val="24"/>
          <w:szCs w:val="24"/>
          <w:lang w:eastAsia="ru-RU"/>
        </w:rPr>
        <w:t xml:space="preserve"> понимая позицию другого, различать в его речи: мнение (точку зрения), доказательство (аргументы), факты; гипотезы, аксиомы, теории. </w:t>
      </w:r>
    </w:p>
    <w:p w:rsidR="002C43A6" w:rsidRPr="00D22C7C" w:rsidRDefault="002C43A6" w:rsidP="00D22C7C">
      <w:pPr>
        <w:widowControl w:val="0"/>
        <w:ind w:left="-284" w:firstLine="568"/>
        <w:contextualSpacing/>
        <w:jc w:val="both"/>
        <w:rPr>
          <w:rFonts w:ascii="Times New Roman" w:hAnsi="Times New Roman"/>
          <w:b/>
          <w:color w:val="000000"/>
          <w:sz w:val="24"/>
          <w:szCs w:val="24"/>
          <w:lang w:eastAsia="ru-RU"/>
        </w:rPr>
      </w:pPr>
      <w:r w:rsidRPr="00D22C7C">
        <w:rPr>
          <w:rFonts w:ascii="Times New Roman" w:hAnsi="Times New Roman"/>
          <w:b/>
          <w:color w:val="000000"/>
          <w:sz w:val="24"/>
          <w:szCs w:val="24"/>
          <w:lang w:eastAsia="ru-RU"/>
        </w:rPr>
        <w:t>-</w:t>
      </w:r>
      <w:r w:rsidRPr="00D22C7C">
        <w:rPr>
          <w:rFonts w:ascii="Times New Roman" w:hAnsi="Times New Roman"/>
          <w:color w:val="000000"/>
          <w:sz w:val="24"/>
          <w:szCs w:val="24"/>
          <w:lang w:eastAsia="ru-RU"/>
        </w:rPr>
        <w:t xml:space="preserve"> уметь взглянуть на ситуацию с иной позиции и договариваться с людьми иных позиций.</w:t>
      </w:r>
    </w:p>
    <w:p w:rsidR="002C43A6" w:rsidRPr="00D22C7C" w:rsidRDefault="002C43A6" w:rsidP="00D22C7C">
      <w:pPr>
        <w:widowControl w:val="0"/>
        <w:ind w:left="-284" w:firstLine="568"/>
        <w:contextualSpacing/>
        <w:jc w:val="both"/>
        <w:rPr>
          <w:rFonts w:ascii="Times New Roman" w:hAnsi="Times New Roman"/>
          <w:b/>
          <w:color w:val="000000"/>
          <w:sz w:val="24"/>
          <w:szCs w:val="24"/>
          <w:lang w:eastAsia="ru-RU"/>
        </w:rPr>
      </w:pPr>
      <w:r w:rsidRPr="00D22C7C">
        <w:rPr>
          <w:rFonts w:ascii="Times New Roman" w:hAnsi="Times New Roman"/>
          <w:b/>
          <w:color w:val="000000"/>
          <w:sz w:val="24"/>
          <w:szCs w:val="24"/>
          <w:lang w:eastAsia="ru-RU"/>
        </w:rPr>
        <w:t>Познавательные УУД:</w:t>
      </w:r>
    </w:p>
    <w:p w:rsidR="002C43A6" w:rsidRPr="00D22C7C" w:rsidRDefault="002C43A6" w:rsidP="00D22C7C">
      <w:pPr>
        <w:widowControl w:val="0"/>
        <w:ind w:left="-284" w:firstLine="568"/>
        <w:contextualSpacing/>
        <w:jc w:val="both"/>
        <w:rPr>
          <w:rFonts w:ascii="Times New Roman" w:hAnsi="Times New Roman"/>
          <w:b/>
          <w:color w:val="000000"/>
          <w:sz w:val="24"/>
          <w:szCs w:val="24"/>
          <w:lang w:eastAsia="ru-RU"/>
        </w:rPr>
      </w:pPr>
      <w:r w:rsidRPr="00D22C7C">
        <w:rPr>
          <w:rFonts w:ascii="Times New Roman" w:hAnsi="Times New Roman"/>
          <w:b/>
          <w:color w:val="000000"/>
          <w:sz w:val="24"/>
          <w:szCs w:val="24"/>
          <w:lang w:eastAsia="ru-RU"/>
        </w:rPr>
        <w:t xml:space="preserve">- </w:t>
      </w:r>
      <w:r w:rsidRPr="00D22C7C">
        <w:rPr>
          <w:rFonts w:ascii="Times New Roman" w:hAnsi="Times New Roman"/>
          <w:color w:val="000000"/>
          <w:sz w:val="24"/>
          <w:szCs w:val="24"/>
          <w:lang w:eastAsia="ru-RU"/>
        </w:rPr>
        <w:t>формирование и развитие посредством географического знания познавательных интересов, интеллектуальных и творческих способностей учащихся;</w:t>
      </w:r>
    </w:p>
    <w:p w:rsidR="002C43A6" w:rsidRPr="00D22C7C" w:rsidRDefault="002C43A6" w:rsidP="00D22C7C">
      <w:pPr>
        <w:widowControl w:val="0"/>
        <w:ind w:left="-284" w:firstLine="568"/>
        <w:contextualSpacing/>
        <w:jc w:val="both"/>
        <w:rPr>
          <w:rFonts w:ascii="Times New Roman" w:hAnsi="Times New Roman"/>
          <w:b/>
          <w:color w:val="000000"/>
          <w:sz w:val="24"/>
          <w:szCs w:val="24"/>
          <w:lang w:eastAsia="ru-RU"/>
        </w:rPr>
      </w:pPr>
      <w:r w:rsidRPr="00D22C7C">
        <w:rPr>
          <w:rFonts w:ascii="Times New Roman" w:hAnsi="Times New Roman"/>
          <w:b/>
          <w:color w:val="000000"/>
          <w:sz w:val="24"/>
          <w:szCs w:val="24"/>
          <w:lang w:eastAsia="ru-RU"/>
        </w:rPr>
        <w:t>-</w:t>
      </w:r>
      <w:r w:rsidRPr="00D22C7C">
        <w:rPr>
          <w:rFonts w:ascii="Times New Roman" w:hAnsi="Times New Roman"/>
          <w:color w:val="000000"/>
          <w:sz w:val="24"/>
          <w:szCs w:val="24"/>
          <w:lang w:eastAsia="ru-RU"/>
        </w:rPr>
        <w:t xml:space="preserve"> умения вести самостоятельный поиск, анализ, отбор информации, её преобразование, сохранение, передачу и презентацию с помощью технических средств и информационных технологий.</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b/>
          <w:bCs/>
          <w:color w:val="000000"/>
          <w:sz w:val="24"/>
          <w:szCs w:val="24"/>
        </w:rPr>
        <w:t>Предметные результаты</w:t>
      </w:r>
      <w:r w:rsidRPr="00D22C7C">
        <w:rPr>
          <w:rFonts w:ascii="Times New Roman" w:hAnsi="Times New Roman"/>
          <w:color w:val="000000"/>
          <w:sz w:val="24"/>
          <w:szCs w:val="24"/>
        </w:rPr>
        <w:t>:</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b/>
          <w:color w:val="000000"/>
          <w:sz w:val="24"/>
          <w:szCs w:val="24"/>
        </w:rPr>
        <w:t>Ученик научится</w:t>
      </w:r>
      <w:r w:rsidRPr="00D22C7C">
        <w:rPr>
          <w:rFonts w:ascii="Times New Roman" w:hAnsi="Times New Roman"/>
          <w:color w:val="000000"/>
          <w:sz w:val="24"/>
          <w:szCs w:val="24"/>
        </w:rPr>
        <w:t>:</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sz w:val="24"/>
          <w:szCs w:val="24"/>
          <w:lang w:eastAsia="ru-RU"/>
        </w:rPr>
        <w:t>- давать определения географическим понятиям и терминам;</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color w:val="000000"/>
          <w:sz w:val="24"/>
          <w:szCs w:val="24"/>
        </w:rPr>
        <w:t xml:space="preserve">- </w:t>
      </w:r>
      <w:r w:rsidRPr="00D22C7C">
        <w:rPr>
          <w:rFonts w:ascii="Times New Roman" w:hAnsi="Times New Roman"/>
          <w:sz w:val="24"/>
          <w:szCs w:val="24"/>
          <w:lang w:eastAsia="ru-RU"/>
        </w:rPr>
        <w:t xml:space="preserve">оценивать географические особенности природы материков и океанов, а также географию народов Земли; различия в хозяйственном освоении разных территорий и акваторий; </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color w:val="000000"/>
          <w:sz w:val="24"/>
          <w:szCs w:val="24"/>
        </w:rPr>
        <w:t xml:space="preserve">- </w:t>
      </w:r>
      <w:r w:rsidRPr="00D22C7C">
        <w:rPr>
          <w:rFonts w:ascii="Times New Roman" w:hAnsi="Times New Roman"/>
          <w:sz w:val="24"/>
          <w:szCs w:val="24"/>
          <w:lang w:eastAsia="ru-RU"/>
        </w:rPr>
        <w:t>выделять (узнавать) существенные признаки географических объектов и явлений;</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color w:val="000000"/>
          <w:sz w:val="24"/>
          <w:szCs w:val="24"/>
        </w:rPr>
        <w:t xml:space="preserve">- </w:t>
      </w:r>
      <w:r w:rsidRPr="00D22C7C">
        <w:rPr>
          <w:rFonts w:ascii="Times New Roman" w:hAnsi="Times New Roman"/>
          <w:sz w:val="24"/>
          <w:szCs w:val="24"/>
          <w:lang w:eastAsia="ru-RU"/>
        </w:rPr>
        <w:t>использовать систему географических знаний о природе, населении, хозяйстве мира и его отдельных регионов, на основе которых формируется географическое мышление учащихся;</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color w:val="000000"/>
          <w:sz w:val="24"/>
          <w:szCs w:val="24"/>
        </w:rPr>
        <w:t>-</w:t>
      </w:r>
      <w:r w:rsidRPr="00D22C7C">
        <w:rPr>
          <w:rFonts w:ascii="Times New Roman" w:hAnsi="Times New Roman"/>
          <w:sz w:val="24"/>
          <w:szCs w:val="24"/>
          <w:lang w:eastAsia="ru-RU"/>
        </w:rPr>
        <w:t xml:space="preserve"> анализировать, оценивать, прогнозировать современные социоприродные проблемы и проектировать пути их решения;</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color w:val="000000"/>
          <w:sz w:val="24"/>
          <w:szCs w:val="24"/>
        </w:rPr>
        <w:t xml:space="preserve">- </w:t>
      </w:r>
      <w:r w:rsidRPr="00D22C7C">
        <w:rPr>
          <w:rFonts w:ascii="Times New Roman" w:hAnsi="Times New Roman"/>
          <w:sz w:val="24"/>
          <w:szCs w:val="24"/>
          <w:lang w:eastAsia="ru-RU"/>
        </w:rPr>
        <w:t>использовать карты как информационные образно-знаковые моделеи действительности;</w:t>
      </w:r>
    </w:p>
    <w:p w:rsidR="002C43A6" w:rsidRPr="00D22C7C" w:rsidRDefault="002C43A6" w:rsidP="00D22C7C">
      <w:pPr>
        <w:shd w:val="clear" w:color="auto" w:fill="FFFFFF"/>
        <w:ind w:left="-284" w:firstLine="568"/>
        <w:contextualSpacing/>
        <w:jc w:val="both"/>
        <w:rPr>
          <w:rFonts w:ascii="Times New Roman" w:hAnsi="Times New Roman"/>
          <w:color w:val="000000"/>
          <w:sz w:val="24"/>
          <w:szCs w:val="24"/>
        </w:rPr>
      </w:pPr>
      <w:r w:rsidRPr="00D22C7C">
        <w:rPr>
          <w:rFonts w:ascii="Times New Roman" w:hAnsi="Times New Roman"/>
          <w:color w:val="000000"/>
          <w:sz w:val="24"/>
          <w:szCs w:val="24"/>
        </w:rPr>
        <w:t xml:space="preserve">- </w:t>
      </w:r>
      <w:r w:rsidRPr="00D22C7C">
        <w:rPr>
          <w:rFonts w:ascii="Times New Roman" w:hAnsi="Times New Roman"/>
          <w:sz w:val="24"/>
          <w:szCs w:val="24"/>
          <w:lang w:eastAsia="ru-RU"/>
        </w:rPr>
        <w:t>давать определение понятиям, строить логические рассуждения, устанавливать причинно-следственные связи, реализовывать исследовательскую деятельность, выделять главную мысль текста, создавать модели для решения задач.</w:t>
      </w:r>
    </w:p>
    <w:p w:rsidR="002C43A6" w:rsidRPr="00D22C7C" w:rsidRDefault="002C43A6" w:rsidP="00D22C7C">
      <w:pPr>
        <w:shd w:val="clear" w:color="auto" w:fill="FFFFFF"/>
        <w:contextualSpacing/>
        <w:jc w:val="both"/>
        <w:rPr>
          <w:rFonts w:ascii="Times New Roman" w:hAnsi="Times New Roman"/>
          <w:color w:val="000000"/>
          <w:sz w:val="24"/>
          <w:szCs w:val="24"/>
        </w:rPr>
      </w:pPr>
      <w:r w:rsidRPr="00D22C7C">
        <w:rPr>
          <w:rFonts w:ascii="Times New Roman" w:hAnsi="Times New Roman"/>
          <w:b/>
          <w:color w:val="000000"/>
          <w:sz w:val="24"/>
          <w:szCs w:val="24"/>
        </w:rPr>
        <w:t>Ученик получит возможность научиться</w:t>
      </w:r>
      <w:r w:rsidRPr="00D22C7C">
        <w:rPr>
          <w:rFonts w:ascii="Times New Roman" w:hAnsi="Times New Roman"/>
          <w:color w:val="000000"/>
          <w:sz w:val="24"/>
          <w:szCs w:val="24"/>
        </w:rPr>
        <w:t>:</w:t>
      </w:r>
    </w:p>
    <w:p w:rsidR="002C43A6" w:rsidRPr="00D22C7C" w:rsidRDefault="002C43A6" w:rsidP="00D22C7C">
      <w:pPr>
        <w:shd w:val="clear" w:color="auto" w:fill="FFFFFF"/>
        <w:contextualSpacing/>
        <w:jc w:val="both"/>
        <w:rPr>
          <w:rFonts w:ascii="Times New Roman" w:hAnsi="Times New Roman"/>
          <w:color w:val="000000"/>
          <w:sz w:val="24"/>
          <w:szCs w:val="24"/>
        </w:rPr>
      </w:pPr>
      <w:r w:rsidRPr="00D22C7C">
        <w:rPr>
          <w:rFonts w:ascii="Times New Roman" w:hAnsi="Times New Roman"/>
          <w:color w:val="000000"/>
          <w:sz w:val="24"/>
          <w:szCs w:val="24"/>
        </w:rPr>
        <w:t xml:space="preserve">- </w:t>
      </w:r>
      <w:r w:rsidRPr="00D22C7C">
        <w:rPr>
          <w:rFonts w:ascii="Times New Roman" w:hAnsi="Times New Roman"/>
          <w:sz w:val="24"/>
          <w:szCs w:val="24"/>
          <w:lang w:eastAsia="ru-RU"/>
        </w:rPr>
        <w:t>задавать вопросы, необходимые для организации собственной деятельности, осуществлять рефлексию, формулировать свое мнение, аргументировать свою точку зрения, организовывать и планировать учебное сотрудничество с учителем и сверстниками</w:t>
      </w:r>
      <w:r w:rsidRPr="00D22C7C">
        <w:rPr>
          <w:rFonts w:ascii="Times New Roman" w:hAnsi="Times New Roman"/>
          <w:color w:val="000000"/>
          <w:sz w:val="24"/>
          <w:szCs w:val="24"/>
        </w:rPr>
        <w:t>;</w:t>
      </w:r>
    </w:p>
    <w:p w:rsidR="002C43A6" w:rsidRPr="00D22C7C" w:rsidRDefault="002C43A6" w:rsidP="00D22C7C">
      <w:pPr>
        <w:shd w:val="clear" w:color="auto" w:fill="FFFFFF"/>
        <w:contextualSpacing/>
        <w:jc w:val="both"/>
        <w:rPr>
          <w:rFonts w:ascii="Times New Roman" w:hAnsi="Times New Roman"/>
          <w:color w:val="000000"/>
          <w:sz w:val="24"/>
          <w:szCs w:val="24"/>
        </w:rPr>
      </w:pPr>
      <w:r w:rsidRPr="00D22C7C">
        <w:rPr>
          <w:rFonts w:ascii="Times New Roman" w:hAnsi="Times New Roman"/>
          <w:color w:val="000000"/>
          <w:sz w:val="24"/>
          <w:szCs w:val="24"/>
        </w:rPr>
        <w:t xml:space="preserve">- </w:t>
      </w:r>
      <w:r w:rsidRPr="00D22C7C">
        <w:rPr>
          <w:rFonts w:ascii="Times New Roman" w:hAnsi="Times New Roman"/>
          <w:sz w:val="24"/>
          <w:szCs w:val="24"/>
          <w:lang w:eastAsia="ru-RU"/>
        </w:rPr>
        <w:t>учиться целеполаганию, самостоятельно анализировать условия достижения цели, прилагать целевые усилия на пути достижения цели,самостоятельно контролировать свое время, оценивать правильность выполнения действий, вносить коррективы</w:t>
      </w:r>
      <w:r w:rsidRPr="00D22C7C">
        <w:rPr>
          <w:rFonts w:ascii="Times New Roman" w:hAnsi="Times New Roman"/>
          <w:color w:val="000000"/>
          <w:sz w:val="24"/>
          <w:szCs w:val="24"/>
        </w:rPr>
        <w:t>;</w:t>
      </w:r>
    </w:p>
    <w:p w:rsidR="002C43A6" w:rsidRPr="00D22C7C" w:rsidRDefault="002C43A6" w:rsidP="00D22C7C">
      <w:pPr>
        <w:shd w:val="clear" w:color="auto" w:fill="FFFFFF"/>
        <w:contextualSpacing/>
        <w:jc w:val="both"/>
        <w:rPr>
          <w:rFonts w:ascii="Times New Roman" w:hAnsi="Times New Roman"/>
          <w:color w:val="000000"/>
          <w:sz w:val="24"/>
          <w:szCs w:val="24"/>
        </w:rPr>
      </w:pPr>
      <w:r w:rsidRPr="00D22C7C">
        <w:rPr>
          <w:rFonts w:ascii="Times New Roman" w:hAnsi="Times New Roman"/>
          <w:color w:val="000000"/>
          <w:sz w:val="24"/>
          <w:szCs w:val="24"/>
        </w:rPr>
        <w:t xml:space="preserve">- </w:t>
      </w:r>
      <w:r w:rsidRPr="00D22C7C">
        <w:rPr>
          <w:rFonts w:ascii="Times New Roman" w:hAnsi="Times New Roman"/>
          <w:color w:val="000000"/>
          <w:sz w:val="24"/>
          <w:szCs w:val="24"/>
          <w:lang w:eastAsia="ru-RU"/>
        </w:rPr>
        <w:t>повторять ранее изученный материал в новом, т.е. активно устанавливать внутрипредметные связи, как по содержанию, так и по способам деятельности;</w:t>
      </w:r>
    </w:p>
    <w:p w:rsidR="002C43A6" w:rsidRPr="00D22C7C" w:rsidRDefault="002C43A6" w:rsidP="00D22C7C">
      <w:pPr>
        <w:shd w:val="clear" w:color="auto" w:fill="FFFFFF"/>
        <w:contextualSpacing/>
        <w:jc w:val="both"/>
        <w:rPr>
          <w:rFonts w:ascii="Times New Roman" w:hAnsi="Times New Roman"/>
          <w:color w:val="000000"/>
          <w:sz w:val="24"/>
          <w:szCs w:val="24"/>
        </w:rPr>
      </w:pPr>
      <w:r w:rsidRPr="00D22C7C">
        <w:rPr>
          <w:rFonts w:ascii="Times New Roman" w:hAnsi="Times New Roman"/>
          <w:color w:val="000000"/>
          <w:sz w:val="24"/>
          <w:szCs w:val="24"/>
        </w:rPr>
        <w:t xml:space="preserve">- </w:t>
      </w:r>
      <w:r w:rsidRPr="00D22C7C">
        <w:rPr>
          <w:rFonts w:ascii="Times New Roman" w:hAnsi="Times New Roman"/>
          <w:bCs/>
          <w:sz w:val="24"/>
          <w:szCs w:val="24"/>
          <w:lang w:eastAsia="ru-RU"/>
        </w:rPr>
        <w:t xml:space="preserve">анализировать </w:t>
      </w:r>
      <w:r w:rsidRPr="00D22C7C">
        <w:rPr>
          <w:rFonts w:ascii="Times New Roman" w:hAnsi="Times New Roman"/>
          <w:sz w:val="24"/>
          <w:szCs w:val="24"/>
          <w:lang w:eastAsia="ru-RU"/>
        </w:rPr>
        <w:t xml:space="preserve">пройденный материал и </w:t>
      </w:r>
      <w:r w:rsidRPr="00D22C7C">
        <w:rPr>
          <w:rFonts w:ascii="Times New Roman" w:hAnsi="Times New Roman"/>
          <w:bCs/>
          <w:sz w:val="24"/>
          <w:szCs w:val="24"/>
          <w:lang w:eastAsia="ru-RU"/>
        </w:rPr>
        <w:t xml:space="preserve">обсуждать </w:t>
      </w:r>
      <w:r w:rsidRPr="00D22C7C">
        <w:rPr>
          <w:rFonts w:ascii="Times New Roman" w:hAnsi="Times New Roman"/>
          <w:sz w:val="24"/>
          <w:szCs w:val="24"/>
          <w:lang w:eastAsia="ru-RU"/>
        </w:rPr>
        <w:t>полученные сведения</w:t>
      </w:r>
    </w:p>
    <w:p w:rsidR="002C43A6" w:rsidRPr="00D22C7C" w:rsidRDefault="002C43A6" w:rsidP="00D22C7C">
      <w:pPr>
        <w:ind w:left="-284" w:firstLine="568"/>
        <w:contextualSpacing/>
        <w:jc w:val="both"/>
        <w:rPr>
          <w:rFonts w:ascii="Times New Roman" w:hAnsi="Times New Roman"/>
          <w:sz w:val="24"/>
          <w:szCs w:val="24"/>
          <w:lang w:eastAsia="ru-RU"/>
        </w:rPr>
      </w:pPr>
    </w:p>
    <w:p w:rsidR="002C43A6" w:rsidRPr="00D22C7C" w:rsidRDefault="002C43A6" w:rsidP="00D22C7C">
      <w:pPr>
        <w:autoSpaceDE w:val="0"/>
        <w:autoSpaceDN w:val="0"/>
        <w:adjustRightInd w:val="0"/>
        <w:ind w:left="-284" w:firstLine="568"/>
        <w:contextualSpacing/>
        <w:jc w:val="both"/>
        <w:rPr>
          <w:rFonts w:ascii="Times New Roman" w:hAnsi="Times New Roman"/>
          <w:b/>
          <w:color w:val="000000"/>
          <w:sz w:val="24"/>
          <w:szCs w:val="24"/>
          <w:lang w:eastAsia="ru-RU"/>
        </w:rPr>
      </w:pPr>
      <w:r w:rsidRPr="00D22C7C">
        <w:rPr>
          <w:rFonts w:ascii="Times New Roman" w:hAnsi="Times New Roman"/>
          <w:b/>
          <w:color w:val="000000"/>
          <w:sz w:val="24"/>
          <w:szCs w:val="24"/>
          <w:lang w:eastAsia="ru-RU"/>
        </w:rPr>
        <w:t>Воспитательные результаты внеурочной деятельности.</w:t>
      </w:r>
    </w:p>
    <w:p w:rsidR="002C43A6" w:rsidRPr="00D22C7C" w:rsidRDefault="002C43A6" w:rsidP="00D22C7C">
      <w:pPr>
        <w:autoSpaceDE w:val="0"/>
        <w:autoSpaceDN w:val="0"/>
        <w:adjustRightInd w:val="0"/>
        <w:ind w:left="-284" w:firstLine="568"/>
        <w:contextualSpacing/>
        <w:jc w:val="both"/>
        <w:rPr>
          <w:rFonts w:ascii="Times New Roman" w:hAnsi="Times New Roman"/>
          <w:b/>
          <w:color w:val="000000"/>
          <w:sz w:val="24"/>
          <w:szCs w:val="24"/>
          <w:lang w:eastAsia="ru-RU"/>
        </w:rPr>
      </w:pPr>
    </w:p>
    <w:p w:rsidR="002C43A6" w:rsidRPr="00D22C7C" w:rsidRDefault="002C43A6" w:rsidP="00D22C7C">
      <w:pPr>
        <w:ind w:left="-284" w:firstLine="568"/>
        <w:contextualSpacing/>
        <w:jc w:val="both"/>
        <w:rPr>
          <w:rFonts w:ascii="Times New Roman" w:hAnsi="Times New Roman"/>
          <w:sz w:val="24"/>
          <w:szCs w:val="24"/>
          <w:lang w:eastAsia="ru-RU"/>
        </w:rPr>
      </w:pPr>
      <w:r w:rsidRPr="00D22C7C">
        <w:rPr>
          <w:rFonts w:ascii="Times New Roman" w:hAnsi="Times New Roman"/>
          <w:b/>
          <w:sz w:val="24"/>
          <w:szCs w:val="24"/>
          <w:lang w:eastAsia="ru-RU"/>
        </w:rPr>
        <w:t>Результаты первого уровня (приобретение школьником социальных знаний, понимания социальной реальности и повседневной жизни):</w:t>
      </w:r>
      <w:r w:rsidRPr="00D22C7C">
        <w:rPr>
          <w:rFonts w:ascii="Times New Roman" w:hAnsi="Times New Roman"/>
          <w:sz w:val="24"/>
          <w:szCs w:val="24"/>
          <w:lang w:eastAsia="ru-RU"/>
        </w:rPr>
        <w:t xml:space="preserve"> приобретение школьниками знаний о </w:t>
      </w:r>
      <w:r w:rsidRPr="00D22C7C">
        <w:rPr>
          <w:rFonts w:ascii="Times New Roman" w:hAnsi="Times New Roman"/>
          <w:spacing w:val="3"/>
          <w:sz w:val="24"/>
          <w:szCs w:val="24"/>
          <w:lang w:eastAsia="ru-RU"/>
        </w:rPr>
        <w:t>предме</w:t>
      </w:r>
      <w:r w:rsidRPr="00D22C7C">
        <w:rPr>
          <w:rFonts w:ascii="Times New Roman" w:hAnsi="Times New Roman"/>
          <w:spacing w:val="-1"/>
          <w:sz w:val="24"/>
          <w:szCs w:val="24"/>
          <w:lang w:eastAsia="ru-RU"/>
        </w:rPr>
        <w:t xml:space="preserve">тах и явлениях разной природы </w:t>
      </w:r>
      <w:r w:rsidRPr="00D22C7C">
        <w:rPr>
          <w:rFonts w:ascii="Times New Roman" w:hAnsi="Times New Roman"/>
          <w:spacing w:val="6"/>
          <w:sz w:val="24"/>
          <w:szCs w:val="24"/>
          <w:lang w:eastAsia="ru-RU"/>
        </w:rPr>
        <w:t xml:space="preserve"> во взаимосвязи </w:t>
      </w:r>
      <w:r w:rsidRPr="00D22C7C">
        <w:rPr>
          <w:rFonts w:ascii="Times New Roman" w:hAnsi="Times New Roman"/>
          <w:sz w:val="24"/>
          <w:szCs w:val="24"/>
          <w:lang w:eastAsia="ru-RU"/>
        </w:rPr>
        <w:t>с окружающей их средой, о правилах конструктивной групповой работы; об организации коллективной творческой деятельности.</w:t>
      </w:r>
    </w:p>
    <w:p w:rsidR="002C43A6" w:rsidRPr="00D22C7C" w:rsidRDefault="002C43A6" w:rsidP="00D22C7C">
      <w:pPr>
        <w:ind w:left="-284" w:firstLine="568"/>
        <w:contextualSpacing/>
        <w:jc w:val="both"/>
        <w:rPr>
          <w:rFonts w:ascii="Times New Roman" w:hAnsi="Times New Roman"/>
          <w:sz w:val="24"/>
          <w:szCs w:val="24"/>
          <w:lang w:eastAsia="ru-RU"/>
        </w:rPr>
      </w:pPr>
      <w:r w:rsidRPr="00D22C7C">
        <w:rPr>
          <w:rFonts w:ascii="Times New Roman" w:hAnsi="Times New Roman"/>
          <w:b/>
          <w:sz w:val="24"/>
          <w:szCs w:val="24"/>
          <w:lang w:eastAsia="ru-RU"/>
        </w:rPr>
        <w:t>Результаты второго уровня (формирование позитивных отношений школьника к базовым ценностям нашего общества и к социальной реальности в целом):</w:t>
      </w:r>
      <w:r w:rsidRPr="00D22C7C">
        <w:rPr>
          <w:rFonts w:ascii="Times New Roman" w:hAnsi="Times New Roman"/>
          <w:sz w:val="24"/>
          <w:szCs w:val="24"/>
          <w:lang w:eastAsia="ru-RU"/>
        </w:rPr>
        <w:t xml:space="preserve">формирование  ценностных отношений школьника к своей Родине, к культуре, к труду, к знаниям, к миру, к другим людям, к людям иной культурной принадлежности </w:t>
      </w:r>
    </w:p>
    <w:p w:rsidR="002C43A6" w:rsidRDefault="002C43A6" w:rsidP="00865AAA">
      <w:pPr>
        <w:ind w:left="-284" w:firstLine="568"/>
        <w:contextualSpacing/>
        <w:jc w:val="both"/>
        <w:rPr>
          <w:rFonts w:ascii="Times New Roman" w:hAnsi="Times New Roman"/>
          <w:sz w:val="24"/>
          <w:szCs w:val="24"/>
          <w:lang w:eastAsia="ru-RU"/>
        </w:rPr>
      </w:pPr>
      <w:r w:rsidRPr="00D22C7C">
        <w:rPr>
          <w:rFonts w:ascii="Times New Roman" w:hAnsi="Times New Roman"/>
          <w:b/>
          <w:sz w:val="24"/>
          <w:szCs w:val="24"/>
          <w:lang w:eastAsia="ru-RU"/>
        </w:rPr>
        <w:t>Результаты третьего уровня (приобретение школьником опыта самостоятельного ценностно окрашенного социального действия):</w:t>
      </w:r>
      <w:r w:rsidRPr="00D22C7C">
        <w:rPr>
          <w:rFonts w:ascii="Times New Roman" w:hAnsi="Times New Roman"/>
          <w:sz w:val="24"/>
          <w:szCs w:val="24"/>
          <w:lang w:eastAsia="ru-RU"/>
        </w:rPr>
        <w:t xml:space="preserve"> школьник может приобрести опыт публичного выступления, опыт общения с одноклассниками, опыт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 </w:t>
      </w:r>
    </w:p>
    <w:p w:rsidR="002C43A6" w:rsidRPr="00865AAA" w:rsidRDefault="002C43A6" w:rsidP="00865AAA">
      <w:pPr>
        <w:ind w:left="-284" w:firstLine="568"/>
        <w:contextualSpacing/>
        <w:jc w:val="both"/>
        <w:rPr>
          <w:rFonts w:ascii="Times New Roman" w:hAnsi="Times New Roman"/>
          <w:sz w:val="24"/>
          <w:szCs w:val="24"/>
          <w:lang w:eastAsia="ru-RU"/>
        </w:rPr>
      </w:pPr>
      <w:r>
        <w:rPr>
          <w:rFonts w:ascii="Times New Roman" w:hAnsi="Times New Roman"/>
          <w:b/>
          <w:sz w:val="24"/>
          <w:szCs w:val="24"/>
          <w:lang w:eastAsia="ru-RU"/>
        </w:rPr>
        <w:t>О</w:t>
      </w:r>
      <w:r w:rsidRPr="00586BC5">
        <w:rPr>
          <w:rFonts w:ascii="Times New Roman" w:eastAsia="SimSun" w:hAnsi="Times New Roman"/>
          <w:b/>
          <w:sz w:val="24"/>
          <w:szCs w:val="24"/>
        </w:rPr>
        <w:t>бщекультурное направление.</w:t>
      </w:r>
    </w:p>
    <w:p w:rsidR="002C43A6" w:rsidRPr="00586BC5" w:rsidRDefault="002C43A6" w:rsidP="00696023">
      <w:pPr>
        <w:shd w:val="clear" w:color="auto" w:fill="FFFFFF"/>
        <w:suppressAutoHyphens/>
        <w:spacing w:after="0" w:line="240" w:lineRule="auto"/>
        <w:contextualSpacing/>
        <w:rPr>
          <w:rFonts w:ascii="Times New Roman" w:eastAsia="SimSun" w:hAnsi="Times New Roman"/>
          <w:b/>
          <w:sz w:val="24"/>
          <w:szCs w:val="24"/>
        </w:rPr>
      </w:pPr>
      <w:r w:rsidRPr="00586BC5">
        <w:rPr>
          <w:rFonts w:ascii="Times New Roman" w:eastAsia="SimSun" w:hAnsi="Times New Roman"/>
          <w:b/>
          <w:sz w:val="24"/>
          <w:szCs w:val="24"/>
        </w:rPr>
        <w:t>В мире танца.</w:t>
      </w:r>
    </w:p>
    <w:p w:rsidR="002C43A6" w:rsidRPr="00586BC5" w:rsidRDefault="002C43A6" w:rsidP="00696023">
      <w:pPr>
        <w:shd w:val="clear" w:color="auto" w:fill="FFFFFF"/>
        <w:spacing w:after="0" w:line="240" w:lineRule="auto"/>
        <w:contextualSpacing/>
        <w:rPr>
          <w:rFonts w:ascii="Times New Roman" w:hAnsi="Times New Roman"/>
          <w:b/>
          <w:i/>
          <w:sz w:val="24"/>
          <w:szCs w:val="24"/>
        </w:rPr>
      </w:pPr>
      <w:r w:rsidRPr="00586BC5">
        <w:rPr>
          <w:rFonts w:ascii="Times New Roman" w:hAnsi="Times New Roman"/>
          <w:b/>
          <w:i/>
          <w:sz w:val="24"/>
          <w:szCs w:val="24"/>
        </w:rPr>
        <w:t>Первый год обучения</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Вводное занятие. Задачи и цели второго года обучения.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Выполняются упражнения на основе элементов современных танцев «джаз».</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Упражнения на основе танца «самба».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Упражнения из танца «рок-н-ролл».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Проучиваются движения данных танцев: приставные шаги, «иголочки» (вытягивание ног вперед в пол, во втором полугодии с прыжком).</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Наклоны туловища (с хлопками, с шагом вправо, влево). Работа с корпусом.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Повторение прыжков «подскоки», «галоп» (с правой и левой ноги по всем направлениям).</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Прыжки из рок-н-ролла, работа по парам.</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Импровизация в стиле «самба».</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Закрепление материала: танцевальные движения различных стилей.</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bCs/>
          <w:kern w:val="28"/>
          <w:sz w:val="24"/>
          <w:szCs w:val="24"/>
        </w:rPr>
        <w:t xml:space="preserve">Подготовка к контактной импровизации. </w:t>
      </w:r>
      <w:r w:rsidRPr="007D320D">
        <w:rPr>
          <w:rFonts w:ascii="Times New Roman" w:hAnsi="Times New Roman"/>
          <w:sz w:val="24"/>
          <w:szCs w:val="24"/>
          <w:shd w:val="clear" w:color="auto" w:fill="FFFFFF"/>
        </w:rPr>
        <w:t>Работа в паре: спирали, поддержки.</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Составление этюдов и композиций под современную музыку. Танцевальная импровизация: движение на партере под разную жанровую музыку.</w:t>
      </w:r>
    </w:p>
    <w:p w:rsidR="002C43A6" w:rsidRPr="007D320D" w:rsidRDefault="002C43A6" w:rsidP="00696023">
      <w:pPr>
        <w:shd w:val="clear" w:color="auto" w:fill="FFFFFF"/>
        <w:spacing w:after="0" w:line="240" w:lineRule="auto"/>
        <w:ind w:left="575"/>
        <w:contextualSpacing/>
        <w:jc w:val="both"/>
        <w:rPr>
          <w:rFonts w:ascii="Times New Roman" w:hAnsi="Times New Roman"/>
          <w:sz w:val="24"/>
          <w:szCs w:val="24"/>
          <w:shd w:val="clear" w:color="auto" w:fill="FFFFFF"/>
        </w:rPr>
      </w:pPr>
      <w:r w:rsidRPr="007D320D">
        <w:rPr>
          <w:rFonts w:ascii="Times New Roman" w:hAnsi="Times New Roman"/>
          <w:sz w:val="24"/>
          <w:szCs w:val="24"/>
          <w:shd w:val="clear" w:color="auto" w:fill="FFFFFF"/>
        </w:rPr>
        <w:t xml:space="preserve">Проводятся танцевальные игры с детьми «сочини свой танец».Контрасты в танце: «медленно — быстро», «водные стихии», «разные шаги», «день — ночь» и другие в которых необходимо самостоятельно отобразить характер музыки в рамках задания.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 Поездка на ежегодный хореографический конкурс «Карнавал-звёзд».</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 Беседа «Что такое современный танец».</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Теоретический урок «Для чего мы танцуем».</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Беседа «Полезные привычки».</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Просмотр видео «Народный ансамбль «Ассорти» отчётный концерт.</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Элементы народно-характерного танца: комбинации дробей, техника исполнения мужских трюковых элементов.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Постановочная и репетиционная работа (разучивание новых движений в соответствии с подобранным репертуаром).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Элементы танца «Я на печке молотила». Изучение выхода и рисунков танца.</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Народный тренаж: дроби и вращения на середине.</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Элементы казачьего танца: основной шаг, притопы.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Экскурс в историю донских казаков.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Манера исполнения.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Особенности движений казачьего танца.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Кроссы, припадания, вращения.</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Изучение дробей.</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Закрепление материала: элементы казачьего танца.</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Совершенствование танцевальной техники.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Элементы народно-характерного танца:  </w:t>
      </w:r>
      <w:r w:rsidRPr="007D320D">
        <w:rPr>
          <w:rFonts w:ascii="Times New Roman" w:hAnsi="Times New Roman"/>
          <w:sz w:val="24"/>
          <w:szCs w:val="24"/>
          <w:lang w:val="en-US"/>
        </w:rPr>
        <w:t>flic</w:t>
      </w:r>
      <w:r w:rsidRPr="007D320D">
        <w:rPr>
          <w:rFonts w:ascii="Times New Roman" w:hAnsi="Times New Roman"/>
          <w:sz w:val="24"/>
          <w:szCs w:val="24"/>
        </w:rPr>
        <w:t>-</w:t>
      </w:r>
      <w:r w:rsidRPr="007D320D">
        <w:rPr>
          <w:rFonts w:ascii="Times New Roman" w:hAnsi="Times New Roman"/>
          <w:sz w:val="24"/>
          <w:szCs w:val="24"/>
          <w:lang w:val="en-US"/>
        </w:rPr>
        <w:t>flac</w:t>
      </w:r>
      <w:r w:rsidRPr="007D320D">
        <w:rPr>
          <w:rFonts w:ascii="Times New Roman" w:hAnsi="Times New Roman"/>
          <w:sz w:val="24"/>
          <w:szCs w:val="24"/>
        </w:rPr>
        <w:t xml:space="preserve"> (флик-фляк) у палки;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Усложнение учебно-танцевальных комбинации  на середине зала.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Верёвочка, повороты в припадании.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Повторение позиций рук, ног.</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Адажио в стиле русского танца.</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Элементы народно-характерного танца: вращения.</w:t>
      </w:r>
      <w:r w:rsidRPr="007D320D">
        <w:rPr>
          <w:rFonts w:ascii="Times New Roman" w:hAnsi="Times New Roman"/>
          <w:sz w:val="24"/>
          <w:szCs w:val="24"/>
        </w:rPr>
        <w:t>Закрепление пройденного материала</w:t>
      </w:r>
      <w:r w:rsidRPr="007D320D">
        <w:rPr>
          <w:rFonts w:ascii="Times New Roman" w:hAnsi="Times New Roman"/>
          <w:sz w:val="24"/>
          <w:szCs w:val="24"/>
          <w:shd w:val="clear" w:color="auto" w:fill="FFFFFF"/>
        </w:rPr>
        <w:t>.</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Открытое занятие для родителей, учащихся других направлений и педагогов.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Проведение мастер класса по современному танцу.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 xml:space="preserve">Проведение открытого урока по ритмической гимнастике.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Творческая мастерская: задания на воображение.</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Импровизация и контактинг.</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Работа с эмоциями, мимикой и жестами.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Импровизационный урок: контактная импровизация.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Просмотр видео о контактной импровизации.</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Творческая мастерская: задания на мимику и жесты.</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 Постановочная работа над танцем «Радуга».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Репетиционная работа: отработка первой части танца, изучение трюковых элементов.</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 Эстрадный тренаж.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Современный тренаж: свинги, спирали, кроссы,</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 Свободная пластика. Контактная импровизация.</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Постановочная работа: кульминационная работа над танцем «Радуга».</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Композиционное построение танца.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История современного танца, экзерсис, творческие импровизации.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Выполнение тематических заданий, выбирается заданная тема и дети самостоятельно придумывают этюд.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Современный тренаж: свинги, позиции, спирали, кроссы.</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Открытый урок: показ этюдов.</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Практическая работа</w:t>
      </w:r>
      <w:r w:rsidRPr="007D320D">
        <w:rPr>
          <w:rFonts w:ascii="Times New Roman" w:hAnsi="Times New Roman"/>
          <w:iCs/>
          <w:sz w:val="24"/>
          <w:szCs w:val="24"/>
        </w:rPr>
        <w:t>: повторение диагоналей и перестроений, изучение новых танцевальных элементов.</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iCs/>
          <w:sz w:val="24"/>
          <w:szCs w:val="24"/>
        </w:rPr>
        <w:t>Виды танца</w:t>
      </w:r>
      <w:r w:rsidRPr="007D320D">
        <w:rPr>
          <w:rFonts w:ascii="Times New Roman" w:hAnsi="Times New Roman"/>
          <w:sz w:val="24"/>
          <w:szCs w:val="24"/>
        </w:rPr>
        <w:t xml:space="preserve">: классический танец.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Народный танец.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Бальный, эстрадный танец.</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iCs/>
          <w:sz w:val="24"/>
          <w:szCs w:val="24"/>
        </w:rPr>
        <w:t>Жанр танца</w:t>
      </w:r>
      <w:r w:rsidRPr="007D320D">
        <w:rPr>
          <w:rFonts w:ascii="Times New Roman" w:hAnsi="Times New Roman"/>
          <w:sz w:val="24"/>
          <w:szCs w:val="24"/>
        </w:rPr>
        <w:t>: комедийный, трагический, драматический, героический, лирический;</w:t>
      </w:r>
    </w:p>
    <w:p w:rsidR="002C43A6" w:rsidRPr="007D320D" w:rsidRDefault="002C43A6" w:rsidP="00696023">
      <w:pPr>
        <w:shd w:val="clear" w:color="auto" w:fill="FFFFFF"/>
        <w:spacing w:after="0" w:line="240" w:lineRule="auto"/>
        <w:contextualSpacing/>
        <w:rPr>
          <w:rFonts w:ascii="Times New Roman" w:hAnsi="Times New Roman"/>
          <w:b/>
          <w:i/>
          <w:sz w:val="24"/>
          <w:szCs w:val="24"/>
          <w:shd w:val="clear" w:color="auto" w:fill="FFFFFF"/>
        </w:rPr>
      </w:pPr>
      <w:r w:rsidRPr="007D320D">
        <w:rPr>
          <w:rFonts w:ascii="Times New Roman" w:hAnsi="Times New Roman"/>
          <w:iCs/>
          <w:sz w:val="24"/>
          <w:szCs w:val="24"/>
        </w:rPr>
        <w:t>форма танца</w:t>
      </w:r>
      <w:r w:rsidRPr="007D320D">
        <w:rPr>
          <w:rFonts w:ascii="Times New Roman" w:hAnsi="Times New Roman"/>
          <w:sz w:val="24"/>
          <w:szCs w:val="24"/>
        </w:rPr>
        <w:t xml:space="preserve">: хоровод, кадриль, групповая пляска,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Массовый танец, танец малой формы.</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shd w:val="clear" w:color="auto" w:fill="FFFFFF"/>
        </w:rPr>
        <w:t>Творческая мастерская «Мой любимый вид танца»</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Закрепление пройденного материала: русский танец, эстрадный танец,</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 xml:space="preserve">Тренаж: современный танец. </w:t>
      </w:r>
    </w:p>
    <w:p w:rsidR="002C43A6" w:rsidRPr="007D320D" w:rsidRDefault="002C43A6" w:rsidP="00696023">
      <w:pPr>
        <w:shd w:val="clear" w:color="auto" w:fill="FFFFFF"/>
        <w:spacing w:after="0" w:line="240" w:lineRule="auto"/>
        <w:ind w:left="575"/>
        <w:contextualSpacing/>
        <w:jc w:val="both"/>
        <w:rPr>
          <w:rFonts w:ascii="Times New Roman" w:hAnsi="Times New Roman"/>
          <w:b/>
          <w:i/>
          <w:sz w:val="24"/>
          <w:szCs w:val="24"/>
          <w:shd w:val="clear" w:color="auto" w:fill="FFFFFF"/>
        </w:rPr>
      </w:pPr>
      <w:r w:rsidRPr="007D320D">
        <w:rPr>
          <w:rFonts w:ascii="Times New Roman" w:hAnsi="Times New Roman"/>
          <w:sz w:val="24"/>
          <w:szCs w:val="24"/>
        </w:rPr>
        <w:t>Заключительный урок: классический экзерсис, партерный тренаж, кроссы.</w:t>
      </w:r>
    </w:p>
    <w:p w:rsidR="002C43A6" w:rsidRPr="007D320D" w:rsidRDefault="002C43A6" w:rsidP="00696023">
      <w:pPr>
        <w:shd w:val="clear" w:color="auto" w:fill="FFFFFF"/>
        <w:spacing w:after="0" w:line="240" w:lineRule="auto"/>
        <w:contextualSpacing/>
        <w:rPr>
          <w:rFonts w:ascii="Times New Roman" w:hAnsi="Times New Roman"/>
          <w:b/>
          <w:i/>
          <w:sz w:val="24"/>
          <w:szCs w:val="24"/>
          <w:shd w:val="clear" w:color="auto" w:fill="FFFFFF"/>
        </w:rPr>
      </w:pPr>
    </w:p>
    <w:p w:rsidR="002C43A6" w:rsidRPr="007D320D" w:rsidRDefault="002C43A6" w:rsidP="00696023">
      <w:pPr>
        <w:shd w:val="clear" w:color="auto" w:fill="FFFFFF"/>
        <w:spacing w:after="0" w:line="240" w:lineRule="auto"/>
        <w:ind w:left="426"/>
        <w:contextualSpacing/>
        <w:jc w:val="both"/>
        <w:rPr>
          <w:rFonts w:ascii="Times New Roman" w:hAnsi="Times New Roman"/>
          <w:b/>
          <w:sz w:val="24"/>
          <w:szCs w:val="24"/>
        </w:rPr>
      </w:pPr>
      <w:r w:rsidRPr="007D320D">
        <w:rPr>
          <w:rFonts w:ascii="Times New Roman" w:hAnsi="Times New Roman"/>
          <w:b/>
          <w:sz w:val="24"/>
          <w:szCs w:val="24"/>
        </w:rPr>
        <w:t>Предметные результаты:</w:t>
      </w:r>
    </w:p>
    <w:p w:rsidR="002C43A6" w:rsidRPr="007D320D" w:rsidRDefault="002C43A6" w:rsidP="00696023">
      <w:pPr>
        <w:shd w:val="clear" w:color="auto" w:fill="FFFFFF"/>
        <w:spacing w:after="0" w:line="240" w:lineRule="auto"/>
        <w:ind w:left="-142"/>
        <w:contextualSpacing/>
        <w:jc w:val="both"/>
        <w:rPr>
          <w:rFonts w:ascii="Times New Roman" w:hAnsi="Times New Roman"/>
          <w:b/>
          <w:i/>
          <w:sz w:val="24"/>
          <w:szCs w:val="24"/>
        </w:rPr>
      </w:pPr>
      <w:r w:rsidRPr="007D320D">
        <w:rPr>
          <w:rFonts w:ascii="Times New Roman" w:hAnsi="Times New Roman"/>
          <w:b/>
          <w:i/>
          <w:sz w:val="24"/>
          <w:szCs w:val="24"/>
        </w:rPr>
        <w:t>Ученик научится:</w:t>
      </w:r>
    </w:p>
    <w:p w:rsidR="002C43A6" w:rsidRPr="007D320D" w:rsidRDefault="002C43A6" w:rsidP="00696023">
      <w:pPr>
        <w:shd w:val="clear" w:color="auto" w:fill="FFFFFF"/>
        <w:spacing w:after="0" w:line="240" w:lineRule="auto"/>
        <w:ind w:left="-142"/>
        <w:contextualSpacing/>
        <w:jc w:val="both"/>
        <w:rPr>
          <w:rFonts w:ascii="Times New Roman" w:hAnsi="Times New Roman"/>
          <w:sz w:val="24"/>
          <w:szCs w:val="24"/>
        </w:rPr>
      </w:pPr>
      <w:r w:rsidRPr="007D320D">
        <w:rPr>
          <w:rFonts w:ascii="Times New Roman" w:hAnsi="Times New Roman"/>
          <w:sz w:val="24"/>
          <w:szCs w:val="24"/>
        </w:rPr>
        <w:t>-базовым элементам современных танцевальных направлений;</w:t>
      </w:r>
    </w:p>
    <w:p w:rsidR="002C43A6" w:rsidRPr="007D320D" w:rsidRDefault="002C43A6" w:rsidP="00696023">
      <w:pPr>
        <w:shd w:val="clear" w:color="auto" w:fill="FFFFFF"/>
        <w:spacing w:after="0" w:line="240" w:lineRule="auto"/>
        <w:ind w:left="-142"/>
        <w:contextualSpacing/>
        <w:jc w:val="both"/>
        <w:rPr>
          <w:rFonts w:ascii="Times New Roman" w:hAnsi="Times New Roman"/>
          <w:sz w:val="24"/>
          <w:szCs w:val="24"/>
        </w:rPr>
      </w:pPr>
      <w:r w:rsidRPr="007D320D">
        <w:rPr>
          <w:rFonts w:ascii="Times New Roman" w:hAnsi="Times New Roman"/>
          <w:sz w:val="24"/>
          <w:szCs w:val="24"/>
        </w:rPr>
        <w:t>-получит представление о роли хореографического искусства в жизни общества и каждого отдельного человека;</w:t>
      </w:r>
    </w:p>
    <w:p w:rsidR="002C43A6" w:rsidRPr="007D320D" w:rsidRDefault="002C43A6" w:rsidP="00696023">
      <w:pPr>
        <w:shd w:val="clear" w:color="auto" w:fill="FFFFFF"/>
        <w:spacing w:after="0" w:line="240" w:lineRule="auto"/>
        <w:ind w:left="-142"/>
        <w:contextualSpacing/>
        <w:jc w:val="both"/>
        <w:rPr>
          <w:rFonts w:ascii="Times New Roman" w:hAnsi="Times New Roman"/>
          <w:sz w:val="24"/>
          <w:szCs w:val="24"/>
        </w:rPr>
      </w:pPr>
      <w:r w:rsidRPr="007D320D">
        <w:rPr>
          <w:rFonts w:ascii="Times New Roman" w:hAnsi="Times New Roman"/>
          <w:sz w:val="24"/>
          <w:szCs w:val="24"/>
        </w:rPr>
        <w:t>- сложным элементам классического танца;</w:t>
      </w:r>
    </w:p>
    <w:p w:rsidR="002C43A6" w:rsidRPr="007D320D" w:rsidRDefault="002C43A6" w:rsidP="00696023">
      <w:pPr>
        <w:shd w:val="clear" w:color="auto" w:fill="FFFFFF"/>
        <w:spacing w:after="0" w:line="240" w:lineRule="auto"/>
        <w:ind w:left="-142"/>
        <w:contextualSpacing/>
        <w:jc w:val="both"/>
        <w:rPr>
          <w:rFonts w:ascii="Times New Roman" w:hAnsi="Times New Roman"/>
          <w:b/>
          <w:i/>
          <w:sz w:val="24"/>
          <w:szCs w:val="24"/>
        </w:rPr>
      </w:pPr>
      <w:r w:rsidRPr="007D320D">
        <w:rPr>
          <w:rFonts w:ascii="Times New Roman" w:hAnsi="Times New Roman"/>
          <w:b/>
          <w:i/>
          <w:sz w:val="24"/>
          <w:szCs w:val="24"/>
        </w:rPr>
        <w:t>Ученик получит возможность научиться:</w:t>
      </w:r>
    </w:p>
    <w:p w:rsidR="002C43A6" w:rsidRPr="007D320D" w:rsidRDefault="002C43A6" w:rsidP="00696023">
      <w:pPr>
        <w:shd w:val="clear" w:color="auto" w:fill="FFFFFF"/>
        <w:spacing w:after="0" w:line="240" w:lineRule="auto"/>
        <w:ind w:left="-142"/>
        <w:contextualSpacing/>
        <w:jc w:val="both"/>
        <w:rPr>
          <w:rFonts w:ascii="Times New Roman" w:hAnsi="Times New Roman"/>
          <w:sz w:val="24"/>
          <w:szCs w:val="24"/>
        </w:rPr>
      </w:pPr>
      <w:r w:rsidRPr="007D320D">
        <w:rPr>
          <w:rFonts w:ascii="Times New Roman" w:hAnsi="Times New Roman"/>
          <w:sz w:val="24"/>
          <w:szCs w:val="24"/>
        </w:rPr>
        <w:t>- самостоятельно придумать и исполнить импровизационную хореографию;</w:t>
      </w:r>
    </w:p>
    <w:p w:rsidR="002C43A6" w:rsidRPr="007D320D" w:rsidRDefault="002C43A6" w:rsidP="00F24E32">
      <w:pPr>
        <w:shd w:val="clear" w:color="auto" w:fill="FFFFFF"/>
        <w:spacing w:after="0" w:line="240" w:lineRule="auto"/>
        <w:ind w:left="-142"/>
        <w:contextualSpacing/>
        <w:jc w:val="both"/>
        <w:rPr>
          <w:rFonts w:ascii="Times New Roman" w:hAnsi="Times New Roman"/>
          <w:sz w:val="24"/>
          <w:szCs w:val="24"/>
        </w:rPr>
      </w:pPr>
      <w:r w:rsidRPr="007D320D">
        <w:rPr>
          <w:rFonts w:ascii="Times New Roman" w:hAnsi="Times New Roman"/>
          <w:sz w:val="24"/>
          <w:szCs w:val="24"/>
        </w:rPr>
        <w:t>- исполнить конкурсный номер;</w:t>
      </w:r>
    </w:p>
    <w:p w:rsidR="002C43A6" w:rsidRPr="007D320D" w:rsidRDefault="002C43A6" w:rsidP="00732111">
      <w:pPr>
        <w:autoSpaceDE w:val="0"/>
        <w:autoSpaceDN w:val="0"/>
        <w:adjustRightInd w:val="0"/>
        <w:spacing w:after="0" w:line="240" w:lineRule="auto"/>
        <w:jc w:val="both"/>
        <w:rPr>
          <w:rFonts w:ascii="Times New Roman" w:eastAsia="TimesNewRomanPSMT" w:hAnsi="Times New Roman"/>
          <w:sz w:val="28"/>
          <w:szCs w:val="28"/>
          <w:lang w:eastAsia="ru-RU"/>
        </w:rPr>
      </w:pPr>
    </w:p>
    <w:p w:rsidR="002C43A6" w:rsidRDefault="002C43A6" w:rsidP="00771E34">
      <w:pPr>
        <w:spacing w:after="0" w:line="240" w:lineRule="auto"/>
        <w:outlineLvl w:val="2"/>
        <w:rPr>
          <w:rFonts w:ascii="Times New Roman" w:eastAsia="@Arial Unicode MS" w:hAnsi="Times New Roman"/>
          <w:b/>
          <w:bCs/>
          <w:sz w:val="28"/>
          <w:szCs w:val="28"/>
        </w:rPr>
      </w:pPr>
      <w:bookmarkStart w:id="74" w:name="_Toc414553284"/>
      <w:r w:rsidRPr="00771E34">
        <w:rPr>
          <w:rFonts w:ascii="Times New Roman" w:eastAsia="@Arial Unicode MS" w:hAnsi="Times New Roman"/>
          <w:b/>
          <w:bCs/>
          <w:sz w:val="28"/>
          <w:szCs w:val="28"/>
        </w:rPr>
        <w:t>3.1.</w:t>
      </w:r>
      <w:r>
        <w:rPr>
          <w:rFonts w:ascii="Times New Roman" w:eastAsia="@Arial Unicode MS" w:hAnsi="Times New Roman"/>
          <w:b/>
          <w:bCs/>
          <w:sz w:val="28"/>
          <w:szCs w:val="28"/>
        </w:rPr>
        <w:t>5</w:t>
      </w:r>
      <w:r w:rsidRPr="00771E34">
        <w:rPr>
          <w:rFonts w:ascii="Times New Roman" w:eastAsia="@Arial Unicode MS" w:hAnsi="Times New Roman"/>
          <w:b/>
          <w:bCs/>
          <w:sz w:val="28"/>
          <w:szCs w:val="28"/>
        </w:rPr>
        <w:t>.Перечень УМК на 20</w:t>
      </w:r>
      <w:r>
        <w:rPr>
          <w:rFonts w:ascii="Times New Roman" w:eastAsia="@Arial Unicode MS" w:hAnsi="Times New Roman"/>
          <w:b/>
          <w:bCs/>
          <w:sz w:val="28"/>
          <w:szCs w:val="28"/>
        </w:rPr>
        <w:t>20</w:t>
      </w:r>
      <w:r w:rsidRPr="00771E34">
        <w:rPr>
          <w:rFonts w:ascii="Times New Roman" w:eastAsia="@Arial Unicode MS" w:hAnsi="Times New Roman"/>
          <w:b/>
          <w:bCs/>
          <w:sz w:val="28"/>
          <w:szCs w:val="28"/>
        </w:rPr>
        <w:t xml:space="preserve"> – 202</w:t>
      </w:r>
      <w:r>
        <w:rPr>
          <w:rFonts w:ascii="Times New Roman" w:eastAsia="@Arial Unicode MS" w:hAnsi="Times New Roman"/>
          <w:b/>
          <w:bCs/>
          <w:sz w:val="28"/>
          <w:szCs w:val="28"/>
        </w:rPr>
        <w:t>1</w:t>
      </w:r>
      <w:r w:rsidRPr="00771E34">
        <w:rPr>
          <w:rFonts w:ascii="Times New Roman" w:eastAsia="@Arial Unicode MS" w:hAnsi="Times New Roman"/>
          <w:b/>
          <w:bCs/>
          <w:sz w:val="28"/>
          <w:szCs w:val="28"/>
        </w:rPr>
        <w:t xml:space="preserve"> учебный год.</w:t>
      </w:r>
    </w:p>
    <w:p w:rsidR="002C43A6" w:rsidRDefault="002C43A6" w:rsidP="00771E34">
      <w:pPr>
        <w:spacing w:after="0" w:line="240" w:lineRule="auto"/>
        <w:outlineLvl w:val="2"/>
        <w:rPr>
          <w:rFonts w:ascii="Times New Roman" w:eastAsia="@Arial Unicode MS" w:hAnsi="Times New Roman"/>
          <w:b/>
          <w:bCs/>
          <w:sz w:val="28"/>
          <w:szCs w:val="28"/>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992"/>
        <w:gridCol w:w="3260"/>
        <w:gridCol w:w="42"/>
        <w:gridCol w:w="3184"/>
      </w:tblGrid>
      <w:tr w:rsidR="002C43A6" w:rsidRPr="002D7A14" w:rsidTr="002D7A14">
        <w:tc>
          <w:tcPr>
            <w:tcW w:w="2093"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Предмет</w:t>
            </w:r>
          </w:p>
        </w:tc>
        <w:tc>
          <w:tcPr>
            <w:tcW w:w="992"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Класс</w:t>
            </w:r>
          </w:p>
        </w:tc>
        <w:tc>
          <w:tcPr>
            <w:tcW w:w="3302" w:type="dxa"/>
            <w:gridSpan w:val="2"/>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Программа            (название, авторы, кем рекомендована, год издания)</w:t>
            </w:r>
          </w:p>
        </w:tc>
        <w:tc>
          <w:tcPr>
            <w:tcW w:w="3184"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Учебник       (авторы, год издания).</w:t>
            </w:r>
          </w:p>
        </w:tc>
      </w:tr>
      <w:tr w:rsidR="002C43A6" w:rsidRPr="002D7A14" w:rsidTr="002D7A14">
        <w:tc>
          <w:tcPr>
            <w:tcW w:w="9571" w:type="dxa"/>
            <w:gridSpan w:val="5"/>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Основное общее образование</w:t>
            </w:r>
          </w:p>
        </w:tc>
      </w:tr>
      <w:tr w:rsidR="002C43A6" w:rsidRPr="002D7A14" w:rsidTr="002D7A14">
        <w:tc>
          <w:tcPr>
            <w:tcW w:w="2093"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язык</w:t>
            </w:r>
          </w:p>
        </w:tc>
        <w:tc>
          <w:tcPr>
            <w:tcW w:w="992"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5-9</w:t>
            </w: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общеобразовательных учреждений.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язык 5-9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язык 5 кл., в 2-х частях. Рыбченкова Л.М.  Просвещение 2014г., 2016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язык 6 кл., в 2-х частях. Рыбченкова Л.М.  Просвещение 2015г., 2016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язык 7 кл. Рыбченкова Л.М.  Просвещение 2016г.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язык 8 кл. Рыбченкова Л.М.  Просвещение 2017г.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язык 9 кл. Рыбченкова Л.М.  Просвещение 2018г.</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Русский язык 5 кл.,                   в 2-х частях.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Рыбченкова Л.М.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2014г., 2015г.,  2016 г.</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язык 6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в 2-х частях.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Рыбченкова Л.М.  Просвещение  2015г., 2016 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язык 7 кл. Рыбченкова Л.М.  Просвещение 2016г.</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язык 8 кл. Рыбченкова Л.М.  Просвещение 2017г.</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Русский язык 9 кл. Рыбченкова Л.М.  Просвещение 2018г.</w:t>
            </w:r>
          </w:p>
        </w:tc>
      </w:tr>
      <w:tr w:rsidR="002C43A6" w:rsidRPr="002D7A14" w:rsidTr="002D7A14">
        <w:tc>
          <w:tcPr>
            <w:tcW w:w="2093"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Литература</w:t>
            </w:r>
          </w:p>
          <w:p w:rsidR="002C43A6" w:rsidRPr="002D7A14" w:rsidRDefault="002C43A6" w:rsidP="002D7A14">
            <w:pPr>
              <w:spacing w:after="0" w:line="240" w:lineRule="auto"/>
              <w:jc w:val="center"/>
              <w:rPr>
                <w:rFonts w:ascii="Times New Roman" w:hAnsi="Times New Roman"/>
                <w:color w:val="000000"/>
                <w:sz w:val="20"/>
                <w:szCs w:val="20"/>
                <w:lang w:eastAsia="ru-RU"/>
              </w:rPr>
            </w:pPr>
          </w:p>
        </w:tc>
        <w:tc>
          <w:tcPr>
            <w:tcW w:w="992"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5-9</w:t>
            </w:r>
          </w:p>
        </w:tc>
        <w:tc>
          <w:tcPr>
            <w:tcW w:w="3260"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Типовые.</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Программа общеобразовательных учреждений.            Литература 5-9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             Литература 5 кл., в 2-х частях. Коровина В.Я. Просвещение                  2014г., 2015г., 2016г.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просвещения РФ.                            Литература 6 кл., в 2-х частях. Полухина В.П.          Просвещение 2019г.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            Литература 7  кл.,                        в 2-х частях.                       Коровина В.Я.                   Просвещение 2016г.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                    Литература 8 кл., в 2-х частях. Коровина В.Я.          Просвещение 2013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просвещения РФ.                          Литература 9 кл.,                        в 2-х частях.                              Коровина В.Я.             Просвещение 2019г.</w:t>
            </w:r>
          </w:p>
        </w:tc>
        <w:tc>
          <w:tcPr>
            <w:tcW w:w="3226" w:type="dxa"/>
            <w:gridSpan w:val="2"/>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Коровина В.Я.      Литература 5 кл. ч.1,2. Просвещение                    2014г., 2015г., 2016г.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Полухина В.П.     Литература  6 кл. ч.1,2.  Просвещение, 2019г.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Коровина В.Я.        Литература 7 кл. ч.1,2.  Просвещение, 2016.</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Коровина В.Я.        Литература  8 кл. ч.1,2.  Просвещение, 2013.</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Коровина В.Я.           Литература 9 кл. ч.1,2.   Просвещение, 2019г.</w:t>
            </w:r>
          </w:p>
        </w:tc>
      </w:tr>
      <w:tr w:rsidR="002C43A6" w:rsidRPr="002D7A14" w:rsidTr="002D7A14">
        <w:tc>
          <w:tcPr>
            <w:tcW w:w="2093"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Родной (русский) язык</w:t>
            </w:r>
          </w:p>
        </w:tc>
        <w:tc>
          <w:tcPr>
            <w:tcW w:w="992"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8</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rPr>
                <w:rFonts w:ascii="Times New Roman" w:hAnsi="Times New Roman"/>
                <w:color w:val="000000"/>
                <w:sz w:val="20"/>
                <w:szCs w:val="20"/>
                <w:lang w:eastAsia="ru-RU"/>
              </w:rPr>
            </w:pPr>
          </w:p>
          <w:p w:rsidR="002C43A6" w:rsidRPr="002D7A14" w:rsidRDefault="002C43A6" w:rsidP="002D7A14">
            <w:pPr>
              <w:spacing w:after="0" w:line="240" w:lineRule="auto"/>
              <w:rPr>
                <w:rFonts w:ascii="Times New Roman" w:hAnsi="Times New Roman"/>
                <w:color w:val="000000"/>
                <w:sz w:val="20"/>
                <w:szCs w:val="20"/>
                <w:lang w:eastAsia="ru-RU"/>
              </w:rPr>
            </w:pPr>
          </w:p>
          <w:p w:rsidR="002C43A6" w:rsidRPr="002D7A14" w:rsidRDefault="002C43A6" w:rsidP="002D7A14">
            <w:pPr>
              <w:spacing w:after="0" w:line="240" w:lineRule="auto"/>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tc>
        <w:tc>
          <w:tcPr>
            <w:tcW w:w="3260"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Родной язык 8 кл. Александрова О.М. Просвещение 2020г.</w:t>
            </w:r>
          </w:p>
          <w:p w:rsidR="002C43A6" w:rsidRPr="002D7A14" w:rsidRDefault="002C43A6" w:rsidP="002D7A14">
            <w:pPr>
              <w:spacing w:after="0" w:line="240" w:lineRule="auto"/>
              <w:jc w:val="center"/>
              <w:rPr>
                <w:rFonts w:ascii="Times New Roman" w:hAnsi="Times New Roman"/>
                <w:color w:val="000000"/>
                <w:sz w:val="20"/>
                <w:szCs w:val="20"/>
                <w:lang w:eastAsia="ru-RU"/>
              </w:rPr>
            </w:pPr>
          </w:p>
        </w:tc>
        <w:tc>
          <w:tcPr>
            <w:tcW w:w="3226" w:type="dxa"/>
            <w:gridSpan w:val="2"/>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Александрова О.М.</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Русский Родной язык 8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2020г.</w:t>
            </w:r>
          </w:p>
          <w:p w:rsidR="002C43A6" w:rsidRPr="002D7A14" w:rsidRDefault="002C43A6" w:rsidP="002D7A14">
            <w:pPr>
              <w:spacing w:after="0" w:line="240" w:lineRule="auto"/>
              <w:jc w:val="center"/>
              <w:rPr>
                <w:rFonts w:ascii="Times New Roman" w:hAnsi="Times New Roman"/>
                <w:color w:val="000000"/>
                <w:sz w:val="20"/>
                <w:szCs w:val="20"/>
                <w:lang w:eastAsia="ru-RU"/>
              </w:rPr>
            </w:pPr>
          </w:p>
        </w:tc>
      </w:tr>
      <w:tr w:rsidR="002C43A6" w:rsidRPr="002D7A14" w:rsidTr="002D7A14">
        <w:tc>
          <w:tcPr>
            <w:tcW w:w="2093"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Родная литература</w:t>
            </w:r>
          </w:p>
        </w:tc>
        <w:tc>
          <w:tcPr>
            <w:tcW w:w="992"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9</w:t>
            </w:r>
          </w:p>
        </w:tc>
        <w:tc>
          <w:tcPr>
            <w:tcW w:w="3260" w:type="dxa"/>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общего и профессионального образования  Ростовской области.</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Литература Дона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Хрестоматия для чтения           в 8-9 классах.</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ЗАО «Книга» 2005 г.</w:t>
            </w:r>
          </w:p>
        </w:tc>
        <w:tc>
          <w:tcPr>
            <w:tcW w:w="3226" w:type="dxa"/>
            <w:gridSpan w:val="2"/>
            <w:vAlign w:val="center"/>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Литература Дона</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Хрестоматия для чтения           в 8-9 классах.</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ЗАО «Книга» 2005 г.</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tc>
      </w:tr>
      <w:tr w:rsidR="002C43A6" w:rsidRPr="002D7A14" w:rsidTr="002D7A14">
        <w:trPr>
          <w:trHeight w:val="85"/>
        </w:trPr>
        <w:tc>
          <w:tcPr>
            <w:tcW w:w="209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Английский язык</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5-9</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Типовые.</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Программа общеобразовательных учреждений.            Английский язык  5-9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                  Английский язык 5-7 кл. Кузовлев В.П.            Просвещение 2012-2019гг.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просвещения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Английский язык 8 кл. Кузовлев В.П.           Просвещение 2019., 2020г.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просвещения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Английский язык 9 кл. Кузовлев В.П.           Просвещение 2019г.</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Кузовлев В.П.          Английский язык 5 кл. Просвещение                  2013., 2016., 2019г.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Кузовлев В.П.        Английский язык 6 кл. Просвещение 2014., 2015г.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Кузовлев В.П.           Английский язык 7 кл. Просвещение 2012., 2013г.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Кузовлев В.П.           Английский язык 8 кл. Просвещение 2019., 2020г.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Кузовлев В.П.          Английский язык 9 кл. Просвещение 2019г.</w:t>
            </w:r>
          </w:p>
        </w:tc>
      </w:tr>
      <w:tr w:rsidR="002C43A6" w:rsidRPr="002D7A14" w:rsidTr="002D7A14">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Математика</w:t>
            </w: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5-6</w:t>
            </w: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Типовые.</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Программа общеобразовательных учреждений.</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просвещения РФ.</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Математика 5 кл.          Мерзляк А.Г.                  Вентана-Граф 2019г.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Просвещения РФ.</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Математика 6 кл.          Мерзляк А.Г.                  Вентана-Граф 2020г.</w:t>
            </w:r>
          </w:p>
          <w:p w:rsidR="002C43A6" w:rsidRPr="002D7A14" w:rsidRDefault="002C43A6" w:rsidP="002D7A14">
            <w:pPr>
              <w:spacing w:after="0" w:line="240" w:lineRule="auto"/>
              <w:jc w:val="center"/>
              <w:rPr>
                <w:rFonts w:ascii="Times New Roman" w:hAnsi="Times New Roman"/>
                <w:color w:val="000000"/>
                <w:sz w:val="20"/>
                <w:szCs w:val="20"/>
                <w:lang w:eastAsia="ru-RU"/>
              </w:rPr>
            </w:pPr>
          </w:p>
        </w:tc>
        <w:tc>
          <w:tcPr>
            <w:tcW w:w="3226" w:type="dxa"/>
            <w:gridSpan w:val="2"/>
          </w:tcPr>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Мерзляк А.Г.       Математика 5 кл.        Вентана-Граф 2019г.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 xml:space="preserve">Мерзляк А.Г.  </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 xml:space="preserve">Математика 6 кл.   </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Вентана-Граф 2020г.</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 xml:space="preserve">          </w:t>
            </w:r>
          </w:p>
        </w:tc>
      </w:tr>
      <w:tr w:rsidR="002C43A6" w:rsidRPr="002D7A14" w:rsidTr="002D7A14">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Алгебра</w:t>
            </w: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7-9</w:t>
            </w: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Типовые.  Программа общеобразовательных учреждений.</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Алгебра 7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Макарычев Ю.Н. Просвещение 2016г.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Алгебра 8 кл.              Макарычев Ю.Н. Просвещение 2017г.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Алгебра 9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Макарычев Ю.Н. Просвещение 2018г. </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Макарычев Ю.Н.           Алгебра 7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Просвещение 2016г.  </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Макарычев Ю.Н.        Алгебра 8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Просвещение 2017г.  </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Макарычев Ю.Н.        Алгебра 9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Просвещение 2018г.  </w:t>
            </w:r>
          </w:p>
        </w:tc>
      </w:tr>
      <w:tr w:rsidR="002C43A6" w:rsidRPr="002D7A14" w:rsidTr="002D7A14">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Геометрия</w:t>
            </w: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7-9</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Типовые.</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Программа общеобразовательных учреждений.</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Геометрия 7-9 кл.         Атанасян Л.С.       Просвещение                    2016., 2017., 2018г.</w:t>
            </w:r>
          </w:p>
        </w:tc>
        <w:tc>
          <w:tcPr>
            <w:tcW w:w="3226" w:type="dxa"/>
            <w:gridSpan w:val="2"/>
          </w:tcPr>
          <w:p w:rsidR="002C43A6" w:rsidRPr="002D7A14" w:rsidRDefault="002C43A6" w:rsidP="002D7A14">
            <w:pPr>
              <w:spacing w:after="0" w:line="240" w:lineRule="auto"/>
              <w:rPr>
                <w:rFonts w:ascii="Times New Roman" w:hAnsi="Times New Roman"/>
                <w:color w:val="000000"/>
                <w:sz w:val="20"/>
                <w:szCs w:val="20"/>
                <w:lang w:eastAsia="ru-RU"/>
              </w:rPr>
            </w:pPr>
          </w:p>
          <w:p w:rsidR="002C43A6" w:rsidRPr="002D7A14" w:rsidRDefault="002C43A6" w:rsidP="002D7A14">
            <w:pPr>
              <w:spacing w:after="0" w:line="240" w:lineRule="auto"/>
              <w:rPr>
                <w:rFonts w:ascii="Times New Roman" w:hAnsi="Times New Roman"/>
                <w:color w:val="000000"/>
                <w:sz w:val="20"/>
                <w:szCs w:val="20"/>
                <w:lang w:eastAsia="ru-RU"/>
              </w:rPr>
            </w:pPr>
          </w:p>
          <w:p w:rsidR="002C43A6" w:rsidRPr="002D7A14" w:rsidRDefault="002C43A6" w:rsidP="002D7A14">
            <w:pPr>
              <w:spacing w:after="0" w:line="240" w:lineRule="auto"/>
              <w:rPr>
                <w:rFonts w:ascii="Times New Roman" w:hAnsi="Times New Roman"/>
                <w:color w:val="000000"/>
                <w:sz w:val="20"/>
                <w:szCs w:val="20"/>
                <w:lang w:eastAsia="ru-RU"/>
              </w:rPr>
            </w:pPr>
          </w:p>
          <w:p w:rsidR="002C43A6" w:rsidRPr="002D7A14" w:rsidRDefault="002C43A6" w:rsidP="002D7A14">
            <w:pPr>
              <w:spacing w:after="0" w:line="240" w:lineRule="auto"/>
              <w:rPr>
                <w:rFonts w:ascii="Times New Roman" w:hAnsi="Times New Roman"/>
                <w:color w:val="000000"/>
                <w:sz w:val="20"/>
                <w:szCs w:val="20"/>
                <w:lang w:eastAsia="ru-RU"/>
              </w:rPr>
            </w:pPr>
          </w:p>
          <w:p w:rsidR="002C43A6" w:rsidRPr="002D7A14" w:rsidRDefault="002C43A6" w:rsidP="002D7A14">
            <w:pPr>
              <w:spacing w:after="0" w:line="240" w:lineRule="auto"/>
              <w:rPr>
                <w:rFonts w:ascii="Times New Roman" w:hAnsi="Times New Roman"/>
                <w:color w:val="000000"/>
                <w:sz w:val="20"/>
                <w:szCs w:val="20"/>
                <w:lang w:eastAsia="ru-RU"/>
              </w:rPr>
            </w:pPr>
          </w:p>
          <w:p w:rsidR="002C43A6" w:rsidRPr="002D7A14" w:rsidRDefault="002C43A6" w:rsidP="002D7A14">
            <w:pPr>
              <w:spacing w:after="0" w:line="240" w:lineRule="auto"/>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Атанасян Л.С.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Геометрия 7-9 кл.</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2016., 2017., 2018г.</w:t>
            </w:r>
          </w:p>
        </w:tc>
      </w:tr>
      <w:tr w:rsidR="002C43A6" w:rsidRPr="002D7A14" w:rsidTr="002D7A14">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 xml:space="preserve">Информатика </w:t>
            </w: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7-9</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Типовые.</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Программа общеобразовательных учреждений.</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Семакин И.Г.         Информатика и ИКТ  7кл.   Бином. Лаборатория знаний 2016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Семакин И.Г.            Информатика и ИКТ  8кл.   Бином. Лаборатория знаний 2017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Семакин И.Г.         Информатика и ИКТ  9кл.   Бином. Лаборатория знаний 2016., 2017 г.</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Семакин И.Г.  Информатика и ИКТ  7кл.   Бином. Лаборатория знаний 2016 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Семакин И.Г.  Информатика и ИКТ  8кл.   Бином. Лаборатория знаний 2017 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Семакин И.Г.  Информатика и ИКТ  9кл.   Бином. Лаборатория знаний 2016., 2017 г.</w:t>
            </w:r>
          </w:p>
        </w:tc>
      </w:tr>
      <w:tr w:rsidR="002C43A6" w:rsidRPr="002D7A14" w:rsidTr="002D7A14">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История России.</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Всеобщая история</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5-9</w:t>
            </w: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для общеобразовательных учреждений.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Всеобщая история. </w:t>
            </w:r>
            <w:r w:rsidRPr="002D7A14">
              <w:rPr>
                <w:rFonts w:ascii="Times New Roman" w:hAnsi="Times New Roman"/>
                <w:sz w:val="20"/>
                <w:szCs w:val="20"/>
                <w:lang w:eastAsia="ru-RU"/>
              </w:rPr>
              <w:t>История древнего мира</w:t>
            </w:r>
            <w:r w:rsidRPr="002D7A14">
              <w:rPr>
                <w:rFonts w:ascii="Times New Roman" w:hAnsi="Times New Roman"/>
                <w:b/>
                <w:sz w:val="20"/>
                <w:szCs w:val="20"/>
                <w:lang w:eastAsia="ru-RU"/>
              </w:rPr>
              <w:t xml:space="preserve">  </w:t>
            </w:r>
            <w:r w:rsidRPr="002D7A14">
              <w:rPr>
                <w:rFonts w:ascii="Times New Roman" w:hAnsi="Times New Roman"/>
                <w:color w:val="000000"/>
                <w:sz w:val="20"/>
                <w:szCs w:val="20"/>
                <w:lang w:eastAsia="ru-RU"/>
              </w:rPr>
              <w:t>5 класс  Колпаков С.В. Дрофа 2013г.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История России с древнейших времен до </w:t>
            </w:r>
            <w:r w:rsidRPr="002D7A14">
              <w:rPr>
                <w:rFonts w:ascii="Times New Roman" w:hAnsi="Times New Roman"/>
                <w:color w:val="000000"/>
                <w:sz w:val="20"/>
                <w:szCs w:val="20"/>
                <w:lang w:val="en-US" w:eastAsia="ru-RU"/>
              </w:rPr>
              <w:t>XVI</w:t>
            </w:r>
            <w:r w:rsidRPr="002D7A14">
              <w:rPr>
                <w:rFonts w:ascii="Times New Roman" w:hAnsi="Times New Roman"/>
                <w:color w:val="000000"/>
                <w:sz w:val="20"/>
                <w:szCs w:val="20"/>
                <w:lang w:eastAsia="ru-RU"/>
              </w:rPr>
              <w:t xml:space="preserve"> веков. 6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Андреев И.Л., Федоров И.Н. Дрофа 2016г., 2019г.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 Всеобщая история. История средних веков. 6 класс. Пономарев М.В., Абрамов А.В. Дрофа 2013г.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История России </w:t>
            </w:r>
            <w:r w:rsidRPr="002D7A14">
              <w:rPr>
                <w:rFonts w:ascii="Times New Roman" w:hAnsi="Times New Roman"/>
                <w:color w:val="000000"/>
                <w:sz w:val="20"/>
                <w:szCs w:val="20"/>
                <w:lang w:val="en-US" w:eastAsia="ru-RU"/>
              </w:rPr>
              <w:t>XVI</w:t>
            </w:r>
            <w:r w:rsidRPr="002D7A14">
              <w:rPr>
                <w:rFonts w:ascii="Times New Roman" w:hAnsi="Times New Roman"/>
                <w:color w:val="000000"/>
                <w:sz w:val="20"/>
                <w:szCs w:val="20"/>
                <w:lang w:eastAsia="ru-RU"/>
              </w:rPr>
              <w:t xml:space="preserve">-конец </w:t>
            </w:r>
            <w:r w:rsidRPr="002D7A14">
              <w:rPr>
                <w:rFonts w:ascii="Times New Roman" w:hAnsi="Times New Roman"/>
                <w:color w:val="000000"/>
                <w:sz w:val="20"/>
                <w:szCs w:val="20"/>
                <w:lang w:val="en-US" w:eastAsia="ru-RU"/>
              </w:rPr>
              <w:t>XVII</w:t>
            </w:r>
            <w:r w:rsidRPr="002D7A14">
              <w:rPr>
                <w:rFonts w:ascii="Times New Roman" w:hAnsi="Times New Roman"/>
                <w:color w:val="000000"/>
                <w:sz w:val="20"/>
                <w:szCs w:val="20"/>
                <w:lang w:eastAsia="ru-RU"/>
              </w:rPr>
              <w:t xml:space="preserve"> века. 7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Андреев И.Л., Федоров И.Н.  Дрофа 2017г.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Всеобщая история. </w:t>
            </w:r>
            <w:r w:rsidRPr="002D7A14">
              <w:rPr>
                <w:rFonts w:ascii="Times New Roman" w:hAnsi="Times New Roman"/>
                <w:sz w:val="20"/>
                <w:szCs w:val="20"/>
                <w:lang w:eastAsia="ru-RU"/>
              </w:rPr>
              <w:t>История нового времени.</w:t>
            </w:r>
            <w:r w:rsidRPr="002D7A14">
              <w:rPr>
                <w:rFonts w:ascii="Times New Roman" w:hAnsi="Times New Roman"/>
                <w:b/>
                <w:sz w:val="20"/>
                <w:szCs w:val="20"/>
                <w:lang w:eastAsia="ru-RU"/>
              </w:rPr>
              <w:t xml:space="preserve"> </w:t>
            </w:r>
            <w:r w:rsidRPr="002D7A14">
              <w:rPr>
                <w:rFonts w:ascii="Times New Roman" w:hAnsi="Times New Roman"/>
                <w:color w:val="000000"/>
                <w:sz w:val="20"/>
                <w:szCs w:val="20"/>
                <w:lang w:eastAsia="ru-RU"/>
              </w:rPr>
              <w:t xml:space="preserve">7 класс.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Ведюшкин В.А.</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2013г.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История России конец </w:t>
            </w:r>
            <w:r w:rsidRPr="002D7A14">
              <w:rPr>
                <w:rFonts w:ascii="Times New Roman" w:hAnsi="Times New Roman"/>
                <w:color w:val="000000"/>
                <w:sz w:val="20"/>
                <w:szCs w:val="20"/>
                <w:lang w:val="en-US" w:eastAsia="ru-RU"/>
              </w:rPr>
              <w:t>XVII</w:t>
            </w:r>
            <w:r w:rsidRPr="002D7A14">
              <w:rPr>
                <w:rFonts w:ascii="Times New Roman" w:hAnsi="Times New Roman"/>
                <w:color w:val="000000"/>
                <w:sz w:val="20"/>
                <w:szCs w:val="20"/>
                <w:lang w:eastAsia="ru-RU"/>
              </w:rPr>
              <w:t>-</w:t>
            </w:r>
            <w:r w:rsidRPr="002D7A14">
              <w:rPr>
                <w:rFonts w:ascii="Times New Roman" w:hAnsi="Times New Roman"/>
                <w:color w:val="000000"/>
                <w:sz w:val="20"/>
                <w:szCs w:val="20"/>
                <w:lang w:val="en-US" w:eastAsia="ru-RU"/>
              </w:rPr>
              <w:t>XVIII</w:t>
            </w:r>
            <w:r w:rsidRPr="002D7A14">
              <w:rPr>
                <w:rFonts w:ascii="Times New Roman" w:hAnsi="Times New Roman"/>
                <w:color w:val="000000"/>
                <w:sz w:val="20"/>
                <w:szCs w:val="20"/>
                <w:lang w:eastAsia="ru-RU"/>
              </w:rPr>
              <w:t xml:space="preserve"> век. 8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Андреев Л.М., Ляшенко Л.М.</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Дрофа 2018г.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 Всеобщая История. История Нового Времени 8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Ведюшкин В.А.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2013г.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просвещения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История России </w:t>
            </w:r>
            <w:r w:rsidRPr="002D7A14">
              <w:rPr>
                <w:rFonts w:ascii="Times New Roman" w:hAnsi="Times New Roman"/>
                <w:color w:val="000000"/>
                <w:sz w:val="20"/>
                <w:szCs w:val="20"/>
                <w:lang w:val="en-US" w:eastAsia="ru-RU"/>
              </w:rPr>
              <w:t>XIX</w:t>
            </w:r>
            <w:r w:rsidRPr="002D7A14">
              <w:rPr>
                <w:rFonts w:ascii="Times New Roman" w:hAnsi="Times New Roman"/>
                <w:color w:val="000000"/>
                <w:sz w:val="20"/>
                <w:szCs w:val="20"/>
                <w:lang w:eastAsia="ru-RU"/>
              </w:rPr>
              <w:t xml:space="preserve">- начало </w:t>
            </w:r>
            <w:r w:rsidRPr="002D7A14">
              <w:rPr>
                <w:rFonts w:ascii="Times New Roman" w:hAnsi="Times New Roman"/>
                <w:color w:val="000000"/>
                <w:sz w:val="20"/>
                <w:szCs w:val="20"/>
                <w:lang w:val="en-US" w:eastAsia="ru-RU"/>
              </w:rPr>
              <w:t>XX</w:t>
            </w:r>
            <w:r w:rsidRPr="002D7A14">
              <w:rPr>
                <w:rFonts w:ascii="Times New Roman" w:hAnsi="Times New Roman"/>
                <w:color w:val="000000"/>
                <w:sz w:val="20"/>
                <w:szCs w:val="20"/>
                <w:lang w:eastAsia="ru-RU"/>
              </w:rPr>
              <w:t xml:space="preserve"> века  9 класс. Ляшенко Л.М. Дрофа 2019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Всеобщая история. Новейшая история 9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Шубин А.В.</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2013г.</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Колпаков С.В. Всеобщая история. </w:t>
            </w:r>
            <w:r w:rsidRPr="002D7A14">
              <w:rPr>
                <w:rFonts w:ascii="Times New Roman" w:hAnsi="Times New Roman"/>
                <w:sz w:val="20"/>
                <w:szCs w:val="20"/>
                <w:lang w:eastAsia="ru-RU"/>
              </w:rPr>
              <w:t>История древнего мира</w:t>
            </w:r>
            <w:r w:rsidRPr="002D7A14">
              <w:rPr>
                <w:rFonts w:ascii="Times New Roman" w:hAnsi="Times New Roman"/>
                <w:b/>
                <w:sz w:val="20"/>
                <w:szCs w:val="20"/>
                <w:lang w:eastAsia="ru-RU"/>
              </w:rPr>
              <w:t xml:space="preserve">  </w:t>
            </w:r>
            <w:r w:rsidRPr="002D7A14">
              <w:rPr>
                <w:rFonts w:ascii="Times New Roman" w:hAnsi="Times New Roman"/>
                <w:color w:val="000000"/>
                <w:sz w:val="20"/>
                <w:szCs w:val="20"/>
                <w:lang w:eastAsia="ru-RU"/>
              </w:rPr>
              <w:t>5 класс. Дрофа 2013г.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Андреев И.Л., Федоров И.Н. История России с древнейших времен до </w:t>
            </w:r>
            <w:r w:rsidRPr="002D7A14">
              <w:rPr>
                <w:rFonts w:ascii="Times New Roman" w:hAnsi="Times New Roman"/>
                <w:color w:val="000000"/>
                <w:sz w:val="20"/>
                <w:szCs w:val="20"/>
                <w:lang w:val="en-US" w:eastAsia="ru-RU"/>
              </w:rPr>
              <w:t>XVI</w:t>
            </w:r>
            <w:r w:rsidRPr="002D7A14">
              <w:rPr>
                <w:rFonts w:ascii="Times New Roman" w:hAnsi="Times New Roman"/>
                <w:color w:val="000000"/>
                <w:sz w:val="20"/>
                <w:szCs w:val="20"/>
                <w:lang w:eastAsia="ru-RU"/>
              </w:rPr>
              <w:t xml:space="preserve"> веков. 6 класс. Дрофа 2016г., 2019г.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Пономарев М.В., Абрамов А.В. Всеобщая история. История средних веков. 6 класс. Дрофа 2013г.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Андреев И.Л., Федоров И.Н.  История России </w:t>
            </w:r>
            <w:r w:rsidRPr="002D7A14">
              <w:rPr>
                <w:rFonts w:ascii="Times New Roman" w:hAnsi="Times New Roman"/>
                <w:color w:val="000000"/>
                <w:sz w:val="20"/>
                <w:szCs w:val="20"/>
                <w:lang w:val="en-US" w:eastAsia="ru-RU"/>
              </w:rPr>
              <w:t>XVI</w:t>
            </w:r>
            <w:r w:rsidRPr="002D7A14">
              <w:rPr>
                <w:rFonts w:ascii="Times New Roman" w:hAnsi="Times New Roman"/>
                <w:color w:val="000000"/>
                <w:sz w:val="20"/>
                <w:szCs w:val="20"/>
                <w:lang w:eastAsia="ru-RU"/>
              </w:rPr>
              <w:t xml:space="preserve">-конец </w:t>
            </w:r>
            <w:r w:rsidRPr="002D7A14">
              <w:rPr>
                <w:rFonts w:ascii="Times New Roman" w:hAnsi="Times New Roman"/>
                <w:color w:val="000000"/>
                <w:sz w:val="20"/>
                <w:szCs w:val="20"/>
                <w:lang w:val="en-US" w:eastAsia="ru-RU"/>
              </w:rPr>
              <w:t>XVII</w:t>
            </w:r>
            <w:r w:rsidRPr="002D7A14">
              <w:rPr>
                <w:rFonts w:ascii="Times New Roman" w:hAnsi="Times New Roman"/>
                <w:color w:val="000000"/>
                <w:sz w:val="20"/>
                <w:szCs w:val="20"/>
                <w:lang w:eastAsia="ru-RU"/>
              </w:rPr>
              <w:t xml:space="preserve"> века. 7 класс. Дрофа 2017г.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Ведюшкин В.А.</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Всеобщая история. </w:t>
            </w:r>
            <w:r w:rsidRPr="002D7A14">
              <w:rPr>
                <w:rFonts w:ascii="Times New Roman" w:hAnsi="Times New Roman"/>
                <w:sz w:val="20"/>
                <w:szCs w:val="20"/>
                <w:lang w:eastAsia="ru-RU"/>
              </w:rPr>
              <w:t>История нового времени.</w:t>
            </w:r>
            <w:r w:rsidRPr="002D7A14">
              <w:rPr>
                <w:rFonts w:ascii="Times New Roman" w:hAnsi="Times New Roman"/>
                <w:b/>
                <w:sz w:val="20"/>
                <w:szCs w:val="20"/>
                <w:lang w:eastAsia="ru-RU"/>
              </w:rPr>
              <w:t xml:space="preserve"> </w:t>
            </w:r>
            <w:r w:rsidRPr="002D7A14">
              <w:rPr>
                <w:rFonts w:ascii="Times New Roman" w:hAnsi="Times New Roman"/>
                <w:color w:val="000000"/>
                <w:sz w:val="20"/>
                <w:szCs w:val="20"/>
                <w:lang w:eastAsia="ru-RU"/>
              </w:rPr>
              <w:t xml:space="preserve">7 класс.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2013г.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Андреев Л.М., Ляшенко Л.М. История России конец </w:t>
            </w:r>
            <w:r w:rsidRPr="002D7A14">
              <w:rPr>
                <w:rFonts w:ascii="Times New Roman" w:hAnsi="Times New Roman"/>
                <w:color w:val="000000"/>
                <w:sz w:val="20"/>
                <w:szCs w:val="20"/>
                <w:lang w:val="en-US" w:eastAsia="ru-RU"/>
              </w:rPr>
              <w:t>XVII</w:t>
            </w:r>
            <w:r w:rsidRPr="002D7A14">
              <w:rPr>
                <w:rFonts w:ascii="Times New Roman" w:hAnsi="Times New Roman"/>
                <w:color w:val="000000"/>
                <w:sz w:val="20"/>
                <w:szCs w:val="20"/>
                <w:lang w:eastAsia="ru-RU"/>
              </w:rPr>
              <w:t>-</w:t>
            </w:r>
            <w:r w:rsidRPr="002D7A14">
              <w:rPr>
                <w:rFonts w:ascii="Times New Roman" w:hAnsi="Times New Roman"/>
                <w:color w:val="000000"/>
                <w:sz w:val="20"/>
                <w:szCs w:val="20"/>
                <w:lang w:val="en-US" w:eastAsia="ru-RU"/>
              </w:rPr>
              <w:t>XVIII</w:t>
            </w:r>
            <w:r w:rsidRPr="002D7A14">
              <w:rPr>
                <w:rFonts w:ascii="Times New Roman" w:hAnsi="Times New Roman"/>
                <w:color w:val="000000"/>
                <w:sz w:val="20"/>
                <w:szCs w:val="20"/>
                <w:lang w:eastAsia="ru-RU"/>
              </w:rPr>
              <w:t xml:space="preserve"> век. 8 класс. Дрофа 2018г.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Ведюшкин В.А.</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Всеобщая История. История Нового Времени 8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2013г.</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Ляшенко Л.М.</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История России </w:t>
            </w:r>
            <w:r w:rsidRPr="002D7A14">
              <w:rPr>
                <w:rFonts w:ascii="Times New Roman" w:hAnsi="Times New Roman"/>
                <w:color w:val="000000"/>
                <w:sz w:val="20"/>
                <w:szCs w:val="20"/>
                <w:lang w:val="en-US" w:eastAsia="ru-RU"/>
              </w:rPr>
              <w:t>XIX</w:t>
            </w:r>
            <w:r w:rsidRPr="002D7A14">
              <w:rPr>
                <w:rFonts w:ascii="Times New Roman" w:hAnsi="Times New Roman"/>
                <w:color w:val="000000"/>
                <w:sz w:val="20"/>
                <w:szCs w:val="20"/>
                <w:lang w:eastAsia="ru-RU"/>
              </w:rPr>
              <w:t xml:space="preserve">- начало </w:t>
            </w:r>
            <w:r w:rsidRPr="002D7A14">
              <w:rPr>
                <w:rFonts w:ascii="Times New Roman" w:hAnsi="Times New Roman"/>
                <w:color w:val="000000"/>
                <w:sz w:val="20"/>
                <w:szCs w:val="20"/>
                <w:lang w:val="en-US" w:eastAsia="ru-RU"/>
              </w:rPr>
              <w:t>XX</w:t>
            </w:r>
            <w:r w:rsidRPr="002D7A14">
              <w:rPr>
                <w:rFonts w:ascii="Times New Roman" w:hAnsi="Times New Roman"/>
                <w:color w:val="000000"/>
                <w:sz w:val="20"/>
                <w:szCs w:val="20"/>
                <w:lang w:eastAsia="ru-RU"/>
              </w:rPr>
              <w:t xml:space="preserve"> века  9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2019 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Шубин А.В.</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Всеобщая история. Новейшая история 9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2013г.</w:t>
            </w:r>
          </w:p>
          <w:p w:rsidR="002C43A6" w:rsidRPr="002D7A14" w:rsidRDefault="002C43A6" w:rsidP="002D7A14">
            <w:pPr>
              <w:spacing w:after="0" w:line="240" w:lineRule="auto"/>
              <w:rPr>
                <w:rFonts w:ascii="Times New Roman" w:hAnsi="Times New Roman"/>
                <w:sz w:val="20"/>
                <w:szCs w:val="20"/>
                <w:lang w:eastAsia="ru-RU"/>
              </w:rPr>
            </w:pPr>
          </w:p>
        </w:tc>
      </w:tr>
      <w:tr w:rsidR="002C43A6" w:rsidRPr="002D7A14" w:rsidTr="002D7A14">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Обществознание</w:t>
            </w: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5-9</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для общеобразовательных учреждений.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Обществознание 5 кл. Боголюбов Л.В.         Просвещение                    2014., 2015., 2016г.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Обществознание 6 кл. Боголюбов Л.В.           Просвещение 2013., 2016г.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Обществознание 7 кл. Боголюбов Л.В.         Просвещение 2012г.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просвещения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Обществознание 8 кл. Боголюбов Л.В.         Просвещение 2019.,2020г.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просвещения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Обществознание 9 кл. Боголюбов Л.В.        Просвещение 2019г.</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Боголюбов Л.В. Обществознание 5 кл. Просвещение                    2014., 2015., 2016г.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Боголюбов Л.В. Обществознание 6 кл. Просвещение 2013., 2016г.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Боголюбов Л.В. Обществознание 7 кл. Просвещение 2012г.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Боголюбов Л.В. Обществознание 8 кл. Просвещение 2019.,2020г.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Боголюбов Л.В. Обществознание 9 кл. Просвещение 2019г.</w:t>
            </w:r>
          </w:p>
          <w:p w:rsidR="002C43A6" w:rsidRPr="002D7A14" w:rsidRDefault="002C43A6" w:rsidP="002D7A14">
            <w:pPr>
              <w:spacing w:after="0" w:line="240" w:lineRule="auto"/>
              <w:rPr>
                <w:rFonts w:ascii="Times New Roman" w:hAnsi="Times New Roman"/>
                <w:sz w:val="20"/>
                <w:szCs w:val="20"/>
                <w:lang w:eastAsia="ru-RU"/>
              </w:rPr>
            </w:pPr>
          </w:p>
        </w:tc>
      </w:tr>
      <w:tr w:rsidR="002C43A6" w:rsidRPr="002D7A14" w:rsidTr="002D7A14">
        <w:tc>
          <w:tcPr>
            <w:tcW w:w="2093" w:type="dxa"/>
          </w:tcPr>
          <w:p w:rsidR="002C43A6" w:rsidRPr="002D7A14" w:rsidRDefault="002C43A6" w:rsidP="002D7A14">
            <w:pPr>
              <w:spacing w:after="0" w:line="240" w:lineRule="auto"/>
              <w:rPr>
                <w:rFonts w:ascii="Times New Roman" w:hAnsi="Times New Roman"/>
                <w:sz w:val="20"/>
                <w:szCs w:val="20"/>
                <w:lang w:eastAsia="ru-RU"/>
              </w:rPr>
            </w:pPr>
            <w:r w:rsidRPr="002D7A14">
              <w:rPr>
                <w:rFonts w:ascii="Times New Roman" w:hAnsi="Times New Roman"/>
                <w:sz w:val="20"/>
                <w:szCs w:val="20"/>
                <w:lang w:eastAsia="ru-RU"/>
              </w:rPr>
              <w:t>Биология</w:t>
            </w: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5-9</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для общеобразовательных учреждений.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Биология. Бактерии, грибы, растения 5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Пасечник В.В.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2014., 2015.,2016г.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                Биология. Многообразие покрытосеменных растений       6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В.В. Пасечник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2015.,2016г.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                 Биология. Животные 7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Латюшкин В.В.,             Шапкин В.А.</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2016г.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                  Биология. Человек 8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Колесов Д.В. Дрофа 2017г.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Биология. Введение в общую биологию 9 кл.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Пасечник В.В., А.А.Каменский</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2018г.</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Пасечник В.В.           Биология. Бактерии, грибы, растения 5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2014., 2015.,2016г.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Пасечник В.В.          Биология. Многообразие покрытосеменных растений 6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2015.,2016г.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Латюшкин В.В.,  Шапкин В.А.</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Биология. Животные 7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2016г.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Колесов Д.В.</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Биология. Человек 8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2017г.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Пасечник В.В., А.А.Каменский</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Биология. Введение в общую биологию 9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2018г.</w:t>
            </w:r>
          </w:p>
          <w:p w:rsidR="002C43A6" w:rsidRPr="002D7A14" w:rsidRDefault="002C43A6" w:rsidP="002D7A14">
            <w:pPr>
              <w:spacing w:after="0" w:line="240" w:lineRule="auto"/>
              <w:jc w:val="center"/>
              <w:rPr>
                <w:rFonts w:ascii="Times New Roman" w:hAnsi="Times New Roman"/>
                <w:sz w:val="20"/>
                <w:szCs w:val="20"/>
                <w:lang w:eastAsia="ru-RU"/>
              </w:rPr>
            </w:pPr>
          </w:p>
        </w:tc>
      </w:tr>
      <w:tr w:rsidR="002C43A6" w:rsidRPr="002D7A14" w:rsidTr="002D7A14">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Физика</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992"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7-9</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для общеобразовательных учреждений.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Физика 7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Перышкин А.В.               Дрофа 2016г.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Физика 8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Перышкин А.В.                 Дрофа 2017г.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Физика 9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Перышкин А.В.               Дрофа 2018г. </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Перышкин А.В.  Физика       7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2016г.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Перышкин А.В.  Физика           8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2017г.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Перышкин А.В.  Физика         9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2018г.</w:t>
            </w:r>
          </w:p>
        </w:tc>
      </w:tr>
      <w:tr w:rsidR="002C43A6" w:rsidRPr="002D7A14" w:rsidTr="002D7A14">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Химия</w:t>
            </w:r>
          </w:p>
          <w:p w:rsidR="002C43A6" w:rsidRPr="002D7A14" w:rsidRDefault="002C43A6" w:rsidP="002D7A14">
            <w:pPr>
              <w:spacing w:after="0" w:line="240" w:lineRule="auto"/>
              <w:jc w:val="center"/>
              <w:rPr>
                <w:rFonts w:ascii="Times New Roman" w:hAnsi="Times New Roman"/>
                <w:sz w:val="20"/>
                <w:szCs w:val="20"/>
                <w:lang w:eastAsia="ru-RU"/>
              </w:rPr>
            </w:pP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8-9</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color w:val="FF0000"/>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для общеобразовательных учреждений.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Химия.  8 кл.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Габриелян О.С.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2018г.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Химия.  9 кл.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Габриелян О.С.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2018г.</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Габриелян О.С.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Химия.  8 кл.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2018г.</w:t>
            </w: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Габриелян О.С.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Химия.  9  кл.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2018г.</w:t>
            </w:r>
          </w:p>
          <w:p w:rsidR="002C43A6" w:rsidRPr="002D7A14" w:rsidRDefault="002C43A6" w:rsidP="002D7A14">
            <w:pPr>
              <w:spacing w:after="0" w:line="240" w:lineRule="auto"/>
              <w:rPr>
                <w:rFonts w:ascii="Times New Roman" w:hAnsi="Times New Roman"/>
                <w:sz w:val="20"/>
                <w:szCs w:val="20"/>
                <w:lang w:eastAsia="ru-RU"/>
              </w:rPr>
            </w:pPr>
          </w:p>
        </w:tc>
      </w:tr>
      <w:tr w:rsidR="002C43A6" w:rsidRPr="002D7A14" w:rsidTr="002D7A14">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География</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5-9</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для общеобразовательных учреждений.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География. Начальный курс      5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Баринова И.И.,               Плешаков А.А.                                     Дрофа 2014., 2015.,2016г.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                    География. Начальный курс     6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Герасимова Т.П.,           Неклюкова Н.П.                                     Дрофа 2013г.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География материков и океанов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7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Коринская В.А.,                Душина И.В.                          Дрофа 2016г.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образования и науки РФ.               География  8 класс.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Алексеев А.И.,                   Николина В.В.                              Просвещение  2017г.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Допущена Министерством образования и науки РФ География. Полярная звезда       9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 Алексеев А.И.               Просвещение 2018г.</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Баринова И.И.,           Плешаков А.А.</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География. Начальный курс 5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2014., 2015.,2016г.</w:t>
            </w:r>
          </w:p>
          <w:p w:rsidR="002C43A6" w:rsidRPr="002D7A14" w:rsidRDefault="002C43A6" w:rsidP="002D7A14">
            <w:pPr>
              <w:spacing w:after="0" w:line="240" w:lineRule="auto"/>
              <w:rPr>
                <w:rFonts w:ascii="Times New Roman" w:hAnsi="Times New Roman"/>
                <w:color w:val="000000"/>
                <w:sz w:val="20"/>
                <w:szCs w:val="20"/>
                <w:lang w:eastAsia="ru-RU"/>
              </w:rPr>
            </w:pPr>
          </w:p>
          <w:p w:rsidR="002C43A6" w:rsidRPr="002D7A14" w:rsidRDefault="002C43A6" w:rsidP="002D7A14">
            <w:pPr>
              <w:spacing w:after="0" w:line="240" w:lineRule="auto"/>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Герасимова Т.П., Неклюкова Н.П.</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Начальный курс 6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2013г.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Коринская В.А.,               Душина И.В.</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География материков и океанов</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7 кл. Дрофа 2016г.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Алексеев А.И.,          Николина В.В.</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География  8 кл.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2017г.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Алексеев А.И.</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География. Полярная звезда 9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2018г.</w:t>
            </w:r>
          </w:p>
        </w:tc>
      </w:tr>
      <w:tr w:rsidR="002C43A6" w:rsidRPr="002D7A14" w:rsidTr="002D7A14">
        <w:trPr>
          <w:trHeight w:val="3963"/>
        </w:trPr>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 xml:space="preserve">ОДНКНР. </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Основы православной культуры</w:t>
            </w: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5-6</w:t>
            </w: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просвещения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Основы православной культуры 5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Протоиерей Виктор Дорофеев.</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Русское слово 2019г.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просвещения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Основы православной культуры 6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Протоиерей Виктор Дорофеев.</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Русское слово 2019г.</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Протоиерей Виктор Дорофеев.</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Основы православной культуры 5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Русское слово 2019г.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Протоиерей Виктор Дорофеев.</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Основы православной культуры 6 кл.</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Русское слово 2019г.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tc>
      </w:tr>
      <w:tr w:rsidR="002C43A6" w:rsidRPr="002D7A14" w:rsidTr="002D7A14">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Музыка</w:t>
            </w: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5-8</w:t>
            </w: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для общеобразовательных учреждений.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просвещения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Музыка 5 класс.                Сергеева Г.П., Критская Е.Д.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2019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просвещения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Музыка 6 класс.                Сергеева Г.П., Критская Е.Д.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2019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просвещения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Музыка 7 класс.                Сергеева Г.П., Критская Е.Д.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2019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Рекомендовано Министерством просвещения РФ.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Музыка 8 класс.                Сергеева Г.П., Критская Е.Д.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2019 г.</w:t>
            </w:r>
          </w:p>
        </w:tc>
        <w:tc>
          <w:tcPr>
            <w:tcW w:w="3226" w:type="dxa"/>
            <w:gridSpan w:val="2"/>
          </w:tcPr>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Сергеева Г.П., Критская Е.Д.</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Музыка 5 класс.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2019 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Сергеева Г.П., Критская Е.Д.</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Музыка 6 класс.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2019 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Сергеева Г.П., Критская Е.Д.</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Музыка 7 класс.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2019 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Сергеева Г.П., Критская Е.Д.</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Музыка 8 класс.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2019 г.</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 xml:space="preserve">                                                    </w:t>
            </w:r>
          </w:p>
        </w:tc>
      </w:tr>
      <w:tr w:rsidR="002C43A6" w:rsidRPr="002D7A14" w:rsidTr="002D7A14">
        <w:trPr>
          <w:trHeight w:val="4297"/>
        </w:trPr>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Физическая культура</w:t>
            </w: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5-7</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8-9</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для общеобразовательных учреждений. </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Физическая культура 5-7 класс.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Виленский М.Я., Туревский И.М. Просвещение 2016., 2019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для общеобразовательных учреждений. </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Физическая культура 8-9 класс.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Лях В.И.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2016., 2019г.</w:t>
            </w:r>
          </w:p>
        </w:tc>
        <w:tc>
          <w:tcPr>
            <w:tcW w:w="3226" w:type="dxa"/>
            <w:gridSpan w:val="2"/>
          </w:tcPr>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Виленский М.Я.,   Туревский И.М.</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Физическая культура           5-7 класс.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2016., 2019 г.</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Лях В.И.</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Физическая культура           8-9 класс.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Просвещение 2016., 2019г.</w:t>
            </w:r>
          </w:p>
        </w:tc>
      </w:tr>
      <w:tr w:rsidR="002C43A6" w:rsidRPr="002D7A14" w:rsidTr="002D7A14">
        <w:trPr>
          <w:trHeight w:val="831"/>
        </w:trPr>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Основы безопасности жизнедеятельности</w:t>
            </w: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8-9</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color w:val="FF0000"/>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для общеобразовательных учреждений.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Основы безопасности жизнедеятельности  8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Вангородский С.Н.</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Дрофа 2009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Основы безопасности жизнедеятельности  9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Вангородский С.Н.</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Дрофа 2009 г.</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Вангородский С.Н.</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Основы безопасности жизнедеятельности               8 класс.</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Дрофа 2009 г.</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Вангородский С.Н.</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Основы безопасности жизнедеятельности                   9 класс.</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Дрофа 2009 г.</w:t>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rPr>
                <w:rFonts w:ascii="Times New Roman" w:hAnsi="Times New Roman"/>
                <w:sz w:val="20"/>
                <w:szCs w:val="20"/>
                <w:lang w:eastAsia="ru-RU"/>
              </w:rPr>
            </w:pPr>
          </w:p>
        </w:tc>
      </w:tr>
      <w:tr w:rsidR="002C43A6" w:rsidRPr="002D7A14" w:rsidTr="002D7A14">
        <w:trPr>
          <w:trHeight w:val="831"/>
        </w:trPr>
        <w:tc>
          <w:tcPr>
            <w:tcW w:w="2093"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Технология</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tc>
        <w:tc>
          <w:tcPr>
            <w:tcW w:w="992" w:type="dxa"/>
          </w:tcPr>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sz w:val="20"/>
                <w:szCs w:val="20"/>
                <w:lang w:eastAsia="ru-RU"/>
              </w:rPr>
              <w:t>5-8</w:t>
            </w: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p>
          <w:p w:rsidR="002C43A6" w:rsidRPr="002D7A14" w:rsidRDefault="002C43A6" w:rsidP="002D7A14">
            <w:pPr>
              <w:spacing w:after="0" w:line="240" w:lineRule="auto"/>
              <w:jc w:val="center"/>
              <w:rPr>
                <w:rFonts w:ascii="Times New Roman" w:hAnsi="Times New Roman"/>
                <w:color w:val="FF0000"/>
                <w:sz w:val="20"/>
                <w:szCs w:val="20"/>
                <w:lang w:eastAsia="ru-RU"/>
              </w:rPr>
            </w:pPr>
          </w:p>
        </w:tc>
        <w:tc>
          <w:tcPr>
            <w:tcW w:w="3260" w:type="dxa"/>
          </w:tcPr>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Типовые.  Программы для общеобразовательных учреждений. </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Технология 5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Синица Н.В.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Вентана-Граф 2017 г.</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Технология 6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Синица Н.В.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Вентана-Граф 2017 г.</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Технология 7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Синица Н.В.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Вентана-Граф 2017 г.</w:t>
            </w: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Рекомендовано Министерством образования и науки РФ.</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Технология 8 класс.</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 xml:space="preserve">Симоненко В.Д. </w:t>
            </w: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Вентана-Граф 2016 г.</w:t>
            </w:r>
          </w:p>
        </w:tc>
        <w:tc>
          <w:tcPr>
            <w:tcW w:w="3226" w:type="dxa"/>
            <w:gridSpan w:val="2"/>
          </w:tcPr>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Синица Н.В.   Технология 5 класс.  Вентана-Граф   2017 г.</w:t>
            </w:r>
            <w:r w:rsidRPr="002D7A14">
              <w:rPr>
                <w:rFonts w:ascii="Times New Roman" w:hAnsi="Times New Roman"/>
                <w:color w:val="000000"/>
                <w:sz w:val="20"/>
                <w:szCs w:val="20"/>
                <w:lang w:eastAsia="ru-RU"/>
              </w:rPr>
              <w:br/>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Синица Н.В.   Технология                            6 класс.                       Вентана-Граф 2017 г.</w:t>
            </w:r>
            <w:r w:rsidRPr="002D7A14">
              <w:rPr>
                <w:rFonts w:ascii="Times New Roman" w:hAnsi="Times New Roman"/>
                <w:color w:val="000000"/>
                <w:sz w:val="20"/>
                <w:szCs w:val="20"/>
                <w:lang w:eastAsia="ru-RU"/>
              </w:rPr>
              <w:br/>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color w:val="000000"/>
                <w:sz w:val="20"/>
                <w:szCs w:val="20"/>
                <w:lang w:eastAsia="ru-RU"/>
              </w:rPr>
            </w:pPr>
            <w:r w:rsidRPr="002D7A14">
              <w:rPr>
                <w:rFonts w:ascii="Times New Roman" w:hAnsi="Times New Roman"/>
                <w:color w:val="000000"/>
                <w:sz w:val="20"/>
                <w:szCs w:val="20"/>
                <w:lang w:eastAsia="ru-RU"/>
              </w:rPr>
              <w:t>Синица Н.В.              Технология 7 класс.                                Вентана-Граф 2017 г.</w:t>
            </w:r>
            <w:r w:rsidRPr="002D7A14">
              <w:rPr>
                <w:rFonts w:ascii="Times New Roman" w:hAnsi="Times New Roman"/>
                <w:color w:val="000000"/>
                <w:sz w:val="20"/>
                <w:szCs w:val="20"/>
                <w:lang w:eastAsia="ru-RU"/>
              </w:rPr>
              <w:br/>
            </w:r>
          </w:p>
          <w:p w:rsidR="002C43A6" w:rsidRPr="002D7A14" w:rsidRDefault="002C43A6" w:rsidP="002D7A14">
            <w:pPr>
              <w:spacing w:after="0" w:line="240" w:lineRule="auto"/>
              <w:jc w:val="center"/>
              <w:rPr>
                <w:rFonts w:ascii="Times New Roman" w:hAnsi="Times New Roman"/>
                <w:color w:val="000000"/>
                <w:sz w:val="20"/>
                <w:szCs w:val="20"/>
                <w:lang w:eastAsia="ru-RU"/>
              </w:rPr>
            </w:pPr>
          </w:p>
          <w:p w:rsidR="002C43A6" w:rsidRPr="002D7A14" w:rsidRDefault="002C43A6" w:rsidP="002D7A14">
            <w:pPr>
              <w:spacing w:after="0" w:line="240" w:lineRule="auto"/>
              <w:jc w:val="center"/>
              <w:rPr>
                <w:rFonts w:ascii="Times New Roman" w:hAnsi="Times New Roman"/>
                <w:sz w:val="20"/>
                <w:szCs w:val="20"/>
                <w:lang w:eastAsia="ru-RU"/>
              </w:rPr>
            </w:pPr>
            <w:r w:rsidRPr="002D7A14">
              <w:rPr>
                <w:rFonts w:ascii="Times New Roman" w:hAnsi="Times New Roman"/>
                <w:color w:val="000000"/>
                <w:sz w:val="20"/>
                <w:szCs w:val="20"/>
                <w:lang w:eastAsia="ru-RU"/>
              </w:rPr>
              <w:t>Симоненко В.Д.  Технология    8 класс. Вентана-Граф    2016 г.</w:t>
            </w:r>
            <w:r w:rsidRPr="002D7A14">
              <w:rPr>
                <w:rFonts w:ascii="Times New Roman" w:hAnsi="Times New Roman"/>
                <w:color w:val="000000"/>
                <w:sz w:val="20"/>
                <w:szCs w:val="20"/>
                <w:lang w:eastAsia="ru-RU"/>
              </w:rPr>
              <w:br/>
            </w:r>
          </w:p>
        </w:tc>
      </w:tr>
    </w:tbl>
    <w:p w:rsidR="002C43A6" w:rsidRPr="00771E34" w:rsidRDefault="002C43A6" w:rsidP="00771E34">
      <w:pPr>
        <w:spacing w:after="0" w:line="240" w:lineRule="auto"/>
        <w:outlineLvl w:val="2"/>
        <w:rPr>
          <w:rFonts w:ascii="Times New Roman" w:eastAsia="@Arial Unicode MS" w:hAnsi="Times New Roman"/>
          <w:b/>
          <w:bCs/>
          <w:sz w:val="28"/>
          <w:szCs w:val="28"/>
        </w:rPr>
      </w:pPr>
    </w:p>
    <w:bookmarkEnd w:id="74"/>
    <w:p w:rsidR="002C43A6" w:rsidRPr="00751DA0" w:rsidRDefault="002C43A6" w:rsidP="00F24E32">
      <w:pPr>
        <w:tabs>
          <w:tab w:val="left" w:pos="4500"/>
          <w:tab w:val="left" w:pos="9180"/>
          <w:tab w:val="left" w:pos="9360"/>
        </w:tabs>
        <w:spacing w:after="0" w:line="240" w:lineRule="auto"/>
        <w:jc w:val="both"/>
        <w:rPr>
          <w:rFonts w:ascii="Times New Roman" w:hAnsi="Times New Roman"/>
          <w:sz w:val="24"/>
          <w:szCs w:val="24"/>
        </w:rPr>
      </w:pPr>
    </w:p>
    <w:p w:rsidR="002C43A6" w:rsidRPr="00751DA0" w:rsidRDefault="002C43A6" w:rsidP="00751DA0">
      <w:pPr>
        <w:spacing w:after="0" w:line="240" w:lineRule="auto"/>
        <w:ind w:firstLine="567"/>
        <w:jc w:val="both"/>
        <w:rPr>
          <w:rFonts w:ascii="Times New Roman" w:hAnsi="Times New Roman"/>
          <w:sz w:val="24"/>
          <w:szCs w:val="24"/>
        </w:rPr>
      </w:pPr>
    </w:p>
    <w:p w:rsidR="002C43A6" w:rsidRPr="00EC474C" w:rsidRDefault="002C43A6" w:rsidP="00EC474C">
      <w:pPr>
        <w:spacing w:after="0" w:line="240" w:lineRule="auto"/>
        <w:ind w:firstLine="680"/>
        <w:rPr>
          <w:rFonts w:ascii="Times New Roman" w:hAnsi="Times New Roman"/>
          <w:b/>
          <w:sz w:val="28"/>
          <w:szCs w:val="28"/>
        </w:rPr>
      </w:pPr>
      <w:r w:rsidRPr="00EC474C">
        <w:rPr>
          <w:rFonts w:ascii="Times New Roman" w:hAnsi="Times New Roman"/>
          <w:b/>
          <w:sz w:val="28"/>
          <w:szCs w:val="28"/>
        </w:rPr>
        <w:t>3.3.  Система условий реализации основной образовательной программы</w:t>
      </w:r>
    </w:p>
    <w:p w:rsidR="002C43A6" w:rsidRPr="00EC474C" w:rsidRDefault="002C43A6" w:rsidP="00EC474C">
      <w:pPr>
        <w:spacing w:after="0" w:line="240" w:lineRule="auto"/>
        <w:ind w:firstLine="360"/>
        <w:rPr>
          <w:rFonts w:ascii="Times New Roman" w:hAnsi="Times New Roman"/>
          <w:color w:val="000000"/>
          <w:sz w:val="28"/>
          <w:szCs w:val="28"/>
        </w:rPr>
      </w:pPr>
      <w:r w:rsidRPr="00EC474C">
        <w:rPr>
          <w:rFonts w:ascii="Times New Roman" w:hAnsi="Times New Roman"/>
          <w:color w:val="000000"/>
          <w:sz w:val="28"/>
          <w:szCs w:val="28"/>
        </w:rPr>
        <w:t>Система условий реализации основной образовательной программы основного общего образования (далее - система условий) разработана  на основе соответствующих требований Стандарта и обеспечивает достижение планируемых результатов освоения основной образовательной программы основного общего образования.</w:t>
      </w:r>
    </w:p>
    <w:p w:rsidR="002C43A6" w:rsidRPr="00EC474C" w:rsidRDefault="002C43A6" w:rsidP="00EC474C">
      <w:pPr>
        <w:spacing w:after="0" w:line="240" w:lineRule="auto"/>
        <w:ind w:firstLine="360"/>
        <w:rPr>
          <w:rFonts w:ascii="Times New Roman" w:hAnsi="Times New Roman"/>
          <w:color w:val="000000"/>
          <w:sz w:val="28"/>
          <w:szCs w:val="28"/>
        </w:rPr>
      </w:pPr>
      <w:r w:rsidRPr="00EC474C">
        <w:rPr>
          <w:rFonts w:ascii="Times New Roman" w:hAnsi="Times New Roman"/>
          <w:color w:val="000000"/>
          <w:sz w:val="28"/>
          <w:szCs w:val="28"/>
        </w:rPr>
        <w:t xml:space="preserve">Система условий учитывает организационную структуру </w:t>
      </w:r>
      <w:r w:rsidRPr="00EC474C">
        <w:rPr>
          <w:rFonts w:ascii="Times New Roman" w:hAnsi="Times New Roman"/>
          <w:sz w:val="28"/>
          <w:szCs w:val="28"/>
        </w:rPr>
        <w:t>МБОУ СОШ №26</w:t>
      </w:r>
      <w:r w:rsidRPr="00EC474C">
        <w:rPr>
          <w:rFonts w:ascii="Times New Roman" w:hAnsi="Times New Roman"/>
          <w:color w:val="000000"/>
          <w:sz w:val="28"/>
          <w:szCs w:val="28"/>
        </w:rPr>
        <w:t>, а также взаимодействие с социальными партнерами.</w:t>
      </w:r>
    </w:p>
    <w:p w:rsidR="002C43A6" w:rsidRPr="00EC474C" w:rsidRDefault="002C43A6" w:rsidP="00EC474C">
      <w:pPr>
        <w:spacing w:after="0" w:line="240" w:lineRule="auto"/>
        <w:ind w:firstLine="360"/>
        <w:rPr>
          <w:rFonts w:ascii="Times New Roman" w:hAnsi="Times New Roman"/>
          <w:color w:val="000000"/>
          <w:sz w:val="28"/>
          <w:szCs w:val="28"/>
        </w:rPr>
      </w:pPr>
      <w:r w:rsidRPr="00EC474C">
        <w:rPr>
          <w:rFonts w:ascii="Times New Roman" w:hAnsi="Times New Roman"/>
          <w:color w:val="000000"/>
          <w:sz w:val="28"/>
          <w:szCs w:val="28"/>
        </w:rPr>
        <w:t>Системы условий опирается на локальные акты школы нормативные правовые акты муниципального, регионального, федерального уровней.</w:t>
      </w:r>
    </w:p>
    <w:p w:rsidR="002C43A6" w:rsidRPr="00EC474C" w:rsidRDefault="002C43A6" w:rsidP="00EC474C">
      <w:pPr>
        <w:spacing w:after="0" w:line="240" w:lineRule="auto"/>
        <w:ind w:firstLine="360"/>
        <w:rPr>
          <w:rFonts w:ascii="Times New Roman" w:hAnsi="Times New Roman"/>
          <w:i/>
          <w:color w:val="000000"/>
          <w:sz w:val="28"/>
          <w:szCs w:val="28"/>
        </w:rPr>
      </w:pPr>
      <w:r w:rsidRPr="00EC474C">
        <w:rPr>
          <w:rFonts w:ascii="Times New Roman" w:hAnsi="Times New Roman"/>
          <w:i/>
          <w:color w:val="000000"/>
          <w:sz w:val="28"/>
          <w:szCs w:val="28"/>
        </w:rPr>
        <w:t>Система условий содержит:</w:t>
      </w:r>
    </w:p>
    <w:p w:rsidR="002C43A6" w:rsidRPr="00EC474C" w:rsidRDefault="002C43A6" w:rsidP="00EC474C">
      <w:pPr>
        <w:spacing w:after="0" w:line="240" w:lineRule="auto"/>
        <w:ind w:firstLine="360"/>
        <w:rPr>
          <w:rFonts w:ascii="Times New Roman" w:hAnsi="Times New Roman"/>
          <w:color w:val="000000"/>
          <w:sz w:val="28"/>
          <w:szCs w:val="28"/>
        </w:rPr>
      </w:pPr>
      <w:r w:rsidRPr="00EC474C">
        <w:rPr>
          <w:rFonts w:ascii="Times New Roman" w:hAnsi="Times New Roman"/>
          <w:color w:val="000000"/>
          <w:sz w:val="28"/>
          <w:szCs w:val="28"/>
        </w:rPr>
        <w:t>-описание имеющихся условий: кадровых, психолого-педагогических, финансовых, материально-технических, информационно-методических;</w:t>
      </w:r>
    </w:p>
    <w:p w:rsidR="002C43A6" w:rsidRPr="00EC474C" w:rsidRDefault="002C43A6" w:rsidP="00EC474C">
      <w:pPr>
        <w:spacing w:after="0" w:line="240" w:lineRule="auto"/>
        <w:ind w:firstLine="360"/>
        <w:rPr>
          <w:rFonts w:ascii="Times New Roman" w:hAnsi="Times New Roman"/>
          <w:color w:val="000000"/>
          <w:sz w:val="28"/>
          <w:szCs w:val="28"/>
        </w:rPr>
      </w:pPr>
      <w:r w:rsidRPr="00EC474C">
        <w:rPr>
          <w:rFonts w:ascii="Times New Roman" w:hAnsi="Times New Roman"/>
          <w:color w:val="000000"/>
          <w:sz w:val="28"/>
          <w:szCs w:val="28"/>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2C43A6" w:rsidRPr="00EC474C" w:rsidRDefault="002C43A6" w:rsidP="00EC474C">
      <w:pPr>
        <w:spacing w:after="0" w:line="240" w:lineRule="auto"/>
        <w:ind w:firstLine="360"/>
        <w:rPr>
          <w:rFonts w:ascii="Times New Roman" w:hAnsi="Times New Roman"/>
          <w:color w:val="000000"/>
          <w:sz w:val="28"/>
          <w:szCs w:val="28"/>
        </w:rPr>
      </w:pPr>
      <w:r w:rsidRPr="00EC474C">
        <w:rPr>
          <w:rFonts w:ascii="Times New Roman" w:hAnsi="Times New Roman"/>
          <w:color w:val="000000"/>
          <w:sz w:val="28"/>
          <w:szCs w:val="28"/>
        </w:rPr>
        <w:t>-механизмы достижения целевых ориентиров в системе условий;</w:t>
      </w:r>
    </w:p>
    <w:p w:rsidR="002C43A6" w:rsidRPr="00EC474C" w:rsidRDefault="002C43A6" w:rsidP="00EC474C">
      <w:pPr>
        <w:spacing w:after="0" w:line="240" w:lineRule="auto"/>
        <w:ind w:firstLine="360"/>
        <w:rPr>
          <w:rFonts w:ascii="Times New Roman" w:hAnsi="Times New Roman"/>
          <w:color w:val="000000"/>
          <w:sz w:val="28"/>
          <w:szCs w:val="28"/>
        </w:rPr>
      </w:pPr>
      <w:r w:rsidRPr="00EC474C">
        <w:rPr>
          <w:rFonts w:ascii="Times New Roman" w:hAnsi="Times New Roman"/>
          <w:color w:val="000000"/>
          <w:sz w:val="28"/>
          <w:szCs w:val="28"/>
        </w:rPr>
        <w:t>-сетевой график (дорожную карту) по формированию необходимой системы условий;</w:t>
      </w:r>
    </w:p>
    <w:p w:rsidR="002C43A6" w:rsidRPr="00EC474C" w:rsidRDefault="002C43A6" w:rsidP="00EC474C">
      <w:pPr>
        <w:spacing w:after="0" w:line="240" w:lineRule="auto"/>
        <w:ind w:firstLine="360"/>
        <w:rPr>
          <w:rFonts w:ascii="Times New Roman" w:hAnsi="Times New Roman"/>
          <w:color w:val="000000"/>
          <w:sz w:val="28"/>
          <w:szCs w:val="28"/>
        </w:rPr>
      </w:pPr>
      <w:r w:rsidRPr="00EC474C">
        <w:rPr>
          <w:rFonts w:ascii="Times New Roman" w:hAnsi="Times New Roman"/>
          <w:color w:val="000000"/>
          <w:sz w:val="28"/>
          <w:szCs w:val="28"/>
        </w:rPr>
        <w:t>-контроль состояния системы условий.</w:t>
      </w:r>
    </w:p>
    <w:p w:rsidR="002C43A6" w:rsidRPr="00EC474C" w:rsidRDefault="002C43A6" w:rsidP="00EC474C">
      <w:pPr>
        <w:autoSpaceDE w:val="0"/>
        <w:autoSpaceDN w:val="0"/>
        <w:adjustRightInd w:val="0"/>
        <w:spacing w:after="0" w:line="240" w:lineRule="auto"/>
        <w:rPr>
          <w:rFonts w:ascii="Times New Roman" w:eastAsia="TimesNewRomanPS-BoldMT" w:hAnsi="Times New Roman"/>
          <w:b/>
          <w:bCs/>
          <w:sz w:val="28"/>
          <w:szCs w:val="28"/>
          <w:lang w:eastAsia="ru-RU"/>
        </w:rPr>
      </w:pPr>
      <w:r w:rsidRPr="00EC474C">
        <w:rPr>
          <w:rFonts w:ascii="Times New Roman" w:hAnsi="Times New Roman"/>
          <w:b/>
          <w:sz w:val="28"/>
          <w:szCs w:val="28"/>
        </w:rPr>
        <w:t>3.3.1.</w:t>
      </w:r>
      <w:r w:rsidRPr="00EC474C">
        <w:rPr>
          <w:rFonts w:ascii="Times New Roman" w:eastAsia="TimesNewRomanPS-BoldMT" w:hAnsi="Times New Roman"/>
          <w:b/>
          <w:bCs/>
          <w:sz w:val="28"/>
          <w:szCs w:val="28"/>
          <w:lang w:eastAsia="ru-RU"/>
        </w:rPr>
        <w:t xml:space="preserve"> Описание кадровых условий реализации основной образовательной программы основного общего образования</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hAnsi="Times New Roman"/>
          <w:sz w:val="28"/>
          <w:szCs w:val="28"/>
        </w:rPr>
        <w:t xml:space="preserve">МБОУ СОШ №26 </w:t>
      </w:r>
      <w:r w:rsidRPr="00EC474C">
        <w:rPr>
          <w:rFonts w:ascii="Times New Roman" w:eastAsia="TimesNewRomanPSMT" w:hAnsi="Times New Roman"/>
          <w:sz w:val="28"/>
          <w:szCs w:val="28"/>
          <w:lang w:eastAsia="ru-RU"/>
        </w:rPr>
        <w:t>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2C43A6" w:rsidRPr="00EC474C" w:rsidRDefault="002C43A6" w:rsidP="00EC474C">
      <w:pPr>
        <w:spacing w:after="0" w:line="240" w:lineRule="auto"/>
        <w:ind w:firstLine="708"/>
        <w:rPr>
          <w:rFonts w:ascii="Times New Roman" w:eastAsia="TimesNewRomanPSMT" w:hAnsi="Times New Roman"/>
          <w:sz w:val="28"/>
          <w:szCs w:val="28"/>
          <w:lang w:eastAsia="ru-RU"/>
        </w:rPr>
      </w:pPr>
      <w:r w:rsidRPr="00EC474C">
        <w:rPr>
          <w:rFonts w:ascii="Times New Roman" w:hAnsi="Times New Roman"/>
          <w:color w:val="000000"/>
          <w:sz w:val="28"/>
          <w:szCs w:val="28"/>
        </w:rPr>
        <w:t xml:space="preserve">В школе сформирован коллектив компетентных педагогов, среди которых Заслуженный учитель РФ, Почетные работники образования учителя высшей и первой квалификационных категорий составляют 50% от общего количества педагогов. </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Одним из условий реализации в</w:t>
      </w:r>
      <w:r>
        <w:rPr>
          <w:rFonts w:ascii="Times New Roman" w:eastAsia="TimesNewRomanPSMT" w:hAnsi="Times New Roman"/>
          <w:sz w:val="28"/>
          <w:szCs w:val="28"/>
          <w:lang w:eastAsia="ru-RU"/>
        </w:rPr>
        <w:t xml:space="preserve"> </w:t>
      </w:r>
      <w:r w:rsidRPr="00EC474C">
        <w:rPr>
          <w:rFonts w:ascii="Times New Roman" w:hAnsi="Times New Roman"/>
          <w:sz w:val="28"/>
          <w:szCs w:val="28"/>
        </w:rPr>
        <w:t>МБОУ СОШ №26</w:t>
      </w:r>
      <w:r w:rsidRPr="00EC474C">
        <w:rPr>
          <w:rFonts w:ascii="Times New Roman" w:eastAsia="TimesNewRomanPSMT" w:hAnsi="Times New Roman"/>
          <w:sz w:val="28"/>
          <w:szCs w:val="28"/>
          <w:lang w:eastAsia="ru-RU"/>
        </w:rPr>
        <w:t xml:space="preserve">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Основные направления методических</w:t>
      </w:r>
      <w:r>
        <w:rPr>
          <w:rFonts w:ascii="Times New Roman" w:eastAsia="TimesNewRomanPSMT" w:hAnsi="Times New Roman"/>
          <w:sz w:val="28"/>
          <w:szCs w:val="28"/>
          <w:lang w:eastAsia="ru-RU"/>
        </w:rPr>
        <w:t xml:space="preserve"> </w:t>
      </w:r>
      <w:r w:rsidRPr="00EC474C">
        <w:rPr>
          <w:rFonts w:ascii="Times New Roman" w:eastAsia="TimesNewRomanPSMT" w:hAnsi="Times New Roman"/>
          <w:sz w:val="28"/>
          <w:szCs w:val="28"/>
          <w:lang w:eastAsia="ru-RU"/>
        </w:rPr>
        <w:t>мероприятий:</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1. Семинары, посвященные содержанию и ключевым особенностям ФГОС ООО.</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2.Тренинги для педагогов с целью выявления и соотнесения собственной профессиональной позиции с целями и задачами ФГОС ООО.</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3. Заседания школьных методических объединений учителей по проблемам реализации ФГОС ООО.</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xml:space="preserve">4. Конференции участников образовательного процесса и социальных партнеров </w:t>
      </w:r>
      <w:r w:rsidRPr="00EC474C">
        <w:rPr>
          <w:rFonts w:ascii="Times New Roman" w:hAnsi="Times New Roman"/>
          <w:sz w:val="28"/>
          <w:szCs w:val="28"/>
        </w:rPr>
        <w:t>МБОУ СОШ №26</w:t>
      </w:r>
      <w:r w:rsidRPr="00EC474C">
        <w:rPr>
          <w:rFonts w:ascii="Times New Roman" w:eastAsia="TimesNewRomanPSMT" w:hAnsi="Times New Roman"/>
          <w:sz w:val="28"/>
          <w:szCs w:val="28"/>
          <w:lang w:eastAsia="ru-RU"/>
        </w:rPr>
        <w:t xml:space="preserve"> по итогам разработки основной образовательной программы, ее отдельных разделов, проблемам реализации ФГОС ООО.</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xml:space="preserve">5. Участие педагогов в разработке разделов и компонентов основной образовательной программы </w:t>
      </w:r>
      <w:r w:rsidRPr="00EC474C">
        <w:rPr>
          <w:rFonts w:ascii="Times New Roman" w:hAnsi="Times New Roman"/>
          <w:sz w:val="28"/>
          <w:szCs w:val="28"/>
        </w:rPr>
        <w:t>МБОУ СОШ №26</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6. Участие педагогов в разработке и апробации оценки эффективности работы в условиях внедрения ФГОС ООО и новой системы оплаты труда.</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7.Участие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реализации ФГОС ООО.</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Подведение итогов и обсуждение результатов мероприятий могут осуществляться в разных формах:</w:t>
      </w:r>
    </w:p>
    <w:p w:rsidR="002C43A6"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2C43A6" w:rsidRPr="005F3A05" w:rsidRDefault="002C43A6" w:rsidP="005F3A05">
      <w:pPr>
        <w:spacing w:after="0" w:line="240" w:lineRule="auto"/>
        <w:ind w:firstLine="680"/>
        <w:jc w:val="both"/>
        <w:rPr>
          <w:rFonts w:ascii="Times New Roman" w:hAnsi="Times New Roman"/>
          <w:sz w:val="28"/>
          <w:szCs w:val="28"/>
        </w:rPr>
      </w:pPr>
      <w:r w:rsidRPr="005F3A05">
        <w:rPr>
          <w:rFonts w:ascii="Times New Roman" w:hAnsi="Times New Roman"/>
          <w:sz w:val="28"/>
          <w:szCs w:val="28"/>
        </w:rPr>
        <w:t xml:space="preserve">Обязательным компонентом организационно-педагогических условий школьного образования является деятельность социального педагога, педагога-психолога, направленная на поддержку и сопровождение учащихся, основные задачи которых связаны: </w:t>
      </w:r>
    </w:p>
    <w:p w:rsidR="002C43A6" w:rsidRPr="005F3A05" w:rsidRDefault="002C43A6" w:rsidP="005F3A05">
      <w:pPr>
        <w:spacing w:after="0" w:line="240" w:lineRule="auto"/>
        <w:jc w:val="both"/>
        <w:rPr>
          <w:rFonts w:ascii="Times New Roman" w:hAnsi="Times New Roman"/>
          <w:sz w:val="28"/>
          <w:szCs w:val="28"/>
        </w:rPr>
      </w:pPr>
      <w:r w:rsidRPr="005F3A05">
        <w:rPr>
          <w:rFonts w:ascii="Times New Roman" w:hAnsi="Times New Roman"/>
          <w:sz w:val="28"/>
          <w:szCs w:val="28"/>
          <w:lang w:eastAsia="ru-RU"/>
        </w:rPr>
        <w:t xml:space="preserve">- </w:t>
      </w:r>
      <w:r w:rsidRPr="005F3A05">
        <w:rPr>
          <w:rFonts w:ascii="Times New Roman" w:hAnsi="Times New Roman"/>
          <w:sz w:val="28"/>
          <w:szCs w:val="28"/>
        </w:rPr>
        <w:t xml:space="preserve">с предупреждением перегрузки; </w:t>
      </w:r>
    </w:p>
    <w:p w:rsidR="002C43A6" w:rsidRPr="005F3A05" w:rsidRDefault="002C43A6" w:rsidP="005F3A05">
      <w:pPr>
        <w:spacing w:after="0" w:line="240" w:lineRule="auto"/>
        <w:jc w:val="both"/>
        <w:rPr>
          <w:rFonts w:ascii="Times New Roman" w:hAnsi="Times New Roman"/>
          <w:sz w:val="28"/>
          <w:szCs w:val="28"/>
        </w:rPr>
      </w:pPr>
      <w:r w:rsidRPr="005F3A05">
        <w:rPr>
          <w:rFonts w:ascii="Times New Roman" w:hAnsi="Times New Roman"/>
          <w:sz w:val="28"/>
          <w:szCs w:val="28"/>
          <w:lang w:eastAsia="ru-RU"/>
        </w:rPr>
        <w:t xml:space="preserve">- </w:t>
      </w:r>
      <w:r w:rsidRPr="005F3A05">
        <w:rPr>
          <w:rFonts w:ascii="Times New Roman" w:hAnsi="Times New Roman"/>
          <w:sz w:val="28"/>
          <w:szCs w:val="28"/>
        </w:rPr>
        <w:t xml:space="preserve">с обеспечением благоприятного валеологического режима; </w:t>
      </w:r>
    </w:p>
    <w:p w:rsidR="002C43A6" w:rsidRPr="005F3A05" w:rsidRDefault="002C43A6" w:rsidP="005F3A05">
      <w:pPr>
        <w:spacing w:after="0" w:line="240" w:lineRule="auto"/>
        <w:jc w:val="both"/>
        <w:rPr>
          <w:rFonts w:ascii="Times New Roman" w:hAnsi="Times New Roman"/>
          <w:sz w:val="28"/>
          <w:szCs w:val="28"/>
        </w:rPr>
      </w:pPr>
      <w:r w:rsidRPr="005F3A05">
        <w:rPr>
          <w:rFonts w:ascii="Times New Roman" w:hAnsi="Times New Roman"/>
          <w:sz w:val="28"/>
          <w:szCs w:val="28"/>
          <w:lang w:eastAsia="ru-RU"/>
        </w:rPr>
        <w:t xml:space="preserve">- </w:t>
      </w:r>
      <w:r w:rsidRPr="005F3A05">
        <w:rPr>
          <w:rFonts w:ascii="Times New Roman" w:hAnsi="Times New Roman"/>
          <w:sz w:val="28"/>
          <w:szCs w:val="28"/>
        </w:rPr>
        <w:t xml:space="preserve">с выявлением индивидуальных особенностей познавательной деятельности; </w:t>
      </w:r>
    </w:p>
    <w:p w:rsidR="002C43A6" w:rsidRPr="005F3A05" w:rsidRDefault="002C43A6" w:rsidP="005F3A05">
      <w:pPr>
        <w:spacing w:after="0" w:line="240" w:lineRule="auto"/>
        <w:jc w:val="both"/>
        <w:rPr>
          <w:rFonts w:ascii="Times New Roman" w:hAnsi="Times New Roman"/>
          <w:sz w:val="28"/>
          <w:szCs w:val="28"/>
        </w:rPr>
      </w:pPr>
      <w:r w:rsidRPr="005F3A05">
        <w:rPr>
          <w:rFonts w:ascii="Times New Roman" w:hAnsi="Times New Roman"/>
          <w:sz w:val="28"/>
          <w:szCs w:val="28"/>
          <w:lang w:eastAsia="ru-RU"/>
        </w:rPr>
        <w:t xml:space="preserve">- </w:t>
      </w:r>
      <w:r w:rsidRPr="005F3A05">
        <w:rPr>
          <w:rFonts w:ascii="Times New Roman" w:hAnsi="Times New Roman"/>
          <w:sz w:val="28"/>
          <w:szCs w:val="28"/>
        </w:rPr>
        <w:t xml:space="preserve">с выявлением и оказание помощи в решении проблем в учебе, социальной сфере, личностных проблем; </w:t>
      </w:r>
    </w:p>
    <w:p w:rsidR="002C43A6" w:rsidRPr="005F3A05" w:rsidRDefault="002C43A6" w:rsidP="005F3A05">
      <w:pPr>
        <w:spacing w:after="0" w:line="240" w:lineRule="auto"/>
        <w:jc w:val="both"/>
        <w:rPr>
          <w:rFonts w:ascii="Times New Roman" w:hAnsi="Times New Roman"/>
          <w:sz w:val="28"/>
          <w:szCs w:val="28"/>
        </w:rPr>
      </w:pPr>
      <w:r w:rsidRPr="005F3A05">
        <w:rPr>
          <w:rFonts w:ascii="Times New Roman" w:hAnsi="Times New Roman"/>
          <w:sz w:val="28"/>
          <w:szCs w:val="28"/>
          <w:lang w:eastAsia="ru-RU"/>
        </w:rPr>
        <w:t xml:space="preserve">- </w:t>
      </w:r>
      <w:r w:rsidRPr="005F3A05">
        <w:rPr>
          <w:rFonts w:ascii="Times New Roman" w:hAnsi="Times New Roman"/>
          <w:sz w:val="28"/>
          <w:szCs w:val="28"/>
        </w:rPr>
        <w:t xml:space="preserve">с созданием условий, обеспечивающих возможность социальной самореализации учащихся; </w:t>
      </w:r>
    </w:p>
    <w:p w:rsidR="002C43A6" w:rsidRPr="005F3A05" w:rsidRDefault="002C43A6" w:rsidP="005F3A05">
      <w:pPr>
        <w:spacing w:after="0" w:line="240" w:lineRule="auto"/>
        <w:ind w:firstLine="680"/>
        <w:jc w:val="both"/>
        <w:rPr>
          <w:rFonts w:ascii="Times New Roman" w:hAnsi="Times New Roman"/>
          <w:sz w:val="28"/>
          <w:szCs w:val="28"/>
        </w:rPr>
      </w:pPr>
      <w:r w:rsidRPr="005F3A05">
        <w:rPr>
          <w:rFonts w:ascii="Times New Roman" w:hAnsi="Times New Roman"/>
          <w:sz w:val="28"/>
          <w:szCs w:val="28"/>
        </w:rPr>
        <w:t xml:space="preserve">Работа специалистов сопровождения направлена: </w:t>
      </w:r>
    </w:p>
    <w:p w:rsidR="002C43A6" w:rsidRPr="005F3A05" w:rsidRDefault="002C43A6" w:rsidP="005F3A05">
      <w:pPr>
        <w:spacing w:after="0" w:line="240" w:lineRule="auto"/>
        <w:jc w:val="both"/>
        <w:rPr>
          <w:rFonts w:ascii="Times New Roman" w:hAnsi="Times New Roman"/>
          <w:sz w:val="28"/>
          <w:szCs w:val="28"/>
        </w:rPr>
      </w:pPr>
      <w:r w:rsidRPr="005F3A05">
        <w:rPr>
          <w:rFonts w:ascii="Times New Roman" w:hAnsi="Times New Roman"/>
          <w:sz w:val="28"/>
          <w:szCs w:val="28"/>
        </w:rPr>
        <w:t xml:space="preserve">-на помощь в адаптации к обучению; </w:t>
      </w:r>
    </w:p>
    <w:p w:rsidR="002C43A6" w:rsidRPr="005F3A05" w:rsidRDefault="002C43A6" w:rsidP="005F3A05">
      <w:pPr>
        <w:spacing w:after="0" w:line="240" w:lineRule="auto"/>
        <w:jc w:val="both"/>
        <w:rPr>
          <w:rFonts w:ascii="Times New Roman" w:hAnsi="Times New Roman"/>
          <w:sz w:val="28"/>
          <w:szCs w:val="28"/>
        </w:rPr>
      </w:pPr>
      <w:r w:rsidRPr="005F3A05">
        <w:rPr>
          <w:rFonts w:ascii="Times New Roman" w:hAnsi="Times New Roman"/>
          <w:sz w:val="28"/>
          <w:szCs w:val="28"/>
          <w:lang w:eastAsia="ru-RU"/>
        </w:rPr>
        <w:t xml:space="preserve">- </w:t>
      </w:r>
      <w:r w:rsidRPr="005F3A05">
        <w:rPr>
          <w:rFonts w:ascii="Times New Roman" w:hAnsi="Times New Roman"/>
          <w:sz w:val="28"/>
          <w:szCs w:val="28"/>
        </w:rPr>
        <w:t xml:space="preserve">на формирование положительной мотивации к учению; </w:t>
      </w:r>
    </w:p>
    <w:p w:rsidR="002C43A6" w:rsidRPr="005F3A05" w:rsidRDefault="002C43A6" w:rsidP="005F3A05">
      <w:pPr>
        <w:spacing w:after="0" w:line="240" w:lineRule="auto"/>
        <w:jc w:val="both"/>
        <w:rPr>
          <w:rFonts w:ascii="Times New Roman" w:hAnsi="Times New Roman"/>
          <w:sz w:val="28"/>
          <w:szCs w:val="28"/>
        </w:rPr>
      </w:pPr>
      <w:r w:rsidRPr="005F3A05">
        <w:rPr>
          <w:rFonts w:ascii="Times New Roman" w:hAnsi="Times New Roman"/>
          <w:sz w:val="28"/>
          <w:szCs w:val="28"/>
          <w:lang w:eastAsia="ru-RU"/>
        </w:rPr>
        <w:t xml:space="preserve">- </w:t>
      </w:r>
      <w:r w:rsidRPr="005F3A05">
        <w:rPr>
          <w:rFonts w:ascii="Times New Roman" w:hAnsi="Times New Roman"/>
          <w:sz w:val="28"/>
          <w:szCs w:val="28"/>
        </w:rPr>
        <w:t xml:space="preserve">на изучение интеллектуальных и личностных особенностей учащихся. </w:t>
      </w:r>
    </w:p>
    <w:p w:rsidR="002C43A6" w:rsidRDefault="002C43A6" w:rsidP="00234896">
      <w:pPr>
        <w:jc w:val="both"/>
        <w:rPr>
          <w:rFonts w:ascii="Times New Roman" w:eastAsia="TimesNewRomanPSMT" w:hAnsi="Times New Roman"/>
          <w:b/>
          <w:sz w:val="24"/>
          <w:szCs w:val="24"/>
          <w:lang w:eastAsia="ru-RU"/>
        </w:rPr>
      </w:pPr>
    </w:p>
    <w:p w:rsidR="002C43A6" w:rsidRPr="00C901E3" w:rsidRDefault="002C43A6" w:rsidP="00C901E3">
      <w:pPr>
        <w:spacing w:after="0" w:line="240" w:lineRule="auto"/>
        <w:jc w:val="both"/>
        <w:rPr>
          <w:rFonts w:ascii="Times New Roman" w:hAnsi="Times New Roman"/>
          <w:b/>
          <w:sz w:val="28"/>
          <w:szCs w:val="28"/>
        </w:rPr>
      </w:pPr>
      <w:r w:rsidRPr="00C901E3">
        <w:rPr>
          <w:rFonts w:ascii="Times New Roman" w:eastAsia="TimesNewRomanPSMT" w:hAnsi="Times New Roman"/>
          <w:b/>
          <w:sz w:val="28"/>
          <w:szCs w:val="28"/>
          <w:lang w:eastAsia="ru-RU"/>
        </w:rPr>
        <w:t xml:space="preserve">3.3.2. </w:t>
      </w:r>
      <w:r w:rsidRPr="00C901E3">
        <w:rPr>
          <w:rFonts w:ascii="Times New Roman" w:hAnsi="Times New Roman"/>
          <w:b/>
          <w:sz w:val="28"/>
          <w:szCs w:val="28"/>
        </w:rPr>
        <w:t>Психолого-педагогические условия реализации ООП ООО</w:t>
      </w:r>
    </w:p>
    <w:p w:rsidR="002C43A6" w:rsidRPr="00C901E3" w:rsidRDefault="002C43A6" w:rsidP="00C901E3">
      <w:pPr>
        <w:pStyle w:val="BodyText"/>
        <w:spacing w:after="0" w:line="240" w:lineRule="auto"/>
        <w:ind w:firstLine="454"/>
        <w:jc w:val="both"/>
        <w:rPr>
          <w:rFonts w:ascii="Times New Roman" w:hAnsi="Times New Roman"/>
          <w:sz w:val="28"/>
          <w:szCs w:val="28"/>
        </w:rPr>
      </w:pPr>
      <w:r w:rsidRPr="00C901E3">
        <w:rPr>
          <w:rFonts w:ascii="Times New Roman" w:hAnsi="Times New Roman"/>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2C43A6" w:rsidRPr="00C901E3" w:rsidRDefault="002C43A6" w:rsidP="00C901E3">
      <w:pPr>
        <w:pStyle w:val="BodyText"/>
        <w:spacing w:after="0" w:line="240" w:lineRule="auto"/>
        <w:jc w:val="both"/>
        <w:rPr>
          <w:rFonts w:ascii="Times New Roman" w:hAnsi="Times New Roman"/>
          <w:sz w:val="28"/>
          <w:szCs w:val="28"/>
        </w:rPr>
      </w:pPr>
      <w:r w:rsidRPr="00C901E3">
        <w:rPr>
          <w:rFonts w:ascii="Times New Roman" w:hAnsi="Times New Roman"/>
          <w:sz w:val="28"/>
          <w:szCs w:val="28"/>
        </w:rPr>
        <w:t>- обеспечение преемственности содержания и форм организации образовательного процесса по отношению к НОО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2C43A6" w:rsidRPr="00C901E3" w:rsidRDefault="002C43A6" w:rsidP="00C901E3">
      <w:pPr>
        <w:pStyle w:val="BodyText"/>
        <w:spacing w:after="0" w:line="240" w:lineRule="auto"/>
        <w:jc w:val="both"/>
        <w:rPr>
          <w:rFonts w:ascii="Times New Roman" w:hAnsi="Times New Roman"/>
          <w:sz w:val="28"/>
          <w:szCs w:val="28"/>
        </w:rPr>
      </w:pPr>
      <w:r w:rsidRPr="00C901E3">
        <w:rPr>
          <w:rFonts w:ascii="Times New Roman" w:hAnsi="Times New Roman"/>
          <w:sz w:val="28"/>
          <w:szCs w:val="28"/>
        </w:rPr>
        <w:t>- формирование и развитие психолого-педагогической компетентности участников образовательного процесса;</w:t>
      </w:r>
    </w:p>
    <w:p w:rsidR="002C43A6" w:rsidRPr="00C901E3" w:rsidRDefault="002C43A6" w:rsidP="00C901E3">
      <w:pPr>
        <w:spacing w:after="0" w:line="240" w:lineRule="auto"/>
        <w:jc w:val="both"/>
        <w:rPr>
          <w:rFonts w:ascii="Times New Roman" w:hAnsi="Times New Roman"/>
          <w:sz w:val="28"/>
          <w:szCs w:val="28"/>
        </w:rPr>
      </w:pPr>
      <w:r w:rsidRPr="00C901E3">
        <w:rPr>
          <w:rFonts w:ascii="Times New Roman" w:hAnsi="Times New Roman"/>
          <w:sz w:val="28"/>
          <w:szCs w:val="28"/>
        </w:rPr>
        <w:t>- 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C43A6" w:rsidRPr="00C901E3" w:rsidRDefault="002C43A6" w:rsidP="00C901E3">
      <w:pPr>
        <w:pStyle w:val="ParagraphStyle"/>
        <w:shd w:val="clear" w:color="auto" w:fill="FFFFFF"/>
        <w:jc w:val="both"/>
        <w:rPr>
          <w:rFonts w:ascii="Times New Roman" w:hAnsi="Times New Roman" w:cs="Times New Roman"/>
          <w:sz w:val="28"/>
          <w:szCs w:val="28"/>
        </w:rPr>
      </w:pPr>
      <w:r w:rsidRPr="00C901E3">
        <w:rPr>
          <w:rFonts w:ascii="Times New Roman" w:hAnsi="Times New Roman" w:cs="Times New Roman"/>
          <w:sz w:val="28"/>
          <w:szCs w:val="28"/>
        </w:rPr>
        <w:t xml:space="preserve">- 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w:t>
      </w:r>
    </w:p>
    <w:p w:rsidR="002C43A6" w:rsidRPr="00C901E3" w:rsidRDefault="002C43A6" w:rsidP="00C901E3">
      <w:pPr>
        <w:pStyle w:val="ParagraphStyle"/>
        <w:shd w:val="clear" w:color="auto" w:fill="FFFFFF"/>
        <w:ind w:firstLine="360"/>
        <w:jc w:val="both"/>
        <w:rPr>
          <w:rFonts w:ascii="Times New Roman" w:hAnsi="Times New Roman" w:cs="Times New Roman"/>
          <w:sz w:val="28"/>
          <w:szCs w:val="28"/>
        </w:rPr>
      </w:pPr>
      <w:r w:rsidRPr="00C901E3">
        <w:rPr>
          <w:rFonts w:ascii="Times New Roman" w:hAnsi="Times New Roman" w:cs="Times New Roman"/>
          <w:sz w:val="28"/>
          <w:szCs w:val="28"/>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психолого - педагогического сопровождения.</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b/>
          <w:bCs/>
          <w:sz w:val="28"/>
          <w:szCs w:val="28"/>
        </w:rPr>
        <w:t>Цель психолого-педагогического сопровождения</w:t>
      </w:r>
      <w:r w:rsidRPr="00C901E3">
        <w:rPr>
          <w:rFonts w:ascii="Times New Roman" w:hAnsi="Times New Roman" w:cs="Times New Roman"/>
          <w:sz w:val="28"/>
          <w:szCs w:val="28"/>
        </w:rPr>
        <w:t xml:space="preserve"> – создание социально-психологических условий для развития личности учащихся и их успешного обучения.</w:t>
      </w:r>
    </w:p>
    <w:p w:rsidR="002C43A6" w:rsidRPr="00C901E3" w:rsidRDefault="002C43A6" w:rsidP="00C901E3">
      <w:pPr>
        <w:pStyle w:val="ParagraphStyle"/>
        <w:ind w:firstLine="360"/>
        <w:jc w:val="both"/>
        <w:rPr>
          <w:rFonts w:ascii="Times New Roman" w:hAnsi="Times New Roman" w:cs="Times New Roman"/>
          <w:b/>
          <w:sz w:val="28"/>
          <w:szCs w:val="28"/>
        </w:rPr>
      </w:pPr>
      <w:r w:rsidRPr="00C901E3">
        <w:rPr>
          <w:rFonts w:ascii="Times New Roman" w:hAnsi="Times New Roman" w:cs="Times New Roman"/>
          <w:b/>
          <w:bCs/>
          <w:sz w:val="28"/>
          <w:szCs w:val="28"/>
        </w:rPr>
        <w:t xml:space="preserve">Задачи </w:t>
      </w:r>
      <w:r w:rsidRPr="00C901E3">
        <w:rPr>
          <w:rFonts w:ascii="Times New Roman" w:hAnsi="Times New Roman" w:cs="Times New Roman"/>
          <w:b/>
          <w:sz w:val="28"/>
          <w:szCs w:val="28"/>
        </w:rPr>
        <w:t>психолого-педагогического сопровождения на уровне основного общего образования:</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 систематическое отслеживание динамики познавательного и личностного развития ребенка в процессе его обучения;</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 xml:space="preserve">– создание социально-психологических условий для развития  личности учащихся и их успешного обучения; </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 создание специальных социально-психологических условий для оказания помощи детям, имеющим трудности в обучении и поведении.</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Достижение поставленных задач осуществляется:</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 через диагностику особенностей педагогической среды ребенка, профилактику проблем развития;</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 диагностику сформированности у учащихся личностных, регулятивных, коммуникативных и познавательных универсальных действий,</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 содействие формированию комфортной психологической и образовательной среды;</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 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2C43A6" w:rsidRPr="00C901E3" w:rsidRDefault="002C43A6" w:rsidP="00C901E3">
      <w:pPr>
        <w:pStyle w:val="191"/>
        <w:shd w:val="clear" w:color="auto" w:fill="auto"/>
        <w:spacing w:line="240" w:lineRule="auto"/>
        <w:jc w:val="center"/>
        <w:rPr>
          <w:rStyle w:val="1921"/>
          <w:b/>
          <w:bCs/>
          <w:sz w:val="28"/>
          <w:szCs w:val="28"/>
        </w:rPr>
      </w:pPr>
      <w:r w:rsidRPr="00C901E3">
        <w:rPr>
          <w:rStyle w:val="1921"/>
          <w:b/>
          <w:bCs/>
          <w:sz w:val="28"/>
          <w:szCs w:val="28"/>
        </w:rPr>
        <w:t>Модель психолого-педагогического сопровождения участниковобразовательного процесса на уровне основногообщего образования</w:t>
      </w:r>
    </w:p>
    <w:p w:rsidR="002C43A6" w:rsidRPr="00C901E3" w:rsidRDefault="002C43A6" w:rsidP="00C901E3">
      <w:pPr>
        <w:pStyle w:val="191"/>
        <w:shd w:val="clear" w:color="auto" w:fill="auto"/>
        <w:spacing w:line="240" w:lineRule="auto"/>
        <w:rPr>
          <w:rStyle w:val="1921"/>
          <w:bCs/>
          <w:sz w:val="28"/>
          <w:szCs w:val="28"/>
        </w:rPr>
      </w:pPr>
      <w:r w:rsidRPr="00C901E3">
        <w:rPr>
          <w:rStyle w:val="1921"/>
          <w:bCs/>
          <w:sz w:val="28"/>
          <w:szCs w:val="28"/>
        </w:rPr>
        <w:t>Психолого-педагогическое сопровождение осуществляется на индивидуальном и групповом уровнях. Основные формы сопровождения:</w:t>
      </w:r>
    </w:p>
    <w:p w:rsidR="002C43A6" w:rsidRPr="00C901E3" w:rsidRDefault="002C43A6" w:rsidP="00C901E3">
      <w:pPr>
        <w:pStyle w:val="191"/>
        <w:shd w:val="clear" w:color="auto" w:fill="auto"/>
        <w:spacing w:line="240" w:lineRule="auto"/>
        <w:rPr>
          <w:rStyle w:val="1921"/>
          <w:bCs/>
          <w:sz w:val="28"/>
          <w:szCs w:val="28"/>
        </w:rPr>
      </w:pPr>
      <w:r w:rsidRPr="00C901E3">
        <w:rPr>
          <w:rStyle w:val="1921"/>
          <w:bCs/>
          <w:sz w:val="28"/>
          <w:szCs w:val="28"/>
        </w:rPr>
        <w:t>-диагностика</w:t>
      </w:r>
    </w:p>
    <w:p w:rsidR="002C43A6" w:rsidRPr="00C901E3" w:rsidRDefault="002C43A6" w:rsidP="00C901E3">
      <w:pPr>
        <w:pStyle w:val="191"/>
        <w:shd w:val="clear" w:color="auto" w:fill="auto"/>
        <w:spacing w:line="240" w:lineRule="auto"/>
        <w:rPr>
          <w:rStyle w:val="1921"/>
          <w:bCs/>
          <w:sz w:val="28"/>
          <w:szCs w:val="28"/>
        </w:rPr>
      </w:pPr>
      <w:r w:rsidRPr="00C901E3">
        <w:rPr>
          <w:rStyle w:val="1921"/>
          <w:bCs/>
          <w:sz w:val="28"/>
          <w:szCs w:val="28"/>
        </w:rPr>
        <w:t>-консультирование;</w:t>
      </w:r>
    </w:p>
    <w:p w:rsidR="002C43A6" w:rsidRPr="00C901E3" w:rsidRDefault="002C43A6" w:rsidP="00C901E3">
      <w:pPr>
        <w:pStyle w:val="191"/>
        <w:shd w:val="clear" w:color="auto" w:fill="auto"/>
        <w:spacing w:line="240" w:lineRule="auto"/>
        <w:rPr>
          <w:rStyle w:val="1921"/>
          <w:bCs/>
          <w:sz w:val="28"/>
          <w:szCs w:val="28"/>
        </w:rPr>
      </w:pPr>
      <w:r w:rsidRPr="00C901E3">
        <w:rPr>
          <w:rStyle w:val="1921"/>
          <w:bCs/>
          <w:sz w:val="28"/>
          <w:szCs w:val="28"/>
        </w:rPr>
        <w:t>-профилактика.</w:t>
      </w:r>
    </w:p>
    <w:p w:rsidR="002C43A6" w:rsidRPr="00C901E3" w:rsidRDefault="002C43A6" w:rsidP="00C901E3">
      <w:pPr>
        <w:spacing w:after="0" w:line="240" w:lineRule="auto"/>
        <w:rPr>
          <w:rStyle w:val="1921"/>
          <w:bCs w:val="0"/>
          <w:sz w:val="28"/>
          <w:szCs w:val="28"/>
        </w:rPr>
      </w:pPr>
    </w:p>
    <w:p w:rsidR="002C43A6" w:rsidRPr="00C901E3" w:rsidRDefault="002C43A6" w:rsidP="00C901E3">
      <w:pPr>
        <w:spacing w:after="0" w:line="240" w:lineRule="auto"/>
        <w:jc w:val="center"/>
        <w:rPr>
          <w:rStyle w:val="1921"/>
          <w:bCs w:val="0"/>
          <w:sz w:val="28"/>
          <w:szCs w:val="28"/>
        </w:rPr>
      </w:pPr>
      <w:r w:rsidRPr="00C901E3">
        <w:rPr>
          <w:rStyle w:val="1921"/>
          <w:bCs w:val="0"/>
          <w:sz w:val="28"/>
          <w:szCs w:val="28"/>
        </w:rPr>
        <w:t>Основные направления психолого-педагогического сопровождения</w:t>
      </w:r>
    </w:p>
    <w:p w:rsidR="002C43A6" w:rsidRPr="00C901E3" w:rsidRDefault="002C43A6" w:rsidP="00C901E3">
      <w:pPr>
        <w:pStyle w:val="ParagraphStyle"/>
        <w:shd w:val="clear" w:color="auto" w:fill="FFFFFF"/>
        <w:jc w:val="center"/>
        <w:rPr>
          <w:rFonts w:ascii="Times New Roman" w:hAnsi="Times New Roman" w:cs="Times New Roman"/>
          <w:bCs/>
          <w:sz w:val="28"/>
          <w:szCs w:val="28"/>
        </w:rPr>
      </w:pPr>
      <w:r w:rsidRPr="00C901E3">
        <w:rPr>
          <w:rFonts w:ascii="Times New Roman" w:hAnsi="Times New Roman" w:cs="Times New Roman"/>
          <w:b/>
          <w:bCs/>
          <w:sz w:val="28"/>
          <w:szCs w:val="28"/>
        </w:rPr>
        <w:t>на уровне основного общего образования</w:t>
      </w:r>
    </w:p>
    <w:p w:rsidR="002C43A6" w:rsidRPr="00C901E3" w:rsidRDefault="002C43A6" w:rsidP="00C901E3">
      <w:pPr>
        <w:pStyle w:val="ParagraphStyle"/>
        <w:shd w:val="clear" w:color="auto" w:fill="FFFFFF"/>
        <w:jc w:val="both"/>
        <w:rPr>
          <w:rFonts w:ascii="Times New Roman" w:hAnsi="Times New Roman" w:cs="Times New Roman"/>
          <w:sz w:val="28"/>
          <w:szCs w:val="28"/>
        </w:rPr>
      </w:pPr>
      <w:r w:rsidRPr="00C901E3">
        <w:rPr>
          <w:rFonts w:ascii="Times New Roman" w:hAnsi="Times New Roman" w:cs="Times New Roman"/>
          <w:sz w:val="28"/>
          <w:szCs w:val="28"/>
        </w:rPr>
        <w:t>- психологическое сопровождение перехода на новый образовательный уровень: сопровождение перехода к обучению на уровне ООО;</w:t>
      </w:r>
    </w:p>
    <w:p w:rsidR="002C43A6" w:rsidRPr="00C901E3" w:rsidRDefault="002C43A6" w:rsidP="00C901E3">
      <w:pPr>
        <w:pStyle w:val="ParagraphStyle"/>
        <w:shd w:val="clear" w:color="auto" w:fill="FFFFFF"/>
        <w:jc w:val="both"/>
        <w:rPr>
          <w:rFonts w:ascii="Times New Roman" w:hAnsi="Times New Roman" w:cs="Times New Roman"/>
          <w:sz w:val="28"/>
          <w:szCs w:val="28"/>
        </w:rPr>
      </w:pPr>
      <w:r w:rsidRPr="00C901E3">
        <w:rPr>
          <w:rFonts w:ascii="Times New Roman" w:hAnsi="Times New Roman" w:cs="Times New Roman"/>
          <w:sz w:val="28"/>
          <w:szCs w:val="28"/>
        </w:rPr>
        <w:t xml:space="preserve">- психологическое сопровождение учебной деятельности: участие в формировании «умения учиться»; </w:t>
      </w:r>
    </w:p>
    <w:p w:rsidR="002C43A6" w:rsidRPr="00C901E3" w:rsidRDefault="002C43A6" w:rsidP="00C901E3">
      <w:pPr>
        <w:pStyle w:val="ParagraphStyle"/>
        <w:shd w:val="clear" w:color="auto" w:fill="FFFFFF"/>
        <w:jc w:val="both"/>
        <w:rPr>
          <w:rFonts w:ascii="Times New Roman" w:hAnsi="Times New Roman" w:cs="Times New Roman"/>
          <w:sz w:val="28"/>
          <w:szCs w:val="28"/>
        </w:rPr>
      </w:pPr>
      <w:r w:rsidRPr="00C901E3">
        <w:rPr>
          <w:rFonts w:ascii="Times New Roman" w:hAnsi="Times New Roman" w:cs="Times New Roman"/>
          <w:sz w:val="28"/>
          <w:szCs w:val="28"/>
        </w:rPr>
        <w:t>- психологическое сопровождение деятельности по сохранению и укреплению здоровья обучающихся: участие в формировании ориентации на здоровый образ жизни;</w:t>
      </w:r>
    </w:p>
    <w:p w:rsidR="002C43A6" w:rsidRPr="00C901E3" w:rsidRDefault="002C43A6" w:rsidP="00C901E3">
      <w:pPr>
        <w:pStyle w:val="ParagraphStyle"/>
        <w:shd w:val="clear" w:color="auto" w:fill="FFFFFF"/>
        <w:jc w:val="both"/>
        <w:rPr>
          <w:rFonts w:ascii="Times New Roman" w:hAnsi="Times New Roman" w:cs="Times New Roman"/>
          <w:sz w:val="28"/>
          <w:szCs w:val="28"/>
        </w:rPr>
      </w:pPr>
      <w:r w:rsidRPr="00C901E3">
        <w:rPr>
          <w:rFonts w:ascii="Times New Roman" w:hAnsi="Times New Roman" w:cs="Times New Roman"/>
          <w:sz w:val="28"/>
          <w:szCs w:val="28"/>
        </w:rPr>
        <w:t xml:space="preserve">- психологическое сопровождение воспитательной деятельности, развития личности, социализации обучающихся: помощь в решении проблем социализации, формирование жизненных навыков; </w:t>
      </w:r>
    </w:p>
    <w:p w:rsidR="002C43A6" w:rsidRPr="00C901E3" w:rsidRDefault="002C43A6" w:rsidP="00C901E3">
      <w:pPr>
        <w:pStyle w:val="ParagraphStyle"/>
        <w:shd w:val="clear" w:color="auto" w:fill="FFFFFF"/>
        <w:jc w:val="both"/>
        <w:rPr>
          <w:rFonts w:ascii="Times New Roman" w:hAnsi="Times New Roman" w:cs="Times New Roman"/>
          <w:sz w:val="28"/>
          <w:szCs w:val="28"/>
        </w:rPr>
      </w:pPr>
      <w:r w:rsidRPr="00C901E3">
        <w:rPr>
          <w:rFonts w:ascii="Times New Roman" w:hAnsi="Times New Roman" w:cs="Times New Roman"/>
          <w:sz w:val="28"/>
          <w:szCs w:val="28"/>
        </w:rPr>
        <w:t>- психологическое сопровождение для сохранения и укрепления психологического здоровья;</w:t>
      </w:r>
    </w:p>
    <w:p w:rsidR="002C43A6" w:rsidRPr="00C901E3" w:rsidRDefault="002C43A6" w:rsidP="00C901E3">
      <w:pPr>
        <w:spacing w:after="0" w:line="240" w:lineRule="auto"/>
        <w:rPr>
          <w:rFonts w:ascii="Times New Roman" w:hAnsi="Times New Roman"/>
          <w:sz w:val="28"/>
          <w:szCs w:val="28"/>
        </w:rPr>
      </w:pPr>
      <w:r w:rsidRPr="00C901E3">
        <w:rPr>
          <w:rFonts w:ascii="Times New Roman" w:hAnsi="Times New Roman"/>
          <w:sz w:val="28"/>
          <w:szCs w:val="28"/>
        </w:rPr>
        <w:t>- психологическое сопровождение  для обеспечения осознанного и ответственного выбора дальнейшей профессиональной сферы деятельности;</w:t>
      </w:r>
    </w:p>
    <w:p w:rsidR="002C43A6" w:rsidRPr="00C901E3" w:rsidRDefault="002C43A6" w:rsidP="00C901E3">
      <w:pPr>
        <w:spacing w:after="0" w:line="240" w:lineRule="auto"/>
        <w:rPr>
          <w:rFonts w:ascii="Times New Roman" w:hAnsi="Times New Roman"/>
          <w:sz w:val="28"/>
          <w:szCs w:val="28"/>
        </w:rPr>
      </w:pPr>
      <w:r w:rsidRPr="00C901E3">
        <w:rPr>
          <w:rFonts w:ascii="Times New Roman" w:hAnsi="Times New Roman"/>
          <w:sz w:val="28"/>
          <w:szCs w:val="28"/>
        </w:rPr>
        <w:t>- психологическое сопровождение и поддержка детей с особыми образовательными потребностями;</w:t>
      </w:r>
    </w:p>
    <w:p w:rsidR="002C43A6" w:rsidRPr="00C901E3" w:rsidRDefault="002C43A6" w:rsidP="00C901E3">
      <w:pPr>
        <w:spacing w:after="0" w:line="240" w:lineRule="auto"/>
        <w:rPr>
          <w:rFonts w:ascii="Times New Roman" w:hAnsi="Times New Roman"/>
          <w:sz w:val="28"/>
          <w:szCs w:val="28"/>
        </w:rPr>
      </w:pPr>
      <w:r w:rsidRPr="00C901E3">
        <w:rPr>
          <w:rFonts w:ascii="Times New Roman" w:hAnsi="Times New Roman"/>
          <w:sz w:val="28"/>
          <w:szCs w:val="28"/>
        </w:rPr>
        <w:t>- психологическое сопровождение одаренных детей</w:t>
      </w:r>
    </w:p>
    <w:p w:rsidR="002C43A6" w:rsidRPr="00C901E3" w:rsidRDefault="002C43A6" w:rsidP="00C901E3">
      <w:pPr>
        <w:pStyle w:val="ParagraphStyle"/>
        <w:ind w:firstLine="360"/>
        <w:jc w:val="both"/>
        <w:rPr>
          <w:rFonts w:ascii="Times New Roman" w:hAnsi="Times New Roman" w:cs="Times New Roman"/>
          <w:bCs/>
          <w:sz w:val="28"/>
          <w:szCs w:val="28"/>
        </w:rPr>
      </w:pPr>
      <w:r w:rsidRPr="00C901E3">
        <w:rPr>
          <w:rFonts w:ascii="Times New Roman" w:hAnsi="Times New Roman" w:cs="Times New Roman"/>
          <w:bCs/>
          <w:sz w:val="28"/>
          <w:szCs w:val="28"/>
        </w:rPr>
        <w:t>Важной составляющей психологогического  сопровождения участников образовательных отношений является консультирование.</w:t>
      </w:r>
    </w:p>
    <w:p w:rsidR="002C43A6" w:rsidRPr="00C901E3" w:rsidRDefault="002C43A6" w:rsidP="00C901E3">
      <w:pPr>
        <w:pStyle w:val="ParagraphStyle"/>
        <w:ind w:firstLine="360"/>
        <w:jc w:val="both"/>
        <w:rPr>
          <w:rFonts w:ascii="Times New Roman" w:hAnsi="Times New Roman" w:cs="Times New Roman"/>
          <w:bCs/>
          <w:sz w:val="28"/>
          <w:szCs w:val="28"/>
        </w:rPr>
      </w:pPr>
      <w:r w:rsidRPr="00C901E3">
        <w:rPr>
          <w:rFonts w:ascii="Times New Roman" w:hAnsi="Times New Roman" w:cs="Times New Roman"/>
          <w:bCs/>
          <w:sz w:val="28"/>
          <w:szCs w:val="28"/>
        </w:rPr>
        <w:t>1. Консультирование и просвещение педагогов.</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В организации психологического консультирования педагогов можно выделить три направления.</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1) Консультирование педагогов по вопросам разработки и реализации психологически адекватных программ обучения и воспитания. Психолог может оценить, насколько полно учтены возрастные особенности учащихся, насколько адекватны методические аспекты педагогической программы технике эффективного коммуникативного воздействия.</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 xml:space="preserve">2) Консультирование педагогов по поводу проблем обучения, поведения и межличностного взаимодействия конкретных учащихся. </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Консультирование в этом направлении может быть организовано, с одной стороны, по запросу педагога, с другой – по инициативе психолога, который может предложить учителю ознакомиться с той или иной информацией о ребенке (по результатам фронтальной и углубленной индивидуальной диагностики) и задуматься над проблемой оказания помощи или поддержки.</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Организация работы по запросу учителя наиболее эффективна в форме индивидуальных консультаций.</w:t>
      </w:r>
    </w:p>
    <w:p w:rsidR="002C43A6" w:rsidRPr="00C901E3" w:rsidRDefault="002C43A6" w:rsidP="00C901E3">
      <w:pPr>
        <w:pStyle w:val="ParagraphStyle"/>
        <w:ind w:firstLine="360"/>
        <w:jc w:val="both"/>
        <w:rPr>
          <w:rFonts w:ascii="Times New Roman" w:hAnsi="Times New Roman" w:cs="Times New Roman"/>
          <w:bCs/>
          <w:sz w:val="28"/>
          <w:szCs w:val="28"/>
        </w:rPr>
      </w:pPr>
      <w:r w:rsidRPr="00C901E3">
        <w:rPr>
          <w:rFonts w:ascii="Times New Roman" w:hAnsi="Times New Roman" w:cs="Times New Roman"/>
          <w:bCs/>
          <w:sz w:val="28"/>
          <w:szCs w:val="28"/>
        </w:rPr>
        <w:t>2. Консультирование и просвещение родителей.</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Психолого-педагогическое консультирование родителей, как и в ситуации подобной работы с педагогами, может быть организовано, с одной стороны, по запросу родителя по поводу оказания консультативно-методической помощи в организации эффективного детско-родительского взаимодействия; с другой – по инициативе психолога. Одной из функций консультативной работы с родителями является информирование родителей о школьных проблемах ребенка. Также целью консультирования может стать необходимость психологической поддержки родителей в случае обнаружения серьезных психологических проблем у ребенка либо в связи с серьезными эмоциональными переживаниями и событиями в его семье.</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Содержанием просветительской работы школьного психолога с родителями может стать ознакомление родителей с актуальными проблемами детей, насущными вопросами, которые решают их дети в данный момент школьного обучения и психического развития. В ходе психологических бесед на классных собраниях, в специальные родительские дни психолог предлагает подходящие на данном этапе развития ребенка формы детско-родительского общения.</w:t>
      </w:r>
    </w:p>
    <w:p w:rsidR="002C43A6" w:rsidRPr="00C901E3" w:rsidRDefault="002C43A6" w:rsidP="00C901E3">
      <w:pPr>
        <w:pStyle w:val="ParagraphStyle"/>
        <w:tabs>
          <w:tab w:val="left" w:leader="dot" w:pos="630"/>
        </w:tabs>
        <w:ind w:firstLine="360"/>
        <w:jc w:val="both"/>
        <w:rPr>
          <w:rFonts w:ascii="Times New Roman" w:hAnsi="Times New Roman" w:cs="Times New Roman"/>
          <w:sz w:val="28"/>
          <w:szCs w:val="28"/>
        </w:rPr>
      </w:pPr>
      <w:r w:rsidRPr="00C901E3">
        <w:rPr>
          <w:rFonts w:ascii="Times New Roman" w:hAnsi="Times New Roman" w:cs="Times New Roman"/>
          <w:sz w:val="28"/>
          <w:szCs w:val="28"/>
        </w:rPr>
        <w:t>Основным видом работы с родителями и педагогами служит психологическое просвещение. Необходимость данного вида работы обусловлена тем, что у педагогов и родителей на сегодняшний день отмечен дефицит в психологических знаниях. Несмотря на доступность психологической литературы, многие имеют лишь общие представления о психологических особенностях подросткового возраста, способах конструктивного взаимодействия с подростками и влияния семейного и педагогического общения и оценок на формирование уверенности у подростков.</w:t>
      </w:r>
    </w:p>
    <w:p w:rsidR="002C43A6" w:rsidRPr="00C901E3" w:rsidRDefault="002C43A6" w:rsidP="00C901E3">
      <w:pPr>
        <w:pStyle w:val="ParagraphStyle"/>
        <w:ind w:firstLine="360"/>
        <w:jc w:val="both"/>
        <w:rPr>
          <w:rFonts w:ascii="Times New Roman" w:hAnsi="Times New Roman" w:cs="Times New Roman"/>
          <w:bCs/>
          <w:sz w:val="28"/>
          <w:szCs w:val="28"/>
        </w:rPr>
      </w:pPr>
      <w:r w:rsidRPr="00C901E3">
        <w:rPr>
          <w:rFonts w:ascii="Times New Roman" w:hAnsi="Times New Roman" w:cs="Times New Roman"/>
          <w:bCs/>
          <w:sz w:val="28"/>
          <w:szCs w:val="28"/>
        </w:rPr>
        <w:t>3. Консультирование и просвещение школьников.</w:t>
      </w:r>
    </w:p>
    <w:p w:rsidR="002C43A6" w:rsidRPr="00C901E3" w:rsidRDefault="002C43A6" w:rsidP="00C901E3">
      <w:pPr>
        <w:pStyle w:val="ParagraphStyle"/>
        <w:ind w:firstLine="360"/>
        <w:jc w:val="both"/>
        <w:rPr>
          <w:rFonts w:ascii="Times New Roman" w:hAnsi="Times New Roman" w:cs="Times New Roman"/>
          <w:sz w:val="28"/>
          <w:szCs w:val="28"/>
        </w:rPr>
      </w:pPr>
      <w:r w:rsidRPr="00C901E3">
        <w:rPr>
          <w:rFonts w:ascii="Times New Roman" w:hAnsi="Times New Roman" w:cs="Times New Roman"/>
          <w:sz w:val="28"/>
          <w:szCs w:val="28"/>
        </w:rPr>
        <w:t xml:space="preserve">Консультирование подростков имеет свою специфику. Количество случаев обращения за психологической помощью в этом возрасте резко увеличивается. При этом резко возрастает и диапазон запросов клиентов (школьников или их родителей): от проблем первой, чаще неразделенной любви – до опасности наркомании и алкоголизма, от признаков дизморфоманий – до нежелания ходить в школу. Еще более выделяет этот период жизни ребенка с точки зрения особенностей психологического консультирования то, что теперь, в отличие от младших школьников, сам подросток впервые  становится клиентом – субъектом обращения к психологу, ставя, а иногда и не ставя об этом в известность своих родителей </w:t>
      </w:r>
    </w:p>
    <w:p w:rsidR="002C43A6" w:rsidRPr="00C901E3" w:rsidRDefault="002C43A6" w:rsidP="00234896">
      <w:pPr>
        <w:pStyle w:val="ParagraphStyle"/>
        <w:keepNext/>
        <w:keepLines/>
        <w:spacing w:before="240" w:line="264" w:lineRule="auto"/>
        <w:jc w:val="center"/>
        <w:rPr>
          <w:rFonts w:ascii="Times New Roman" w:hAnsi="Times New Roman" w:cs="Times New Roman"/>
          <w:b/>
          <w:bCs/>
          <w:sz w:val="28"/>
          <w:szCs w:val="28"/>
        </w:rPr>
      </w:pPr>
      <w:r w:rsidRPr="00C901E3">
        <w:rPr>
          <w:rFonts w:ascii="Times New Roman" w:hAnsi="Times New Roman" w:cs="Times New Roman"/>
          <w:b/>
          <w:bCs/>
          <w:sz w:val="28"/>
          <w:szCs w:val="28"/>
        </w:rPr>
        <w:t>ПЛАН</w:t>
      </w:r>
    </w:p>
    <w:p w:rsidR="002C43A6" w:rsidRPr="00C901E3" w:rsidRDefault="002C43A6" w:rsidP="00234896">
      <w:pPr>
        <w:pStyle w:val="ParagraphStyle"/>
        <w:keepNext/>
        <w:keepLines/>
        <w:spacing w:line="264" w:lineRule="auto"/>
        <w:jc w:val="center"/>
        <w:rPr>
          <w:rFonts w:ascii="Times New Roman" w:hAnsi="Times New Roman" w:cs="Times New Roman"/>
          <w:b/>
          <w:bCs/>
          <w:sz w:val="28"/>
          <w:szCs w:val="28"/>
        </w:rPr>
      </w:pPr>
      <w:r w:rsidRPr="00C901E3">
        <w:rPr>
          <w:rFonts w:ascii="Times New Roman" w:hAnsi="Times New Roman" w:cs="Times New Roman"/>
          <w:b/>
          <w:bCs/>
          <w:sz w:val="28"/>
          <w:szCs w:val="28"/>
        </w:rPr>
        <w:t>психолого-педагогического сопровождения реализации ООП ООО</w:t>
      </w:r>
    </w:p>
    <w:p w:rsidR="002C43A6" w:rsidRPr="00C901E3" w:rsidRDefault="002C43A6" w:rsidP="00234896">
      <w:pPr>
        <w:pStyle w:val="ParagraphStyle"/>
        <w:keepNext/>
        <w:keepLines/>
        <w:spacing w:line="264" w:lineRule="auto"/>
        <w:ind w:right="332"/>
        <w:jc w:val="center"/>
        <w:rPr>
          <w:rFonts w:ascii="Times New Roman" w:hAnsi="Times New Roman" w:cs="Times New Roman"/>
          <w:bCs/>
          <w:iCs/>
          <w:sz w:val="28"/>
          <w:szCs w:val="28"/>
        </w:rPr>
      </w:pPr>
      <w:r w:rsidRPr="00C901E3">
        <w:rPr>
          <w:rFonts w:ascii="Times New Roman" w:hAnsi="Times New Roman" w:cs="Times New Roman"/>
          <w:bCs/>
          <w:iCs/>
          <w:sz w:val="28"/>
          <w:szCs w:val="28"/>
        </w:rPr>
        <w:t>Психодиагностика</w:t>
      </w:r>
    </w:p>
    <w:tbl>
      <w:tblPr>
        <w:tblW w:w="9356" w:type="dxa"/>
        <w:tblInd w:w="8" w:type="dxa"/>
        <w:tblLayout w:type="fixed"/>
        <w:tblCellMar>
          <w:left w:w="0" w:type="dxa"/>
          <w:right w:w="0" w:type="dxa"/>
        </w:tblCellMar>
        <w:tblLook w:val="00A0"/>
      </w:tblPr>
      <w:tblGrid>
        <w:gridCol w:w="533"/>
        <w:gridCol w:w="2728"/>
        <w:gridCol w:w="1701"/>
        <w:gridCol w:w="2693"/>
        <w:gridCol w:w="1701"/>
      </w:tblGrid>
      <w:tr w:rsidR="002C43A6" w:rsidRPr="002D7A14" w:rsidTr="00235050">
        <w:trPr>
          <w:trHeight w:val="615"/>
        </w:trPr>
        <w:tc>
          <w:tcPr>
            <w:tcW w:w="533"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 п/п</w:t>
            </w:r>
          </w:p>
        </w:tc>
        <w:tc>
          <w:tcPr>
            <w:tcW w:w="2728"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Направления работы</w:t>
            </w:r>
          </w:p>
        </w:tc>
        <w:tc>
          <w:tcPr>
            <w:tcW w:w="1701"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Категория</w:t>
            </w:r>
            <w:r w:rsidRPr="00007C2C">
              <w:rPr>
                <w:rFonts w:ascii="Times New Roman" w:hAnsi="Times New Roman" w:cs="Times New Roman"/>
              </w:rPr>
              <w:br/>
              <w:t>обучающихся</w:t>
            </w:r>
          </w:p>
        </w:tc>
        <w:tc>
          <w:tcPr>
            <w:tcW w:w="2693"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Сроки</w:t>
            </w:r>
          </w:p>
        </w:tc>
        <w:tc>
          <w:tcPr>
            <w:tcW w:w="1701"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tabs>
                <w:tab w:val="left" w:pos="6235"/>
              </w:tabs>
              <w:spacing w:line="264" w:lineRule="auto"/>
              <w:ind w:left="993" w:hanging="993"/>
              <w:rPr>
                <w:rFonts w:ascii="Times New Roman" w:hAnsi="Times New Roman" w:cs="Times New Roman"/>
              </w:rPr>
            </w:pPr>
            <w:r w:rsidRPr="00007C2C">
              <w:rPr>
                <w:rFonts w:ascii="Times New Roman" w:hAnsi="Times New Roman" w:cs="Times New Roman"/>
              </w:rPr>
              <w:t>Ответственный</w:t>
            </w:r>
          </w:p>
        </w:tc>
      </w:tr>
      <w:tr w:rsidR="002C43A6" w:rsidRPr="002D7A14" w:rsidTr="00235050">
        <w:trPr>
          <w:trHeight w:val="960"/>
        </w:trPr>
        <w:tc>
          <w:tcPr>
            <w:tcW w:w="533"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 xml:space="preserve">1 </w:t>
            </w:r>
          </w:p>
        </w:tc>
        <w:tc>
          <w:tcPr>
            <w:tcW w:w="2728"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Мониторинг – диагностика процесса адаптации учащихся  5 классов</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5 классы</w:t>
            </w:r>
          </w:p>
        </w:tc>
        <w:tc>
          <w:tcPr>
            <w:tcW w:w="2693"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Сентябрь</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Какоева Ю.С.</w:t>
            </w:r>
            <w:r w:rsidRPr="00007C2C">
              <w:rPr>
                <w:rFonts w:ascii="Times New Roman" w:hAnsi="Times New Roman" w:cs="Times New Roman"/>
              </w:rPr>
              <w:t xml:space="preserve">, </w:t>
            </w:r>
          </w:p>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классные</w:t>
            </w:r>
          </w:p>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 xml:space="preserve">руководители </w:t>
            </w:r>
          </w:p>
        </w:tc>
      </w:tr>
      <w:tr w:rsidR="002C43A6" w:rsidRPr="002D7A14" w:rsidTr="00235050">
        <w:trPr>
          <w:trHeight w:val="630"/>
        </w:trPr>
        <w:tc>
          <w:tcPr>
            <w:tcW w:w="533"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2</w:t>
            </w:r>
          </w:p>
        </w:tc>
        <w:tc>
          <w:tcPr>
            <w:tcW w:w="2728"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 xml:space="preserve">Выявление уровня развития </w:t>
            </w:r>
          </w:p>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детей с трудностями адаптации</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5 классы</w:t>
            </w:r>
          </w:p>
        </w:tc>
        <w:tc>
          <w:tcPr>
            <w:tcW w:w="2693"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 xml:space="preserve">Ноябрь </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Какоева Ю.С.</w:t>
            </w:r>
          </w:p>
        </w:tc>
      </w:tr>
      <w:tr w:rsidR="002C43A6" w:rsidRPr="002D7A14" w:rsidTr="00235050">
        <w:trPr>
          <w:trHeight w:val="915"/>
        </w:trPr>
        <w:tc>
          <w:tcPr>
            <w:tcW w:w="533"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 xml:space="preserve">3 </w:t>
            </w:r>
          </w:p>
        </w:tc>
        <w:tc>
          <w:tcPr>
            <w:tcW w:w="2728"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 xml:space="preserve">Диагностика готовности учащихся 4 классов к обучению </w:t>
            </w:r>
            <w:r w:rsidRPr="00007C2C">
              <w:rPr>
                <w:rFonts w:ascii="Times New Roman" w:hAnsi="Times New Roman" w:cs="Times New Roman"/>
              </w:rPr>
              <w:br/>
              <w:t xml:space="preserve">в основной школе </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4 классы</w:t>
            </w:r>
          </w:p>
        </w:tc>
        <w:tc>
          <w:tcPr>
            <w:tcW w:w="2693"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Март</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Какоева Ю.С.</w:t>
            </w:r>
          </w:p>
        </w:tc>
      </w:tr>
    </w:tbl>
    <w:p w:rsidR="002C43A6" w:rsidRPr="00C901E3" w:rsidRDefault="002C43A6" w:rsidP="00234896">
      <w:pPr>
        <w:pStyle w:val="ParagraphStyle"/>
        <w:spacing w:before="240" w:after="180" w:line="264" w:lineRule="auto"/>
        <w:jc w:val="center"/>
        <w:rPr>
          <w:rFonts w:ascii="Times New Roman" w:hAnsi="Times New Roman" w:cs="Times New Roman"/>
          <w:bCs/>
          <w:iCs/>
          <w:sz w:val="28"/>
          <w:szCs w:val="28"/>
        </w:rPr>
      </w:pPr>
      <w:r w:rsidRPr="00C901E3">
        <w:rPr>
          <w:rFonts w:ascii="Times New Roman" w:hAnsi="Times New Roman" w:cs="Times New Roman"/>
          <w:bCs/>
          <w:iCs/>
          <w:sz w:val="28"/>
          <w:szCs w:val="28"/>
        </w:rPr>
        <w:t>Психокоррекция</w:t>
      </w:r>
    </w:p>
    <w:tbl>
      <w:tblPr>
        <w:tblW w:w="9356" w:type="dxa"/>
        <w:tblInd w:w="8" w:type="dxa"/>
        <w:tblLayout w:type="fixed"/>
        <w:tblCellMar>
          <w:left w:w="0" w:type="dxa"/>
          <w:right w:w="0" w:type="dxa"/>
        </w:tblCellMar>
        <w:tblLook w:val="00A0"/>
      </w:tblPr>
      <w:tblGrid>
        <w:gridCol w:w="567"/>
        <w:gridCol w:w="2269"/>
        <w:gridCol w:w="1701"/>
        <w:gridCol w:w="3118"/>
        <w:gridCol w:w="1701"/>
      </w:tblGrid>
      <w:tr w:rsidR="002C43A6" w:rsidRPr="002D7A14" w:rsidTr="00235050">
        <w:trPr>
          <w:trHeight w:val="810"/>
        </w:trPr>
        <w:tc>
          <w:tcPr>
            <w:tcW w:w="567"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 xml:space="preserve">1 </w:t>
            </w:r>
          </w:p>
        </w:tc>
        <w:tc>
          <w:tcPr>
            <w:tcW w:w="2269"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Коррекционные занятия для обучающихся</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 xml:space="preserve">5 классы </w:t>
            </w:r>
          </w:p>
        </w:tc>
        <w:tc>
          <w:tcPr>
            <w:tcW w:w="3118"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В течение года</w:t>
            </w:r>
          </w:p>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согласно плану коррекционной работы</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Какоева Ю.С.</w:t>
            </w:r>
          </w:p>
        </w:tc>
      </w:tr>
      <w:tr w:rsidR="002C43A6" w:rsidRPr="002D7A14" w:rsidTr="00235050">
        <w:trPr>
          <w:trHeight w:val="645"/>
        </w:trPr>
        <w:tc>
          <w:tcPr>
            <w:tcW w:w="567"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2</w:t>
            </w:r>
          </w:p>
        </w:tc>
        <w:tc>
          <w:tcPr>
            <w:tcW w:w="2269"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Профилактика употребления ПАВ.</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5–9 классы</w:t>
            </w:r>
          </w:p>
        </w:tc>
        <w:tc>
          <w:tcPr>
            <w:tcW w:w="3118"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В течение года</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Какоева Ю.С.</w:t>
            </w:r>
          </w:p>
        </w:tc>
      </w:tr>
    </w:tbl>
    <w:p w:rsidR="002C43A6" w:rsidRPr="00C901E3" w:rsidRDefault="002C43A6" w:rsidP="00234896">
      <w:pPr>
        <w:pStyle w:val="ParagraphStyle"/>
        <w:tabs>
          <w:tab w:val="left" w:pos="3090"/>
        </w:tabs>
        <w:spacing w:before="240" w:after="180" w:line="264" w:lineRule="auto"/>
        <w:jc w:val="center"/>
        <w:rPr>
          <w:rFonts w:ascii="Times New Roman" w:hAnsi="Times New Roman" w:cs="Times New Roman"/>
          <w:bCs/>
          <w:iCs/>
          <w:sz w:val="28"/>
          <w:szCs w:val="28"/>
        </w:rPr>
      </w:pPr>
      <w:r w:rsidRPr="00C901E3">
        <w:rPr>
          <w:rFonts w:ascii="Times New Roman" w:hAnsi="Times New Roman" w:cs="Times New Roman"/>
          <w:bCs/>
          <w:iCs/>
          <w:sz w:val="28"/>
          <w:szCs w:val="28"/>
        </w:rPr>
        <w:t>Консультирование</w:t>
      </w:r>
    </w:p>
    <w:tbl>
      <w:tblPr>
        <w:tblW w:w="9356" w:type="dxa"/>
        <w:tblInd w:w="8" w:type="dxa"/>
        <w:tblLayout w:type="fixed"/>
        <w:tblCellMar>
          <w:left w:w="0" w:type="dxa"/>
          <w:right w:w="0" w:type="dxa"/>
        </w:tblCellMar>
        <w:tblLook w:val="00A0"/>
      </w:tblPr>
      <w:tblGrid>
        <w:gridCol w:w="594"/>
        <w:gridCol w:w="2240"/>
        <w:gridCol w:w="1701"/>
        <w:gridCol w:w="3120"/>
        <w:gridCol w:w="1701"/>
      </w:tblGrid>
      <w:tr w:rsidR="002C43A6" w:rsidRPr="002D7A14" w:rsidTr="00235050">
        <w:trPr>
          <w:trHeight w:val="1200"/>
        </w:trPr>
        <w:tc>
          <w:tcPr>
            <w:tcW w:w="594"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1</w:t>
            </w:r>
          </w:p>
        </w:tc>
        <w:tc>
          <w:tcPr>
            <w:tcW w:w="224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 xml:space="preserve">Индивидуальные консультации с педагогами  по результатам тестирования на готовность  обучению в  5 классе  школе </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Учителя 4–5 классов</w:t>
            </w:r>
          </w:p>
        </w:tc>
        <w:tc>
          <w:tcPr>
            <w:tcW w:w="312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Май,</w:t>
            </w:r>
          </w:p>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сентябрь</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Какоева Ю.С.</w:t>
            </w:r>
          </w:p>
        </w:tc>
      </w:tr>
      <w:tr w:rsidR="002C43A6" w:rsidRPr="002D7A14" w:rsidTr="00235050">
        <w:trPr>
          <w:trHeight w:val="630"/>
        </w:trPr>
        <w:tc>
          <w:tcPr>
            <w:tcW w:w="594"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2</w:t>
            </w:r>
          </w:p>
        </w:tc>
        <w:tc>
          <w:tcPr>
            <w:tcW w:w="224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 xml:space="preserve">Индивидуальные консультации по проблемам адаптации. </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Родители,</w:t>
            </w:r>
          </w:p>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учителя</w:t>
            </w:r>
          </w:p>
        </w:tc>
        <w:tc>
          <w:tcPr>
            <w:tcW w:w="312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 xml:space="preserve">Сентябрь, октябрь </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rPr>
                <w:rFonts w:ascii="Times New Roman" w:hAnsi="Times New Roman" w:cs="Times New Roman"/>
              </w:rPr>
            </w:pPr>
            <w:r>
              <w:rPr>
                <w:rFonts w:ascii="Times New Roman" w:hAnsi="Times New Roman" w:cs="Times New Roman"/>
              </w:rPr>
              <w:t>Какоева Ю.С.</w:t>
            </w:r>
          </w:p>
        </w:tc>
      </w:tr>
      <w:tr w:rsidR="002C43A6" w:rsidRPr="002D7A14" w:rsidTr="00235050">
        <w:trPr>
          <w:trHeight w:val="1260"/>
        </w:trPr>
        <w:tc>
          <w:tcPr>
            <w:tcW w:w="594"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3</w:t>
            </w:r>
          </w:p>
        </w:tc>
        <w:tc>
          <w:tcPr>
            <w:tcW w:w="224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 xml:space="preserve">Групповая консультация для руководителей ШМО «Анализ психологического качества урока» </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Педагоги</w:t>
            </w:r>
          </w:p>
        </w:tc>
        <w:tc>
          <w:tcPr>
            <w:tcW w:w="312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 xml:space="preserve">Ноябрь </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Какоева Ю.С.</w:t>
            </w:r>
          </w:p>
        </w:tc>
      </w:tr>
      <w:tr w:rsidR="002C43A6" w:rsidRPr="002D7A14" w:rsidTr="00235050">
        <w:trPr>
          <w:trHeight w:val="1155"/>
        </w:trPr>
        <w:tc>
          <w:tcPr>
            <w:tcW w:w="594"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4</w:t>
            </w:r>
          </w:p>
        </w:tc>
        <w:tc>
          <w:tcPr>
            <w:tcW w:w="224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Консультации родителей    по результатам диагностики готовности к детей к обучению в ООО</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Родители</w:t>
            </w:r>
          </w:p>
        </w:tc>
        <w:tc>
          <w:tcPr>
            <w:tcW w:w="312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Апрель</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Какоева Ю.С.</w:t>
            </w:r>
          </w:p>
        </w:tc>
      </w:tr>
      <w:tr w:rsidR="002C43A6" w:rsidRPr="002D7A14" w:rsidTr="00235050">
        <w:trPr>
          <w:trHeight w:val="975"/>
        </w:trPr>
        <w:tc>
          <w:tcPr>
            <w:tcW w:w="594"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5</w:t>
            </w:r>
          </w:p>
        </w:tc>
        <w:tc>
          <w:tcPr>
            <w:tcW w:w="224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Индивидуальные консультации для родителей детей, направленных на ПМПК</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Родители</w:t>
            </w:r>
          </w:p>
        </w:tc>
        <w:tc>
          <w:tcPr>
            <w:tcW w:w="312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В течение года</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 xml:space="preserve">Какоева Ю.С., </w:t>
            </w:r>
            <w:r w:rsidRPr="00007C2C">
              <w:rPr>
                <w:rFonts w:ascii="Times New Roman" w:hAnsi="Times New Roman" w:cs="Times New Roman"/>
              </w:rPr>
              <w:t>классный руководитель</w:t>
            </w:r>
          </w:p>
        </w:tc>
      </w:tr>
    </w:tbl>
    <w:p w:rsidR="002C43A6" w:rsidRPr="00007C2C" w:rsidRDefault="002C43A6" w:rsidP="00771E34">
      <w:pPr>
        <w:pStyle w:val="ParagraphStyle"/>
        <w:tabs>
          <w:tab w:val="left" w:pos="3090"/>
        </w:tabs>
        <w:spacing w:before="240" w:after="180" w:line="264" w:lineRule="auto"/>
        <w:rPr>
          <w:rFonts w:ascii="Times New Roman" w:hAnsi="Times New Roman" w:cs="Times New Roman"/>
          <w:bCs/>
          <w:iCs/>
        </w:rPr>
      </w:pPr>
    </w:p>
    <w:p w:rsidR="002C43A6" w:rsidRPr="00C901E3" w:rsidRDefault="002C43A6" w:rsidP="00234896">
      <w:pPr>
        <w:pStyle w:val="ParagraphStyle"/>
        <w:tabs>
          <w:tab w:val="left" w:pos="3090"/>
        </w:tabs>
        <w:spacing w:before="240" w:after="180" w:line="264" w:lineRule="auto"/>
        <w:jc w:val="center"/>
        <w:rPr>
          <w:rFonts w:ascii="Times New Roman" w:hAnsi="Times New Roman" w:cs="Times New Roman"/>
          <w:bCs/>
          <w:iCs/>
          <w:sz w:val="28"/>
          <w:szCs w:val="28"/>
        </w:rPr>
      </w:pPr>
      <w:r w:rsidRPr="00C901E3">
        <w:rPr>
          <w:rFonts w:ascii="Times New Roman" w:hAnsi="Times New Roman" w:cs="Times New Roman"/>
          <w:bCs/>
          <w:iCs/>
          <w:sz w:val="28"/>
          <w:szCs w:val="28"/>
        </w:rPr>
        <w:t>Психологическое просвещение и профилактика</w:t>
      </w:r>
    </w:p>
    <w:tbl>
      <w:tblPr>
        <w:tblW w:w="9356" w:type="dxa"/>
        <w:tblInd w:w="8" w:type="dxa"/>
        <w:tblLayout w:type="fixed"/>
        <w:tblCellMar>
          <w:left w:w="0" w:type="dxa"/>
          <w:right w:w="0" w:type="dxa"/>
        </w:tblCellMar>
        <w:tblLook w:val="00A0"/>
      </w:tblPr>
      <w:tblGrid>
        <w:gridCol w:w="625"/>
        <w:gridCol w:w="2210"/>
        <w:gridCol w:w="1701"/>
        <w:gridCol w:w="2975"/>
        <w:gridCol w:w="1845"/>
      </w:tblGrid>
      <w:tr w:rsidR="002C43A6" w:rsidRPr="002D7A14" w:rsidTr="00C901E3">
        <w:trPr>
          <w:trHeight w:val="421"/>
        </w:trPr>
        <w:tc>
          <w:tcPr>
            <w:tcW w:w="625"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1</w:t>
            </w:r>
          </w:p>
        </w:tc>
        <w:tc>
          <w:tcPr>
            <w:tcW w:w="221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 xml:space="preserve">Лекция «Психологическая готовность детей к обучению в ООО» </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Родители</w:t>
            </w:r>
          </w:p>
        </w:tc>
        <w:tc>
          <w:tcPr>
            <w:tcW w:w="2975"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Март</w:t>
            </w:r>
          </w:p>
        </w:tc>
        <w:tc>
          <w:tcPr>
            <w:tcW w:w="1845"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Какоева Ю.С.</w:t>
            </w:r>
          </w:p>
        </w:tc>
      </w:tr>
      <w:tr w:rsidR="002C43A6" w:rsidRPr="002D7A14" w:rsidTr="00235050">
        <w:trPr>
          <w:trHeight w:val="915"/>
        </w:trPr>
        <w:tc>
          <w:tcPr>
            <w:tcW w:w="625"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2</w:t>
            </w:r>
          </w:p>
        </w:tc>
        <w:tc>
          <w:tcPr>
            <w:tcW w:w="2210" w:type="dxa"/>
            <w:tcBorders>
              <w:top w:val="single" w:sz="6" w:space="0" w:color="000000"/>
              <w:left w:val="single" w:sz="6" w:space="0" w:color="000000"/>
              <w:bottom w:val="single" w:sz="6" w:space="0" w:color="000000"/>
              <w:right w:val="single" w:sz="6" w:space="0" w:color="000000"/>
            </w:tcBorders>
          </w:tcPr>
          <w:p w:rsidR="002C43A6" w:rsidRPr="00007C2C" w:rsidRDefault="002C43A6" w:rsidP="00C901E3">
            <w:pPr>
              <w:pStyle w:val="ParagraphStyle"/>
              <w:spacing w:line="264" w:lineRule="auto"/>
              <w:ind w:left="60"/>
              <w:rPr>
                <w:rFonts w:ascii="Times New Roman" w:hAnsi="Times New Roman" w:cs="Times New Roman"/>
              </w:rPr>
            </w:pPr>
            <w:r w:rsidRPr="00007C2C">
              <w:rPr>
                <w:rFonts w:ascii="Times New Roman" w:hAnsi="Times New Roman" w:cs="Times New Roman"/>
              </w:rPr>
              <w:t>Выступление на родительском собрании «</w:t>
            </w:r>
            <w:r>
              <w:rPr>
                <w:rFonts w:ascii="Times New Roman" w:hAnsi="Times New Roman" w:cs="Times New Roman"/>
              </w:rPr>
              <w:t>Профилактика суицидального поведения</w:t>
            </w:r>
            <w:r w:rsidRPr="00007C2C">
              <w:rPr>
                <w:rFonts w:ascii="Times New Roman" w:hAnsi="Times New Roman" w:cs="Times New Roman"/>
              </w:rPr>
              <w:t xml:space="preserve">»» </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Родители</w:t>
            </w:r>
          </w:p>
        </w:tc>
        <w:tc>
          <w:tcPr>
            <w:tcW w:w="2975"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Ноябрь</w:t>
            </w:r>
          </w:p>
        </w:tc>
        <w:tc>
          <w:tcPr>
            <w:tcW w:w="1845"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Какоева Ю.С.</w:t>
            </w:r>
          </w:p>
        </w:tc>
      </w:tr>
      <w:tr w:rsidR="002C43A6" w:rsidRPr="002D7A14" w:rsidTr="00235050">
        <w:trPr>
          <w:trHeight w:val="915"/>
        </w:trPr>
        <w:tc>
          <w:tcPr>
            <w:tcW w:w="625"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3</w:t>
            </w:r>
          </w:p>
        </w:tc>
        <w:tc>
          <w:tcPr>
            <w:tcW w:w="2210"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Выступления на родительских собраниях и педагогических советах</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Родители, педагоги</w:t>
            </w:r>
          </w:p>
        </w:tc>
        <w:tc>
          <w:tcPr>
            <w:tcW w:w="2975"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ind w:left="60"/>
              <w:rPr>
                <w:rFonts w:ascii="Times New Roman" w:hAnsi="Times New Roman" w:cs="Times New Roman"/>
              </w:rPr>
            </w:pPr>
            <w:r w:rsidRPr="00007C2C">
              <w:rPr>
                <w:rFonts w:ascii="Times New Roman" w:hAnsi="Times New Roman" w:cs="Times New Roman"/>
              </w:rPr>
              <w:t>По запросу</w:t>
            </w:r>
          </w:p>
        </w:tc>
        <w:tc>
          <w:tcPr>
            <w:tcW w:w="1845"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Педагог-психолог</w:t>
            </w:r>
          </w:p>
          <w:p w:rsidR="002C43A6" w:rsidRPr="00007C2C" w:rsidRDefault="002C43A6" w:rsidP="00235050">
            <w:pPr>
              <w:pStyle w:val="ParagraphStyle"/>
              <w:spacing w:line="264" w:lineRule="auto"/>
              <w:ind w:left="60"/>
              <w:rPr>
                <w:rFonts w:ascii="Times New Roman" w:hAnsi="Times New Roman" w:cs="Times New Roman"/>
              </w:rPr>
            </w:pPr>
            <w:r>
              <w:rPr>
                <w:rFonts w:ascii="Times New Roman" w:hAnsi="Times New Roman" w:cs="Times New Roman"/>
              </w:rPr>
              <w:t>Какоева Ю.С.</w:t>
            </w:r>
          </w:p>
        </w:tc>
      </w:tr>
    </w:tbl>
    <w:p w:rsidR="002C43A6" w:rsidRDefault="002C43A6" w:rsidP="00C901E3">
      <w:pPr>
        <w:pStyle w:val="ParagraphStyle"/>
        <w:shd w:val="clear" w:color="auto" w:fill="FFFFFF"/>
        <w:spacing w:before="240" w:after="180" w:line="264" w:lineRule="auto"/>
        <w:rPr>
          <w:rFonts w:ascii="Times New Roman" w:hAnsi="Times New Roman" w:cs="Times New Roman"/>
          <w:bCs/>
        </w:rPr>
      </w:pPr>
    </w:p>
    <w:p w:rsidR="002C43A6" w:rsidRPr="00C901E3" w:rsidRDefault="002C43A6" w:rsidP="00234896">
      <w:pPr>
        <w:pStyle w:val="ParagraphStyle"/>
        <w:shd w:val="clear" w:color="auto" w:fill="FFFFFF"/>
        <w:spacing w:before="240" w:after="180" w:line="264" w:lineRule="auto"/>
        <w:jc w:val="center"/>
        <w:rPr>
          <w:rFonts w:ascii="Times New Roman" w:hAnsi="Times New Roman" w:cs="Times New Roman"/>
          <w:bCs/>
          <w:sz w:val="28"/>
          <w:szCs w:val="28"/>
        </w:rPr>
      </w:pPr>
      <w:r w:rsidRPr="00C901E3">
        <w:rPr>
          <w:rFonts w:ascii="Times New Roman" w:hAnsi="Times New Roman" w:cs="Times New Roman"/>
          <w:bCs/>
          <w:sz w:val="28"/>
          <w:szCs w:val="28"/>
        </w:rPr>
        <w:t>Мониторинг психологических показателей развития учащихся основной школы</w:t>
      </w:r>
    </w:p>
    <w:tbl>
      <w:tblPr>
        <w:tblW w:w="10349" w:type="dxa"/>
        <w:tblInd w:w="-366" w:type="dxa"/>
        <w:tblLayout w:type="fixed"/>
        <w:tblCellMar>
          <w:top w:w="60" w:type="dxa"/>
          <w:left w:w="60" w:type="dxa"/>
          <w:bottom w:w="60" w:type="dxa"/>
          <w:right w:w="60" w:type="dxa"/>
        </w:tblCellMar>
        <w:tblLook w:val="00A0"/>
      </w:tblPr>
      <w:tblGrid>
        <w:gridCol w:w="851"/>
        <w:gridCol w:w="1276"/>
        <w:gridCol w:w="1134"/>
        <w:gridCol w:w="1134"/>
        <w:gridCol w:w="1418"/>
        <w:gridCol w:w="1134"/>
        <w:gridCol w:w="1701"/>
        <w:gridCol w:w="1701"/>
      </w:tblGrid>
      <w:tr w:rsidR="002C43A6" w:rsidRPr="002D7A14" w:rsidTr="00235050">
        <w:tc>
          <w:tcPr>
            <w:tcW w:w="851"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Класс</w:t>
            </w:r>
          </w:p>
        </w:tc>
        <w:tc>
          <w:tcPr>
            <w:tcW w:w="1276"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Внимание</w:t>
            </w:r>
          </w:p>
        </w:tc>
        <w:tc>
          <w:tcPr>
            <w:tcW w:w="1134"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Память</w:t>
            </w:r>
          </w:p>
        </w:tc>
        <w:tc>
          <w:tcPr>
            <w:tcW w:w="1134"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Интеллект</w:t>
            </w:r>
          </w:p>
        </w:tc>
        <w:tc>
          <w:tcPr>
            <w:tcW w:w="1418"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Мотивация</w:t>
            </w:r>
          </w:p>
        </w:tc>
        <w:tc>
          <w:tcPr>
            <w:tcW w:w="1134"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Изучение</w:t>
            </w:r>
            <w:r w:rsidRPr="00007C2C">
              <w:rPr>
                <w:rFonts w:ascii="Times New Roman" w:hAnsi="Times New Roman" w:cs="Times New Roman"/>
              </w:rPr>
              <w:br/>
              <w:t>классного</w:t>
            </w:r>
            <w:r w:rsidRPr="00007C2C">
              <w:rPr>
                <w:rFonts w:ascii="Times New Roman" w:hAnsi="Times New Roman" w:cs="Times New Roman"/>
              </w:rPr>
              <w:br/>
              <w:t>коллектива</w:t>
            </w:r>
          </w:p>
        </w:tc>
        <w:tc>
          <w:tcPr>
            <w:tcW w:w="1701"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Профориентация</w:t>
            </w:r>
          </w:p>
        </w:tc>
        <w:tc>
          <w:tcPr>
            <w:tcW w:w="1701" w:type="dxa"/>
            <w:tcBorders>
              <w:top w:val="single" w:sz="6" w:space="0" w:color="000000"/>
              <w:left w:val="single" w:sz="6" w:space="0" w:color="000000"/>
              <w:bottom w:val="single" w:sz="6" w:space="0" w:color="000000"/>
              <w:right w:val="single" w:sz="6" w:space="0" w:color="000000"/>
            </w:tcBorders>
            <w:vAlign w:val="center"/>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Личностные</w:t>
            </w:r>
            <w:r w:rsidRPr="00007C2C">
              <w:rPr>
                <w:rFonts w:ascii="Times New Roman" w:hAnsi="Times New Roman" w:cs="Times New Roman"/>
              </w:rPr>
              <w:br/>
              <w:t>особенности</w:t>
            </w:r>
          </w:p>
        </w:tc>
      </w:tr>
      <w:tr w:rsidR="002C43A6" w:rsidRPr="002D7A14" w:rsidTr="00235050">
        <w:tc>
          <w:tcPr>
            <w:tcW w:w="85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5</w:t>
            </w:r>
          </w:p>
        </w:tc>
        <w:tc>
          <w:tcPr>
            <w:tcW w:w="1276" w:type="dxa"/>
            <w:vMerge w:val="restart"/>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Тест Тулуз-Пьерона</w:t>
            </w:r>
          </w:p>
        </w:tc>
        <w:tc>
          <w:tcPr>
            <w:tcW w:w="1134" w:type="dxa"/>
            <w:vMerge w:val="restart"/>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Тест</w:t>
            </w:r>
          </w:p>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Р. Амтхауэра</w:t>
            </w:r>
          </w:p>
        </w:tc>
        <w:tc>
          <w:tcPr>
            <w:tcW w:w="1134" w:type="dxa"/>
            <w:vMerge w:val="restart"/>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Тест</w:t>
            </w:r>
          </w:p>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Р. Амтхауэра</w:t>
            </w:r>
          </w:p>
        </w:tc>
        <w:tc>
          <w:tcPr>
            <w:tcW w:w="1418" w:type="dxa"/>
            <w:vMerge w:val="restart"/>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 xml:space="preserve">Методика диагностики школьной мотивации </w:t>
            </w:r>
          </w:p>
        </w:tc>
        <w:tc>
          <w:tcPr>
            <w:tcW w:w="1134" w:type="dxa"/>
            <w:vMerge w:val="restart"/>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Социометрия</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both"/>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Pr>
                <w:rFonts w:ascii="Times New Roman" w:hAnsi="Times New Roman" w:cs="Times New Roman"/>
                <w:noProof/>
              </w:rPr>
              <w:t>-</w:t>
            </w:r>
            <w:r w:rsidRPr="00007C2C">
              <w:rPr>
                <w:rFonts w:ascii="Times New Roman" w:hAnsi="Times New Roman" w:cs="Times New Roman"/>
              </w:rPr>
              <w:t>Уровень адаптации к  5 классу</w:t>
            </w:r>
          </w:p>
          <w:p w:rsidR="002C43A6" w:rsidRPr="00007C2C" w:rsidRDefault="002C43A6" w:rsidP="00235050">
            <w:pPr>
              <w:pStyle w:val="ParagraphStyle"/>
              <w:spacing w:line="264" w:lineRule="auto"/>
              <w:rPr>
                <w:rFonts w:ascii="Times New Roman" w:hAnsi="Times New Roman" w:cs="Times New Roman"/>
              </w:rPr>
            </w:pPr>
            <w:r>
              <w:rPr>
                <w:rFonts w:ascii="Times New Roman" w:hAnsi="Times New Roman" w:cs="Times New Roman"/>
                <w:noProof/>
              </w:rPr>
              <w:t>-</w:t>
            </w:r>
            <w:r w:rsidRPr="00007C2C">
              <w:rPr>
                <w:rFonts w:ascii="Times New Roman" w:hAnsi="Times New Roman" w:cs="Times New Roman"/>
              </w:rPr>
              <w:t>Тревожность</w:t>
            </w:r>
          </w:p>
          <w:p w:rsidR="002C43A6" w:rsidRPr="00007C2C" w:rsidRDefault="002C43A6" w:rsidP="00235050">
            <w:pPr>
              <w:pStyle w:val="ParagraphStyle"/>
              <w:spacing w:line="264" w:lineRule="auto"/>
              <w:rPr>
                <w:rFonts w:ascii="Times New Roman" w:hAnsi="Times New Roman" w:cs="Times New Roman"/>
              </w:rPr>
            </w:pPr>
            <w:r>
              <w:rPr>
                <w:rFonts w:ascii="Times New Roman" w:hAnsi="Times New Roman" w:cs="Times New Roman"/>
                <w:noProof/>
              </w:rPr>
              <w:t>-</w:t>
            </w:r>
            <w:r w:rsidRPr="00007C2C">
              <w:rPr>
                <w:rFonts w:ascii="Times New Roman" w:hAnsi="Times New Roman" w:cs="Times New Roman"/>
              </w:rPr>
              <w:t xml:space="preserve"> Самооценка</w:t>
            </w:r>
          </w:p>
        </w:tc>
      </w:tr>
      <w:tr w:rsidR="002C43A6" w:rsidRPr="002D7A14" w:rsidTr="00235050">
        <w:tc>
          <w:tcPr>
            <w:tcW w:w="85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7</w:t>
            </w:r>
          </w:p>
        </w:tc>
        <w:tc>
          <w:tcPr>
            <w:tcW w:w="1276" w:type="dxa"/>
            <w:vMerge/>
            <w:tcBorders>
              <w:top w:val="single" w:sz="6" w:space="0" w:color="000000"/>
              <w:left w:val="single" w:sz="6" w:space="0" w:color="000000"/>
              <w:bottom w:val="single" w:sz="6" w:space="0" w:color="000000"/>
              <w:right w:val="single" w:sz="6" w:space="0" w:color="000000"/>
            </w:tcBorders>
            <w:vAlign w:val="center"/>
          </w:tcPr>
          <w:p w:rsidR="002C43A6" w:rsidRPr="002D7A14" w:rsidRDefault="002C43A6" w:rsidP="00235050">
            <w:pPr>
              <w:spacing w:after="0" w:line="240" w:lineRule="auto"/>
              <w:rPr>
                <w:rFonts w:ascii="Times New Roman" w:hAnsi="Times New Roman"/>
                <w:sz w:val="24"/>
                <w:szCs w:val="24"/>
              </w:rPr>
            </w:pPr>
          </w:p>
        </w:tc>
        <w:tc>
          <w:tcPr>
            <w:tcW w:w="1134" w:type="dxa"/>
            <w:vMerge/>
            <w:tcBorders>
              <w:top w:val="single" w:sz="6" w:space="0" w:color="000000"/>
              <w:left w:val="single" w:sz="6" w:space="0" w:color="000000"/>
              <w:bottom w:val="single" w:sz="6" w:space="0" w:color="000000"/>
              <w:right w:val="single" w:sz="6" w:space="0" w:color="000000"/>
            </w:tcBorders>
            <w:vAlign w:val="center"/>
          </w:tcPr>
          <w:p w:rsidR="002C43A6" w:rsidRPr="002D7A14" w:rsidRDefault="002C43A6" w:rsidP="00235050">
            <w:pPr>
              <w:spacing w:after="0" w:line="240" w:lineRule="auto"/>
              <w:rPr>
                <w:rFonts w:ascii="Times New Roman" w:hAnsi="Times New Roman"/>
                <w:sz w:val="24"/>
                <w:szCs w:val="24"/>
              </w:rPr>
            </w:pPr>
          </w:p>
        </w:tc>
        <w:tc>
          <w:tcPr>
            <w:tcW w:w="1134" w:type="dxa"/>
            <w:vMerge/>
            <w:tcBorders>
              <w:top w:val="single" w:sz="6" w:space="0" w:color="000000"/>
              <w:left w:val="single" w:sz="6" w:space="0" w:color="000000"/>
              <w:bottom w:val="single" w:sz="6" w:space="0" w:color="000000"/>
              <w:right w:val="single" w:sz="6" w:space="0" w:color="000000"/>
            </w:tcBorders>
            <w:vAlign w:val="center"/>
          </w:tcPr>
          <w:p w:rsidR="002C43A6" w:rsidRPr="002D7A14" w:rsidRDefault="002C43A6" w:rsidP="00235050">
            <w:pPr>
              <w:spacing w:after="0" w:line="240" w:lineRule="auto"/>
              <w:rPr>
                <w:rFonts w:ascii="Times New Roman" w:hAnsi="Times New Roman"/>
                <w:sz w:val="24"/>
                <w:szCs w:val="24"/>
              </w:rPr>
            </w:pPr>
          </w:p>
        </w:tc>
        <w:tc>
          <w:tcPr>
            <w:tcW w:w="1418" w:type="dxa"/>
            <w:vMerge/>
            <w:tcBorders>
              <w:top w:val="single" w:sz="6" w:space="0" w:color="000000"/>
              <w:left w:val="single" w:sz="6" w:space="0" w:color="000000"/>
              <w:bottom w:val="single" w:sz="6" w:space="0" w:color="000000"/>
              <w:right w:val="single" w:sz="6" w:space="0" w:color="000000"/>
            </w:tcBorders>
            <w:vAlign w:val="center"/>
          </w:tcPr>
          <w:p w:rsidR="002C43A6" w:rsidRPr="002D7A14" w:rsidRDefault="002C43A6" w:rsidP="00235050">
            <w:pPr>
              <w:spacing w:after="0" w:line="240" w:lineRule="auto"/>
              <w:rPr>
                <w:rFonts w:ascii="Times New Roman" w:hAnsi="Times New Roman"/>
                <w:sz w:val="24"/>
                <w:szCs w:val="24"/>
              </w:rPr>
            </w:pPr>
          </w:p>
        </w:tc>
        <w:tc>
          <w:tcPr>
            <w:tcW w:w="1134" w:type="dxa"/>
            <w:vMerge/>
            <w:tcBorders>
              <w:top w:val="single" w:sz="6" w:space="0" w:color="000000"/>
              <w:left w:val="single" w:sz="6" w:space="0" w:color="000000"/>
              <w:bottom w:val="single" w:sz="6" w:space="0" w:color="000000"/>
              <w:right w:val="single" w:sz="6" w:space="0" w:color="000000"/>
            </w:tcBorders>
            <w:vAlign w:val="center"/>
          </w:tcPr>
          <w:p w:rsidR="002C43A6" w:rsidRPr="002D7A14" w:rsidRDefault="002C43A6" w:rsidP="00235050">
            <w:pPr>
              <w:spacing w:after="0" w:line="240" w:lineRule="auto"/>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both"/>
              <w:rPr>
                <w:rFonts w:ascii="Times New Roman" w:hAnsi="Times New Roman" w:cs="Times New Roman"/>
              </w:rPr>
            </w:pP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both"/>
              <w:rPr>
                <w:rFonts w:ascii="Times New Roman" w:hAnsi="Times New Roman" w:cs="Times New Roman"/>
              </w:rPr>
            </w:pPr>
            <w:r w:rsidRPr="00007C2C">
              <w:rPr>
                <w:rFonts w:ascii="Times New Roman" w:hAnsi="Times New Roman" w:cs="Times New Roman"/>
              </w:rPr>
              <w:t xml:space="preserve">Самооценка </w:t>
            </w:r>
          </w:p>
        </w:tc>
      </w:tr>
      <w:tr w:rsidR="002C43A6" w:rsidRPr="002D7A14" w:rsidTr="00235050">
        <w:tc>
          <w:tcPr>
            <w:tcW w:w="85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center"/>
              <w:rPr>
                <w:rFonts w:ascii="Times New Roman" w:hAnsi="Times New Roman" w:cs="Times New Roman"/>
              </w:rPr>
            </w:pPr>
            <w:r w:rsidRPr="00007C2C">
              <w:rPr>
                <w:rFonts w:ascii="Times New Roman" w:hAnsi="Times New Roman" w:cs="Times New Roman"/>
              </w:rPr>
              <w:t>9</w:t>
            </w:r>
          </w:p>
        </w:tc>
        <w:tc>
          <w:tcPr>
            <w:tcW w:w="1276"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Проба</w:t>
            </w:r>
            <w:r w:rsidRPr="00007C2C">
              <w:rPr>
                <w:rFonts w:ascii="Times New Roman" w:hAnsi="Times New Roman" w:cs="Times New Roman"/>
              </w:rPr>
              <w:br/>
              <w:t>Бурдона</w:t>
            </w:r>
          </w:p>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(в рамках курса «Профориентация»)</w:t>
            </w:r>
          </w:p>
        </w:tc>
        <w:tc>
          <w:tcPr>
            <w:tcW w:w="1134" w:type="dxa"/>
            <w:vMerge/>
            <w:tcBorders>
              <w:top w:val="single" w:sz="6" w:space="0" w:color="000000"/>
              <w:left w:val="single" w:sz="6" w:space="0" w:color="000000"/>
              <w:bottom w:val="single" w:sz="6" w:space="0" w:color="000000"/>
              <w:right w:val="single" w:sz="6" w:space="0" w:color="000000"/>
            </w:tcBorders>
            <w:vAlign w:val="center"/>
          </w:tcPr>
          <w:p w:rsidR="002C43A6" w:rsidRPr="002D7A14" w:rsidRDefault="002C43A6" w:rsidP="00235050">
            <w:pPr>
              <w:spacing w:after="0" w:line="240" w:lineRule="auto"/>
              <w:rPr>
                <w:rFonts w:ascii="Times New Roman" w:hAnsi="Times New Roman"/>
                <w:sz w:val="24"/>
                <w:szCs w:val="24"/>
              </w:rPr>
            </w:pPr>
          </w:p>
        </w:tc>
        <w:tc>
          <w:tcPr>
            <w:tcW w:w="1134" w:type="dxa"/>
            <w:vMerge/>
            <w:tcBorders>
              <w:top w:val="single" w:sz="6" w:space="0" w:color="000000"/>
              <w:left w:val="single" w:sz="6" w:space="0" w:color="000000"/>
              <w:bottom w:val="single" w:sz="6" w:space="0" w:color="000000"/>
              <w:right w:val="single" w:sz="6" w:space="0" w:color="000000"/>
            </w:tcBorders>
            <w:vAlign w:val="center"/>
          </w:tcPr>
          <w:p w:rsidR="002C43A6" w:rsidRPr="002D7A14" w:rsidRDefault="002C43A6" w:rsidP="00235050">
            <w:pPr>
              <w:spacing w:after="0" w:line="240" w:lineRule="auto"/>
              <w:rPr>
                <w:rFonts w:ascii="Times New Roman" w:hAnsi="Times New Roman"/>
                <w:sz w:val="24"/>
                <w:szCs w:val="24"/>
              </w:rPr>
            </w:pPr>
          </w:p>
        </w:tc>
        <w:tc>
          <w:tcPr>
            <w:tcW w:w="1418" w:type="dxa"/>
            <w:vMerge/>
            <w:tcBorders>
              <w:top w:val="single" w:sz="6" w:space="0" w:color="000000"/>
              <w:left w:val="single" w:sz="6" w:space="0" w:color="000000"/>
              <w:bottom w:val="single" w:sz="6" w:space="0" w:color="000000"/>
              <w:right w:val="single" w:sz="6" w:space="0" w:color="000000"/>
            </w:tcBorders>
            <w:vAlign w:val="center"/>
          </w:tcPr>
          <w:p w:rsidR="002C43A6" w:rsidRPr="002D7A14" w:rsidRDefault="002C43A6" w:rsidP="00235050">
            <w:pPr>
              <w:spacing w:after="0" w:line="240" w:lineRule="auto"/>
              <w:rPr>
                <w:rFonts w:ascii="Times New Roman" w:hAnsi="Times New Roman"/>
                <w:sz w:val="24"/>
                <w:szCs w:val="24"/>
              </w:rPr>
            </w:pPr>
          </w:p>
        </w:tc>
        <w:tc>
          <w:tcPr>
            <w:tcW w:w="1134" w:type="dxa"/>
            <w:vMerge/>
            <w:tcBorders>
              <w:top w:val="single" w:sz="6" w:space="0" w:color="000000"/>
              <w:left w:val="single" w:sz="6" w:space="0" w:color="000000"/>
              <w:bottom w:val="single" w:sz="6" w:space="0" w:color="000000"/>
              <w:right w:val="single" w:sz="6" w:space="0" w:color="000000"/>
            </w:tcBorders>
            <w:vAlign w:val="center"/>
          </w:tcPr>
          <w:p w:rsidR="002C43A6" w:rsidRPr="002D7A14" w:rsidRDefault="002C43A6" w:rsidP="00235050">
            <w:pPr>
              <w:spacing w:after="0" w:line="240" w:lineRule="auto"/>
              <w:rPr>
                <w:rFonts w:ascii="Times New Roman" w:hAnsi="Times New Roman"/>
                <w:sz w:val="24"/>
                <w:szCs w:val="24"/>
              </w:rPr>
            </w:pP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В рамках учебного предмета «Проф-</w:t>
            </w:r>
          </w:p>
          <w:p w:rsidR="002C43A6" w:rsidRPr="00007C2C" w:rsidRDefault="002C43A6" w:rsidP="00235050">
            <w:pPr>
              <w:pStyle w:val="ParagraphStyle"/>
              <w:spacing w:line="264" w:lineRule="auto"/>
              <w:rPr>
                <w:rFonts w:ascii="Times New Roman" w:hAnsi="Times New Roman" w:cs="Times New Roman"/>
              </w:rPr>
            </w:pPr>
            <w:r w:rsidRPr="00007C2C">
              <w:rPr>
                <w:rFonts w:ascii="Times New Roman" w:hAnsi="Times New Roman" w:cs="Times New Roman"/>
              </w:rPr>
              <w:t>ориентация»</w:t>
            </w:r>
          </w:p>
        </w:tc>
        <w:tc>
          <w:tcPr>
            <w:tcW w:w="1701" w:type="dxa"/>
            <w:tcBorders>
              <w:top w:val="single" w:sz="6" w:space="0" w:color="000000"/>
              <w:left w:val="single" w:sz="6" w:space="0" w:color="000000"/>
              <w:bottom w:val="single" w:sz="6" w:space="0" w:color="000000"/>
              <w:right w:val="single" w:sz="6" w:space="0" w:color="000000"/>
            </w:tcBorders>
          </w:tcPr>
          <w:p w:rsidR="002C43A6" w:rsidRPr="00007C2C" w:rsidRDefault="002C43A6" w:rsidP="00235050">
            <w:pPr>
              <w:pStyle w:val="ParagraphStyle"/>
              <w:spacing w:line="264" w:lineRule="auto"/>
              <w:jc w:val="both"/>
              <w:rPr>
                <w:rFonts w:ascii="Times New Roman" w:hAnsi="Times New Roman" w:cs="Times New Roman"/>
              </w:rPr>
            </w:pPr>
            <w:r w:rsidRPr="00007C2C">
              <w:rPr>
                <w:rFonts w:ascii="Times New Roman" w:hAnsi="Times New Roman" w:cs="Times New Roman"/>
              </w:rPr>
              <w:t>Самооценка</w:t>
            </w:r>
          </w:p>
        </w:tc>
      </w:tr>
    </w:tbl>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p>
    <w:p w:rsidR="002C43A6" w:rsidRPr="00EC474C" w:rsidRDefault="002C43A6" w:rsidP="00EC474C">
      <w:pPr>
        <w:autoSpaceDE w:val="0"/>
        <w:autoSpaceDN w:val="0"/>
        <w:adjustRightInd w:val="0"/>
        <w:spacing w:after="0" w:line="240" w:lineRule="auto"/>
        <w:rPr>
          <w:rFonts w:ascii="Times New Roman" w:eastAsia="TimesNewRomanPS-BoldMT" w:hAnsi="Times New Roman"/>
          <w:b/>
          <w:bCs/>
          <w:sz w:val="28"/>
          <w:szCs w:val="28"/>
          <w:lang w:eastAsia="ru-RU"/>
        </w:rPr>
      </w:pPr>
      <w:r w:rsidRPr="00EC474C">
        <w:rPr>
          <w:rFonts w:ascii="Times New Roman" w:eastAsia="TimesNewRomanPS-BoldMT" w:hAnsi="Times New Roman"/>
          <w:b/>
          <w:bCs/>
          <w:sz w:val="28"/>
          <w:szCs w:val="28"/>
          <w:lang w:eastAsia="ru-RU"/>
        </w:rPr>
        <w:t>3.3.2. Финансово-экономические условия реализации образовательной программы основного общего образования</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Объем действующих расходных обязательств отражается в государственном муниципальном задании образовательной организации.</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Муниципальное задание устанавливает показатели, характеризующие качество и объем (содержание)  услуги (работы), а также порядок ее оказания (выполнения).</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на основании бюджетной сметы.</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Обеспечение государственных гарантий реализации прав на получение</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расходы на оплату труда работников, реализующих образовательную программу основного общего образования;</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расходы на приобретение учебников и учебных пособий, средств обучения;</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прочие расходы (за исключением расходов на содержание зданий и оплату коммунальных услуг, осуществляемых из местных бюджетов).</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Учитываться затраты рабочего времени педагогических работников на урочную и внеурочную деятельность</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В соответствии с установленным порядком финансирования оплаты труда работников образовательных организаций:</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базовая часть фонда оплаты труда обеспечивает гарантированную заработную плату работников;</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рекомендуемое оптимальное значение объема фонда оплаты труда педагогического персонала – 70 % от общего объема фонда оплаты труда.</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Значение или диапазон фонда оплаты труда педагогического персонала определяется самостоятельно образовательной организацией;</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базовая часть фонда оплаты труда для педагогического персонала, осуществляющего учебный процесс, состоит из общей и специальной частей;</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xml:space="preserve">- общая часть фонда оплаты труда обеспечивает гарантированную оплату труда педагогического работника. </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В них включаются:</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динамика учебных достижений обучающихся, активность их участия во внеурочной деятельности;</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xml:space="preserve">- использование учителями современных педагогических технологий, в том числе здоровьесберегающих; </w:t>
      </w:r>
    </w:p>
    <w:p w:rsidR="002C43A6" w:rsidRPr="00EC474C" w:rsidRDefault="002C43A6" w:rsidP="00EC474C">
      <w:pPr>
        <w:pStyle w:val="ListParagraph"/>
        <w:autoSpaceDE w:val="0"/>
        <w:autoSpaceDN w:val="0"/>
        <w:adjustRightInd w:val="0"/>
        <w:spacing w:after="0" w:line="240" w:lineRule="auto"/>
        <w:ind w:left="0"/>
        <w:rPr>
          <w:rFonts w:ascii="Times New Roman" w:eastAsia="TimesNewRomanPSMT" w:hAnsi="Times New Roman"/>
          <w:sz w:val="28"/>
          <w:szCs w:val="28"/>
          <w:lang/>
        </w:rPr>
      </w:pPr>
      <w:r w:rsidRPr="00EC474C">
        <w:rPr>
          <w:rFonts w:ascii="Times New Roman" w:eastAsia="TimesNewRomanPSMT" w:hAnsi="Times New Roman"/>
          <w:sz w:val="28"/>
          <w:szCs w:val="28"/>
          <w:lang/>
        </w:rPr>
        <w:t>- участие в методической работе, распространение передового педагогического опыта;</w:t>
      </w:r>
    </w:p>
    <w:p w:rsidR="002C43A6" w:rsidRPr="00EC474C" w:rsidRDefault="002C43A6" w:rsidP="00EC474C">
      <w:pPr>
        <w:pStyle w:val="ListParagraph"/>
        <w:autoSpaceDE w:val="0"/>
        <w:autoSpaceDN w:val="0"/>
        <w:adjustRightInd w:val="0"/>
        <w:spacing w:after="0" w:line="240" w:lineRule="auto"/>
        <w:ind w:left="0"/>
        <w:rPr>
          <w:rFonts w:ascii="Times New Roman" w:eastAsia="TimesNewRomanPSMT" w:hAnsi="Times New Roman"/>
          <w:sz w:val="28"/>
          <w:szCs w:val="28"/>
          <w:lang/>
        </w:rPr>
      </w:pPr>
      <w:r w:rsidRPr="00EC474C">
        <w:rPr>
          <w:rFonts w:ascii="Times New Roman" w:eastAsia="TimesNewRomanPSMT" w:hAnsi="Times New Roman"/>
          <w:sz w:val="28"/>
          <w:szCs w:val="28"/>
          <w:lang/>
        </w:rPr>
        <w:t>- повышение уровня профессионального мастерства и др.</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 xml:space="preserve">В распределении стимулирующей части фонда оплаты труда учитывается мнение Управляющего совета </w:t>
      </w:r>
      <w:r w:rsidRPr="00EC474C">
        <w:rPr>
          <w:rFonts w:ascii="Times New Roman" w:hAnsi="Times New Roman"/>
          <w:sz w:val="28"/>
          <w:szCs w:val="28"/>
        </w:rPr>
        <w:t>МБОУ СОШ №26</w:t>
      </w:r>
      <w:r w:rsidRPr="00EC474C">
        <w:rPr>
          <w:rFonts w:ascii="Times New Roman" w:hAnsi="Times New Roman"/>
          <w:b/>
          <w:sz w:val="28"/>
          <w:szCs w:val="28"/>
        </w:rPr>
        <w:t xml:space="preserve">, </w:t>
      </w:r>
      <w:r w:rsidRPr="00EC474C">
        <w:rPr>
          <w:rFonts w:ascii="Times New Roman" w:eastAsia="TimesNewRomanPSMT" w:hAnsi="Times New Roman"/>
          <w:sz w:val="28"/>
          <w:szCs w:val="28"/>
          <w:lang w:eastAsia="ru-RU"/>
        </w:rPr>
        <w:t>как  коллегиального органа управления образовательной организации, выборного органа первичной профсоюзной организации.</w:t>
      </w:r>
    </w:p>
    <w:p w:rsidR="002C43A6" w:rsidRPr="00EC474C" w:rsidRDefault="002C43A6" w:rsidP="00EC474C">
      <w:pPr>
        <w:autoSpaceDE w:val="0"/>
        <w:autoSpaceDN w:val="0"/>
        <w:adjustRightInd w:val="0"/>
        <w:spacing w:after="0" w:line="240" w:lineRule="auto"/>
        <w:ind w:firstLine="708"/>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1) проводит экономический расчет стоимости обеспечения требований;</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3) определяет величину затрат на обеспечение требований к условиям реализации образовательной программы основного общего образования;</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4) соотносит необходимые затраты с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2C43A6" w:rsidRPr="00EC474C" w:rsidRDefault="002C43A6" w:rsidP="00EC474C">
      <w:pPr>
        <w:autoSpaceDE w:val="0"/>
        <w:autoSpaceDN w:val="0"/>
        <w:adjustRightInd w:val="0"/>
        <w:spacing w:after="0" w:line="240" w:lineRule="auto"/>
        <w:rPr>
          <w:rFonts w:ascii="Times New Roman" w:eastAsia="TimesNewRomanPSMT" w:hAnsi="Times New Roman"/>
          <w:sz w:val="28"/>
          <w:szCs w:val="28"/>
          <w:lang w:eastAsia="ru-RU"/>
        </w:rPr>
      </w:pPr>
      <w:r w:rsidRPr="00EC474C">
        <w:rPr>
          <w:rFonts w:ascii="Times New Roman" w:eastAsia="TimesNewRomanPSMT" w:hAnsi="Times New Roman"/>
          <w:sz w:val="28"/>
          <w:szCs w:val="28"/>
          <w:lang w:eastAsia="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Взаимодействие осуществляться за счет выделения ставок педагогов дополнительного образования, которые обеспечивают реализацию для обучающихся школы достаточно широкого спектра программ внеурочной деятельности.</w:t>
      </w:r>
    </w:p>
    <w:p w:rsidR="002C43A6" w:rsidRPr="00EC474C" w:rsidRDefault="002C43A6" w:rsidP="00EC474C">
      <w:pPr>
        <w:autoSpaceDE w:val="0"/>
        <w:autoSpaceDN w:val="0"/>
        <w:adjustRightInd w:val="0"/>
        <w:spacing w:after="0" w:line="240" w:lineRule="auto"/>
        <w:ind w:firstLine="708"/>
        <w:rPr>
          <w:rFonts w:ascii="Times New Roman" w:eastAsia="TimesNewRomanPS-BoldMT" w:hAnsi="Times New Roman"/>
          <w:b/>
          <w:bCs/>
          <w:sz w:val="28"/>
          <w:szCs w:val="28"/>
          <w:lang w:eastAsia="ru-RU"/>
        </w:rPr>
      </w:pPr>
      <w:r w:rsidRPr="00EC474C">
        <w:rPr>
          <w:rFonts w:ascii="Times New Roman" w:eastAsia="TimesNewRomanPSMT" w:hAnsi="Times New Roman"/>
          <w:sz w:val="28"/>
          <w:szCs w:val="28"/>
          <w:lang w:eastAsia="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2C43A6" w:rsidRDefault="002C43A6" w:rsidP="005611DE">
      <w:pPr>
        <w:autoSpaceDE w:val="0"/>
        <w:autoSpaceDN w:val="0"/>
        <w:adjustRightInd w:val="0"/>
        <w:spacing w:after="0" w:line="240" w:lineRule="auto"/>
        <w:jc w:val="center"/>
        <w:rPr>
          <w:rFonts w:ascii="Times New Roman" w:eastAsia="TimesNewRomanPS-BoldMT" w:hAnsi="Times New Roman"/>
          <w:b/>
          <w:bCs/>
          <w:sz w:val="24"/>
          <w:szCs w:val="24"/>
          <w:lang w:eastAsia="ru-RU"/>
        </w:rPr>
      </w:pPr>
    </w:p>
    <w:p w:rsidR="002C43A6" w:rsidRPr="005F3A05" w:rsidRDefault="002C43A6" w:rsidP="005F3A05">
      <w:pPr>
        <w:autoSpaceDE w:val="0"/>
        <w:autoSpaceDN w:val="0"/>
        <w:adjustRightInd w:val="0"/>
        <w:spacing w:after="0" w:line="240" w:lineRule="auto"/>
        <w:rPr>
          <w:rFonts w:ascii="Times New Roman" w:eastAsia="TimesNewRomanPS-BoldMT" w:hAnsi="Times New Roman"/>
          <w:b/>
          <w:bCs/>
          <w:sz w:val="28"/>
          <w:szCs w:val="28"/>
          <w:lang w:eastAsia="ru-RU"/>
        </w:rPr>
      </w:pPr>
      <w:r w:rsidRPr="005F3A05">
        <w:rPr>
          <w:rFonts w:ascii="Times New Roman" w:eastAsia="TimesNewRomanPS-BoldMT" w:hAnsi="Times New Roman"/>
          <w:b/>
          <w:bCs/>
          <w:sz w:val="28"/>
          <w:szCs w:val="28"/>
          <w:lang w:eastAsia="ru-RU"/>
        </w:rPr>
        <w:t>3.3.3. Материально-технические условия реализации основной образовательной программы</w:t>
      </w:r>
    </w:p>
    <w:p w:rsidR="002C43A6" w:rsidRPr="005F3A05" w:rsidRDefault="002C43A6" w:rsidP="005F3A05">
      <w:pPr>
        <w:autoSpaceDE w:val="0"/>
        <w:autoSpaceDN w:val="0"/>
        <w:adjustRightInd w:val="0"/>
        <w:spacing w:after="0" w:line="240" w:lineRule="auto"/>
        <w:rPr>
          <w:rFonts w:ascii="Times New Roman" w:eastAsia="TimesNewRomanPS-BoldMT" w:hAnsi="Times New Roman"/>
          <w:b/>
          <w:bCs/>
          <w:sz w:val="28"/>
          <w:szCs w:val="28"/>
          <w:lang w:eastAsia="ru-RU"/>
        </w:rPr>
      </w:pPr>
    </w:p>
    <w:p w:rsidR="002C43A6" w:rsidRPr="005F3A05" w:rsidRDefault="002C43A6" w:rsidP="005F3A05">
      <w:pPr>
        <w:autoSpaceDE w:val="0"/>
        <w:autoSpaceDN w:val="0"/>
        <w:adjustRightInd w:val="0"/>
        <w:spacing w:after="0" w:line="240" w:lineRule="auto"/>
        <w:rPr>
          <w:rFonts w:ascii="Times New Roman" w:eastAsia="TimesNewRomanPSMT" w:hAnsi="Times New Roman"/>
          <w:sz w:val="28"/>
          <w:szCs w:val="28"/>
          <w:lang w:eastAsia="ru-RU"/>
        </w:rPr>
      </w:pPr>
      <w:r w:rsidRPr="005F3A05">
        <w:rPr>
          <w:rFonts w:ascii="Times New Roman" w:hAnsi="Times New Roman"/>
          <w:color w:val="000000"/>
          <w:sz w:val="28"/>
          <w:szCs w:val="28"/>
        </w:rPr>
        <w:t xml:space="preserve">Уровень технического оснащения в школе достаточен для реализации требований ФГОС ООО: все кабинеты оснащены мультимедийным оборудованием, в том числе и интерактивными досками, имеется кабинет информатики с ЛВС с контент – фильтрацией,мобильный компьютерный класс, все учебные </w:t>
      </w:r>
      <w:r>
        <w:rPr>
          <w:rFonts w:ascii="Times New Roman" w:hAnsi="Times New Roman"/>
          <w:color w:val="000000"/>
          <w:sz w:val="28"/>
          <w:szCs w:val="28"/>
        </w:rPr>
        <w:t xml:space="preserve">и административные </w:t>
      </w:r>
      <w:r w:rsidRPr="005F3A05">
        <w:rPr>
          <w:rFonts w:ascii="Times New Roman" w:hAnsi="Times New Roman"/>
          <w:color w:val="000000"/>
          <w:sz w:val="28"/>
          <w:szCs w:val="28"/>
        </w:rPr>
        <w:t xml:space="preserve">кабинеты оснащены  компьютерным оборудованием для учителя, имеется спортивный зал, оснащенный необходимым оборудованием, 2 спортивные площадки, столовая на 50 мест, библиотека, </w:t>
      </w:r>
      <w:r w:rsidRPr="005F3A05">
        <w:rPr>
          <w:rFonts w:ascii="Times New Roman" w:eastAsia="TimesNewRomanPSMT" w:hAnsi="Times New Roman"/>
          <w:sz w:val="28"/>
          <w:szCs w:val="28"/>
          <w:lang w:eastAsia="ru-RU"/>
        </w:rPr>
        <w:t>в том числе имеются условия и оборудование для организации учебного процесса с детьми-инвалидами и детьми с ОВЗ.</w:t>
      </w:r>
      <w:r>
        <w:rPr>
          <w:rFonts w:ascii="Times New Roman" w:eastAsia="TimesNewRomanPSMT" w:hAnsi="Times New Roman"/>
          <w:sz w:val="28"/>
          <w:szCs w:val="28"/>
          <w:lang w:eastAsia="ru-RU"/>
        </w:rPr>
        <w:t xml:space="preserve"> </w:t>
      </w:r>
      <w:r w:rsidRPr="005F3A05">
        <w:rPr>
          <w:rFonts w:ascii="Times New Roman" w:hAnsi="Times New Roman"/>
          <w:color w:val="000000"/>
          <w:sz w:val="28"/>
          <w:szCs w:val="28"/>
        </w:rPr>
        <w:t>Ф</w:t>
      </w:r>
      <w:r>
        <w:rPr>
          <w:rFonts w:ascii="Times New Roman" w:hAnsi="Times New Roman"/>
          <w:color w:val="000000"/>
          <w:sz w:val="28"/>
          <w:szCs w:val="28"/>
        </w:rPr>
        <w:t>ункционирует WEB-сайт школы, система ЭШ (электронный журнал)</w:t>
      </w:r>
    </w:p>
    <w:p w:rsidR="002C43A6" w:rsidRPr="005F3A05" w:rsidRDefault="002C43A6" w:rsidP="005F3A05">
      <w:pPr>
        <w:autoSpaceDE w:val="0"/>
        <w:autoSpaceDN w:val="0"/>
        <w:adjustRightInd w:val="0"/>
        <w:spacing w:after="0" w:line="240" w:lineRule="auto"/>
        <w:ind w:firstLine="708"/>
        <w:rPr>
          <w:rFonts w:ascii="Times New Roman" w:eastAsia="TimesNewRomanPSMT" w:hAnsi="Times New Roman"/>
          <w:sz w:val="28"/>
          <w:szCs w:val="28"/>
          <w:lang w:eastAsia="ru-RU"/>
        </w:rPr>
      </w:pPr>
      <w:r w:rsidRPr="005F3A05">
        <w:rPr>
          <w:rFonts w:ascii="Times New Roman" w:eastAsia="TimesNewRomanPSMT" w:hAnsi="Times New Roman"/>
          <w:sz w:val="28"/>
          <w:szCs w:val="28"/>
          <w:lang w:eastAsia="ru-RU"/>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в наличии необходимое учебно-материальное оснащения образовательного процесса и создана соответствующая образовательная и социальная среда.</w:t>
      </w:r>
    </w:p>
    <w:p w:rsidR="002C43A6" w:rsidRPr="005F3A05" w:rsidRDefault="002C43A6" w:rsidP="005F3A05">
      <w:pPr>
        <w:autoSpaceDE w:val="0"/>
        <w:autoSpaceDN w:val="0"/>
        <w:adjustRightInd w:val="0"/>
        <w:spacing w:after="0" w:line="240" w:lineRule="auto"/>
        <w:ind w:firstLine="708"/>
        <w:rPr>
          <w:rFonts w:ascii="Times New Roman" w:eastAsia="TimesNewRomanPS-BoldMT" w:hAnsi="Times New Roman"/>
          <w:b/>
          <w:bCs/>
          <w:sz w:val="28"/>
          <w:szCs w:val="28"/>
          <w:lang w:eastAsia="ru-RU"/>
        </w:rPr>
      </w:pPr>
      <w:r w:rsidRPr="005F3A05">
        <w:rPr>
          <w:rFonts w:ascii="Times New Roman" w:eastAsia="TimesNewRomanPSMT" w:hAnsi="Times New Roman"/>
          <w:sz w:val="28"/>
          <w:szCs w:val="28"/>
          <w:lang w:eastAsia="ru-RU"/>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 966; 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w:t>
      </w:r>
    </w:p>
    <w:p w:rsidR="002C43A6" w:rsidRPr="005F3A05" w:rsidRDefault="002C43A6" w:rsidP="005F3A05">
      <w:pPr>
        <w:spacing w:after="0" w:line="240" w:lineRule="auto"/>
        <w:ind w:firstLine="680"/>
        <w:rPr>
          <w:rFonts w:ascii="Times New Roman" w:hAnsi="Times New Roman"/>
          <w:sz w:val="28"/>
          <w:szCs w:val="28"/>
          <w:shd w:val="clear" w:color="auto" w:fill="FFFFFF"/>
        </w:rPr>
      </w:pPr>
      <w:r w:rsidRPr="005F3A05">
        <w:rPr>
          <w:rFonts w:ascii="Times New Roman" w:hAnsi="Times New Roman"/>
          <w:sz w:val="28"/>
          <w:szCs w:val="28"/>
          <w:shd w:val="clear" w:color="auto" w:fill="FFFFFF"/>
        </w:rPr>
        <w:t>Медицинское обслуживание осуществляет медицинская сестра, закрепленная</w:t>
      </w:r>
      <w:r>
        <w:rPr>
          <w:rFonts w:ascii="Times New Roman" w:hAnsi="Times New Roman"/>
          <w:sz w:val="28"/>
          <w:szCs w:val="28"/>
          <w:shd w:val="clear" w:color="auto" w:fill="FFFFFF"/>
        </w:rPr>
        <w:t xml:space="preserve"> </w:t>
      </w:r>
      <w:r w:rsidRPr="005F3A05">
        <w:rPr>
          <w:rFonts w:ascii="Times New Roman" w:hAnsi="Times New Roman"/>
          <w:sz w:val="28"/>
          <w:szCs w:val="28"/>
          <w:shd w:val="clear" w:color="auto" w:fill="FFFFFF"/>
        </w:rPr>
        <w:t xml:space="preserve">за школой согласно договору (бессрочно) с ЦРБ. </w:t>
      </w:r>
    </w:p>
    <w:p w:rsidR="002C43A6" w:rsidRPr="005F3A05" w:rsidRDefault="002C43A6" w:rsidP="005F3A05">
      <w:pPr>
        <w:spacing w:after="0" w:line="240" w:lineRule="auto"/>
        <w:ind w:firstLine="680"/>
        <w:rPr>
          <w:rFonts w:ascii="Times New Roman" w:hAnsi="Times New Roman"/>
          <w:sz w:val="28"/>
          <w:szCs w:val="28"/>
        </w:rPr>
      </w:pPr>
      <w:r w:rsidRPr="005F3A05">
        <w:rPr>
          <w:rFonts w:ascii="Times New Roman" w:hAnsi="Times New Roman"/>
          <w:sz w:val="28"/>
          <w:szCs w:val="28"/>
        </w:rPr>
        <w:t xml:space="preserve">Режим пятидневной рабочей недели, организация занятий в одну смену, количество и последовательность уроков в течение рабочего дня определяется учебным планом и расписанием. Учебная нагрузка не превышает максимально допустимую. Расписание уроков учитывает оптимальное соотношение и чередование в течение дня и недели предметов естественнонаучного, математического и гуманитарного циклов. </w:t>
      </w:r>
    </w:p>
    <w:p w:rsidR="002C43A6" w:rsidRPr="005F3A05" w:rsidRDefault="002C43A6" w:rsidP="005F3A05">
      <w:pPr>
        <w:spacing w:after="0" w:line="240" w:lineRule="auto"/>
        <w:ind w:firstLine="680"/>
        <w:rPr>
          <w:rFonts w:ascii="Times New Roman" w:hAnsi="Times New Roman"/>
          <w:sz w:val="28"/>
          <w:szCs w:val="28"/>
        </w:rPr>
      </w:pPr>
      <w:r w:rsidRPr="005F3A05">
        <w:rPr>
          <w:rFonts w:ascii="Times New Roman" w:hAnsi="Times New Roman"/>
          <w:sz w:val="28"/>
          <w:szCs w:val="28"/>
        </w:rPr>
        <w:t xml:space="preserve">Занятия по внеурочной деятельности проводятся во второй половине дня проводятся после 40 минутного перерыва. Продолжительность уроков – 40 минут. </w:t>
      </w:r>
    </w:p>
    <w:p w:rsidR="002C43A6" w:rsidRPr="005F3A05" w:rsidRDefault="002C43A6" w:rsidP="005F3A05">
      <w:pPr>
        <w:spacing w:after="0" w:line="240" w:lineRule="auto"/>
        <w:ind w:firstLine="680"/>
        <w:rPr>
          <w:rFonts w:ascii="Times New Roman" w:hAnsi="Times New Roman"/>
          <w:sz w:val="28"/>
          <w:szCs w:val="28"/>
        </w:rPr>
      </w:pPr>
      <w:r w:rsidRPr="005F3A05">
        <w:rPr>
          <w:rFonts w:ascii="Times New Roman" w:hAnsi="Times New Roman"/>
          <w:sz w:val="28"/>
          <w:szCs w:val="28"/>
        </w:rPr>
        <w:t xml:space="preserve">Деление классов на группы при изучении английского языка, информатики, технологии при наполняемости класса от 20 человек. </w:t>
      </w:r>
    </w:p>
    <w:p w:rsidR="002C43A6" w:rsidRPr="005F3A05" w:rsidRDefault="002C43A6" w:rsidP="005F3A05">
      <w:pPr>
        <w:spacing w:after="0" w:line="240" w:lineRule="auto"/>
        <w:ind w:firstLine="680"/>
        <w:rPr>
          <w:rFonts w:ascii="Times New Roman" w:hAnsi="Times New Roman"/>
          <w:sz w:val="28"/>
          <w:szCs w:val="28"/>
        </w:rPr>
      </w:pPr>
      <w:r w:rsidRPr="005F3A05">
        <w:rPr>
          <w:rFonts w:ascii="Times New Roman" w:hAnsi="Times New Roman"/>
          <w:sz w:val="28"/>
          <w:szCs w:val="28"/>
        </w:rPr>
        <w:t>Недельная нагрузка учащихся не превышает норм, установленных требованиями СанПиН 2.4.2.2821-10 «Санитарно-эпидемиологические требования к условиям и организации обучения в общеобразовательных учреждениях».</w:t>
      </w:r>
    </w:p>
    <w:p w:rsidR="002C43A6" w:rsidRDefault="002C43A6" w:rsidP="005F3A05">
      <w:pPr>
        <w:spacing w:after="0" w:line="240" w:lineRule="auto"/>
        <w:ind w:firstLine="680"/>
        <w:rPr>
          <w:rFonts w:ascii="Times New Roman" w:hAnsi="Times New Roman"/>
          <w:sz w:val="24"/>
          <w:szCs w:val="24"/>
        </w:rPr>
      </w:pPr>
      <w:r w:rsidRPr="005F3A05">
        <w:rPr>
          <w:rFonts w:ascii="Times New Roman" w:hAnsi="Times New Roman"/>
          <w:sz w:val="28"/>
          <w:szCs w:val="28"/>
        </w:rPr>
        <w:t>В школьной столовой осуществляется бортовое питание (горячие завтраки) в соответствии с установленным графиком работы. В течение всего учебного дня работает буфет</w:t>
      </w:r>
      <w:r w:rsidRPr="007E2A93">
        <w:rPr>
          <w:rFonts w:ascii="Times New Roman" w:hAnsi="Times New Roman"/>
          <w:sz w:val="24"/>
          <w:szCs w:val="24"/>
        </w:rPr>
        <w:t xml:space="preserve">. </w:t>
      </w:r>
    </w:p>
    <w:p w:rsidR="002C43A6" w:rsidRPr="007E2A93" w:rsidRDefault="002C43A6" w:rsidP="005F3A05">
      <w:pPr>
        <w:spacing w:after="0" w:line="240" w:lineRule="auto"/>
        <w:ind w:firstLine="680"/>
        <w:rPr>
          <w:rFonts w:ascii="Times New Roman" w:hAnsi="Times New Roman"/>
          <w:sz w:val="24"/>
          <w:szCs w:val="24"/>
        </w:rPr>
      </w:pPr>
    </w:p>
    <w:p w:rsidR="002C43A6" w:rsidRPr="008D5D73" w:rsidRDefault="002C43A6" w:rsidP="008D5D73">
      <w:pPr>
        <w:autoSpaceDE w:val="0"/>
        <w:autoSpaceDN w:val="0"/>
        <w:adjustRightInd w:val="0"/>
        <w:spacing w:after="0" w:line="240" w:lineRule="auto"/>
        <w:rPr>
          <w:rFonts w:ascii="Times New Roman" w:eastAsia="TimesNewRomanPS-BoldMT" w:hAnsi="Times New Roman"/>
          <w:b/>
          <w:bCs/>
          <w:sz w:val="28"/>
          <w:szCs w:val="28"/>
          <w:lang w:eastAsia="ru-RU"/>
        </w:rPr>
      </w:pPr>
      <w:r w:rsidRPr="008D5D73">
        <w:rPr>
          <w:rFonts w:ascii="Times New Roman" w:eastAsia="TimesNewRomanPS-BoldMT" w:hAnsi="Times New Roman"/>
          <w:b/>
          <w:bCs/>
          <w:sz w:val="28"/>
          <w:szCs w:val="28"/>
          <w:lang w:eastAsia="ru-RU"/>
        </w:rPr>
        <w:t>3.3.4. Информационно-методические условия реализации основной образовательной программы основного общего образования</w:t>
      </w:r>
    </w:p>
    <w:p w:rsidR="002C43A6" w:rsidRPr="008D5D73" w:rsidRDefault="002C43A6" w:rsidP="008D5D73">
      <w:pPr>
        <w:autoSpaceDE w:val="0"/>
        <w:autoSpaceDN w:val="0"/>
        <w:adjustRightInd w:val="0"/>
        <w:spacing w:after="0" w:line="240" w:lineRule="auto"/>
        <w:rPr>
          <w:rFonts w:ascii="Times New Roman" w:eastAsia="TimesNewRomanPS-BoldMT" w:hAnsi="Times New Roman"/>
          <w:b/>
          <w:bCs/>
          <w:sz w:val="28"/>
          <w:szCs w:val="28"/>
          <w:lang w:eastAsia="ru-RU"/>
        </w:rPr>
      </w:pPr>
    </w:p>
    <w:p w:rsidR="002C43A6" w:rsidRPr="008D5D73" w:rsidRDefault="002C43A6" w:rsidP="008D5D73">
      <w:pPr>
        <w:autoSpaceDE w:val="0"/>
        <w:autoSpaceDN w:val="0"/>
        <w:adjustRightInd w:val="0"/>
        <w:spacing w:after="0" w:line="240" w:lineRule="auto"/>
        <w:ind w:firstLine="708"/>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xml:space="preserve">Под </w:t>
      </w:r>
      <w:r w:rsidRPr="008D5D73">
        <w:rPr>
          <w:rFonts w:ascii="Times New Roman" w:eastAsia="TimesNewRomanPS-BoldMT" w:hAnsi="Times New Roman"/>
          <w:b/>
          <w:bCs/>
          <w:sz w:val="28"/>
          <w:szCs w:val="28"/>
          <w:lang w:eastAsia="ru-RU"/>
        </w:rPr>
        <w:t xml:space="preserve">информационно-образовательной средой </w:t>
      </w:r>
      <w:r w:rsidRPr="008D5D73">
        <w:rPr>
          <w:rFonts w:ascii="Times New Roman" w:eastAsia="TimesNewRomanPSMT" w:hAnsi="Times New Roman"/>
          <w:sz w:val="28"/>
          <w:szCs w:val="28"/>
          <w:lang w:eastAsia="ru-RU"/>
        </w:rPr>
        <w:t>(ИОС)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2C43A6" w:rsidRPr="008D5D73" w:rsidRDefault="002C43A6" w:rsidP="008D5D73">
      <w:pPr>
        <w:autoSpaceDE w:val="0"/>
        <w:autoSpaceDN w:val="0"/>
        <w:adjustRightInd w:val="0"/>
        <w:spacing w:after="0" w:line="240" w:lineRule="auto"/>
        <w:ind w:firstLine="708"/>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Основными элементами ИОС являются:</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информационно-образовательные ресурсы в виде печатной продукции;</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информационно-образовательные ресурсы на сменных оптических носителях;</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информационно-образовательные ресурсы сети Интернет;</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вычислительная и информационно-телекоммуникационная инфраструктура.</w:t>
      </w:r>
    </w:p>
    <w:p w:rsidR="002C43A6" w:rsidRPr="008D5D73" w:rsidRDefault="002C43A6" w:rsidP="008D5D73">
      <w:pPr>
        <w:autoSpaceDE w:val="0"/>
        <w:autoSpaceDN w:val="0"/>
        <w:adjustRightInd w:val="0"/>
        <w:spacing w:after="0" w:line="240" w:lineRule="auto"/>
        <w:ind w:firstLine="708"/>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Необходимое для использования ИКТ оборудование отвечает современным требованиям и обеспечивает использование ИКТ:</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в учебной деятельности;</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во внеурочной деятельности;</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в исследовательской и проектной деятельности;</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при измерении, контроле и оценке результатов образования;</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в административной деятельности, включая дистанционное взаимодействие всех участников образовательного процесса, в том числе дистанционное взаимодействие образовательной организации с другими организациями социальной сферы и органами управления.</w:t>
      </w:r>
    </w:p>
    <w:p w:rsidR="002C43A6" w:rsidRPr="008D5D73" w:rsidRDefault="002C43A6" w:rsidP="008D5D73">
      <w:pPr>
        <w:autoSpaceDE w:val="0"/>
        <w:autoSpaceDN w:val="0"/>
        <w:adjustRightInd w:val="0"/>
        <w:spacing w:after="0" w:line="240" w:lineRule="auto"/>
        <w:ind w:firstLine="708"/>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Учебно-методическое и информационное оснащение образовательного</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процесса обеспечивает возможность:</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реализации индивидуальных образовательных планов обучающихся, осуществления их самостоятельной образовательной деятельности;</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xml:space="preserve">- ввода русского и иноязычного текста, распознавания сканированного текста; </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выступления с аудио-, видео- и графическим экранным сопровождением;</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вывода информации на бумагу и т. п. и в трехмерную материальную среду (печать);</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поиска и получения информации;</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использования источников информации на бумажных и цифровых носителях (в том числе в справочниках, словарях, поисковых системах);</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вещания (подкастинга), использования носимых аудио-,видеоустройств для учебной деятельности на уроке и вне урока;</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общения в Интернете, взаимодействия в социальных группах и сетях, участия в форумах, групповой работы над сообщениями (вики);</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создания, заполнения и анализа баз данных, в том числе определителей; их наглядного представления;</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художественного творчества, реализации художественно-оформительских и издательских проектов, натурной и рисованной мультипликации;</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занятий по изучению правил дорожного движения с использованием игр;</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обеспечения доступа в школьной библиотеке к информационным ресурсам, учебной и художественной литературе;</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2C43A6" w:rsidRPr="008D5D73" w:rsidRDefault="002C43A6" w:rsidP="008D5D73">
      <w:pPr>
        <w:autoSpaceDE w:val="0"/>
        <w:autoSpaceDN w:val="0"/>
        <w:adjustRightInd w:val="0"/>
        <w:spacing w:after="0" w:line="240" w:lineRule="auto"/>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выпуска школьных печатных изданий, работы школьного телевидения.</w:t>
      </w:r>
    </w:p>
    <w:p w:rsidR="002C43A6" w:rsidRPr="008D5D73" w:rsidRDefault="002C43A6" w:rsidP="008D5D73">
      <w:pPr>
        <w:autoSpaceDE w:val="0"/>
        <w:autoSpaceDN w:val="0"/>
        <w:adjustRightInd w:val="0"/>
        <w:spacing w:after="0" w:line="240" w:lineRule="auto"/>
        <w:ind w:firstLine="708"/>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Все указанные виды деятельности обеспечиваются расходными материалами.</w:t>
      </w:r>
    </w:p>
    <w:p w:rsidR="002C43A6" w:rsidRPr="008D5D73" w:rsidRDefault="002C43A6" w:rsidP="008D5D73">
      <w:pPr>
        <w:autoSpaceDE w:val="0"/>
        <w:autoSpaceDN w:val="0"/>
        <w:adjustRightInd w:val="0"/>
        <w:spacing w:after="0" w:line="240" w:lineRule="auto"/>
        <w:ind w:firstLine="708"/>
        <w:rPr>
          <w:rFonts w:ascii="Times New Roman" w:eastAsia="TimesNewRomanPSMT" w:hAnsi="Times New Roman"/>
          <w:sz w:val="28"/>
          <w:szCs w:val="28"/>
          <w:lang w:eastAsia="ru-RU"/>
        </w:rPr>
      </w:pPr>
      <w:r w:rsidRPr="008D5D73">
        <w:rPr>
          <w:rFonts w:ascii="Times New Roman" w:eastAsia="TimesNewRomanPS-BoldMT" w:hAnsi="Times New Roman"/>
          <w:b/>
          <w:bCs/>
          <w:sz w:val="28"/>
          <w:szCs w:val="28"/>
          <w:lang w:eastAsia="ru-RU"/>
        </w:rPr>
        <w:t xml:space="preserve">Технические средства: </w:t>
      </w:r>
      <w:r w:rsidRPr="008D5D73">
        <w:rPr>
          <w:rFonts w:ascii="Times New Roman" w:eastAsia="TimesNewRomanPSMT" w:hAnsi="Times New Roman"/>
          <w:sz w:val="28"/>
          <w:szCs w:val="28"/>
          <w:lang w:eastAsia="ru-RU"/>
        </w:rPr>
        <w:t xml:space="preserve">мультимедийный проектор и экран; принтер монохромный; принтер цветной;  фотоаппарат; цифровая видеокамера; сканер; микрофон; оборудование компьютерной сети; </w:t>
      </w:r>
    </w:p>
    <w:p w:rsidR="002C43A6" w:rsidRPr="008D5D73" w:rsidRDefault="002C43A6" w:rsidP="008D5D73">
      <w:pPr>
        <w:autoSpaceDE w:val="0"/>
        <w:autoSpaceDN w:val="0"/>
        <w:adjustRightInd w:val="0"/>
        <w:spacing w:after="0" w:line="240" w:lineRule="auto"/>
        <w:ind w:firstLine="708"/>
        <w:rPr>
          <w:rFonts w:ascii="Times New Roman" w:eastAsia="TimesNewRomanPSMT" w:hAnsi="Times New Roman"/>
          <w:sz w:val="28"/>
          <w:szCs w:val="28"/>
          <w:lang w:eastAsia="ru-RU"/>
        </w:rPr>
      </w:pPr>
      <w:r w:rsidRPr="008D5D73">
        <w:rPr>
          <w:rFonts w:ascii="Times New Roman" w:eastAsia="TimesNewRomanPSMT" w:hAnsi="Times New Roman"/>
          <w:b/>
          <w:bCs/>
          <w:sz w:val="28"/>
          <w:szCs w:val="28"/>
          <w:lang w:eastAsia="ru-RU"/>
        </w:rPr>
        <w:t>Обеспечение технической</w:t>
      </w:r>
      <w:r w:rsidRPr="008D5D73">
        <w:rPr>
          <w:rFonts w:ascii="Times New Roman" w:eastAsia="TimesNewRomanPS-BoldMT" w:hAnsi="Times New Roman"/>
          <w:b/>
          <w:bCs/>
          <w:sz w:val="28"/>
          <w:szCs w:val="28"/>
          <w:lang w:eastAsia="ru-RU"/>
        </w:rPr>
        <w:t xml:space="preserve">, </w:t>
      </w:r>
      <w:r w:rsidRPr="008D5D73">
        <w:rPr>
          <w:rFonts w:ascii="Times New Roman" w:eastAsia="TimesNewRomanPSMT" w:hAnsi="Times New Roman"/>
          <w:b/>
          <w:bCs/>
          <w:sz w:val="28"/>
          <w:szCs w:val="28"/>
          <w:lang w:eastAsia="ru-RU"/>
        </w:rPr>
        <w:t>методической и организационной поддержки</w:t>
      </w:r>
      <w:r w:rsidRPr="008D5D73">
        <w:rPr>
          <w:rFonts w:ascii="Times New Roman" w:eastAsia="TimesNewRomanPS-BoldMT" w:hAnsi="Times New Roman"/>
          <w:b/>
          <w:bCs/>
          <w:sz w:val="28"/>
          <w:szCs w:val="28"/>
          <w:lang w:eastAsia="ru-RU"/>
        </w:rPr>
        <w:t xml:space="preserve">: </w:t>
      </w:r>
      <w:r w:rsidRPr="008D5D73">
        <w:rPr>
          <w:rFonts w:ascii="Times New Roman" w:eastAsia="TimesNewRomanPSMT" w:hAnsi="Times New Roman"/>
          <w:sz w:val="28"/>
          <w:szCs w:val="28"/>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 - компетентности работников образовательной организации (индивидуальных программ для каждого работника).</w:t>
      </w:r>
    </w:p>
    <w:p w:rsidR="002C43A6" w:rsidRPr="008D5D73" w:rsidRDefault="002C43A6" w:rsidP="008D5D73">
      <w:pPr>
        <w:autoSpaceDE w:val="0"/>
        <w:autoSpaceDN w:val="0"/>
        <w:adjustRightInd w:val="0"/>
        <w:spacing w:after="0" w:line="240" w:lineRule="auto"/>
        <w:ind w:firstLine="708"/>
        <w:rPr>
          <w:rFonts w:ascii="Times New Roman" w:eastAsia="TimesNewRomanPSMT" w:hAnsi="Times New Roman"/>
          <w:sz w:val="28"/>
          <w:szCs w:val="28"/>
          <w:lang w:eastAsia="ru-RU"/>
        </w:rPr>
      </w:pPr>
      <w:r w:rsidRPr="008D5D73">
        <w:rPr>
          <w:rFonts w:ascii="Times New Roman" w:eastAsia="TimesNewRomanPSMT" w:hAnsi="Times New Roman"/>
          <w:b/>
          <w:bCs/>
          <w:sz w:val="28"/>
          <w:szCs w:val="28"/>
          <w:lang w:eastAsia="ru-RU"/>
        </w:rPr>
        <w:t>Отображение образовательного процесса в информационной среде</w:t>
      </w:r>
      <w:r w:rsidRPr="008D5D73">
        <w:rPr>
          <w:rFonts w:ascii="Times New Roman" w:eastAsia="TimesNewRomanPS-BoldMT" w:hAnsi="Times New Roman"/>
          <w:b/>
          <w:bCs/>
          <w:sz w:val="28"/>
          <w:szCs w:val="28"/>
          <w:lang w:eastAsia="ru-RU"/>
        </w:rPr>
        <w:t xml:space="preserve">: </w:t>
      </w:r>
      <w:r w:rsidRPr="008D5D73">
        <w:rPr>
          <w:rFonts w:ascii="Times New Roman" w:eastAsia="TimesNewRomanPSMT" w:hAnsi="Times New Roman"/>
          <w:sz w:val="28"/>
          <w:szCs w:val="28"/>
          <w:lang w:eastAsia="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w:t>
      </w:r>
    </w:p>
    <w:p w:rsidR="002C43A6" w:rsidRPr="008D5D73" w:rsidRDefault="002C43A6" w:rsidP="008D5D73">
      <w:pPr>
        <w:autoSpaceDE w:val="0"/>
        <w:autoSpaceDN w:val="0"/>
        <w:adjustRightInd w:val="0"/>
        <w:spacing w:after="0" w:line="240" w:lineRule="auto"/>
        <w:ind w:firstLine="708"/>
        <w:rPr>
          <w:rFonts w:ascii="Times New Roman" w:eastAsia="TimesNewRomanPSMT" w:hAnsi="Times New Roman"/>
          <w:sz w:val="28"/>
          <w:szCs w:val="28"/>
          <w:lang w:eastAsia="ru-RU"/>
        </w:rPr>
      </w:pPr>
      <w:r w:rsidRPr="008D5D73">
        <w:rPr>
          <w:rFonts w:ascii="Times New Roman" w:eastAsia="TimesNewRomanPSMT" w:hAnsi="Times New Roman"/>
          <w:b/>
          <w:bCs/>
          <w:sz w:val="28"/>
          <w:szCs w:val="28"/>
          <w:lang w:eastAsia="ru-RU"/>
        </w:rPr>
        <w:t>Компоненты на бумажных носителях</w:t>
      </w:r>
      <w:r w:rsidRPr="008D5D73">
        <w:rPr>
          <w:rFonts w:ascii="Times New Roman" w:eastAsia="TimesNewRomanPS-BoldMT" w:hAnsi="Times New Roman"/>
          <w:b/>
          <w:bCs/>
          <w:sz w:val="28"/>
          <w:szCs w:val="28"/>
          <w:lang w:eastAsia="ru-RU"/>
        </w:rPr>
        <w:t xml:space="preserve">: </w:t>
      </w:r>
      <w:r w:rsidRPr="008D5D73">
        <w:rPr>
          <w:rFonts w:ascii="Times New Roman" w:eastAsia="TimesNewRomanPSMT" w:hAnsi="Times New Roman"/>
          <w:sz w:val="28"/>
          <w:szCs w:val="28"/>
          <w:lang w:eastAsia="ru-RU"/>
        </w:rPr>
        <w:t>учебники (органайзеры); рабочие тетради (тетради-тренажеры).</w:t>
      </w:r>
    </w:p>
    <w:p w:rsidR="002C43A6" w:rsidRPr="008D5D73" w:rsidRDefault="002C43A6" w:rsidP="008D5D73">
      <w:pPr>
        <w:autoSpaceDE w:val="0"/>
        <w:autoSpaceDN w:val="0"/>
        <w:adjustRightInd w:val="0"/>
        <w:spacing w:after="0" w:line="240" w:lineRule="auto"/>
        <w:ind w:firstLine="708"/>
        <w:rPr>
          <w:rFonts w:ascii="Times New Roman" w:eastAsia="TimesNewRomanPSMT" w:hAnsi="Times New Roman"/>
          <w:sz w:val="28"/>
          <w:szCs w:val="28"/>
          <w:lang w:eastAsia="ru-RU"/>
        </w:rPr>
      </w:pPr>
      <w:r w:rsidRPr="008D5D73">
        <w:rPr>
          <w:rFonts w:ascii="Times New Roman" w:eastAsia="TimesNewRomanPSMT" w:hAnsi="Times New Roman"/>
          <w:b/>
          <w:bCs/>
          <w:sz w:val="28"/>
          <w:szCs w:val="28"/>
          <w:lang w:eastAsia="ru-RU"/>
        </w:rPr>
        <w:t xml:space="preserve">Компоненты на </w:t>
      </w:r>
      <w:r w:rsidRPr="008D5D73">
        <w:rPr>
          <w:rFonts w:ascii="Times New Roman" w:eastAsia="TimesNewRomanPS-BoldMT" w:hAnsi="Times New Roman"/>
          <w:b/>
          <w:bCs/>
          <w:sz w:val="28"/>
          <w:szCs w:val="28"/>
          <w:lang w:eastAsia="ru-RU"/>
        </w:rPr>
        <w:t xml:space="preserve">CD </w:t>
      </w:r>
      <w:r w:rsidRPr="008D5D73">
        <w:rPr>
          <w:rFonts w:ascii="Times New Roman" w:eastAsia="TimesNewRomanPSMT" w:hAnsi="Times New Roman"/>
          <w:b/>
          <w:bCs/>
          <w:sz w:val="28"/>
          <w:szCs w:val="28"/>
          <w:lang w:eastAsia="ru-RU"/>
        </w:rPr>
        <w:t xml:space="preserve">и </w:t>
      </w:r>
      <w:r w:rsidRPr="008D5D73">
        <w:rPr>
          <w:rFonts w:ascii="Times New Roman" w:eastAsia="TimesNewRomanPS-BoldMT" w:hAnsi="Times New Roman"/>
          <w:b/>
          <w:bCs/>
          <w:sz w:val="28"/>
          <w:szCs w:val="28"/>
          <w:lang w:eastAsia="ru-RU"/>
        </w:rPr>
        <w:t xml:space="preserve">DVD: </w:t>
      </w:r>
      <w:r w:rsidRPr="008D5D73">
        <w:rPr>
          <w:rFonts w:ascii="Times New Roman" w:eastAsia="TimesNewRomanPSMT" w:hAnsi="Times New Roman"/>
          <w:sz w:val="28"/>
          <w:szCs w:val="28"/>
          <w:lang w:eastAsia="ru-RU"/>
        </w:rPr>
        <w:t>электронные приложения к учебникам; электронные наглядные пособия; электронные практикумы.</w:t>
      </w:r>
    </w:p>
    <w:p w:rsidR="002C43A6" w:rsidRPr="008D5D73" w:rsidRDefault="002C43A6" w:rsidP="008D5D73">
      <w:pPr>
        <w:autoSpaceDE w:val="0"/>
        <w:autoSpaceDN w:val="0"/>
        <w:adjustRightInd w:val="0"/>
        <w:spacing w:after="0" w:line="240" w:lineRule="auto"/>
        <w:ind w:firstLine="708"/>
        <w:rPr>
          <w:rFonts w:ascii="Times New Roman" w:eastAsia="TimesNewRomanPSMT" w:hAnsi="Times New Roman"/>
          <w:sz w:val="28"/>
          <w:szCs w:val="28"/>
          <w:lang w:eastAsia="ru-RU"/>
        </w:rPr>
      </w:pPr>
      <w:r w:rsidRPr="008D5D73">
        <w:rPr>
          <w:rFonts w:ascii="Times New Roman" w:eastAsia="TimesNewRomanPSMT" w:hAnsi="Times New Roman"/>
          <w:sz w:val="28"/>
          <w:szCs w:val="28"/>
          <w:lang w:eastAsia="ru-RU"/>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 </w:t>
      </w:r>
    </w:p>
    <w:p w:rsidR="002C43A6" w:rsidRPr="009F7AD6" w:rsidRDefault="002C43A6" w:rsidP="009F7AD6">
      <w:pPr>
        <w:autoSpaceDE w:val="0"/>
        <w:autoSpaceDN w:val="0"/>
        <w:adjustRightInd w:val="0"/>
        <w:spacing w:after="0" w:line="240" w:lineRule="auto"/>
        <w:ind w:firstLine="708"/>
        <w:rPr>
          <w:rFonts w:ascii="Times New Roman" w:eastAsia="TimesNewRomanPSMT" w:hAnsi="Times New Roman"/>
          <w:sz w:val="28"/>
          <w:szCs w:val="28"/>
          <w:lang w:eastAsia="ru-RU"/>
        </w:rPr>
      </w:pPr>
    </w:p>
    <w:p w:rsidR="002C43A6" w:rsidRPr="009F7AD6" w:rsidRDefault="002C43A6" w:rsidP="009F7AD6">
      <w:pPr>
        <w:autoSpaceDE w:val="0"/>
        <w:autoSpaceDN w:val="0"/>
        <w:adjustRightInd w:val="0"/>
        <w:spacing w:after="0" w:line="240" w:lineRule="auto"/>
        <w:ind w:firstLine="708"/>
        <w:jc w:val="both"/>
        <w:rPr>
          <w:rFonts w:ascii="Times New Roman" w:eastAsia="TimesNewRomanPSMT" w:hAnsi="Times New Roman"/>
          <w:b/>
          <w:sz w:val="28"/>
          <w:szCs w:val="28"/>
          <w:lang w:eastAsia="ru-RU"/>
        </w:rPr>
      </w:pPr>
      <w:r w:rsidRPr="009F7AD6">
        <w:rPr>
          <w:rFonts w:ascii="Times New Roman" w:eastAsia="TimesNewRomanPSMT" w:hAnsi="Times New Roman"/>
          <w:b/>
          <w:sz w:val="28"/>
          <w:szCs w:val="28"/>
          <w:lang w:eastAsia="ru-RU"/>
        </w:rPr>
        <w:t>3.3.5. Механизмы достижения целевых ориентиров в системе условий</w:t>
      </w:r>
    </w:p>
    <w:p w:rsidR="002C43A6" w:rsidRPr="009F7AD6" w:rsidRDefault="002C43A6" w:rsidP="009F7AD6">
      <w:pPr>
        <w:spacing w:after="0" w:line="240" w:lineRule="auto"/>
        <w:ind w:firstLine="709"/>
        <w:jc w:val="both"/>
        <w:rPr>
          <w:rFonts w:ascii="Times New Roman" w:hAnsi="Times New Roman"/>
          <w:sz w:val="28"/>
          <w:szCs w:val="28"/>
        </w:rPr>
      </w:pPr>
      <w:r w:rsidRPr="009F7AD6">
        <w:rPr>
          <w:rFonts w:ascii="Times New Roman" w:hAnsi="Times New Roman"/>
          <w:sz w:val="28"/>
          <w:szCs w:val="28"/>
        </w:rPr>
        <w:t>Интегративным результатом выполнения требований основной образовательной программы является создание и поддержание развивающей образовательной среды, которая соответствует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школе условия:</w:t>
      </w:r>
    </w:p>
    <w:p w:rsidR="002C43A6" w:rsidRPr="009F7AD6" w:rsidRDefault="002C43A6" w:rsidP="009F7AD6">
      <w:pPr>
        <w:tabs>
          <w:tab w:val="left" w:pos="993"/>
        </w:tabs>
        <w:spacing w:after="0" w:line="240" w:lineRule="auto"/>
        <w:contextualSpacing/>
        <w:jc w:val="both"/>
        <w:rPr>
          <w:rFonts w:ascii="Times New Roman" w:hAnsi="Times New Roman"/>
          <w:sz w:val="28"/>
          <w:szCs w:val="28"/>
          <w:lang w:eastAsia="ru-RU"/>
        </w:rPr>
      </w:pPr>
      <w:r w:rsidRPr="009F7AD6">
        <w:rPr>
          <w:rFonts w:ascii="Times New Roman" w:hAnsi="Times New Roman"/>
          <w:sz w:val="28"/>
          <w:szCs w:val="28"/>
          <w:lang w:eastAsia="ru-RU"/>
        </w:rPr>
        <w:t>- соответствуют требованиям ФГОС ООО;</w:t>
      </w:r>
    </w:p>
    <w:p w:rsidR="002C43A6" w:rsidRPr="009F7AD6" w:rsidRDefault="002C43A6" w:rsidP="009F7AD6">
      <w:pPr>
        <w:tabs>
          <w:tab w:val="left" w:pos="993"/>
        </w:tabs>
        <w:spacing w:after="0" w:line="240" w:lineRule="auto"/>
        <w:contextualSpacing/>
        <w:jc w:val="both"/>
        <w:rPr>
          <w:rFonts w:ascii="Times New Roman" w:hAnsi="Times New Roman"/>
          <w:sz w:val="28"/>
          <w:szCs w:val="28"/>
          <w:lang w:eastAsia="ru-RU"/>
        </w:rPr>
      </w:pPr>
      <w:r w:rsidRPr="009F7AD6">
        <w:rPr>
          <w:rFonts w:ascii="Times New Roman" w:hAnsi="Times New Roman"/>
          <w:sz w:val="28"/>
          <w:szCs w:val="28"/>
          <w:lang w:eastAsia="ru-RU"/>
        </w:rPr>
        <w:t>- обеспечивают достижение планируемых результатов освоения ООП ООО;</w:t>
      </w:r>
    </w:p>
    <w:p w:rsidR="002C43A6" w:rsidRPr="009F7AD6" w:rsidRDefault="002C43A6" w:rsidP="009F7AD6">
      <w:pPr>
        <w:tabs>
          <w:tab w:val="left" w:pos="993"/>
        </w:tabs>
        <w:spacing w:after="0" w:line="240" w:lineRule="auto"/>
        <w:contextualSpacing/>
        <w:jc w:val="both"/>
        <w:rPr>
          <w:rFonts w:ascii="Times New Roman" w:hAnsi="Times New Roman"/>
          <w:sz w:val="28"/>
          <w:szCs w:val="28"/>
          <w:lang w:eastAsia="ru-RU"/>
        </w:rPr>
      </w:pPr>
      <w:r w:rsidRPr="009F7AD6">
        <w:rPr>
          <w:rFonts w:ascii="Times New Roman" w:hAnsi="Times New Roman"/>
          <w:sz w:val="28"/>
          <w:szCs w:val="28"/>
          <w:lang w:eastAsia="ru-RU"/>
        </w:rPr>
        <w:t>- учитывают особенности, организационную структуру, запросы участников образовательного процесса;</w:t>
      </w:r>
    </w:p>
    <w:p w:rsidR="002C43A6" w:rsidRPr="009F7AD6" w:rsidRDefault="002C43A6" w:rsidP="009F7AD6">
      <w:pPr>
        <w:tabs>
          <w:tab w:val="left" w:pos="993"/>
        </w:tabs>
        <w:spacing w:after="0" w:line="240" w:lineRule="auto"/>
        <w:contextualSpacing/>
        <w:jc w:val="both"/>
        <w:rPr>
          <w:rFonts w:ascii="Times New Roman" w:hAnsi="Times New Roman"/>
          <w:sz w:val="28"/>
          <w:szCs w:val="28"/>
          <w:lang w:eastAsia="ru-RU"/>
        </w:rPr>
      </w:pPr>
      <w:r w:rsidRPr="009F7AD6">
        <w:rPr>
          <w:rFonts w:ascii="Times New Roman" w:hAnsi="Times New Roman"/>
          <w:sz w:val="28"/>
          <w:szCs w:val="28"/>
          <w:lang w:eastAsia="ru-RU"/>
        </w:rPr>
        <w:t>- предоставляют возможность взаимодействия с социальными партнерами, использования ресурсов социума.</w:t>
      </w:r>
    </w:p>
    <w:p w:rsidR="002C43A6" w:rsidRPr="009F7AD6" w:rsidRDefault="002C43A6" w:rsidP="009F7AD6">
      <w:pPr>
        <w:spacing w:after="0" w:line="240" w:lineRule="auto"/>
        <w:ind w:firstLine="709"/>
        <w:jc w:val="both"/>
        <w:rPr>
          <w:rFonts w:ascii="Times New Roman" w:hAnsi="Times New Roman"/>
          <w:sz w:val="28"/>
          <w:szCs w:val="28"/>
        </w:rPr>
      </w:pPr>
      <w:r w:rsidRPr="009F7AD6">
        <w:rPr>
          <w:rFonts w:ascii="Times New Roman" w:hAnsi="Times New Roman"/>
          <w:sz w:val="28"/>
          <w:szCs w:val="28"/>
        </w:rPr>
        <w:t>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w:t>
      </w:r>
    </w:p>
    <w:p w:rsidR="002C43A6" w:rsidRPr="009F7AD6" w:rsidRDefault="002C43A6" w:rsidP="008F6D02">
      <w:pPr>
        <w:numPr>
          <w:ilvl w:val="0"/>
          <w:numId w:val="33"/>
        </w:numPr>
        <w:tabs>
          <w:tab w:val="left" w:pos="1134"/>
        </w:tabs>
        <w:spacing w:after="0" w:line="240" w:lineRule="auto"/>
        <w:ind w:left="0" w:firstLine="709"/>
        <w:contextualSpacing/>
        <w:jc w:val="both"/>
        <w:rPr>
          <w:rFonts w:ascii="Times New Roman" w:hAnsi="Times New Roman"/>
          <w:sz w:val="28"/>
          <w:szCs w:val="28"/>
          <w:lang w:eastAsia="ru-RU"/>
        </w:rPr>
      </w:pPr>
      <w:r w:rsidRPr="009F7AD6">
        <w:rPr>
          <w:rFonts w:ascii="Times New Roman" w:hAnsi="Times New Roman"/>
          <w:sz w:val="28"/>
          <w:szCs w:val="28"/>
          <w:lang w:eastAsia="ru-RU"/>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2C43A6" w:rsidRPr="009F7AD6" w:rsidRDefault="002C43A6" w:rsidP="008F6D02">
      <w:pPr>
        <w:numPr>
          <w:ilvl w:val="0"/>
          <w:numId w:val="33"/>
        </w:numPr>
        <w:tabs>
          <w:tab w:val="left" w:pos="1134"/>
        </w:tabs>
        <w:spacing w:after="0" w:line="240" w:lineRule="auto"/>
        <w:ind w:left="0" w:firstLine="709"/>
        <w:contextualSpacing/>
        <w:jc w:val="both"/>
        <w:rPr>
          <w:rFonts w:ascii="Times New Roman" w:hAnsi="Times New Roman"/>
          <w:sz w:val="28"/>
          <w:szCs w:val="28"/>
          <w:lang w:eastAsia="ru-RU"/>
        </w:rPr>
      </w:pPr>
      <w:r w:rsidRPr="009F7AD6">
        <w:rPr>
          <w:rFonts w:ascii="Times New Roman" w:hAnsi="Times New Roman"/>
          <w:sz w:val="28"/>
          <w:szCs w:val="28"/>
          <w:lang w:eastAsia="ru-RU"/>
        </w:rPr>
        <w:t>обоснование необходимых изменений в имеющихся условиях в соответствии с целями и приоритетами ООП ООО образовательной организации;</w:t>
      </w:r>
    </w:p>
    <w:p w:rsidR="002C43A6" w:rsidRPr="009F7AD6" w:rsidRDefault="002C43A6" w:rsidP="008F6D02">
      <w:pPr>
        <w:numPr>
          <w:ilvl w:val="0"/>
          <w:numId w:val="33"/>
        </w:numPr>
        <w:tabs>
          <w:tab w:val="left" w:pos="1134"/>
        </w:tabs>
        <w:spacing w:after="0" w:line="240" w:lineRule="auto"/>
        <w:ind w:left="0" w:firstLine="709"/>
        <w:contextualSpacing/>
        <w:jc w:val="both"/>
        <w:rPr>
          <w:rFonts w:ascii="Times New Roman" w:hAnsi="Times New Roman"/>
          <w:sz w:val="28"/>
          <w:szCs w:val="28"/>
          <w:lang w:eastAsia="ru-RU"/>
        </w:rPr>
      </w:pPr>
      <w:r w:rsidRPr="009F7AD6">
        <w:rPr>
          <w:rFonts w:ascii="Times New Roman" w:hAnsi="Times New Roman"/>
          <w:sz w:val="28"/>
          <w:szCs w:val="28"/>
          <w:lang w:eastAsia="ru-RU"/>
        </w:rPr>
        <w:t>механизмы достижения целевых ориентиров в системе условий;</w:t>
      </w:r>
    </w:p>
    <w:p w:rsidR="002C43A6" w:rsidRPr="009F7AD6" w:rsidRDefault="002C43A6" w:rsidP="008F6D02">
      <w:pPr>
        <w:numPr>
          <w:ilvl w:val="0"/>
          <w:numId w:val="33"/>
        </w:numPr>
        <w:tabs>
          <w:tab w:val="left" w:pos="1134"/>
        </w:tabs>
        <w:spacing w:after="0" w:line="240" w:lineRule="auto"/>
        <w:ind w:left="0" w:firstLine="709"/>
        <w:contextualSpacing/>
        <w:jc w:val="both"/>
        <w:rPr>
          <w:rFonts w:ascii="Times New Roman" w:hAnsi="Times New Roman"/>
          <w:sz w:val="28"/>
          <w:szCs w:val="28"/>
          <w:lang w:eastAsia="ru-RU"/>
        </w:rPr>
      </w:pPr>
      <w:r w:rsidRPr="009F7AD6">
        <w:rPr>
          <w:rFonts w:ascii="Times New Roman" w:hAnsi="Times New Roman"/>
          <w:sz w:val="28"/>
          <w:szCs w:val="28"/>
          <w:lang w:eastAsia="ru-RU"/>
        </w:rPr>
        <w:t>сетевой график (дорожную карту) по формированию необходимой системы условий;</w:t>
      </w:r>
    </w:p>
    <w:p w:rsidR="002C43A6" w:rsidRPr="009F7AD6" w:rsidRDefault="002C43A6" w:rsidP="008F6D02">
      <w:pPr>
        <w:numPr>
          <w:ilvl w:val="0"/>
          <w:numId w:val="33"/>
        </w:numPr>
        <w:tabs>
          <w:tab w:val="left" w:pos="1134"/>
        </w:tabs>
        <w:spacing w:after="0" w:line="240" w:lineRule="auto"/>
        <w:ind w:left="0" w:firstLine="709"/>
        <w:contextualSpacing/>
        <w:jc w:val="both"/>
        <w:rPr>
          <w:rFonts w:ascii="Times New Roman" w:hAnsi="Times New Roman"/>
          <w:sz w:val="28"/>
          <w:szCs w:val="28"/>
          <w:lang w:eastAsia="ru-RU"/>
        </w:rPr>
      </w:pPr>
      <w:r w:rsidRPr="009F7AD6">
        <w:rPr>
          <w:rFonts w:ascii="Times New Roman" w:hAnsi="Times New Roman"/>
          <w:sz w:val="28"/>
          <w:szCs w:val="28"/>
          <w:lang w:eastAsia="ru-RU"/>
        </w:rPr>
        <w:t>систему оценки условий.</w:t>
      </w:r>
    </w:p>
    <w:p w:rsidR="002C43A6" w:rsidRPr="009F7AD6" w:rsidRDefault="002C43A6" w:rsidP="009F7AD6">
      <w:pPr>
        <w:spacing w:after="0" w:line="240" w:lineRule="auto"/>
        <w:ind w:firstLine="709"/>
        <w:jc w:val="both"/>
        <w:rPr>
          <w:rFonts w:ascii="Times New Roman" w:hAnsi="Times New Roman"/>
          <w:sz w:val="28"/>
          <w:szCs w:val="28"/>
        </w:rPr>
      </w:pPr>
      <w:r w:rsidRPr="009F7AD6">
        <w:rPr>
          <w:rFonts w:ascii="Times New Roman" w:hAnsi="Times New Roman"/>
          <w:sz w:val="28"/>
          <w:szCs w:val="28"/>
        </w:rPr>
        <w:t>Система условий реализации ООП базируется на результатах проведенной в ходе разработки программы комплексной аналитико-обобщающей и прогностической работы, включающей:</w:t>
      </w:r>
    </w:p>
    <w:p w:rsidR="002C43A6" w:rsidRPr="009F7AD6" w:rsidRDefault="002C43A6" w:rsidP="008F6D02">
      <w:pPr>
        <w:numPr>
          <w:ilvl w:val="0"/>
          <w:numId w:val="34"/>
        </w:numPr>
        <w:tabs>
          <w:tab w:val="left" w:pos="993"/>
        </w:tabs>
        <w:spacing w:after="0" w:line="240" w:lineRule="auto"/>
        <w:ind w:left="0" w:firstLine="709"/>
        <w:contextualSpacing/>
        <w:jc w:val="both"/>
        <w:rPr>
          <w:rFonts w:ascii="Times New Roman" w:hAnsi="Times New Roman"/>
          <w:sz w:val="28"/>
          <w:szCs w:val="28"/>
          <w:lang w:eastAsia="ru-RU"/>
        </w:rPr>
      </w:pPr>
      <w:r w:rsidRPr="009F7AD6">
        <w:rPr>
          <w:rFonts w:ascii="Times New Roman" w:hAnsi="Times New Roman"/>
          <w:sz w:val="28"/>
          <w:szCs w:val="28"/>
          <w:lang w:eastAsia="ru-RU"/>
        </w:rPr>
        <w:t>анализ имеющихся в школе условий и ресурсов реализации основной образовательной программы основного общего образования;</w:t>
      </w:r>
    </w:p>
    <w:p w:rsidR="002C43A6" w:rsidRPr="009F7AD6" w:rsidRDefault="002C43A6" w:rsidP="008F6D02">
      <w:pPr>
        <w:numPr>
          <w:ilvl w:val="0"/>
          <w:numId w:val="34"/>
        </w:numPr>
        <w:tabs>
          <w:tab w:val="left" w:pos="993"/>
        </w:tabs>
        <w:spacing w:after="0" w:line="240" w:lineRule="auto"/>
        <w:ind w:left="0" w:firstLine="709"/>
        <w:contextualSpacing/>
        <w:jc w:val="both"/>
        <w:rPr>
          <w:rFonts w:ascii="Times New Roman" w:hAnsi="Times New Roman"/>
          <w:sz w:val="28"/>
          <w:szCs w:val="28"/>
          <w:lang w:eastAsia="ru-RU"/>
        </w:rPr>
      </w:pPr>
      <w:r w:rsidRPr="009F7AD6">
        <w:rPr>
          <w:rFonts w:ascii="Times New Roman" w:hAnsi="Times New Roman"/>
          <w:sz w:val="28"/>
          <w:szCs w:val="28"/>
          <w:lang w:eastAsia="ru-RU"/>
        </w:rPr>
        <w:t>установление степени их соответствия требованиям ФГОС, а также целям и задачам основной образовательной программы, сформированным с учетом потребностей всех участников образовательного процесса;</w:t>
      </w:r>
    </w:p>
    <w:p w:rsidR="002C43A6" w:rsidRPr="009F7AD6" w:rsidRDefault="002C43A6" w:rsidP="008F6D02">
      <w:pPr>
        <w:numPr>
          <w:ilvl w:val="0"/>
          <w:numId w:val="34"/>
        </w:numPr>
        <w:tabs>
          <w:tab w:val="left" w:pos="993"/>
        </w:tabs>
        <w:spacing w:after="0" w:line="240" w:lineRule="auto"/>
        <w:ind w:left="0" w:firstLine="709"/>
        <w:contextualSpacing/>
        <w:jc w:val="both"/>
        <w:rPr>
          <w:rFonts w:ascii="Times New Roman" w:hAnsi="Times New Roman"/>
          <w:sz w:val="28"/>
          <w:szCs w:val="28"/>
          <w:lang w:eastAsia="ru-RU"/>
        </w:rPr>
      </w:pPr>
      <w:r w:rsidRPr="009F7AD6">
        <w:rPr>
          <w:rFonts w:ascii="Times New Roman" w:hAnsi="Times New Roman"/>
          <w:sz w:val="28"/>
          <w:szCs w:val="28"/>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2C43A6" w:rsidRPr="009F7AD6" w:rsidRDefault="002C43A6" w:rsidP="008F6D02">
      <w:pPr>
        <w:numPr>
          <w:ilvl w:val="0"/>
          <w:numId w:val="34"/>
        </w:numPr>
        <w:tabs>
          <w:tab w:val="left" w:pos="993"/>
        </w:tabs>
        <w:spacing w:after="0" w:line="240" w:lineRule="auto"/>
        <w:ind w:left="0" w:firstLine="709"/>
        <w:contextualSpacing/>
        <w:jc w:val="both"/>
        <w:rPr>
          <w:rFonts w:ascii="Times New Roman" w:hAnsi="Times New Roman"/>
          <w:sz w:val="28"/>
          <w:szCs w:val="28"/>
          <w:lang w:eastAsia="ru-RU"/>
        </w:rPr>
      </w:pPr>
      <w:r w:rsidRPr="009F7AD6">
        <w:rPr>
          <w:rFonts w:ascii="Times New Roman" w:hAnsi="Times New Roman"/>
          <w:sz w:val="28"/>
          <w:szCs w:val="28"/>
          <w:lang w:eastAsia="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2C43A6" w:rsidRPr="009F7AD6" w:rsidRDefault="002C43A6" w:rsidP="008F6D02">
      <w:pPr>
        <w:numPr>
          <w:ilvl w:val="0"/>
          <w:numId w:val="34"/>
        </w:numPr>
        <w:tabs>
          <w:tab w:val="left" w:pos="993"/>
        </w:tabs>
        <w:spacing w:after="0" w:line="240" w:lineRule="auto"/>
        <w:ind w:left="0" w:firstLine="709"/>
        <w:contextualSpacing/>
        <w:jc w:val="both"/>
        <w:rPr>
          <w:rFonts w:ascii="Times New Roman" w:hAnsi="Times New Roman"/>
          <w:sz w:val="28"/>
          <w:szCs w:val="28"/>
          <w:lang w:eastAsia="ru-RU"/>
        </w:rPr>
      </w:pPr>
      <w:r w:rsidRPr="009F7AD6">
        <w:rPr>
          <w:rFonts w:ascii="Times New Roman" w:hAnsi="Times New Roman"/>
          <w:sz w:val="28"/>
          <w:szCs w:val="28"/>
          <w:lang w:eastAsia="ru-RU"/>
        </w:rPr>
        <w:t>разработку сетевого графика (дорожной карты) создания необходимой системы условий;</w:t>
      </w:r>
    </w:p>
    <w:p w:rsidR="002C43A6" w:rsidRPr="009F7AD6" w:rsidRDefault="002C43A6" w:rsidP="008F6D02">
      <w:pPr>
        <w:numPr>
          <w:ilvl w:val="0"/>
          <w:numId w:val="34"/>
        </w:numPr>
        <w:tabs>
          <w:tab w:val="left" w:pos="993"/>
        </w:tabs>
        <w:spacing w:after="0" w:line="240" w:lineRule="auto"/>
        <w:ind w:left="0" w:firstLine="709"/>
        <w:contextualSpacing/>
        <w:jc w:val="both"/>
        <w:rPr>
          <w:rFonts w:ascii="Times New Roman" w:hAnsi="Times New Roman"/>
          <w:sz w:val="28"/>
          <w:szCs w:val="28"/>
          <w:lang w:eastAsia="ru-RU"/>
        </w:rPr>
      </w:pPr>
      <w:r w:rsidRPr="009F7AD6">
        <w:rPr>
          <w:rFonts w:ascii="Times New Roman" w:hAnsi="Times New Roman"/>
          <w:sz w:val="28"/>
          <w:szCs w:val="28"/>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2C43A6" w:rsidRPr="009F7AD6" w:rsidRDefault="002C43A6" w:rsidP="009F7AD6">
      <w:pPr>
        <w:spacing w:after="0" w:line="240" w:lineRule="auto"/>
        <w:ind w:firstLine="709"/>
        <w:jc w:val="center"/>
        <w:outlineLvl w:val="2"/>
        <w:rPr>
          <w:rFonts w:ascii="Times New Roman" w:hAnsi="Times New Roman"/>
          <w:b/>
          <w:bCs/>
          <w:sz w:val="28"/>
          <w:szCs w:val="28"/>
          <w:lang w:eastAsia="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3500"/>
        <w:gridCol w:w="5772"/>
      </w:tblGrid>
      <w:tr w:rsidR="002C43A6" w:rsidRPr="002D7A14" w:rsidTr="002D7A14">
        <w:trPr>
          <w:trHeight w:val="447"/>
        </w:trPr>
        <w:tc>
          <w:tcPr>
            <w:tcW w:w="0" w:type="auto"/>
          </w:tcPr>
          <w:p w:rsidR="002C43A6" w:rsidRPr="002D7A14" w:rsidRDefault="002C43A6">
            <w:pPr>
              <w:pStyle w:val="Default"/>
              <w:rPr>
                <w:sz w:val="28"/>
                <w:szCs w:val="28"/>
              </w:rPr>
            </w:pPr>
            <w:r w:rsidRPr="002D7A14">
              <w:rPr>
                <w:b/>
                <w:bCs/>
                <w:sz w:val="28"/>
                <w:szCs w:val="28"/>
                <w:lang w:eastAsia="ru-RU"/>
              </w:rPr>
              <w:t xml:space="preserve">№ п/п </w:t>
            </w:r>
          </w:p>
        </w:tc>
        <w:tc>
          <w:tcPr>
            <w:tcW w:w="3517" w:type="dxa"/>
          </w:tcPr>
          <w:p w:rsidR="002C43A6" w:rsidRPr="002D7A14" w:rsidRDefault="002C43A6" w:rsidP="002D7A14">
            <w:pPr>
              <w:pStyle w:val="Default"/>
              <w:jc w:val="center"/>
              <w:rPr>
                <w:sz w:val="28"/>
                <w:szCs w:val="28"/>
                <w:lang w:eastAsia="ru-RU"/>
              </w:rPr>
            </w:pPr>
            <w:r w:rsidRPr="002D7A14">
              <w:rPr>
                <w:b/>
                <w:bCs/>
                <w:sz w:val="28"/>
                <w:szCs w:val="28"/>
                <w:lang w:eastAsia="ru-RU"/>
              </w:rPr>
              <w:t>Целевой ориентир</w:t>
            </w:r>
          </w:p>
          <w:p w:rsidR="002C43A6" w:rsidRPr="002D7A14" w:rsidRDefault="002C43A6" w:rsidP="002D7A14">
            <w:pPr>
              <w:pStyle w:val="Default"/>
              <w:jc w:val="center"/>
              <w:rPr>
                <w:sz w:val="28"/>
                <w:szCs w:val="28"/>
              </w:rPr>
            </w:pPr>
            <w:r w:rsidRPr="002D7A14">
              <w:rPr>
                <w:b/>
                <w:bCs/>
                <w:sz w:val="28"/>
                <w:szCs w:val="28"/>
                <w:lang w:eastAsia="ru-RU"/>
              </w:rPr>
              <w:t>в системе условий</w:t>
            </w:r>
          </w:p>
        </w:tc>
        <w:tc>
          <w:tcPr>
            <w:tcW w:w="5812" w:type="dxa"/>
          </w:tcPr>
          <w:p w:rsidR="002C43A6" w:rsidRPr="002D7A14" w:rsidRDefault="002C43A6" w:rsidP="002D7A14">
            <w:pPr>
              <w:pStyle w:val="Default"/>
              <w:jc w:val="center"/>
              <w:rPr>
                <w:sz w:val="28"/>
                <w:szCs w:val="28"/>
                <w:lang w:eastAsia="ru-RU"/>
              </w:rPr>
            </w:pPr>
            <w:r w:rsidRPr="002D7A14">
              <w:rPr>
                <w:b/>
                <w:bCs/>
                <w:sz w:val="28"/>
                <w:szCs w:val="28"/>
                <w:lang w:eastAsia="ru-RU"/>
              </w:rPr>
              <w:t>Механизмы достижения</w:t>
            </w:r>
          </w:p>
          <w:p w:rsidR="002C43A6" w:rsidRPr="002D7A14" w:rsidRDefault="002C43A6" w:rsidP="002D7A14">
            <w:pPr>
              <w:pStyle w:val="Default"/>
              <w:jc w:val="center"/>
              <w:rPr>
                <w:sz w:val="28"/>
                <w:szCs w:val="28"/>
                <w:lang w:eastAsia="ru-RU"/>
              </w:rPr>
            </w:pPr>
            <w:r w:rsidRPr="002D7A14">
              <w:rPr>
                <w:b/>
                <w:bCs/>
                <w:sz w:val="28"/>
                <w:szCs w:val="28"/>
                <w:lang w:eastAsia="ru-RU"/>
              </w:rPr>
              <w:t>целевых ориентиров в системе</w:t>
            </w:r>
          </w:p>
          <w:p w:rsidR="002C43A6" w:rsidRPr="002D7A14" w:rsidRDefault="002C43A6" w:rsidP="002D7A14">
            <w:pPr>
              <w:pStyle w:val="Default"/>
              <w:jc w:val="center"/>
              <w:rPr>
                <w:sz w:val="28"/>
                <w:szCs w:val="28"/>
              </w:rPr>
            </w:pPr>
            <w:r w:rsidRPr="002D7A14">
              <w:rPr>
                <w:b/>
                <w:bCs/>
                <w:sz w:val="28"/>
                <w:szCs w:val="28"/>
                <w:lang w:eastAsia="ru-RU"/>
              </w:rPr>
              <w:t>условий</w:t>
            </w:r>
          </w:p>
        </w:tc>
      </w:tr>
      <w:tr w:rsidR="002C43A6" w:rsidRPr="002D7A14" w:rsidTr="002D7A14">
        <w:trPr>
          <w:trHeight w:val="1773"/>
        </w:trPr>
        <w:tc>
          <w:tcPr>
            <w:tcW w:w="0" w:type="auto"/>
          </w:tcPr>
          <w:p w:rsidR="002C43A6" w:rsidRPr="002D7A14" w:rsidRDefault="002C43A6">
            <w:pPr>
              <w:pStyle w:val="Default"/>
              <w:rPr>
                <w:sz w:val="20"/>
                <w:szCs w:val="20"/>
              </w:rPr>
            </w:pPr>
            <w:r w:rsidRPr="002D7A14">
              <w:rPr>
                <w:sz w:val="20"/>
                <w:szCs w:val="20"/>
                <w:lang w:eastAsia="ru-RU"/>
              </w:rPr>
              <w:t xml:space="preserve">1 </w:t>
            </w:r>
          </w:p>
        </w:tc>
        <w:tc>
          <w:tcPr>
            <w:tcW w:w="3517" w:type="dxa"/>
          </w:tcPr>
          <w:p w:rsidR="002C43A6" w:rsidRPr="002D7A14" w:rsidRDefault="002C43A6">
            <w:pPr>
              <w:pStyle w:val="Default"/>
              <w:rPr>
                <w:sz w:val="20"/>
                <w:szCs w:val="20"/>
              </w:rPr>
            </w:pPr>
            <w:r w:rsidRPr="002D7A14">
              <w:rPr>
                <w:sz w:val="20"/>
                <w:szCs w:val="20"/>
                <w:lang w:eastAsia="ru-RU"/>
              </w:rPr>
              <w:t xml:space="preserve">Наличие локальных нормативных правовых актов и их использование всеми субъектами образовательного процесса </w:t>
            </w:r>
          </w:p>
        </w:tc>
        <w:tc>
          <w:tcPr>
            <w:tcW w:w="5812" w:type="dxa"/>
          </w:tcPr>
          <w:p w:rsidR="002C43A6" w:rsidRPr="002D7A14" w:rsidRDefault="002C43A6" w:rsidP="002D7A14">
            <w:pPr>
              <w:pStyle w:val="Default"/>
              <w:numPr>
                <w:ilvl w:val="0"/>
                <w:numId w:val="35"/>
              </w:numPr>
              <w:ind w:left="0" w:firstLine="360"/>
              <w:rPr>
                <w:sz w:val="20"/>
                <w:szCs w:val="20"/>
                <w:lang w:eastAsia="ru-RU"/>
              </w:rPr>
            </w:pPr>
            <w:r w:rsidRPr="002D7A14">
              <w:rPr>
                <w:sz w:val="20"/>
                <w:szCs w:val="20"/>
                <w:lang w:eastAsia="ru-RU"/>
              </w:rPr>
              <w:t xml:space="preserve">разработка и утверждение локальных нормативных правовых актов в соответствии с Уставом; </w:t>
            </w:r>
          </w:p>
          <w:p w:rsidR="002C43A6" w:rsidRPr="002D7A14" w:rsidRDefault="002C43A6" w:rsidP="002D7A14">
            <w:pPr>
              <w:pStyle w:val="Default"/>
              <w:numPr>
                <w:ilvl w:val="0"/>
                <w:numId w:val="35"/>
              </w:numPr>
              <w:ind w:left="0" w:firstLine="360"/>
              <w:rPr>
                <w:sz w:val="20"/>
                <w:szCs w:val="20"/>
                <w:lang w:eastAsia="ru-RU"/>
              </w:rPr>
            </w:pPr>
            <w:r w:rsidRPr="002D7A14">
              <w:rPr>
                <w:sz w:val="20"/>
                <w:szCs w:val="20"/>
                <w:lang w:eastAsia="ru-RU"/>
              </w:rPr>
              <w:t xml:space="preserve">внесение изменений в локальные нормативные правовые акты в соответствии с изменением действующего законодательства; </w:t>
            </w:r>
          </w:p>
          <w:p w:rsidR="002C43A6" w:rsidRPr="002D7A14" w:rsidRDefault="002C43A6" w:rsidP="002D7A14">
            <w:pPr>
              <w:pStyle w:val="Default"/>
              <w:numPr>
                <w:ilvl w:val="0"/>
                <w:numId w:val="35"/>
              </w:numPr>
              <w:ind w:left="0" w:firstLine="360"/>
              <w:rPr>
                <w:sz w:val="20"/>
                <w:szCs w:val="20"/>
              </w:rPr>
            </w:pPr>
            <w:r w:rsidRPr="002D7A14">
              <w:rPr>
                <w:sz w:val="20"/>
                <w:szCs w:val="20"/>
                <w:lang w:eastAsia="ru-RU"/>
              </w:rPr>
              <w:t xml:space="preserve">качественное правовое обеспечение всех направлений деятельности основной школы в соответствии с ООП </w:t>
            </w:r>
          </w:p>
        </w:tc>
      </w:tr>
      <w:tr w:rsidR="002C43A6" w:rsidRPr="002D7A14" w:rsidTr="002D7A14">
        <w:trPr>
          <w:trHeight w:val="962"/>
        </w:trPr>
        <w:tc>
          <w:tcPr>
            <w:tcW w:w="0" w:type="auto"/>
          </w:tcPr>
          <w:p w:rsidR="002C43A6" w:rsidRPr="002D7A14" w:rsidRDefault="002C43A6">
            <w:pPr>
              <w:pStyle w:val="Default"/>
              <w:rPr>
                <w:sz w:val="20"/>
                <w:szCs w:val="20"/>
              </w:rPr>
            </w:pPr>
            <w:r w:rsidRPr="002D7A14">
              <w:rPr>
                <w:sz w:val="20"/>
                <w:szCs w:val="20"/>
                <w:lang w:eastAsia="ru-RU"/>
              </w:rPr>
              <w:t xml:space="preserve">2 </w:t>
            </w:r>
          </w:p>
        </w:tc>
        <w:tc>
          <w:tcPr>
            <w:tcW w:w="3517" w:type="dxa"/>
          </w:tcPr>
          <w:p w:rsidR="002C43A6" w:rsidRPr="002D7A14" w:rsidRDefault="002C43A6">
            <w:pPr>
              <w:pStyle w:val="Default"/>
              <w:rPr>
                <w:sz w:val="20"/>
                <w:szCs w:val="20"/>
              </w:rPr>
            </w:pPr>
            <w:r w:rsidRPr="002D7A14">
              <w:rPr>
                <w:sz w:val="20"/>
                <w:szCs w:val="20"/>
                <w:lang w:eastAsia="ru-RU"/>
              </w:rPr>
              <w:t xml:space="preserve">Наличие учебного плана, учитывающего разные формы учебной деятельности и полидеятельностное пространство, динамического расписания учебных занятий </w:t>
            </w:r>
          </w:p>
        </w:tc>
        <w:tc>
          <w:tcPr>
            <w:tcW w:w="5812" w:type="dxa"/>
          </w:tcPr>
          <w:p w:rsidR="002C43A6" w:rsidRPr="002D7A14" w:rsidRDefault="002C43A6" w:rsidP="002D7A14">
            <w:pPr>
              <w:pStyle w:val="Default"/>
              <w:numPr>
                <w:ilvl w:val="0"/>
                <w:numId w:val="35"/>
              </w:numPr>
              <w:ind w:left="0" w:firstLine="360"/>
              <w:rPr>
                <w:sz w:val="20"/>
                <w:szCs w:val="20"/>
                <w:lang w:eastAsia="ru-RU"/>
              </w:rPr>
            </w:pPr>
            <w:r w:rsidRPr="002D7A14">
              <w:rPr>
                <w:sz w:val="20"/>
                <w:szCs w:val="20"/>
                <w:lang w:eastAsia="ru-RU"/>
              </w:rPr>
              <w:t xml:space="preserve">эффективная система управленческой деятельности; </w:t>
            </w:r>
          </w:p>
          <w:p w:rsidR="002C43A6" w:rsidRPr="002D7A14" w:rsidRDefault="002C43A6" w:rsidP="002D7A14">
            <w:pPr>
              <w:pStyle w:val="Default"/>
              <w:numPr>
                <w:ilvl w:val="0"/>
                <w:numId w:val="35"/>
              </w:numPr>
              <w:ind w:left="0" w:firstLine="360"/>
              <w:rPr>
                <w:sz w:val="20"/>
                <w:szCs w:val="20"/>
                <w:lang w:eastAsia="ru-RU"/>
              </w:rPr>
            </w:pPr>
            <w:r w:rsidRPr="002D7A14">
              <w:rPr>
                <w:sz w:val="20"/>
                <w:szCs w:val="20"/>
                <w:lang w:eastAsia="ru-RU"/>
              </w:rPr>
              <w:t xml:space="preserve">реализация планов работы методических объединений, психологической службы; </w:t>
            </w:r>
          </w:p>
          <w:p w:rsidR="002C43A6" w:rsidRPr="002D7A14" w:rsidRDefault="002C43A6" w:rsidP="002D7A14">
            <w:pPr>
              <w:pStyle w:val="Default"/>
              <w:numPr>
                <w:ilvl w:val="0"/>
                <w:numId w:val="35"/>
              </w:numPr>
              <w:ind w:left="0" w:firstLine="360"/>
              <w:rPr>
                <w:sz w:val="20"/>
                <w:szCs w:val="20"/>
              </w:rPr>
            </w:pPr>
            <w:r w:rsidRPr="002D7A14">
              <w:rPr>
                <w:sz w:val="20"/>
                <w:szCs w:val="20"/>
                <w:lang w:eastAsia="ru-RU"/>
              </w:rPr>
              <w:t xml:space="preserve">реализация плана ВСОКО. </w:t>
            </w:r>
          </w:p>
        </w:tc>
      </w:tr>
      <w:tr w:rsidR="002C43A6" w:rsidRPr="002D7A14" w:rsidTr="002D7A14">
        <w:trPr>
          <w:trHeight w:val="565"/>
        </w:trPr>
        <w:tc>
          <w:tcPr>
            <w:tcW w:w="0" w:type="auto"/>
          </w:tcPr>
          <w:p w:rsidR="002C43A6" w:rsidRPr="002D7A14" w:rsidRDefault="002C43A6">
            <w:pPr>
              <w:pStyle w:val="Default"/>
              <w:rPr>
                <w:sz w:val="20"/>
                <w:szCs w:val="20"/>
              </w:rPr>
            </w:pPr>
            <w:r w:rsidRPr="002D7A14">
              <w:rPr>
                <w:sz w:val="20"/>
                <w:szCs w:val="20"/>
                <w:lang w:eastAsia="ru-RU"/>
              </w:rPr>
              <w:t xml:space="preserve">3 </w:t>
            </w:r>
          </w:p>
        </w:tc>
        <w:tc>
          <w:tcPr>
            <w:tcW w:w="3517" w:type="dxa"/>
          </w:tcPr>
          <w:p w:rsidR="002C43A6" w:rsidRPr="002D7A14" w:rsidRDefault="002C43A6">
            <w:pPr>
              <w:pStyle w:val="Default"/>
              <w:rPr>
                <w:sz w:val="20"/>
                <w:szCs w:val="20"/>
              </w:rPr>
            </w:pPr>
            <w:r w:rsidRPr="002D7A14">
              <w:rPr>
                <w:sz w:val="20"/>
                <w:szCs w:val="20"/>
                <w:lang w:eastAsia="ru-RU"/>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c>
          <w:tcPr>
            <w:tcW w:w="5812" w:type="dxa"/>
          </w:tcPr>
          <w:p w:rsidR="002C43A6" w:rsidRPr="002D7A14" w:rsidRDefault="002C43A6" w:rsidP="002D7A14">
            <w:pPr>
              <w:pStyle w:val="Default"/>
              <w:numPr>
                <w:ilvl w:val="0"/>
                <w:numId w:val="36"/>
              </w:numPr>
              <w:ind w:left="0" w:firstLine="360"/>
              <w:rPr>
                <w:sz w:val="20"/>
                <w:szCs w:val="20"/>
                <w:lang w:eastAsia="ru-RU"/>
              </w:rPr>
            </w:pPr>
            <w:r w:rsidRPr="002D7A14">
              <w:rPr>
                <w:sz w:val="20"/>
                <w:szCs w:val="20"/>
                <w:lang w:eastAsia="ru-RU"/>
              </w:rPr>
              <w:t xml:space="preserve">подбор квалифицированных кадров для работы; </w:t>
            </w:r>
          </w:p>
          <w:p w:rsidR="002C43A6" w:rsidRPr="002D7A14" w:rsidRDefault="002C43A6" w:rsidP="002D7A14">
            <w:pPr>
              <w:pStyle w:val="Default"/>
              <w:numPr>
                <w:ilvl w:val="0"/>
                <w:numId w:val="36"/>
              </w:numPr>
              <w:ind w:left="0" w:firstLine="360"/>
              <w:rPr>
                <w:sz w:val="20"/>
                <w:szCs w:val="20"/>
                <w:lang w:eastAsia="ru-RU"/>
              </w:rPr>
            </w:pPr>
            <w:r w:rsidRPr="002D7A14">
              <w:rPr>
                <w:sz w:val="20"/>
                <w:szCs w:val="20"/>
                <w:lang w:eastAsia="ru-RU"/>
              </w:rPr>
              <w:t xml:space="preserve">повышение квалификации педагогических работников; </w:t>
            </w:r>
          </w:p>
          <w:p w:rsidR="002C43A6" w:rsidRPr="002D7A14" w:rsidRDefault="002C43A6" w:rsidP="002D7A14">
            <w:pPr>
              <w:pStyle w:val="Default"/>
              <w:numPr>
                <w:ilvl w:val="0"/>
                <w:numId w:val="36"/>
              </w:numPr>
              <w:ind w:left="0" w:firstLine="360"/>
              <w:rPr>
                <w:sz w:val="20"/>
                <w:szCs w:val="20"/>
                <w:lang w:eastAsia="ru-RU"/>
              </w:rPr>
            </w:pPr>
            <w:r w:rsidRPr="002D7A14">
              <w:rPr>
                <w:sz w:val="20"/>
                <w:szCs w:val="20"/>
                <w:lang w:eastAsia="ru-RU"/>
              </w:rPr>
              <w:t xml:space="preserve">аттестация педагогических работников; </w:t>
            </w:r>
          </w:p>
          <w:p w:rsidR="002C43A6" w:rsidRPr="002D7A14" w:rsidRDefault="002C43A6" w:rsidP="002D7A14">
            <w:pPr>
              <w:pStyle w:val="Default"/>
              <w:numPr>
                <w:ilvl w:val="0"/>
                <w:numId w:val="36"/>
              </w:numPr>
              <w:ind w:left="0" w:firstLine="360"/>
              <w:rPr>
                <w:sz w:val="20"/>
                <w:szCs w:val="20"/>
                <w:lang w:eastAsia="ru-RU"/>
              </w:rPr>
            </w:pPr>
            <w:r w:rsidRPr="002D7A14">
              <w:rPr>
                <w:sz w:val="20"/>
                <w:szCs w:val="20"/>
                <w:lang w:eastAsia="ru-RU"/>
              </w:rPr>
              <w:t xml:space="preserve">мониторинг инновационной готовности и профессиональной компетентности педагогических работников; </w:t>
            </w:r>
          </w:p>
          <w:p w:rsidR="002C43A6" w:rsidRPr="002D7A14" w:rsidRDefault="002C43A6" w:rsidP="002D7A14">
            <w:pPr>
              <w:pStyle w:val="Default"/>
              <w:numPr>
                <w:ilvl w:val="0"/>
                <w:numId w:val="36"/>
              </w:numPr>
              <w:ind w:left="0" w:firstLine="360"/>
              <w:rPr>
                <w:sz w:val="20"/>
                <w:szCs w:val="20"/>
              </w:rPr>
            </w:pPr>
            <w:r w:rsidRPr="002D7A14">
              <w:rPr>
                <w:sz w:val="20"/>
                <w:szCs w:val="20"/>
                <w:lang w:eastAsia="ru-RU"/>
              </w:rPr>
              <w:t xml:space="preserve">эффективное методическое сопровождение деятельности педагогических работников. </w:t>
            </w:r>
          </w:p>
        </w:tc>
      </w:tr>
      <w:tr w:rsidR="002C43A6" w:rsidRPr="002D7A14" w:rsidTr="002D7A14">
        <w:trPr>
          <w:trHeight w:val="2109"/>
        </w:trPr>
        <w:tc>
          <w:tcPr>
            <w:tcW w:w="0" w:type="auto"/>
          </w:tcPr>
          <w:p w:rsidR="002C43A6" w:rsidRPr="002D7A14" w:rsidRDefault="002C43A6">
            <w:pPr>
              <w:pStyle w:val="Default"/>
              <w:rPr>
                <w:sz w:val="20"/>
                <w:szCs w:val="20"/>
              </w:rPr>
            </w:pPr>
            <w:r w:rsidRPr="002D7A14">
              <w:rPr>
                <w:sz w:val="20"/>
                <w:szCs w:val="20"/>
                <w:lang w:eastAsia="ru-RU"/>
              </w:rPr>
              <w:t xml:space="preserve">4 </w:t>
            </w:r>
          </w:p>
        </w:tc>
        <w:tc>
          <w:tcPr>
            <w:tcW w:w="3517" w:type="dxa"/>
          </w:tcPr>
          <w:p w:rsidR="002C43A6" w:rsidRPr="002D7A14" w:rsidRDefault="002C43A6">
            <w:pPr>
              <w:pStyle w:val="Default"/>
              <w:rPr>
                <w:sz w:val="20"/>
                <w:szCs w:val="20"/>
              </w:rPr>
            </w:pPr>
            <w:r w:rsidRPr="002D7A14">
              <w:rPr>
                <w:sz w:val="20"/>
                <w:szCs w:val="20"/>
                <w:lang w:eastAsia="ru-RU"/>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tc>
        <w:tc>
          <w:tcPr>
            <w:tcW w:w="5812" w:type="dxa"/>
          </w:tcPr>
          <w:p w:rsidR="002C43A6" w:rsidRPr="002D7A14" w:rsidRDefault="002C43A6" w:rsidP="002D7A14">
            <w:pPr>
              <w:pStyle w:val="Default"/>
              <w:numPr>
                <w:ilvl w:val="0"/>
                <w:numId w:val="37"/>
              </w:numPr>
              <w:ind w:left="16" w:firstLine="344"/>
              <w:rPr>
                <w:sz w:val="20"/>
                <w:szCs w:val="20"/>
                <w:lang w:eastAsia="ru-RU"/>
              </w:rPr>
            </w:pPr>
            <w:r w:rsidRPr="002D7A14">
              <w:rPr>
                <w:sz w:val="20"/>
                <w:szCs w:val="20"/>
                <w:lang w:eastAsia="ru-RU"/>
              </w:rPr>
              <w:t xml:space="preserve">приобретение цифровых образовательных ресурсов; </w:t>
            </w:r>
          </w:p>
          <w:p w:rsidR="002C43A6" w:rsidRPr="002D7A14" w:rsidRDefault="002C43A6" w:rsidP="002D7A14">
            <w:pPr>
              <w:pStyle w:val="Default"/>
              <w:numPr>
                <w:ilvl w:val="0"/>
                <w:numId w:val="37"/>
              </w:numPr>
              <w:ind w:left="16" w:firstLine="344"/>
              <w:rPr>
                <w:sz w:val="20"/>
                <w:szCs w:val="20"/>
                <w:lang w:eastAsia="ru-RU"/>
              </w:rPr>
            </w:pPr>
            <w:r w:rsidRPr="002D7A14">
              <w:rPr>
                <w:sz w:val="20"/>
                <w:szCs w:val="20"/>
                <w:lang w:eastAsia="ru-RU"/>
              </w:rPr>
              <w:t xml:space="preserve">реализация графика использования мобильных компьютерных классов; </w:t>
            </w:r>
          </w:p>
          <w:p w:rsidR="002C43A6" w:rsidRPr="002D7A14" w:rsidRDefault="002C43A6" w:rsidP="002D7A14">
            <w:pPr>
              <w:pStyle w:val="Default"/>
              <w:numPr>
                <w:ilvl w:val="0"/>
                <w:numId w:val="37"/>
              </w:numPr>
              <w:ind w:left="16" w:firstLine="344"/>
              <w:rPr>
                <w:sz w:val="20"/>
                <w:szCs w:val="20"/>
                <w:lang w:eastAsia="ru-RU"/>
              </w:rPr>
            </w:pPr>
            <w:r w:rsidRPr="002D7A14">
              <w:rPr>
                <w:sz w:val="20"/>
                <w:szCs w:val="20"/>
                <w:lang w:eastAsia="ru-RU"/>
              </w:rPr>
              <w:t xml:space="preserve">повышение профессиональной компетентности педагогических работников по программам информатизации образовательного пространства; </w:t>
            </w:r>
          </w:p>
          <w:p w:rsidR="002C43A6" w:rsidRPr="002D7A14" w:rsidRDefault="002C43A6" w:rsidP="002D7A14">
            <w:pPr>
              <w:pStyle w:val="Default"/>
              <w:numPr>
                <w:ilvl w:val="0"/>
                <w:numId w:val="37"/>
              </w:numPr>
              <w:ind w:left="16" w:firstLine="344"/>
              <w:rPr>
                <w:sz w:val="20"/>
                <w:szCs w:val="20"/>
                <w:lang w:eastAsia="ru-RU"/>
              </w:rPr>
            </w:pPr>
            <w:r w:rsidRPr="002D7A14">
              <w:rPr>
                <w:sz w:val="20"/>
                <w:szCs w:val="20"/>
                <w:lang w:eastAsia="ru-RU"/>
              </w:rPr>
              <w:t xml:space="preserve">качественная организация работы официального сайта; </w:t>
            </w:r>
          </w:p>
          <w:p w:rsidR="002C43A6" w:rsidRPr="002D7A14" w:rsidRDefault="002C43A6" w:rsidP="002D7A14">
            <w:pPr>
              <w:pStyle w:val="Default"/>
              <w:numPr>
                <w:ilvl w:val="0"/>
                <w:numId w:val="37"/>
              </w:numPr>
              <w:ind w:left="16" w:firstLine="344"/>
              <w:rPr>
                <w:sz w:val="20"/>
                <w:szCs w:val="20"/>
              </w:rPr>
            </w:pPr>
            <w:r w:rsidRPr="002D7A14">
              <w:rPr>
                <w:sz w:val="20"/>
                <w:szCs w:val="20"/>
                <w:lang w:eastAsia="ru-RU"/>
              </w:rPr>
              <w:t xml:space="preserve">реализация плана ВСОКО. </w:t>
            </w:r>
          </w:p>
        </w:tc>
      </w:tr>
      <w:tr w:rsidR="002C43A6" w:rsidRPr="002D7A14" w:rsidTr="002D7A14">
        <w:trPr>
          <w:trHeight w:val="2089"/>
        </w:trPr>
        <w:tc>
          <w:tcPr>
            <w:tcW w:w="0" w:type="auto"/>
          </w:tcPr>
          <w:p w:rsidR="002C43A6" w:rsidRPr="002D7A14" w:rsidRDefault="002C43A6">
            <w:pPr>
              <w:pStyle w:val="Default"/>
              <w:rPr>
                <w:sz w:val="20"/>
                <w:szCs w:val="20"/>
              </w:rPr>
            </w:pPr>
            <w:r w:rsidRPr="002D7A14">
              <w:rPr>
                <w:sz w:val="20"/>
                <w:szCs w:val="20"/>
                <w:lang w:eastAsia="ru-RU"/>
              </w:rPr>
              <w:t xml:space="preserve">5 </w:t>
            </w:r>
          </w:p>
        </w:tc>
        <w:tc>
          <w:tcPr>
            <w:tcW w:w="3517" w:type="dxa"/>
          </w:tcPr>
          <w:p w:rsidR="002C43A6" w:rsidRPr="002D7A14" w:rsidRDefault="002C43A6">
            <w:pPr>
              <w:pStyle w:val="Default"/>
              <w:rPr>
                <w:sz w:val="20"/>
                <w:szCs w:val="20"/>
              </w:rPr>
            </w:pPr>
            <w:r w:rsidRPr="002D7A14">
              <w:rPr>
                <w:sz w:val="20"/>
                <w:szCs w:val="20"/>
                <w:lang w:eastAsia="ru-RU"/>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c>
          <w:tcPr>
            <w:tcW w:w="5812" w:type="dxa"/>
          </w:tcPr>
          <w:p w:rsidR="002C43A6" w:rsidRPr="002D7A14" w:rsidRDefault="002C43A6" w:rsidP="002D7A14">
            <w:pPr>
              <w:pStyle w:val="Default"/>
              <w:numPr>
                <w:ilvl w:val="0"/>
                <w:numId w:val="38"/>
              </w:numPr>
              <w:ind w:left="81" w:firstLine="279"/>
              <w:rPr>
                <w:sz w:val="20"/>
                <w:szCs w:val="20"/>
                <w:lang w:eastAsia="ru-RU"/>
              </w:rPr>
            </w:pPr>
            <w:r w:rsidRPr="002D7A14">
              <w:rPr>
                <w:sz w:val="20"/>
                <w:szCs w:val="20"/>
                <w:lang w:eastAsia="ru-RU"/>
              </w:rPr>
              <w:t xml:space="preserve">эффективная реализация норм Положения о проведении аттестации учащихся; </w:t>
            </w:r>
          </w:p>
          <w:p w:rsidR="002C43A6" w:rsidRPr="002D7A14" w:rsidRDefault="002C43A6" w:rsidP="002D7A14">
            <w:pPr>
              <w:pStyle w:val="Default"/>
              <w:numPr>
                <w:ilvl w:val="0"/>
                <w:numId w:val="38"/>
              </w:numPr>
              <w:ind w:left="81" w:firstLine="279"/>
              <w:rPr>
                <w:sz w:val="20"/>
                <w:szCs w:val="20"/>
                <w:lang w:eastAsia="ru-RU"/>
              </w:rPr>
            </w:pPr>
            <w:r w:rsidRPr="002D7A14">
              <w:rPr>
                <w:sz w:val="20"/>
                <w:szCs w:val="20"/>
                <w:lang w:eastAsia="ru-RU"/>
              </w:rPr>
              <w:t xml:space="preserve">соответствие лицензионным требованиям и аккредитационным нормам образовательной деятельности; </w:t>
            </w:r>
          </w:p>
          <w:p w:rsidR="002C43A6" w:rsidRPr="002D7A14" w:rsidRDefault="002C43A6" w:rsidP="002D7A14">
            <w:pPr>
              <w:pStyle w:val="Default"/>
              <w:numPr>
                <w:ilvl w:val="0"/>
                <w:numId w:val="38"/>
              </w:numPr>
              <w:ind w:left="81" w:firstLine="279"/>
              <w:rPr>
                <w:sz w:val="20"/>
                <w:szCs w:val="20"/>
                <w:lang w:eastAsia="ru-RU"/>
              </w:rPr>
            </w:pPr>
            <w:r w:rsidRPr="002D7A14">
              <w:rPr>
                <w:sz w:val="20"/>
                <w:szCs w:val="20"/>
                <w:lang w:eastAsia="ru-RU"/>
              </w:rPr>
              <w:t xml:space="preserve">эффективная деятельность органов государственно-общественного управления в соответствии с нормативными документами школы. </w:t>
            </w:r>
          </w:p>
          <w:p w:rsidR="002C43A6" w:rsidRPr="002D7A14" w:rsidRDefault="002C43A6">
            <w:pPr>
              <w:pStyle w:val="Default"/>
              <w:rPr>
                <w:sz w:val="20"/>
                <w:szCs w:val="20"/>
              </w:rPr>
            </w:pPr>
          </w:p>
        </w:tc>
      </w:tr>
      <w:tr w:rsidR="002C43A6" w:rsidRPr="002D7A14" w:rsidTr="002D7A14">
        <w:trPr>
          <w:trHeight w:val="1617"/>
        </w:trPr>
        <w:tc>
          <w:tcPr>
            <w:tcW w:w="0" w:type="auto"/>
          </w:tcPr>
          <w:p w:rsidR="002C43A6" w:rsidRPr="002D7A14" w:rsidRDefault="002C43A6">
            <w:pPr>
              <w:pStyle w:val="Default"/>
              <w:rPr>
                <w:sz w:val="20"/>
                <w:szCs w:val="20"/>
              </w:rPr>
            </w:pPr>
            <w:r w:rsidRPr="002D7A14">
              <w:rPr>
                <w:sz w:val="20"/>
                <w:szCs w:val="20"/>
                <w:lang w:eastAsia="ru-RU"/>
              </w:rPr>
              <w:t xml:space="preserve">6 </w:t>
            </w:r>
          </w:p>
        </w:tc>
        <w:tc>
          <w:tcPr>
            <w:tcW w:w="3517" w:type="dxa"/>
          </w:tcPr>
          <w:p w:rsidR="002C43A6" w:rsidRPr="002D7A14" w:rsidRDefault="002C43A6">
            <w:pPr>
              <w:pStyle w:val="Default"/>
              <w:rPr>
                <w:sz w:val="20"/>
                <w:szCs w:val="20"/>
              </w:rPr>
            </w:pPr>
            <w:r w:rsidRPr="002D7A14">
              <w:rPr>
                <w:sz w:val="20"/>
                <w:szCs w:val="20"/>
                <w:lang w:eastAsia="ru-RU"/>
              </w:rP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812" w:type="dxa"/>
          </w:tcPr>
          <w:p w:rsidR="002C43A6" w:rsidRPr="002D7A14" w:rsidRDefault="002C43A6" w:rsidP="002D7A14">
            <w:pPr>
              <w:pStyle w:val="Default"/>
              <w:numPr>
                <w:ilvl w:val="0"/>
                <w:numId w:val="39"/>
              </w:numPr>
              <w:rPr>
                <w:sz w:val="20"/>
                <w:szCs w:val="20"/>
                <w:lang w:eastAsia="ru-RU"/>
              </w:rPr>
            </w:pPr>
            <w:r w:rsidRPr="002D7A14">
              <w:rPr>
                <w:sz w:val="20"/>
                <w:szCs w:val="20"/>
                <w:lang w:eastAsia="ru-RU"/>
              </w:rPr>
              <w:t xml:space="preserve">приобретение учебников, учебных пособий, цифровых образовательных ресурсов; </w:t>
            </w:r>
          </w:p>
          <w:p w:rsidR="002C43A6" w:rsidRPr="002D7A14" w:rsidRDefault="002C43A6" w:rsidP="002D7A14">
            <w:pPr>
              <w:pStyle w:val="Default"/>
              <w:numPr>
                <w:ilvl w:val="0"/>
                <w:numId w:val="39"/>
              </w:numPr>
              <w:rPr>
                <w:sz w:val="20"/>
                <w:szCs w:val="20"/>
                <w:lang w:eastAsia="ru-RU"/>
              </w:rPr>
            </w:pPr>
            <w:r w:rsidRPr="002D7A14">
              <w:rPr>
                <w:sz w:val="20"/>
                <w:szCs w:val="20"/>
                <w:lang w:eastAsia="ru-RU"/>
              </w:rPr>
              <w:t xml:space="preserve">аттестация учебных кабинетов через проведение Смотра учебных кабинетов; </w:t>
            </w:r>
          </w:p>
          <w:p w:rsidR="002C43A6" w:rsidRPr="002D7A14" w:rsidRDefault="002C43A6" w:rsidP="002D7A14">
            <w:pPr>
              <w:pStyle w:val="Default"/>
              <w:numPr>
                <w:ilvl w:val="0"/>
                <w:numId w:val="39"/>
              </w:numPr>
              <w:rPr>
                <w:sz w:val="20"/>
                <w:szCs w:val="20"/>
                <w:lang w:eastAsia="ru-RU"/>
              </w:rPr>
            </w:pPr>
            <w:r w:rsidRPr="002D7A14">
              <w:rPr>
                <w:sz w:val="20"/>
                <w:szCs w:val="20"/>
                <w:lang w:eastAsia="ru-RU"/>
              </w:rPr>
              <w:t xml:space="preserve">эффективное методическое сопровождение деятельности педагогических работников; </w:t>
            </w:r>
          </w:p>
          <w:p w:rsidR="002C43A6" w:rsidRPr="002D7A14" w:rsidRDefault="002C43A6" w:rsidP="002D7A14">
            <w:pPr>
              <w:pStyle w:val="Default"/>
              <w:numPr>
                <w:ilvl w:val="0"/>
                <w:numId w:val="39"/>
              </w:numPr>
              <w:rPr>
                <w:sz w:val="20"/>
                <w:szCs w:val="20"/>
                <w:lang w:eastAsia="ru-RU"/>
              </w:rPr>
            </w:pPr>
            <w:r w:rsidRPr="002D7A14">
              <w:rPr>
                <w:sz w:val="20"/>
                <w:szCs w:val="20"/>
                <w:lang w:eastAsia="ru-RU"/>
              </w:rPr>
              <w:t xml:space="preserve">реализация плана ВСОКО. </w:t>
            </w:r>
          </w:p>
          <w:p w:rsidR="002C43A6" w:rsidRPr="002D7A14" w:rsidRDefault="002C43A6">
            <w:pPr>
              <w:pStyle w:val="Default"/>
              <w:rPr>
                <w:sz w:val="20"/>
                <w:szCs w:val="20"/>
              </w:rPr>
            </w:pPr>
          </w:p>
        </w:tc>
      </w:tr>
      <w:tr w:rsidR="002C43A6" w:rsidRPr="002D7A14" w:rsidTr="002D7A14">
        <w:trPr>
          <w:trHeight w:val="772"/>
        </w:trPr>
        <w:tc>
          <w:tcPr>
            <w:tcW w:w="0" w:type="auto"/>
          </w:tcPr>
          <w:p w:rsidR="002C43A6" w:rsidRPr="002D7A14" w:rsidRDefault="002C43A6">
            <w:pPr>
              <w:pStyle w:val="Default"/>
              <w:rPr>
                <w:sz w:val="20"/>
                <w:szCs w:val="20"/>
              </w:rPr>
            </w:pPr>
            <w:r w:rsidRPr="002D7A14">
              <w:rPr>
                <w:sz w:val="20"/>
                <w:szCs w:val="20"/>
                <w:lang w:eastAsia="ru-RU"/>
              </w:rPr>
              <w:t xml:space="preserve">7 </w:t>
            </w:r>
          </w:p>
        </w:tc>
        <w:tc>
          <w:tcPr>
            <w:tcW w:w="3517" w:type="dxa"/>
          </w:tcPr>
          <w:p w:rsidR="002C43A6" w:rsidRPr="002D7A14" w:rsidRDefault="002C43A6" w:rsidP="009F7AD6">
            <w:pPr>
              <w:pStyle w:val="Default"/>
              <w:rPr>
                <w:sz w:val="20"/>
                <w:szCs w:val="20"/>
              </w:rPr>
            </w:pPr>
            <w:r w:rsidRPr="002D7A14">
              <w:rPr>
                <w:sz w:val="20"/>
                <w:szCs w:val="20"/>
                <w:lang w:eastAsia="ru-RU"/>
              </w:rPr>
              <w:t>Соответствие условий физического воспитания гигиеническим требованиям; обеспеченность горячим питанием, состояние здоровья учащихся</w:t>
            </w:r>
          </w:p>
        </w:tc>
        <w:tc>
          <w:tcPr>
            <w:tcW w:w="5812" w:type="dxa"/>
          </w:tcPr>
          <w:p w:rsidR="002C43A6" w:rsidRPr="002D7A14" w:rsidRDefault="002C43A6" w:rsidP="002D7A14">
            <w:pPr>
              <w:pStyle w:val="Default"/>
              <w:numPr>
                <w:ilvl w:val="0"/>
                <w:numId w:val="40"/>
              </w:numPr>
              <w:ind w:left="72" w:firstLine="288"/>
              <w:rPr>
                <w:sz w:val="20"/>
                <w:szCs w:val="20"/>
                <w:lang w:eastAsia="ru-RU"/>
              </w:rPr>
            </w:pPr>
            <w:r w:rsidRPr="002D7A14">
              <w:rPr>
                <w:sz w:val="20"/>
                <w:szCs w:val="20"/>
                <w:lang w:eastAsia="ru-RU"/>
              </w:rPr>
              <w:t xml:space="preserve">эффективная работа спортивного   зала, спортивной площадки; </w:t>
            </w:r>
          </w:p>
          <w:p w:rsidR="002C43A6" w:rsidRPr="002D7A14" w:rsidRDefault="002C43A6" w:rsidP="002D7A14">
            <w:pPr>
              <w:pStyle w:val="Default"/>
              <w:numPr>
                <w:ilvl w:val="0"/>
                <w:numId w:val="40"/>
              </w:numPr>
              <w:ind w:left="72" w:firstLine="288"/>
              <w:rPr>
                <w:sz w:val="20"/>
                <w:szCs w:val="20"/>
                <w:lang w:eastAsia="ru-RU"/>
              </w:rPr>
            </w:pPr>
            <w:r w:rsidRPr="002D7A14">
              <w:rPr>
                <w:sz w:val="20"/>
                <w:szCs w:val="20"/>
                <w:lang w:eastAsia="ru-RU"/>
              </w:rPr>
              <w:t xml:space="preserve">эффективная работа столовой; </w:t>
            </w:r>
          </w:p>
          <w:p w:rsidR="002C43A6" w:rsidRPr="002D7A14" w:rsidRDefault="002C43A6" w:rsidP="002D7A14">
            <w:pPr>
              <w:pStyle w:val="Default"/>
              <w:numPr>
                <w:ilvl w:val="0"/>
                <w:numId w:val="40"/>
              </w:numPr>
              <w:ind w:left="72" w:firstLine="288"/>
              <w:rPr>
                <w:sz w:val="20"/>
                <w:szCs w:val="20"/>
              </w:rPr>
            </w:pPr>
            <w:r w:rsidRPr="002D7A14">
              <w:rPr>
                <w:sz w:val="20"/>
                <w:szCs w:val="20"/>
                <w:lang w:eastAsia="ru-RU"/>
              </w:rPr>
              <w:t>эффективная оздоровительная работа.</w:t>
            </w:r>
          </w:p>
        </w:tc>
      </w:tr>
    </w:tbl>
    <w:p w:rsidR="002C43A6" w:rsidRPr="00007C2C" w:rsidRDefault="002C43A6" w:rsidP="00007C2C">
      <w:pPr>
        <w:spacing w:after="0" w:line="240" w:lineRule="auto"/>
        <w:outlineLvl w:val="2"/>
        <w:rPr>
          <w:rFonts w:ascii="Times New Roman" w:hAnsi="Times New Roman"/>
          <w:b/>
          <w:bCs/>
          <w:sz w:val="24"/>
          <w:szCs w:val="24"/>
          <w:lang w:eastAsia="ru-RU"/>
        </w:rPr>
      </w:pPr>
    </w:p>
    <w:p w:rsidR="002C43A6" w:rsidRPr="009F7AD6" w:rsidRDefault="002C43A6" w:rsidP="009F7AD6">
      <w:pPr>
        <w:spacing w:after="0" w:line="240" w:lineRule="auto"/>
        <w:ind w:firstLine="709"/>
        <w:jc w:val="center"/>
        <w:outlineLvl w:val="2"/>
        <w:rPr>
          <w:rFonts w:ascii="Times New Roman" w:hAnsi="Times New Roman"/>
          <w:b/>
          <w:bCs/>
          <w:sz w:val="28"/>
          <w:szCs w:val="28"/>
          <w:lang w:eastAsia="ru-RU"/>
        </w:rPr>
      </w:pPr>
      <w:r w:rsidRPr="009F7AD6">
        <w:rPr>
          <w:rFonts w:ascii="Times New Roman" w:hAnsi="Times New Roman"/>
          <w:b/>
          <w:bCs/>
          <w:sz w:val="28"/>
          <w:szCs w:val="28"/>
          <w:lang w:eastAsia="ru-RU"/>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2C43A6" w:rsidRPr="009F7AD6" w:rsidRDefault="002C43A6" w:rsidP="009F7AD6">
      <w:pPr>
        <w:spacing w:after="0" w:line="240" w:lineRule="auto"/>
        <w:ind w:firstLine="709"/>
        <w:jc w:val="center"/>
        <w:outlineLvl w:val="2"/>
        <w:rPr>
          <w:rFonts w:ascii="Times New Roman" w:hAnsi="Times New Roman"/>
          <w:b/>
          <w:bCs/>
          <w:sz w:val="28"/>
          <w:szCs w:val="28"/>
          <w:lang w:eastAsia="ru-RU"/>
        </w:rPr>
      </w:pPr>
    </w:p>
    <w:p w:rsidR="002C43A6" w:rsidRPr="009F7AD6" w:rsidRDefault="002C43A6" w:rsidP="009F7AD6">
      <w:pPr>
        <w:pStyle w:val="NoSpacing"/>
        <w:rPr>
          <w:rFonts w:ascii="Times New Roman" w:hAnsi="Times New Roman"/>
          <w:sz w:val="28"/>
          <w:szCs w:val="28"/>
          <w:u w:val="single"/>
        </w:rPr>
      </w:pPr>
      <w:r w:rsidRPr="009F7AD6">
        <w:rPr>
          <w:rFonts w:ascii="Times New Roman" w:hAnsi="Times New Roman"/>
          <w:sz w:val="28"/>
          <w:szCs w:val="28"/>
          <w:u w:val="single"/>
        </w:rPr>
        <w:t>Критерии эффективности системы условий:</w:t>
      </w:r>
    </w:p>
    <w:p w:rsidR="002C43A6" w:rsidRPr="009F7AD6" w:rsidRDefault="002C43A6" w:rsidP="009F7AD6">
      <w:pPr>
        <w:pStyle w:val="NoSpacing"/>
        <w:rPr>
          <w:rFonts w:ascii="Times New Roman" w:hAnsi="Times New Roman"/>
          <w:sz w:val="28"/>
          <w:szCs w:val="28"/>
        </w:rPr>
      </w:pPr>
      <w:r w:rsidRPr="009F7AD6">
        <w:rPr>
          <w:rFonts w:ascii="Times New Roman" w:hAnsi="Times New Roman"/>
          <w:sz w:val="28"/>
          <w:szCs w:val="28"/>
        </w:rPr>
        <w:t>- достижение планируемых результатов освоения ООП ООО всеми учащимися;</w:t>
      </w:r>
    </w:p>
    <w:p w:rsidR="002C43A6" w:rsidRPr="009F7AD6" w:rsidRDefault="002C43A6" w:rsidP="009F7AD6">
      <w:pPr>
        <w:pStyle w:val="NoSpacing"/>
        <w:rPr>
          <w:rFonts w:ascii="Times New Roman" w:hAnsi="Times New Roman"/>
          <w:sz w:val="28"/>
          <w:szCs w:val="28"/>
        </w:rPr>
      </w:pPr>
      <w:r w:rsidRPr="009F7AD6">
        <w:rPr>
          <w:rFonts w:ascii="Times New Roman" w:hAnsi="Times New Roman"/>
          <w:sz w:val="28"/>
          <w:szCs w:val="28"/>
        </w:rPr>
        <w:t>- выявление и развитие способностей учащихся через систему кружков, клубов;</w:t>
      </w:r>
    </w:p>
    <w:p w:rsidR="002C43A6" w:rsidRPr="009F7AD6" w:rsidRDefault="002C43A6" w:rsidP="009F7AD6">
      <w:pPr>
        <w:pStyle w:val="NoSpacing"/>
        <w:rPr>
          <w:rFonts w:ascii="Times New Roman" w:hAnsi="Times New Roman"/>
          <w:sz w:val="28"/>
          <w:szCs w:val="28"/>
        </w:rPr>
      </w:pPr>
      <w:r w:rsidRPr="009F7AD6">
        <w:rPr>
          <w:rFonts w:ascii="Times New Roman" w:hAnsi="Times New Roman"/>
          <w:sz w:val="28"/>
          <w:szCs w:val="28"/>
        </w:rPr>
        <w:t>-работа с одаренными детьми, организация олимпиад,  конференций. диспутов, круглых столов, ролевых игр;</w:t>
      </w:r>
    </w:p>
    <w:p w:rsidR="002C43A6" w:rsidRPr="009F7AD6" w:rsidRDefault="002C43A6" w:rsidP="009F7AD6">
      <w:pPr>
        <w:pStyle w:val="NoSpacing"/>
        <w:rPr>
          <w:rFonts w:ascii="Times New Roman" w:hAnsi="Times New Roman"/>
          <w:sz w:val="28"/>
          <w:szCs w:val="28"/>
        </w:rPr>
      </w:pPr>
      <w:r w:rsidRPr="009F7AD6">
        <w:rPr>
          <w:rFonts w:ascii="Times New Roman" w:hAnsi="Times New Roman"/>
          <w:sz w:val="28"/>
          <w:szCs w:val="28"/>
        </w:rPr>
        <w:t>- участие учащихся, родителей (законных представителей), педагогических работников и общественности в разработке ООП ООО, проектировании и развитии внутришкольной социальной среды;</w:t>
      </w:r>
    </w:p>
    <w:p w:rsidR="002C43A6" w:rsidRPr="009F7AD6" w:rsidRDefault="002C43A6" w:rsidP="009F7AD6">
      <w:pPr>
        <w:pStyle w:val="NoSpacing"/>
        <w:rPr>
          <w:rFonts w:ascii="Times New Roman" w:hAnsi="Times New Roman"/>
          <w:sz w:val="28"/>
          <w:szCs w:val="28"/>
        </w:rPr>
      </w:pPr>
      <w:r w:rsidRPr="009F7AD6">
        <w:rPr>
          <w:rFonts w:ascii="Times New Roman" w:hAnsi="Times New Roman"/>
          <w:sz w:val="28"/>
          <w:szCs w:val="28"/>
        </w:rPr>
        <w:t>- эффективное использование времени, отведенного на реализацию ООП ООО, формируемой участниками образовательной деятельности в соответствии с запросами учащихся и их родителями (законными представителями);</w:t>
      </w:r>
    </w:p>
    <w:p w:rsidR="002C43A6" w:rsidRPr="009F7AD6" w:rsidRDefault="002C43A6" w:rsidP="009F7AD6">
      <w:pPr>
        <w:pStyle w:val="NoSpacing"/>
        <w:rPr>
          <w:rFonts w:ascii="Times New Roman" w:hAnsi="Times New Roman"/>
          <w:sz w:val="28"/>
          <w:szCs w:val="28"/>
        </w:rPr>
      </w:pPr>
      <w:r w:rsidRPr="009F7AD6">
        <w:rPr>
          <w:rFonts w:ascii="Times New Roman" w:hAnsi="Times New Roman"/>
          <w:sz w:val="28"/>
          <w:szCs w:val="28"/>
        </w:rPr>
        <w:t>- использование в образовательной деятельности современных образовательных технологий;</w:t>
      </w:r>
    </w:p>
    <w:p w:rsidR="002C43A6" w:rsidRPr="009F7AD6" w:rsidRDefault="002C43A6" w:rsidP="009F7AD6">
      <w:pPr>
        <w:pStyle w:val="NoSpacing"/>
        <w:rPr>
          <w:rFonts w:ascii="Times New Roman" w:hAnsi="Times New Roman"/>
          <w:sz w:val="28"/>
          <w:szCs w:val="28"/>
        </w:rPr>
      </w:pPr>
      <w:r w:rsidRPr="009F7AD6">
        <w:rPr>
          <w:rFonts w:ascii="Times New Roman" w:hAnsi="Times New Roman"/>
          <w:sz w:val="28"/>
          <w:szCs w:val="28"/>
        </w:rPr>
        <w:t>- эффективное управление с использованием информационно-коммуникационных технологий, а также механизмов финансирования.</w:t>
      </w:r>
    </w:p>
    <w:p w:rsidR="002C43A6" w:rsidRPr="009F7AD6" w:rsidRDefault="002C43A6" w:rsidP="009F7AD6">
      <w:pPr>
        <w:pStyle w:val="NoSpacing"/>
        <w:rPr>
          <w:rFonts w:ascii="Times New Roman" w:hAnsi="Times New Roman"/>
          <w:sz w:val="28"/>
          <w:szCs w:val="28"/>
        </w:rPr>
      </w:pPr>
    </w:p>
    <w:p w:rsidR="002C43A6" w:rsidRPr="009F7AD6" w:rsidRDefault="002C43A6" w:rsidP="00890482">
      <w:pPr>
        <w:spacing w:after="0" w:line="240" w:lineRule="auto"/>
        <w:jc w:val="center"/>
        <w:rPr>
          <w:rFonts w:ascii="Times New Roman" w:hAnsi="Times New Roman"/>
          <w:b/>
          <w:sz w:val="28"/>
          <w:szCs w:val="28"/>
        </w:rPr>
      </w:pPr>
      <w:r w:rsidRPr="009F7AD6">
        <w:rPr>
          <w:rFonts w:ascii="Times New Roman" w:hAnsi="Times New Roman"/>
          <w:b/>
          <w:sz w:val="28"/>
          <w:szCs w:val="28"/>
        </w:rPr>
        <w:t>Перечень необходимых изменений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6"/>
        <w:gridCol w:w="7194"/>
      </w:tblGrid>
      <w:tr w:rsidR="002C43A6" w:rsidRPr="002D7A14" w:rsidTr="002D7A14">
        <w:tc>
          <w:tcPr>
            <w:tcW w:w="2376"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center"/>
              <w:rPr>
                <w:rFonts w:ascii="Times New Roman" w:hAnsi="Times New Roman"/>
                <w:b/>
                <w:sz w:val="28"/>
                <w:szCs w:val="28"/>
              </w:rPr>
            </w:pPr>
            <w:r w:rsidRPr="002D7A14">
              <w:rPr>
                <w:rFonts w:ascii="Times New Roman" w:hAnsi="Times New Roman"/>
                <w:b/>
                <w:sz w:val="28"/>
                <w:szCs w:val="28"/>
              </w:rPr>
              <w:t>Направление</w:t>
            </w: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center"/>
              <w:rPr>
                <w:rFonts w:ascii="Times New Roman" w:hAnsi="Times New Roman"/>
                <w:b/>
                <w:sz w:val="28"/>
                <w:szCs w:val="28"/>
              </w:rPr>
            </w:pPr>
            <w:r w:rsidRPr="002D7A14">
              <w:rPr>
                <w:rFonts w:ascii="Times New Roman" w:hAnsi="Times New Roman"/>
                <w:b/>
                <w:sz w:val="28"/>
                <w:szCs w:val="28"/>
              </w:rPr>
              <w:t>Мероприятие</w:t>
            </w:r>
          </w:p>
        </w:tc>
      </w:tr>
      <w:tr w:rsidR="002C43A6" w:rsidRPr="002D7A14" w:rsidTr="002D7A14">
        <w:trPr>
          <w:trHeight w:val="619"/>
        </w:trPr>
        <w:tc>
          <w:tcPr>
            <w:tcW w:w="2376" w:type="dxa"/>
            <w:vMerge w:val="restart"/>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Нормативное</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 xml:space="preserve">обеспечение </w:t>
            </w:r>
          </w:p>
          <w:p w:rsidR="002C43A6" w:rsidRPr="002D7A14" w:rsidRDefault="002C43A6" w:rsidP="002D7A14">
            <w:pPr>
              <w:spacing w:after="0" w:line="240" w:lineRule="auto"/>
              <w:jc w:val="center"/>
              <w:rPr>
                <w:rFonts w:ascii="Times New Roman" w:hAnsi="Times New Roman"/>
                <w:b/>
                <w:sz w:val="24"/>
                <w:szCs w:val="32"/>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 xml:space="preserve">Разработка </w:t>
            </w:r>
            <w:r w:rsidRPr="002D7A14">
              <w:rPr>
                <w:rFonts w:ascii="Times New Roman" w:hAnsi="Times New Roman"/>
                <w:color w:val="000000"/>
                <w:spacing w:val="2"/>
                <w:sz w:val="24"/>
                <w:szCs w:val="24"/>
              </w:rPr>
              <w:t>локальных нормативных актов, обеспечивающих реализацию ООП ООО</w:t>
            </w:r>
          </w:p>
        </w:tc>
      </w:tr>
      <w:tr w:rsidR="002C43A6" w:rsidRPr="002D7A14" w:rsidTr="002D7A14">
        <w:trPr>
          <w:trHeight w:val="619"/>
        </w:trPr>
        <w:tc>
          <w:tcPr>
            <w:tcW w:w="0" w:type="auto"/>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rsidP="002D7A14">
            <w:pPr>
              <w:spacing w:after="0" w:line="240" w:lineRule="auto"/>
              <w:rPr>
                <w:rFonts w:ascii="Times New Roman" w:hAnsi="Times New Roman"/>
                <w:b/>
                <w:sz w:val="24"/>
                <w:szCs w:val="32"/>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Внесение изменений и дополнений в ООП ООО</w:t>
            </w:r>
          </w:p>
        </w:tc>
      </w:tr>
      <w:tr w:rsidR="002C43A6" w:rsidRPr="002D7A14" w:rsidTr="002D7A14">
        <w:tc>
          <w:tcPr>
            <w:tcW w:w="2376" w:type="dxa"/>
            <w:vMerge w:val="restart"/>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 xml:space="preserve">Финансовое </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 xml:space="preserve">обеспечение </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pacing w:val="2"/>
                <w:sz w:val="24"/>
                <w:szCs w:val="24"/>
              </w:rPr>
              <w:t>Определение объёма расходов, необ</w:t>
            </w:r>
            <w:r w:rsidRPr="002D7A14">
              <w:rPr>
                <w:rFonts w:ascii="Times New Roman" w:hAnsi="Times New Roman"/>
                <w:color w:val="000000"/>
                <w:sz w:val="24"/>
                <w:szCs w:val="24"/>
              </w:rPr>
              <w:t>ходимых для реализации ООП и достижения планируемых результатов, а также механизма их формирования</w:t>
            </w:r>
          </w:p>
        </w:tc>
      </w:tr>
      <w:tr w:rsidR="002C43A6" w:rsidRPr="002D7A14" w:rsidTr="002D7A14">
        <w:tc>
          <w:tcPr>
            <w:tcW w:w="0" w:type="auto"/>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rsidP="002D7A14">
            <w:pPr>
              <w:spacing w:after="0" w:line="240" w:lineRule="auto"/>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 xml:space="preserve">Разработка локальных нормативных актов (внесение </w:t>
            </w:r>
            <w:r w:rsidRPr="002D7A14">
              <w:rPr>
                <w:rFonts w:ascii="Times New Roman" w:hAnsi="Times New Roman"/>
                <w:color w:val="000000"/>
                <w:spacing w:val="2"/>
                <w:sz w:val="24"/>
                <w:szCs w:val="24"/>
              </w:rPr>
              <w:t xml:space="preserve">изменений в них), регламентирующих </w:t>
            </w:r>
            <w:r w:rsidRPr="002D7A14">
              <w:rPr>
                <w:rFonts w:ascii="Times New Roman" w:hAnsi="Times New Roman"/>
                <w:color w:val="000000"/>
                <w:sz w:val="24"/>
                <w:szCs w:val="24"/>
              </w:rPr>
              <w:t xml:space="preserve">установление заработной платы работников учреждения, в том </w:t>
            </w:r>
            <w:r w:rsidRPr="002D7A14">
              <w:rPr>
                <w:rFonts w:ascii="Times New Roman" w:hAnsi="Times New Roman"/>
                <w:color w:val="000000"/>
                <w:spacing w:val="2"/>
                <w:sz w:val="24"/>
                <w:szCs w:val="24"/>
              </w:rPr>
              <w:t>числе стимулирующих выплат</w:t>
            </w:r>
          </w:p>
        </w:tc>
      </w:tr>
      <w:tr w:rsidR="002C43A6" w:rsidRPr="002D7A14" w:rsidTr="002D7A14">
        <w:tc>
          <w:tcPr>
            <w:tcW w:w="2376" w:type="dxa"/>
            <w:vMerge w:val="restart"/>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Организационное</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 xml:space="preserve">обеспечение </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Организация работы творческой группы, координирующей деятельность  по переходу на ФГОС ООО.</w:t>
            </w:r>
          </w:p>
        </w:tc>
      </w:tr>
      <w:tr w:rsidR="002C43A6" w:rsidRPr="002D7A14" w:rsidTr="002D7A14">
        <w:tc>
          <w:tcPr>
            <w:tcW w:w="0" w:type="auto"/>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rsidP="002D7A14">
            <w:pPr>
              <w:spacing w:after="0" w:line="240" w:lineRule="auto"/>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Разработка:</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 учебного плана;</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 плана внеурочной деятельности;</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pacing w:val="-2"/>
                <w:sz w:val="24"/>
                <w:szCs w:val="24"/>
              </w:rPr>
              <w:t>- рабочих программ учебных предме</w:t>
            </w:r>
            <w:r w:rsidRPr="002D7A14">
              <w:rPr>
                <w:rFonts w:ascii="Times New Roman" w:hAnsi="Times New Roman"/>
                <w:color w:val="000000"/>
                <w:sz w:val="24"/>
                <w:szCs w:val="24"/>
              </w:rPr>
              <w:t>тов (курсов), внеурочной деятельности;</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 xml:space="preserve">- </w:t>
            </w:r>
            <w:r w:rsidRPr="002D7A14">
              <w:rPr>
                <w:rFonts w:ascii="Times New Roman" w:hAnsi="Times New Roman"/>
                <w:color w:val="000000"/>
                <w:spacing w:val="2"/>
                <w:sz w:val="24"/>
                <w:szCs w:val="24"/>
              </w:rPr>
              <w:t>календарного учебного гра</w:t>
            </w:r>
            <w:r w:rsidRPr="002D7A14">
              <w:rPr>
                <w:rFonts w:ascii="Times New Roman" w:hAnsi="Times New Roman"/>
                <w:color w:val="000000"/>
                <w:sz w:val="24"/>
                <w:szCs w:val="24"/>
              </w:rPr>
              <w:t>фика;</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 режима работы учреждения;</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 расписания уроков и внеурочной деятельности.</w:t>
            </w:r>
          </w:p>
        </w:tc>
      </w:tr>
      <w:tr w:rsidR="002C43A6" w:rsidRPr="002D7A14" w:rsidTr="002D7A14">
        <w:tc>
          <w:tcPr>
            <w:tcW w:w="0" w:type="auto"/>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rsidP="002D7A14">
            <w:pPr>
              <w:spacing w:after="0" w:line="240" w:lineRule="auto"/>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Приведение материально - технической базы учреждения в соответствие с действующими санитарными и противопожарными нормами, нормами охраны труда.</w:t>
            </w:r>
          </w:p>
        </w:tc>
      </w:tr>
      <w:tr w:rsidR="002C43A6" w:rsidRPr="002D7A14" w:rsidTr="002D7A14">
        <w:tc>
          <w:tcPr>
            <w:tcW w:w="0" w:type="auto"/>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rsidP="002D7A14">
            <w:pPr>
              <w:spacing w:after="0" w:line="240" w:lineRule="auto"/>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Приведение учебно-методического и информационного обеспечения образовательной деятельности в соответствие требованиями ООП ООО. Обновление информационно-образовательной среды учреждения.</w:t>
            </w:r>
          </w:p>
        </w:tc>
      </w:tr>
      <w:tr w:rsidR="002C43A6" w:rsidRPr="002D7A14" w:rsidTr="002D7A14">
        <w:tc>
          <w:tcPr>
            <w:tcW w:w="0" w:type="auto"/>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rsidP="002D7A14">
            <w:pPr>
              <w:spacing w:after="0" w:line="240" w:lineRule="auto"/>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 xml:space="preserve">Комплектование  фонда  библиотеки для реализации ФГОС ООО </w:t>
            </w:r>
          </w:p>
        </w:tc>
      </w:tr>
      <w:tr w:rsidR="002C43A6" w:rsidRPr="002D7A14" w:rsidTr="002D7A14">
        <w:tc>
          <w:tcPr>
            <w:tcW w:w="2376" w:type="dxa"/>
            <w:vMerge w:val="restart"/>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 xml:space="preserve">Кадровое </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 xml:space="preserve">обеспечение </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Обеспечение условий для непрерывного профессионального развития педагогических работников Учреждения.</w:t>
            </w:r>
          </w:p>
        </w:tc>
      </w:tr>
      <w:tr w:rsidR="002C43A6" w:rsidRPr="002D7A14" w:rsidTr="002D7A14">
        <w:tc>
          <w:tcPr>
            <w:tcW w:w="0" w:type="auto"/>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rsidP="002D7A14">
            <w:pPr>
              <w:spacing w:after="0" w:line="240" w:lineRule="auto"/>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center"/>
              <w:rPr>
                <w:rFonts w:ascii="Times New Roman" w:hAnsi="Times New Roman"/>
                <w:sz w:val="24"/>
                <w:szCs w:val="32"/>
              </w:rPr>
            </w:pPr>
            <w:r w:rsidRPr="002D7A14">
              <w:rPr>
                <w:rFonts w:ascii="Times New Roman" w:hAnsi="Times New Roman"/>
                <w:sz w:val="24"/>
                <w:szCs w:val="32"/>
              </w:rPr>
              <w:t>Обеспечение условий для прохождения аттестации педагогических работников.</w:t>
            </w:r>
          </w:p>
        </w:tc>
      </w:tr>
      <w:tr w:rsidR="002C43A6" w:rsidRPr="002D7A14" w:rsidTr="002D7A14">
        <w:tc>
          <w:tcPr>
            <w:tcW w:w="2376" w:type="dxa"/>
            <w:vMerge w:val="restart"/>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Информационное</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 xml:space="preserve">обеспечение </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Обеспечение размещение на сайте учреждения информационных материалов о реализации ФГОС ООО</w:t>
            </w:r>
          </w:p>
        </w:tc>
      </w:tr>
      <w:tr w:rsidR="002C43A6" w:rsidRPr="002D7A14" w:rsidTr="002D7A14">
        <w:tc>
          <w:tcPr>
            <w:tcW w:w="0" w:type="auto"/>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rsidP="002D7A14">
            <w:pPr>
              <w:spacing w:after="0" w:line="240" w:lineRule="auto"/>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pacing w:val="2"/>
                <w:sz w:val="24"/>
                <w:szCs w:val="24"/>
              </w:rPr>
              <w:t>Информирование родитель</w:t>
            </w:r>
            <w:r w:rsidRPr="002D7A14">
              <w:rPr>
                <w:rFonts w:ascii="Times New Roman" w:hAnsi="Times New Roman"/>
                <w:color w:val="000000"/>
                <w:spacing w:val="-2"/>
                <w:sz w:val="24"/>
                <w:szCs w:val="24"/>
              </w:rPr>
              <w:t xml:space="preserve">ской общественности о ходе реализации </w:t>
            </w:r>
            <w:r w:rsidRPr="002D7A14">
              <w:rPr>
                <w:rFonts w:ascii="Times New Roman" w:hAnsi="Times New Roman"/>
                <w:color w:val="000000"/>
                <w:sz w:val="24"/>
                <w:szCs w:val="24"/>
              </w:rPr>
              <w:t>ФГОС ООО</w:t>
            </w:r>
          </w:p>
        </w:tc>
      </w:tr>
      <w:tr w:rsidR="002C43A6" w:rsidRPr="002D7A14" w:rsidTr="002D7A14">
        <w:tc>
          <w:tcPr>
            <w:tcW w:w="0" w:type="auto"/>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rsidP="002D7A14">
            <w:pPr>
              <w:spacing w:after="0" w:line="240" w:lineRule="auto"/>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pacing w:val="-4"/>
                <w:sz w:val="24"/>
                <w:szCs w:val="24"/>
              </w:rPr>
              <w:t xml:space="preserve">Обеспечение публичной отчётности учреждения </w:t>
            </w:r>
            <w:r w:rsidRPr="002D7A14">
              <w:rPr>
                <w:rFonts w:ascii="Times New Roman" w:hAnsi="Times New Roman"/>
                <w:color w:val="000000"/>
                <w:spacing w:val="-2"/>
                <w:sz w:val="24"/>
                <w:szCs w:val="24"/>
              </w:rPr>
              <w:t>о ходе и результатах реализации ФГОС ООО</w:t>
            </w:r>
          </w:p>
        </w:tc>
      </w:tr>
      <w:tr w:rsidR="002C43A6" w:rsidRPr="002D7A14" w:rsidTr="002D7A14">
        <w:tc>
          <w:tcPr>
            <w:tcW w:w="2376" w:type="dxa"/>
            <w:vMerge w:val="restart"/>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Материально</w:t>
            </w:r>
            <w:r w:rsidRPr="002D7A14">
              <w:rPr>
                <w:rFonts w:ascii="Times New Roman" w:hAnsi="Times New Roman"/>
                <w:color w:val="000000"/>
                <w:sz w:val="24"/>
                <w:szCs w:val="24"/>
              </w:rPr>
              <w:softHyphen/>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техническое</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r w:rsidRPr="002D7A14">
              <w:rPr>
                <w:rFonts w:ascii="Times New Roman" w:hAnsi="Times New Roman"/>
                <w:color w:val="000000"/>
                <w:sz w:val="24"/>
                <w:szCs w:val="24"/>
              </w:rPr>
              <w:t>обеспечение</w:t>
            </w:r>
          </w:p>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jc w:val="both"/>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pacing w:val="-4"/>
                <w:sz w:val="24"/>
                <w:szCs w:val="24"/>
              </w:rPr>
            </w:pPr>
            <w:r w:rsidRPr="002D7A14">
              <w:rPr>
                <w:rFonts w:ascii="Times New Roman" w:hAnsi="Times New Roman"/>
                <w:color w:val="000000"/>
                <w:sz w:val="24"/>
                <w:szCs w:val="24"/>
              </w:rPr>
              <w:t>Приобретение учебно-лабораторного и компьютерного оборудования</w:t>
            </w:r>
          </w:p>
        </w:tc>
      </w:tr>
      <w:tr w:rsidR="002C43A6" w:rsidRPr="002D7A14" w:rsidTr="002D7A14">
        <w:tc>
          <w:tcPr>
            <w:tcW w:w="0" w:type="auto"/>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rsidP="002D7A14">
            <w:pPr>
              <w:spacing w:after="0" w:line="240" w:lineRule="auto"/>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Пополнение фондов библиотеки учреждения печатными и электронными образовательными ресурсами</w:t>
            </w:r>
          </w:p>
        </w:tc>
      </w:tr>
      <w:tr w:rsidR="002C43A6" w:rsidRPr="002D7A14" w:rsidTr="002D7A14">
        <w:tc>
          <w:tcPr>
            <w:tcW w:w="0" w:type="auto"/>
            <w:vMerge/>
            <w:tcBorders>
              <w:top w:val="single" w:sz="4" w:space="0" w:color="000000"/>
              <w:left w:val="single" w:sz="4" w:space="0" w:color="000000"/>
              <w:bottom w:val="single" w:sz="4" w:space="0" w:color="000000"/>
              <w:right w:val="single" w:sz="4" w:space="0" w:color="000000"/>
            </w:tcBorders>
            <w:vAlign w:val="center"/>
          </w:tcPr>
          <w:p w:rsidR="002C43A6" w:rsidRPr="002D7A14" w:rsidRDefault="002C43A6" w:rsidP="002D7A14">
            <w:pPr>
              <w:spacing w:after="0" w:line="240" w:lineRule="auto"/>
              <w:rPr>
                <w:rFonts w:ascii="Times New Roman" w:hAnsi="Times New Roman"/>
                <w:color w:val="000000"/>
                <w:sz w:val="24"/>
                <w:szCs w:val="24"/>
              </w:rPr>
            </w:pPr>
          </w:p>
        </w:tc>
        <w:tc>
          <w:tcPr>
            <w:tcW w:w="719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tabs>
                <w:tab w:val="left" w:pos="4500"/>
                <w:tab w:val="left" w:pos="9180"/>
                <w:tab w:val="left" w:pos="9360"/>
              </w:tabs>
              <w:suppressAutoHyphens/>
              <w:autoSpaceDE w:val="0"/>
              <w:autoSpaceDN w:val="0"/>
              <w:adjustRightInd w:val="0"/>
              <w:spacing w:after="0" w:line="240" w:lineRule="auto"/>
              <w:rPr>
                <w:rFonts w:ascii="Times New Roman" w:hAnsi="Times New Roman"/>
                <w:color w:val="000000"/>
                <w:sz w:val="24"/>
                <w:szCs w:val="24"/>
              </w:rPr>
            </w:pPr>
            <w:r w:rsidRPr="002D7A14">
              <w:rPr>
                <w:rFonts w:ascii="Times New Roman" w:hAnsi="Times New Roman"/>
                <w:color w:val="000000"/>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r>
    </w:tbl>
    <w:p w:rsidR="002C43A6" w:rsidRPr="00007C2C" w:rsidRDefault="002C43A6" w:rsidP="00890482">
      <w:pPr>
        <w:spacing w:after="0" w:line="240" w:lineRule="auto"/>
        <w:jc w:val="center"/>
        <w:rPr>
          <w:rFonts w:ascii="Times New Roman" w:hAnsi="Times New Roman"/>
          <w:b/>
          <w:sz w:val="24"/>
          <w:szCs w:val="32"/>
        </w:rPr>
      </w:pPr>
    </w:p>
    <w:p w:rsidR="002C43A6" w:rsidRPr="006852B3" w:rsidRDefault="002C43A6" w:rsidP="00890482">
      <w:pPr>
        <w:spacing w:after="0" w:line="240" w:lineRule="auto"/>
        <w:jc w:val="both"/>
        <w:rPr>
          <w:rFonts w:ascii="Times New Roman" w:hAnsi="Times New Roman"/>
          <w:sz w:val="28"/>
          <w:szCs w:val="28"/>
        </w:rPr>
      </w:pPr>
      <w:r w:rsidRPr="006852B3">
        <w:rPr>
          <w:rFonts w:ascii="Times New Roman" w:hAnsi="Times New Roman"/>
          <w:sz w:val="28"/>
          <w:szCs w:val="28"/>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2C43A6" w:rsidRPr="006852B3" w:rsidRDefault="002C43A6" w:rsidP="00890482">
      <w:pPr>
        <w:spacing w:after="0" w:line="240" w:lineRule="auto"/>
        <w:jc w:val="both"/>
        <w:rPr>
          <w:rFonts w:ascii="Times New Roman" w:hAnsi="Times New Roman"/>
          <w:sz w:val="28"/>
          <w:szCs w:val="28"/>
        </w:rPr>
      </w:pPr>
      <w:r w:rsidRPr="006852B3">
        <w:rPr>
          <w:rFonts w:ascii="Times New Roman" w:hAnsi="Times New Roman"/>
          <w:sz w:val="28"/>
          <w:szCs w:val="28"/>
        </w:rPr>
        <w:t xml:space="preserve">         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2C43A6" w:rsidRPr="006852B3" w:rsidRDefault="002C43A6" w:rsidP="00890482">
      <w:pPr>
        <w:spacing w:after="0" w:line="240" w:lineRule="auto"/>
        <w:jc w:val="both"/>
        <w:rPr>
          <w:rFonts w:ascii="Times New Roman" w:hAnsi="Times New Roman"/>
          <w:sz w:val="28"/>
          <w:szCs w:val="28"/>
        </w:rPr>
      </w:pPr>
      <w:r w:rsidRPr="006852B3">
        <w:rPr>
          <w:rFonts w:ascii="Times New Roman" w:hAnsi="Times New Roman"/>
          <w:sz w:val="28"/>
          <w:szCs w:val="28"/>
        </w:rPr>
        <w:t>План работы МБОУСОШ №26 способствует своевременному принятию управленческих решений, организации работы с родителями (законными представителями), профессиональному росту учителя.</w:t>
      </w:r>
    </w:p>
    <w:p w:rsidR="002C43A6" w:rsidRDefault="002C43A6" w:rsidP="00890482">
      <w:pPr>
        <w:spacing w:after="0" w:line="240" w:lineRule="auto"/>
        <w:jc w:val="both"/>
        <w:rPr>
          <w:rFonts w:ascii="Times New Roman" w:hAnsi="Times New Roman"/>
          <w:sz w:val="28"/>
          <w:szCs w:val="28"/>
        </w:rPr>
      </w:pPr>
      <w:r w:rsidRPr="006852B3">
        <w:rPr>
          <w:rFonts w:ascii="Times New Roman" w:hAnsi="Times New Roman"/>
          <w:sz w:val="28"/>
          <w:szCs w:val="28"/>
        </w:rPr>
        <w:t xml:space="preserve">         В МБОУСОШ №26 разработан план мероприятий по реализации ФГОС ООО, сформированы творческие группы, позволяющие  накапливать методический материал, информировать педагогов и родителей (законных представителей) о  проводимой работе, повышать уровень квалификации педагогов.</w:t>
      </w:r>
    </w:p>
    <w:p w:rsidR="002C43A6" w:rsidRPr="00007C2C" w:rsidRDefault="002C43A6" w:rsidP="00890482">
      <w:pPr>
        <w:spacing w:after="0" w:line="240" w:lineRule="auto"/>
        <w:jc w:val="both"/>
        <w:rPr>
          <w:rFonts w:ascii="Times New Roman" w:hAnsi="Times New Roman"/>
          <w:sz w:val="24"/>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84"/>
        <w:gridCol w:w="105"/>
        <w:gridCol w:w="3190"/>
        <w:gridCol w:w="3191"/>
      </w:tblGrid>
      <w:tr w:rsidR="002C43A6" w:rsidRPr="002D7A14" w:rsidTr="002D7A14">
        <w:tc>
          <w:tcPr>
            <w:tcW w:w="3190" w:type="dxa"/>
            <w:gridSpan w:val="2"/>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center"/>
              <w:rPr>
                <w:rFonts w:ascii="Times New Roman" w:hAnsi="Times New Roman"/>
                <w:b/>
                <w:sz w:val="28"/>
                <w:szCs w:val="28"/>
              </w:rPr>
            </w:pPr>
            <w:r w:rsidRPr="002D7A14">
              <w:rPr>
                <w:rFonts w:ascii="Times New Roman" w:hAnsi="Times New Roman"/>
                <w:b/>
                <w:sz w:val="28"/>
                <w:szCs w:val="28"/>
              </w:rPr>
              <w:t>Управленческие шаги</w:t>
            </w:r>
          </w:p>
        </w:tc>
        <w:tc>
          <w:tcPr>
            <w:tcW w:w="3190"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center"/>
              <w:rPr>
                <w:rFonts w:ascii="Times New Roman" w:hAnsi="Times New Roman"/>
                <w:b/>
                <w:sz w:val="28"/>
                <w:szCs w:val="28"/>
              </w:rPr>
            </w:pPr>
            <w:r w:rsidRPr="002D7A14">
              <w:rPr>
                <w:rFonts w:ascii="Times New Roman" w:hAnsi="Times New Roman"/>
                <w:b/>
                <w:sz w:val="28"/>
                <w:szCs w:val="28"/>
              </w:rPr>
              <w:t>Задачи</w:t>
            </w:r>
          </w:p>
        </w:tc>
        <w:tc>
          <w:tcPr>
            <w:tcW w:w="3191"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center"/>
              <w:rPr>
                <w:rFonts w:ascii="Times New Roman" w:hAnsi="Times New Roman"/>
                <w:b/>
                <w:sz w:val="28"/>
                <w:szCs w:val="28"/>
              </w:rPr>
            </w:pPr>
            <w:r w:rsidRPr="002D7A14">
              <w:rPr>
                <w:rFonts w:ascii="Times New Roman" w:hAnsi="Times New Roman"/>
                <w:b/>
                <w:sz w:val="28"/>
                <w:szCs w:val="28"/>
              </w:rPr>
              <w:t>Результат</w:t>
            </w:r>
          </w:p>
        </w:tc>
      </w:tr>
      <w:tr w:rsidR="002C43A6" w:rsidRPr="002D7A14" w:rsidTr="002D7A14">
        <w:tc>
          <w:tcPr>
            <w:tcW w:w="9571" w:type="dxa"/>
            <w:gridSpan w:val="4"/>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center"/>
              <w:rPr>
                <w:rFonts w:ascii="Times New Roman" w:hAnsi="Times New Roman"/>
                <w:b/>
                <w:sz w:val="28"/>
                <w:szCs w:val="28"/>
              </w:rPr>
            </w:pPr>
            <w:r w:rsidRPr="002D7A14">
              <w:rPr>
                <w:rFonts w:ascii="Times New Roman" w:hAnsi="Times New Roman"/>
                <w:b/>
                <w:sz w:val="28"/>
                <w:szCs w:val="28"/>
              </w:rPr>
              <w:t>Планирование</w:t>
            </w:r>
          </w:p>
        </w:tc>
      </w:tr>
      <w:tr w:rsidR="002C43A6" w:rsidRPr="002D7A14" w:rsidTr="002D7A14">
        <w:tc>
          <w:tcPr>
            <w:tcW w:w="3190" w:type="dxa"/>
            <w:gridSpan w:val="2"/>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1.Анализ системы условий существующих в учреждении</w:t>
            </w:r>
          </w:p>
        </w:tc>
        <w:tc>
          <w:tcPr>
            <w:tcW w:w="3190"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Определение исходного уровня. Определение параметров для необходимых изменений.</w:t>
            </w:r>
          </w:p>
        </w:tc>
        <w:tc>
          <w:tcPr>
            <w:tcW w:w="3191"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Написание раздела ООП ООО «Система условий  реализации основной образовательной программы»</w:t>
            </w:r>
          </w:p>
        </w:tc>
      </w:tr>
      <w:tr w:rsidR="002C43A6" w:rsidRPr="002D7A14" w:rsidTr="002D7A14">
        <w:tc>
          <w:tcPr>
            <w:tcW w:w="3190" w:type="dxa"/>
            <w:gridSpan w:val="2"/>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2. Составление сетевого графика (дорожной карты) по созданию системы условий</w:t>
            </w:r>
          </w:p>
        </w:tc>
        <w:tc>
          <w:tcPr>
            <w:tcW w:w="3190"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Наметить сроки и создания необходимых условий реализации ФГОС ООО</w:t>
            </w:r>
          </w:p>
        </w:tc>
        <w:tc>
          <w:tcPr>
            <w:tcW w:w="3191"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Составлен сетевой график (дорожная карта) по созданию системы условий реализации ООП ООО</w:t>
            </w:r>
          </w:p>
        </w:tc>
      </w:tr>
      <w:tr w:rsidR="002C43A6" w:rsidRPr="002D7A14" w:rsidTr="002D7A14">
        <w:tc>
          <w:tcPr>
            <w:tcW w:w="9571" w:type="dxa"/>
            <w:gridSpan w:val="4"/>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center"/>
              <w:rPr>
                <w:rFonts w:ascii="Times New Roman" w:hAnsi="Times New Roman"/>
                <w:b/>
                <w:sz w:val="28"/>
                <w:szCs w:val="28"/>
              </w:rPr>
            </w:pPr>
            <w:r w:rsidRPr="002D7A14">
              <w:rPr>
                <w:rFonts w:ascii="Times New Roman" w:hAnsi="Times New Roman"/>
                <w:b/>
                <w:sz w:val="28"/>
                <w:szCs w:val="28"/>
              </w:rPr>
              <w:t>Организация</w:t>
            </w:r>
          </w:p>
        </w:tc>
      </w:tr>
      <w:tr w:rsidR="002C43A6" w:rsidRPr="002D7A14" w:rsidTr="002D7A14">
        <w:tc>
          <w:tcPr>
            <w:tcW w:w="308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1.Отработка механизмов взаимодействия между участниками образовательных отношений</w:t>
            </w:r>
          </w:p>
        </w:tc>
        <w:tc>
          <w:tcPr>
            <w:tcW w:w="3295" w:type="dxa"/>
            <w:gridSpan w:val="2"/>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Создание конкретных механизмов взаимодействия, обратной связи  между участниками образовательных отношений</w:t>
            </w:r>
          </w:p>
        </w:tc>
        <w:tc>
          <w:tcPr>
            <w:tcW w:w="3191"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Создание комфортной среды в Учреждении для учащихся и педагогов.</w:t>
            </w:r>
          </w:p>
        </w:tc>
      </w:tr>
      <w:tr w:rsidR="002C43A6" w:rsidRPr="002D7A14" w:rsidTr="002D7A14">
        <w:tc>
          <w:tcPr>
            <w:tcW w:w="308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2.Проведение различного уровня совещаний по реализации ООП ООО</w:t>
            </w:r>
          </w:p>
        </w:tc>
        <w:tc>
          <w:tcPr>
            <w:tcW w:w="3295" w:type="dxa"/>
            <w:gridSpan w:val="2"/>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 xml:space="preserve">Учет мнений участников образовательных отношений. </w:t>
            </w:r>
          </w:p>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Обеспечение доступности, открытости учреждения.</w:t>
            </w:r>
          </w:p>
        </w:tc>
        <w:tc>
          <w:tcPr>
            <w:tcW w:w="3191"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Достижение высокого качества обучения.</w:t>
            </w:r>
          </w:p>
        </w:tc>
      </w:tr>
      <w:tr w:rsidR="002C43A6" w:rsidRPr="002D7A14" w:rsidTr="002D7A14">
        <w:tc>
          <w:tcPr>
            <w:tcW w:w="308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 xml:space="preserve">3.Разработка системы мотивации и стимулирования педагогов. </w:t>
            </w:r>
          </w:p>
        </w:tc>
        <w:tc>
          <w:tcPr>
            <w:tcW w:w="3295" w:type="dxa"/>
            <w:gridSpan w:val="2"/>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Создание благоприятной мотивационной среды для реализации ООП ООО.</w:t>
            </w:r>
          </w:p>
        </w:tc>
        <w:tc>
          <w:tcPr>
            <w:tcW w:w="3191"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Профессиональный и творческий рост педагогов.</w:t>
            </w:r>
          </w:p>
        </w:tc>
      </w:tr>
      <w:tr w:rsidR="002C43A6" w:rsidRPr="002D7A14" w:rsidTr="002D7A14">
        <w:tc>
          <w:tcPr>
            <w:tcW w:w="9571" w:type="dxa"/>
            <w:gridSpan w:val="4"/>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center"/>
              <w:rPr>
                <w:rFonts w:ascii="Times New Roman" w:hAnsi="Times New Roman"/>
                <w:b/>
                <w:sz w:val="28"/>
                <w:szCs w:val="28"/>
              </w:rPr>
            </w:pPr>
            <w:r w:rsidRPr="002D7A14">
              <w:rPr>
                <w:rFonts w:ascii="Times New Roman" w:hAnsi="Times New Roman"/>
                <w:b/>
                <w:sz w:val="28"/>
                <w:szCs w:val="28"/>
              </w:rPr>
              <w:t>Контроль</w:t>
            </w:r>
          </w:p>
        </w:tc>
      </w:tr>
      <w:tr w:rsidR="002C43A6" w:rsidRPr="002D7A14" w:rsidTr="002D7A14">
        <w:tc>
          <w:tcPr>
            <w:tcW w:w="308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1.Выполнение сетевого графика по созданию системы условий через распределение обязанностей по контролю между участниками рабочей группы</w:t>
            </w:r>
          </w:p>
        </w:tc>
        <w:tc>
          <w:tcPr>
            <w:tcW w:w="3295" w:type="dxa"/>
            <w:gridSpan w:val="2"/>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Создание эффективной системы контроля.</w:t>
            </w:r>
          </w:p>
        </w:tc>
        <w:tc>
          <w:tcPr>
            <w:tcW w:w="3191"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Достижение необходимых изменений, выполнение нормативных требований по созданию системы условий реализации ООП ООО.</w:t>
            </w:r>
          </w:p>
        </w:tc>
      </w:tr>
      <w:tr w:rsidR="002C43A6" w:rsidRPr="002D7A14" w:rsidTr="002D7A14">
        <w:tc>
          <w:tcPr>
            <w:tcW w:w="308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Диагностика эффективности внедрения педагогический процедур, направленных на достижение ожидаемого результата</w:t>
            </w:r>
          </w:p>
        </w:tc>
        <w:tc>
          <w:tcPr>
            <w:tcW w:w="3295" w:type="dxa"/>
            <w:gridSpan w:val="2"/>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Создание пакета диагностик.</w:t>
            </w:r>
          </w:p>
        </w:tc>
        <w:tc>
          <w:tcPr>
            <w:tcW w:w="3191"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Достижение высокого уровня обучения.</w:t>
            </w:r>
          </w:p>
        </w:tc>
      </w:tr>
      <w:tr w:rsidR="002C43A6" w:rsidRPr="002D7A14" w:rsidTr="002D7A14">
        <w:tc>
          <w:tcPr>
            <w:tcW w:w="3085"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Подбор диагностических методик для формирования целостной системы отслеживания качества выполнения ООП ООО</w:t>
            </w:r>
          </w:p>
        </w:tc>
        <w:tc>
          <w:tcPr>
            <w:tcW w:w="3295" w:type="dxa"/>
            <w:gridSpan w:val="2"/>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Пакет инструментария.</w:t>
            </w:r>
          </w:p>
        </w:tc>
        <w:tc>
          <w:tcPr>
            <w:tcW w:w="3191" w:type="dxa"/>
            <w:tcBorders>
              <w:top w:val="single" w:sz="4" w:space="0" w:color="000000"/>
              <w:left w:val="single" w:sz="4" w:space="0" w:color="000000"/>
              <w:bottom w:val="single" w:sz="4" w:space="0" w:color="000000"/>
              <w:right w:val="single" w:sz="4" w:space="0" w:color="000000"/>
            </w:tcBorders>
          </w:tcPr>
          <w:p w:rsidR="002C43A6" w:rsidRPr="002D7A14" w:rsidRDefault="002C43A6" w:rsidP="002D7A14">
            <w:pPr>
              <w:spacing w:after="0" w:line="240" w:lineRule="auto"/>
              <w:jc w:val="both"/>
              <w:rPr>
                <w:rFonts w:ascii="Times New Roman" w:hAnsi="Times New Roman"/>
                <w:sz w:val="24"/>
                <w:szCs w:val="32"/>
              </w:rPr>
            </w:pPr>
            <w:r w:rsidRPr="002D7A14">
              <w:rPr>
                <w:rFonts w:ascii="Times New Roman" w:hAnsi="Times New Roman"/>
                <w:sz w:val="24"/>
                <w:szCs w:val="32"/>
              </w:rPr>
              <w:t>Формирование целостного аналитического материала.</w:t>
            </w:r>
          </w:p>
        </w:tc>
      </w:tr>
    </w:tbl>
    <w:p w:rsidR="002C43A6" w:rsidRPr="00CE2981" w:rsidRDefault="002C43A6" w:rsidP="000E7944">
      <w:pPr>
        <w:widowControl w:val="0"/>
        <w:suppressAutoHyphens/>
        <w:spacing w:after="0" w:line="240" w:lineRule="auto"/>
        <w:ind w:firstLine="851"/>
        <w:jc w:val="both"/>
        <w:rPr>
          <w:rFonts w:ascii="Times New Roman" w:hAnsi="Times New Roman"/>
          <w:b/>
          <w:bCs/>
          <w:kern w:val="1"/>
          <w:sz w:val="28"/>
          <w:szCs w:val="28"/>
        </w:rPr>
      </w:pPr>
      <w:r w:rsidRPr="00CE2981">
        <w:rPr>
          <w:rFonts w:ascii="Times New Roman" w:hAnsi="Times New Roman"/>
          <w:color w:val="000000"/>
          <w:sz w:val="28"/>
          <w:szCs w:val="28"/>
          <w:lang w:eastAsia="ru-RU"/>
        </w:rPr>
        <w:t>  </w:t>
      </w:r>
      <w:r w:rsidRPr="00CE2981">
        <w:rPr>
          <w:rFonts w:ascii="Times New Roman" w:hAnsi="Times New Roman"/>
          <w:kern w:val="1"/>
          <w:sz w:val="28"/>
          <w:szCs w:val="28"/>
        </w:rPr>
        <w:t xml:space="preserve">Анализ кадровых условий реализации ООП ООО позволил выявить следующие </w:t>
      </w:r>
      <w:r w:rsidRPr="00CE2981">
        <w:rPr>
          <w:rFonts w:ascii="Times New Roman" w:hAnsi="Times New Roman"/>
          <w:bCs/>
          <w:kern w:val="1"/>
          <w:sz w:val="28"/>
          <w:szCs w:val="28"/>
        </w:rPr>
        <w:t>проблемы:</w:t>
      </w:r>
    </w:p>
    <w:p w:rsidR="002C43A6" w:rsidRPr="00CE2981" w:rsidRDefault="002C43A6" w:rsidP="006852B3">
      <w:pPr>
        <w:widowControl w:val="0"/>
        <w:suppressAutoHyphens/>
        <w:spacing w:after="0" w:line="240" w:lineRule="auto"/>
        <w:jc w:val="both"/>
        <w:rPr>
          <w:rFonts w:ascii="Times New Roman" w:hAnsi="Times New Roman"/>
          <w:kern w:val="1"/>
          <w:sz w:val="28"/>
          <w:szCs w:val="28"/>
        </w:rPr>
      </w:pPr>
      <w:r w:rsidRPr="00CE2981">
        <w:rPr>
          <w:rFonts w:ascii="Times New Roman" w:hAnsi="Times New Roman"/>
          <w:kern w:val="1"/>
          <w:sz w:val="28"/>
          <w:szCs w:val="28"/>
        </w:rPr>
        <w:t xml:space="preserve">- педагогический коллектив пополнился молодыми учителями, которым требуется время для профессионального становления;  </w:t>
      </w:r>
    </w:p>
    <w:p w:rsidR="002C43A6" w:rsidRPr="00CE2981" w:rsidRDefault="002C43A6" w:rsidP="006852B3">
      <w:pPr>
        <w:widowControl w:val="0"/>
        <w:suppressAutoHyphens/>
        <w:spacing w:after="0" w:line="240" w:lineRule="auto"/>
        <w:jc w:val="both"/>
        <w:rPr>
          <w:rFonts w:ascii="Times New Roman" w:hAnsi="Times New Roman"/>
          <w:kern w:val="1"/>
          <w:sz w:val="28"/>
          <w:szCs w:val="28"/>
        </w:rPr>
      </w:pPr>
      <w:r w:rsidRPr="00CE2981">
        <w:rPr>
          <w:rFonts w:ascii="Times New Roman" w:hAnsi="Times New Roman"/>
          <w:kern w:val="1"/>
          <w:sz w:val="28"/>
          <w:szCs w:val="28"/>
        </w:rPr>
        <w:t>- в результате нехватки педагогических кадров возросла нагрузка на учителей до 1,5 ставок;</w:t>
      </w:r>
    </w:p>
    <w:p w:rsidR="002C43A6" w:rsidRPr="00CE2981" w:rsidRDefault="002C43A6" w:rsidP="006852B3">
      <w:pPr>
        <w:widowControl w:val="0"/>
        <w:suppressAutoHyphens/>
        <w:spacing w:after="0" w:line="240" w:lineRule="auto"/>
        <w:jc w:val="both"/>
        <w:rPr>
          <w:rFonts w:ascii="Times New Roman" w:hAnsi="Times New Roman"/>
          <w:kern w:val="1"/>
          <w:sz w:val="28"/>
          <w:szCs w:val="28"/>
        </w:rPr>
      </w:pPr>
      <w:r w:rsidRPr="00CE2981">
        <w:rPr>
          <w:rFonts w:ascii="Times New Roman" w:hAnsi="Times New Roman"/>
          <w:kern w:val="1"/>
          <w:sz w:val="28"/>
          <w:szCs w:val="28"/>
        </w:rPr>
        <w:t>Решение данных проблем мы видим в:</w:t>
      </w:r>
    </w:p>
    <w:p w:rsidR="002C43A6" w:rsidRPr="00CE2981" w:rsidRDefault="002C43A6" w:rsidP="006852B3">
      <w:pPr>
        <w:widowControl w:val="0"/>
        <w:suppressAutoHyphens/>
        <w:spacing w:after="0" w:line="240" w:lineRule="auto"/>
        <w:jc w:val="both"/>
        <w:rPr>
          <w:rFonts w:ascii="Times New Roman" w:hAnsi="Times New Roman"/>
          <w:bCs/>
          <w:kern w:val="1"/>
          <w:sz w:val="28"/>
          <w:szCs w:val="28"/>
        </w:rPr>
      </w:pPr>
      <w:r w:rsidRPr="00CE2981">
        <w:rPr>
          <w:rFonts w:ascii="Times New Roman" w:hAnsi="Times New Roman"/>
          <w:bCs/>
          <w:kern w:val="1"/>
          <w:sz w:val="28"/>
          <w:szCs w:val="28"/>
        </w:rPr>
        <w:t>- организации института наставничества для молодых и вновь прибывших учителей;</w:t>
      </w:r>
    </w:p>
    <w:p w:rsidR="002C43A6" w:rsidRPr="00CE2981" w:rsidRDefault="002C43A6" w:rsidP="006852B3">
      <w:pPr>
        <w:widowControl w:val="0"/>
        <w:suppressAutoHyphens/>
        <w:spacing w:after="0" w:line="240" w:lineRule="auto"/>
        <w:jc w:val="both"/>
        <w:rPr>
          <w:rFonts w:ascii="Times New Roman" w:hAnsi="Times New Roman"/>
          <w:bCs/>
          <w:kern w:val="1"/>
          <w:sz w:val="28"/>
          <w:szCs w:val="28"/>
        </w:rPr>
      </w:pPr>
      <w:r w:rsidRPr="00CE2981">
        <w:rPr>
          <w:rFonts w:ascii="Times New Roman" w:hAnsi="Times New Roman"/>
          <w:bCs/>
          <w:kern w:val="1"/>
          <w:sz w:val="28"/>
          <w:szCs w:val="28"/>
        </w:rPr>
        <w:t>- индивидуальная работа с выпускниками школы, завершающими обучение в вузах и сузах.</w:t>
      </w:r>
    </w:p>
    <w:p w:rsidR="002C43A6" w:rsidRPr="00CE2981" w:rsidRDefault="002C43A6" w:rsidP="006852B3">
      <w:pPr>
        <w:widowControl w:val="0"/>
        <w:suppressAutoHyphens/>
        <w:spacing w:after="0" w:line="240" w:lineRule="auto"/>
        <w:jc w:val="both"/>
        <w:rPr>
          <w:rFonts w:ascii="Times New Roman" w:hAnsi="Times New Roman"/>
          <w:kern w:val="1"/>
          <w:sz w:val="28"/>
          <w:szCs w:val="28"/>
        </w:rPr>
      </w:pPr>
      <w:r w:rsidRPr="00CE2981">
        <w:rPr>
          <w:rFonts w:ascii="Times New Roman" w:hAnsi="Times New Roman"/>
          <w:kern w:val="1"/>
          <w:sz w:val="28"/>
          <w:szCs w:val="28"/>
        </w:rPr>
        <w:t>Приоритетными направлениями в создании кадровых условий в соответствии с требованиями ФГОС ООО считаем:</w:t>
      </w:r>
    </w:p>
    <w:p w:rsidR="002C43A6" w:rsidRPr="00CE2981" w:rsidRDefault="002C43A6" w:rsidP="006852B3">
      <w:pPr>
        <w:widowControl w:val="0"/>
        <w:suppressAutoHyphens/>
        <w:spacing w:after="0" w:line="240" w:lineRule="auto"/>
        <w:jc w:val="both"/>
        <w:rPr>
          <w:rFonts w:ascii="Times New Roman" w:hAnsi="Times New Roman"/>
          <w:kern w:val="1"/>
          <w:sz w:val="28"/>
          <w:szCs w:val="28"/>
          <w:lang w:eastAsia="ru-RU"/>
        </w:rPr>
      </w:pPr>
      <w:r w:rsidRPr="00CE2981">
        <w:rPr>
          <w:rFonts w:ascii="Times New Roman" w:hAnsi="Times New Roman"/>
          <w:kern w:val="1"/>
          <w:sz w:val="28"/>
          <w:szCs w:val="28"/>
          <w:lang w:eastAsia="ru-RU"/>
        </w:rPr>
        <w:t>-обеспечение реализации ООП ООО педагогическими кадрами, обладающими высоким профессионализмом, способными на современном уровне решать задачи обучения и воспитания учащихся;</w:t>
      </w:r>
    </w:p>
    <w:p w:rsidR="002C43A6" w:rsidRPr="00CE2981" w:rsidRDefault="002C43A6" w:rsidP="006852B3">
      <w:pPr>
        <w:widowControl w:val="0"/>
        <w:suppressAutoHyphens/>
        <w:spacing w:after="0" w:line="240" w:lineRule="auto"/>
        <w:jc w:val="both"/>
        <w:rPr>
          <w:rFonts w:ascii="Times New Roman" w:hAnsi="Times New Roman"/>
          <w:kern w:val="1"/>
          <w:sz w:val="28"/>
          <w:szCs w:val="28"/>
        </w:rPr>
      </w:pPr>
      <w:r w:rsidRPr="00CE2981">
        <w:rPr>
          <w:rFonts w:ascii="Times New Roman" w:hAnsi="Times New Roman"/>
          <w:kern w:val="1"/>
          <w:sz w:val="28"/>
          <w:szCs w:val="28"/>
          <w:lang w:eastAsia="ru-RU"/>
        </w:rPr>
        <w:t>-увеличить количество учителей, прошедших курсовую переподготовку по направлению деятельности;</w:t>
      </w:r>
    </w:p>
    <w:p w:rsidR="002C43A6" w:rsidRPr="00CE2981" w:rsidRDefault="002C43A6" w:rsidP="006852B3">
      <w:pPr>
        <w:widowControl w:val="0"/>
        <w:suppressAutoHyphens/>
        <w:spacing w:after="0" w:line="240" w:lineRule="auto"/>
        <w:rPr>
          <w:rFonts w:ascii="Times New Roman" w:hAnsi="Times New Roman"/>
          <w:kern w:val="1"/>
          <w:sz w:val="28"/>
          <w:szCs w:val="28"/>
        </w:rPr>
      </w:pPr>
      <w:r w:rsidRPr="00CE2981">
        <w:rPr>
          <w:rFonts w:ascii="Times New Roman" w:hAnsi="Times New Roman"/>
          <w:kern w:val="1"/>
          <w:sz w:val="28"/>
          <w:szCs w:val="28"/>
          <w:lang w:eastAsia="ru-RU"/>
        </w:rPr>
        <w:t>- привлечь учителей к участию в профессиональных конкурсах, способствующих повышению их профессиональной компетенции.</w:t>
      </w:r>
    </w:p>
    <w:p w:rsidR="002C43A6" w:rsidRPr="00CE2981" w:rsidRDefault="002C43A6" w:rsidP="00EF3CF7">
      <w:pPr>
        <w:widowControl w:val="0"/>
        <w:suppressAutoHyphens/>
        <w:spacing w:after="0" w:line="240" w:lineRule="auto"/>
        <w:ind w:firstLine="567"/>
        <w:jc w:val="both"/>
        <w:rPr>
          <w:rFonts w:ascii="Times New Roman" w:hAnsi="Times New Roman"/>
          <w:kern w:val="1"/>
          <w:sz w:val="28"/>
          <w:szCs w:val="28"/>
        </w:rPr>
      </w:pPr>
      <w:r w:rsidRPr="00CE2981">
        <w:rPr>
          <w:rFonts w:ascii="Times New Roman" w:hAnsi="Times New Roman"/>
          <w:kern w:val="1"/>
          <w:sz w:val="28"/>
          <w:szCs w:val="28"/>
        </w:rPr>
        <w:t xml:space="preserve">    Анализ имеющегося научно-методического и нормативно-правового обеспечения показал обеспеченность в полном объёме учебно-методическими комплексами и пособиями, справочной литературой. </w:t>
      </w:r>
    </w:p>
    <w:p w:rsidR="002C43A6" w:rsidRPr="00CE2981" w:rsidRDefault="002C43A6" w:rsidP="00EF3CF7">
      <w:pPr>
        <w:widowControl w:val="0"/>
        <w:suppressAutoHyphens/>
        <w:spacing w:after="0" w:line="240" w:lineRule="auto"/>
        <w:ind w:firstLine="567"/>
        <w:jc w:val="both"/>
        <w:rPr>
          <w:rFonts w:ascii="Times New Roman" w:hAnsi="Times New Roman"/>
          <w:kern w:val="1"/>
          <w:sz w:val="28"/>
          <w:szCs w:val="28"/>
        </w:rPr>
      </w:pPr>
      <w:r w:rsidRPr="00CE2981">
        <w:rPr>
          <w:rFonts w:ascii="Times New Roman" w:hAnsi="Times New Roman"/>
          <w:kern w:val="1"/>
          <w:sz w:val="28"/>
          <w:szCs w:val="28"/>
        </w:rPr>
        <w:t>Приоритетными направлениями в создании научно-методических условий в соответствии с требованиями ФГОС ООО считаем:</w:t>
      </w:r>
    </w:p>
    <w:p w:rsidR="002C43A6" w:rsidRPr="00CE2981" w:rsidRDefault="002C43A6" w:rsidP="00CE2981">
      <w:pPr>
        <w:widowControl w:val="0"/>
        <w:suppressAutoHyphens/>
        <w:spacing w:after="0" w:line="240" w:lineRule="auto"/>
        <w:jc w:val="both"/>
        <w:rPr>
          <w:rFonts w:ascii="Times New Roman" w:hAnsi="Times New Roman"/>
          <w:sz w:val="28"/>
          <w:szCs w:val="28"/>
          <w:lang w:eastAsia="ru-RU"/>
        </w:rPr>
      </w:pPr>
      <w:r w:rsidRPr="00CE2981">
        <w:rPr>
          <w:rFonts w:ascii="Times New Roman" w:hAnsi="Times New Roman"/>
          <w:sz w:val="28"/>
          <w:szCs w:val="28"/>
          <w:lang w:eastAsia="ru-RU"/>
        </w:rPr>
        <w:t>- оснащение школьной библиотеки комплектами электронных информационно – образовательных ресурсов, обеспечение выхода в Интернет;</w:t>
      </w:r>
    </w:p>
    <w:p w:rsidR="002C43A6" w:rsidRPr="00CE2981" w:rsidRDefault="002C43A6" w:rsidP="00CE2981">
      <w:pPr>
        <w:spacing w:after="0" w:line="240" w:lineRule="auto"/>
        <w:jc w:val="both"/>
        <w:rPr>
          <w:rFonts w:ascii="Times New Roman" w:hAnsi="Times New Roman"/>
          <w:sz w:val="28"/>
          <w:szCs w:val="28"/>
          <w:lang w:eastAsia="ru-RU"/>
        </w:rPr>
      </w:pPr>
      <w:r w:rsidRPr="00CE2981">
        <w:rPr>
          <w:rFonts w:ascii="Times New Roman" w:hAnsi="Times New Roman"/>
          <w:sz w:val="28"/>
          <w:szCs w:val="28"/>
          <w:lang w:eastAsia="ru-RU"/>
        </w:rPr>
        <w:t>- формирование фонда дополнительной литературы, включающего: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2C43A6" w:rsidRDefault="002C43A6" w:rsidP="00CE2981">
      <w:pPr>
        <w:spacing w:after="0" w:line="240" w:lineRule="auto"/>
        <w:jc w:val="both"/>
        <w:rPr>
          <w:rFonts w:ascii="Times New Roman" w:hAnsi="Times New Roman"/>
          <w:sz w:val="28"/>
          <w:szCs w:val="28"/>
          <w:lang w:eastAsia="ru-RU"/>
        </w:rPr>
      </w:pPr>
      <w:r w:rsidRPr="00CE2981">
        <w:rPr>
          <w:rFonts w:ascii="Times New Roman" w:hAnsi="Times New Roman"/>
          <w:sz w:val="28"/>
          <w:szCs w:val="28"/>
          <w:lang w:eastAsia="ru-RU"/>
        </w:rPr>
        <w:t>- обеспечение полноты и целостности образовательного контента по всем учебным предметам учебного плана основной школы.</w:t>
      </w:r>
    </w:p>
    <w:p w:rsidR="002C43A6" w:rsidRPr="00CE2981" w:rsidRDefault="002C43A6" w:rsidP="00CE2981">
      <w:pPr>
        <w:spacing w:after="0" w:line="240" w:lineRule="auto"/>
        <w:jc w:val="both"/>
        <w:rPr>
          <w:rFonts w:ascii="Times New Roman" w:hAnsi="Times New Roman"/>
          <w:sz w:val="28"/>
          <w:szCs w:val="28"/>
          <w:lang w:eastAsia="ru-RU"/>
        </w:rPr>
      </w:pPr>
      <w:r w:rsidRPr="00CE2981">
        <w:rPr>
          <w:rFonts w:ascii="Times New Roman" w:hAnsi="Times New Roman"/>
          <w:kern w:val="1"/>
          <w:sz w:val="28"/>
          <w:szCs w:val="28"/>
          <w:lang w:eastAsia="ru-RU"/>
        </w:rPr>
        <w:t xml:space="preserve">  - привлечение в школу учителей, использующих педагогические новинки, авторские программы, новые технологии, основанные на применении системно-деятельностного подхода.</w:t>
      </w:r>
    </w:p>
    <w:p w:rsidR="002C43A6" w:rsidRPr="00CE2981" w:rsidRDefault="002C43A6" w:rsidP="00EF3CF7">
      <w:pPr>
        <w:widowControl w:val="0"/>
        <w:suppressAutoHyphens/>
        <w:spacing w:after="0" w:line="240" w:lineRule="auto"/>
        <w:ind w:firstLine="567"/>
        <w:jc w:val="both"/>
        <w:rPr>
          <w:rFonts w:ascii="Times New Roman" w:hAnsi="Times New Roman"/>
          <w:kern w:val="1"/>
          <w:sz w:val="28"/>
          <w:szCs w:val="28"/>
        </w:rPr>
      </w:pPr>
      <w:r w:rsidRPr="00CE2981">
        <w:rPr>
          <w:rFonts w:ascii="Times New Roman" w:hAnsi="Times New Roman"/>
          <w:kern w:val="1"/>
          <w:sz w:val="28"/>
          <w:szCs w:val="28"/>
        </w:rPr>
        <w:t>Проведенный анализ материально-технического обеспечения показал, что имеющееся учебно-производственное,  учебное и учебно-лабораторное оборудование позволяет сформировать целостное образовательное пространство для достижения планируемых школой результатов образования.</w:t>
      </w:r>
    </w:p>
    <w:p w:rsidR="002C43A6" w:rsidRPr="00CE2981" w:rsidRDefault="002C43A6" w:rsidP="00EF3CF7">
      <w:pPr>
        <w:widowControl w:val="0"/>
        <w:suppressAutoHyphens/>
        <w:spacing w:after="0" w:line="240" w:lineRule="auto"/>
        <w:ind w:firstLine="567"/>
        <w:jc w:val="both"/>
        <w:rPr>
          <w:rFonts w:ascii="Times New Roman" w:hAnsi="Times New Roman"/>
          <w:kern w:val="1"/>
          <w:sz w:val="28"/>
          <w:szCs w:val="28"/>
        </w:rPr>
      </w:pPr>
      <w:r w:rsidRPr="00CE2981">
        <w:rPr>
          <w:rFonts w:ascii="Times New Roman" w:hAnsi="Times New Roman"/>
          <w:kern w:val="1"/>
          <w:sz w:val="28"/>
          <w:szCs w:val="28"/>
        </w:rPr>
        <w:t> Приоритетными направлениями в создании материально-технических условий в соответствии с требованиями ФГОС ООО считаем:</w:t>
      </w:r>
    </w:p>
    <w:p w:rsidR="002C43A6" w:rsidRPr="00CE2981" w:rsidRDefault="002C43A6" w:rsidP="00CE2981">
      <w:pPr>
        <w:widowControl w:val="0"/>
        <w:suppressAutoHyphens/>
        <w:spacing w:after="0" w:line="240" w:lineRule="auto"/>
        <w:jc w:val="both"/>
        <w:rPr>
          <w:rFonts w:ascii="Times New Roman" w:hAnsi="Times New Roman"/>
          <w:kern w:val="1"/>
          <w:sz w:val="28"/>
          <w:szCs w:val="28"/>
          <w:lang w:eastAsia="ru-RU"/>
        </w:rPr>
      </w:pPr>
      <w:r w:rsidRPr="00CE2981">
        <w:rPr>
          <w:rFonts w:ascii="Times New Roman" w:hAnsi="Times New Roman"/>
          <w:kern w:val="1"/>
          <w:sz w:val="28"/>
          <w:szCs w:val="28"/>
          <w:lang w:eastAsia="ru-RU"/>
        </w:rPr>
        <w:t>- обеспечение условий безопасности и сохранение жизни и здоровья участников образовательного процесса;</w:t>
      </w:r>
    </w:p>
    <w:p w:rsidR="002C43A6" w:rsidRPr="00CE2981" w:rsidRDefault="002C43A6" w:rsidP="00CE2981">
      <w:pPr>
        <w:widowControl w:val="0"/>
        <w:suppressAutoHyphens/>
        <w:spacing w:after="0" w:line="240" w:lineRule="auto"/>
        <w:jc w:val="both"/>
        <w:rPr>
          <w:rFonts w:ascii="Times New Roman" w:hAnsi="Times New Roman"/>
          <w:kern w:val="1"/>
          <w:sz w:val="28"/>
          <w:szCs w:val="28"/>
          <w:lang w:eastAsia="ru-RU"/>
        </w:rPr>
      </w:pPr>
      <w:r w:rsidRPr="00CE2981">
        <w:rPr>
          <w:rFonts w:ascii="Times New Roman" w:hAnsi="Times New Roman"/>
          <w:kern w:val="1"/>
          <w:sz w:val="28"/>
          <w:szCs w:val="28"/>
          <w:lang w:eastAsia="ru-RU"/>
        </w:rPr>
        <w:t>- оснащение учебного процесса материально-техническими средствами, соответствующими современным требованиям;</w:t>
      </w:r>
    </w:p>
    <w:p w:rsidR="002C43A6" w:rsidRPr="00CE2981" w:rsidRDefault="002C43A6" w:rsidP="00CE2981">
      <w:pPr>
        <w:widowControl w:val="0"/>
        <w:suppressAutoHyphens/>
        <w:spacing w:after="0" w:line="240" w:lineRule="auto"/>
        <w:jc w:val="both"/>
        <w:rPr>
          <w:rFonts w:ascii="Times New Roman" w:hAnsi="Times New Roman"/>
          <w:kern w:val="1"/>
          <w:sz w:val="28"/>
          <w:szCs w:val="28"/>
          <w:lang w:eastAsia="ru-RU"/>
        </w:rPr>
      </w:pPr>
      <w:r w:rsidRPr="00CE2981">
        <w:rPr>
          <w:rFonts w:ascii="Times New Roman" w:hAnsi="Times New Roman"/>
          <w:kern w:val="1"/>
          <w:sz w:val="28"/>
          <w:szCs w:val="28"/>
          <w:lang w:eastAsia="ru-RU"/>
        </w:rPr>
        <w:t>- увеличение количества источников внебюджетного финансирования.</w:t>
      </w:r>
    </w:p>
    <w:p w:rsidR="002C43A6" w:rsidRPr="00007C2C" w:rsidRDefault="002C43A6" w:rsidP="00CE2981">
      <w:pPr>
        <w:autoSpaceDE w:val="0"/>
        <w:autoSpaceDN w:val="0"/>
        <w:adjustRightInd w:val="0"/>
        <w:spacing w:after="0" w:line="240" w:lineRule="auto"/>
        <w:jc w:val="both"/>
        <w:rPr>
          <w:rFonts w:ascii="Times New Roman" w:eastAsia="TimesNewRomanPSMT" w:hAnsi="Times New Roman"/>
          <w:sz w:val="24"/>
          <w:szCs w:val="24"/>
          <w:lang w:eastAsia="ru-RU"/>
        </w:rPr>
      </w:pPr>
    </w:p>
    <w:p w:rsidR="002C43A6" w:rsidRPr="00CE2981" w:rsidRDefault="002C43A6" w:rsidP="005611DE">
      <w:pPr>
        <w:autoSpaceDE w:val="0"/>
        <w:autoSpaceDN w:val="0"/>
        <w:adjustRightInd w:val="0"/>
        <w:spacing w:after="0" w:line="240" w:lineRule="auto"/>
        <w:jc w:val="both"/>
        <w:rPr>
          <w:rFonts w:ascii="Times New Roman" w:eastAsia="TimesNewRomanPSMT" w:hAnsi="Times New Roman"/>
          <w:b/>
          <w:sz w:val="28"/>
          <w:szCs w:val="28"/>
          <w:lang w:eastAsia="ru-RU"/>
        </w:rPr>
      </w:pPr>
      <w:r w:rsidRPr="00CE2981">
        <w:rPr>
          <w:rFonts w:ascii="Times New Roman" w:eastAsia="TimesNewRomanPSMT" w:hAnsi="Times New Roman"/>
          <w:b/>
          <w:sz w:val="28"/>
          <w:szCs w:val="28"/>
          <w:lang w:eastAsia="ru-RU"/>
        </w:rPr>
        <w:t>Сетевой график (дорожная карта) по формированию необходимой системы условий</w:t>
      </w:r>
    </w:p>
    <w:p w:rsidR="002C43A6" w:rsidRPr="00007C2C" w:rsidRDefault="002C43A6" w:rsidP="005611DE">
      <w:pPr>
        <w:autoSpaceDE w:val="0"/>
        <w:autoSpaceDN w:val="0"/>
        <w:adjustRightInd w:val="0"/>
        <w:spacing w:after="0" w:line="240" w:lineRule="auto"/>
        <w:jc w:val="both"/>
        <w:rPr>
          <w:rFonts w:ascii="Times New Roman" w:eastAsia="TimesNewRomanPSMT" w:hAnsi="Times New Roman"/>
          <w:b/>
          <w:sz w:val="24"/>
          <w:szCs w:val="24"/>
          <w:lang w:eastAsia="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41"/>
        <w:gridCol w:w="5627"/>
        <w:gridCol w:w="1956"/>
      </w:tblGrid>
      <w:tr w:rsidR="002C43A6" w:rsidRPr="002D7A14" w:rsidTr="00890247">
        <w:trPr>
          <w:trHeight w:val="137"/>
        </w:trPr>
        <w:tc>
          <w:tcPr>
            <w:tcW w:w="2341" w:type="dxa"/>
          </w:tcPr>
          <w:p w:rsidR="002C43A6" w:rsidRPr="00007C2C" w:rsidRDefault="002C43A6" w:rsidP="005611DE">
            <w:pPr>
              <w:autoSpaceDE w:val="0"/>
              <w:autoSpaceDN w:val="0"/>
              <w:adjustRightInd w:val="0"/>
              <w:spacing w:after="0" w:line="240" w:lineRule="auto"/>
              <w:jc w:val="both"/>
              <w:rPr>
                <w:rFonts w:ascii="Times New Roman" w:hAnsi="Times New Roman"/>
                <w:b/>
                <w:sz w:val="24"/>
                <w:szCs w:val="24"/>
                <w:lang w:eastAsia="ru-RU"/>
              </w:rPr>
            </w:pPr>
            <w:r w:rsidRPr="00007C2C">
              <w:rPr>
                <w:rFonts w:ascii="Times New Roman" w:hAnsi="Times New Roman"/>
                <w:b/>
                <w:sz w:val="24"/>
                <w:szCs w:val="24"/>
                <w:lang w:eastAsia="ru-RU"/>
              </w:rPr>
              <w:t>Направление мероприятий</w:t>
            </w: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b/>
                <w:sz w:val="24"/>
                <w:szCs w:val="24"/>
                <w:lang w:eastAsia="ru-RU"/>
              </w:rPr>
            </w:pPr>
            <w:r w:rsidRPr="00007C2C">
              <w:rPr>
                <w:rFonts w:ascii="Times New Roman" w:hAnsi="Times New Roman"/>
                <w:b/>
                <w:sz w:val="24"/>
                <w:szCs w:val="24"/>
                <w:lang w:eastAsia="ru-RU"/>
              </w:rPr>
              <w:t>Мероприятия</w:t>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b/>
                <w:sz w:val="24"/>
                <w:szCs w:val="24"/>
                <w:lang w:eastAsia="ru-RU"/>
              </w:rPr>
            </w:pPr>
            <w:r w:rsidRPr="00007C2C">
              <w:rPr>
                <w:rFonts w:ascii="Times New Roman" w:hAnsi="Times New Roman"/>
                <w:b/>
                <w:sz w:val="24"/>
                <w:szCs w:val="24"/>
                <w:lang w:eastAsia="ru-RU"/>
              </w:rPr>
              <w:t>Сроки реализации</w:t>
            </w:r>
          </w:p>
        </w:tc>
      </w:tr>
      <w:tr w:rsidR="002C43A6" w:rsidRPr="002D7A14" w:rsidTr="00890247">
        <w:trPr>
          <w:trHeight w:val="137"/>
        </w:trPr>
        <w:tc>
          <w:tcPr>
            <w:tcW w:w="2341" w:type="dxa"/>
            <w:vMerge w:val="restart"/>
          </w:tcPr>
          <w:p w:rsidR="002C43A6" w:rsidRPr="00007C2C" w:rsidRDefault="002C43A6" w:rsidP="00CE2981">
            <w:pPr>
              <w:autoSpaceDE w:val="0"/>
              <w:autoSpaceDN w:val="0"/>
              <w:adjustRightInd w:val="0"/>
              <w:spacing w:after="0" w:line="240" w:lineRule="auto"/>
              <w:rPr>
                <w:rFonts w:ascii="Times New Roman" w:hAnsi="Times New Roman"/>
                <w:b/>
                <w:sz w:val="24"/>
                <w:szCs w:val="24"/>
                <w:lang w:eastAsia="ru-RU"/>
              </w:rPr>
            </w:pPr>
            <w:r w:rsidRPr="00007C2C">
              <w:rPr>
                <w:rFonts w:ascii="Times New Roman" w:hAnsi="Times New Roman"/>
                <w:sz w:val="24"/>
                <w:szCs w:val="24"/>
                <w:lang w:eastAsia="ru-RU"/>
              </w:rPr>
              <w:t>I.</w:t>
            </w:r>
            <w:r w:rsidRPr="00007C2C">
              <w:rPr>
                <w:rFonts w:ascii="Times New Roman" w:hAnsi="Times New Roman"/>
                <w:sz w:val="24"/>
                <w:szCs w:val="24"/>
                <w:lang w:eastAsia="ru-RU"/>
              </w:rPr>
              <w:t> </w:t>
            </w:r>
            <w:r w:rsidRPr="00007C2C">
              <w:rPr>
                <w:rFonts w:ascii="Times New Roman" w:hAnsi="Times New Roman"/>
                <w:sz w:val="24"/>
                <w:szCs w:val="24"/>
                <w:lang w:eastAsia="ru-RU"/>
              </w:rPr>
              <w:t>Н</w:t>
            </w:r>
            <w:r>
              <w:rPr>
                <w:rFonts w:ascii="Times New Roman" w:hAnsi="Times New Roman"/>
                <w:sz w:val="24"/>
                <w:szCs w:val="24"/>
                <w:lang w:eastAsia="ru-RU"/>
              </w:rPr>
              <w:t xml:space="preserve">ормативное обеспечение введения </w:t>
            </w:r>
            <w:r w:rsidRPr="00007C2C">
              <w:rPr>
                <w:rFonts w:ascii="Times New Roman" w:hAnsi="Times New Roman"/>
                <w:sz w:val="24"/>
                <w:szCs w:val="24"/>
                <w:lang w:eastAsia="ru-RU"/>
              </w:rPr>
              <w:t>ФГОС ООО</w:t>
            </w:r>
          </w:p>
        </w:tc>
        <w:tc>
          <w:tcPr>
            <w:tcW w:w="5627" w:type="dxa"/>
          </w:tcPr>
          <w:p w:rsidR="002C43A6" w:rsidRPr="00F52FD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 xml:space="preserve">1. Наличие решения </w:t>
            </w:r>
            <w:r>
              <w:rPr>
                <w:rFonts w:ascii="Times New Roman" w:hAnsi="Times New Roman"/>
                <w:sz w:val="24"/>
                <w:szCs w:val="24"/>
                <w:lang w:eastAsia="ru-RU"/>
              </w:rPr>
              <w:t>Управляющего совета</w:t>
            </w:r>
            <w:r w:rsidRPr="00007C2C">
              <w:rPr>
                <w:rFonts w:ascii="Times New Roman" w:hAnsi="Times New Roman"/>
                <w:sz w:val="24"/>
                <w:szCs w:val="24"/>
                <w:lang w:eastAsia="ru-RU"/>
              </w:rPr>
              <w:t xml:space="preserve"> школы о </w:t>
            </w:r>
            <w:r>
              <w:rPr>
                <w:rFonts w:ascii="Times New Roman" w:hAnsi="Times New Roman"/>
                <w:sz w:val="24"/>
                <w:szCs w:val="24"/>
                <w:lang w:eastAsia="ru-RU"/>
              </w:rPr>
              <w:t xml:space="preserve">разработке ООП ООО. </w:t>
            </w:r>
            <w:r>
              <w:rPr>
                <w:rFonts w:ascii="Times New Roman" w:hAnsi="Times New Roman"/>
                <w:sz w:val="24"/>
                <w:szCs w:val="24"/>
                <w:lang w:eastAsia="ru-RU"/>
              </w:rPr>
              <w:tab/>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Февраль 2019</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 xml:space="preserve">2. Разработка и утверждение плана-графика </w:t>
            </w:r>
            <w:r>
              <w:rPr>
                <w:rFonts w:ascii="Times New Roman" w:hAnsi="Times New Roman"/>
                <w:sz w:val="24"/>
                <w:szCs w:val="24"/>
                <w:lang w:eastAsia="ru-RU"/>
              </w:rPr>
              <w:t>реализации условий ФГОС ООО.</w:t>
            </w:r>
            <w:r>
              <w:rPr>
                <w:rFonts w:ascii="Times New Roman" w:hAnsi="Times New Roman"/>
                <w:sz w:val="24"/>
                <w:szCs w:val="24"/>
                <w:lang w:eastAsia="ru-RU"/>
              </w:rPr>
              <w:tab/>
            </w:r>
          </w:p>
        </w:tc>
        <w:tc>
          <w:tcPr>
            <w:tcW w:w="1956"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Июнь-август 201</w:t>
            </w:r>
            <w:r>
              <w:rPr>
                <w:rFonts w:ascii="Times New Roman" w:hAnsi="Times New Roman"/>
                <w:sz w:val="24"/>
                <w:szCs w:val="24"/>
                <w:lang w:eastAsia="ru-RU"/>
              </w:rPr>
              <w:t>9</w:t>
            </w:r>
          </w:p>
        </w:tc>
      </w:tr>
      <w:tr w:rsidR="002C43A6" w:rsidRPr="002D7A14" w:rsidTr="00F52FDC">
        <w:trPr>
          <w:trHeight w:val="1438"/>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3.Обеспечение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w:t>
            </w:r>
            <w:r>
              <w:rPr>
                <w:rFonts w:ascii="Times New Roman" w:hAnsi="Times New Roman"/>
                <w:sz w:val="24"/>
                <w:szCs w:val="24"/>
                <w:lang w:eastAsia="ru-RU"/>
              </w:rPr>
              <w:t>р.).</w:t>
            </w:r>
            <w:r>
              <w:rPr>
                <w:rFonts w:ascii="Times New Roman" w:hAnsi="Times New Roman"/>
                <w:sz w:val="24"/>
                <w:szCs w:val="24"/>
                <w:lang w:eastAsia="ru-RU"/>
              </w:rPr>
              <w:tab/>
            </w:r>
          </w:p>
        </w:tc>
        <w:tc>
          <w:tcPr>
            <w:tcW w:w="1956" w:type="dxa"/>
          </w:tcPr>
          <w:p w:rsidR="002C43A6" w:rsidRPr="00007C2C" w:rsidRDefault="002C43A6" w:rsidP="00F52FDC">
            <w:pPr>
              <w:autoSpaceDE w:val="0"/>
              <w:autoSpaceDN w:val="0"/>
              <w:adjustRightInd w:val="0"/>
              <w:spacing w:after="0" w:line="240" w:lineRule="auto"/>
              <w:jc w:val="both"/>
              <w:rPr>
                <w:rFonts w:ascii="Times New Roman" w:hAnsi="Times New Roman"/>
                <w:b/>
                <w:sz w:val="24"/>
                <w:szCs w:val="24"/>
                <w:lang w:eastAsia="ru-RU"/>
              </w:rPr>
            </w:pPr>
            <w:r w:rsidRPr="00007C2C">
              <w:rPr>
                <w:rFonts w:ascii="Times New Roman" w:hAnsi="Times New Roman"/>
                <w:sz w:val="24"/>
                <w:szCs w:val="24"/>
                <w:lang w:eastAsia="ru-RU"/>
              </w:rPr>
              <w:t>Июнь-август 201</w:t>
            </w:r>
            <w:r>
              <w:rPr>
                <w:rFonts w:ascii="Times New Roman" w:hAnsi="Times New Roman"/>
                <w:sz w:val="24"/>
                <w:szCs w:val="24"/>
                <w:lang w:eastAsia="ru-RU"/>
              </w:rPr>
              <w:t>9</w:t>
            </w:r>
          </w:p>
        </w:tc>
      </w:tr>
      <w:tr w:rsidR="002C43A6" w:rsidRPr="002D7A14" w:rsidTr="00F52FDC">
        <w:trPr>
          <w:trHeight w:val="1214"/>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0E7944">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4.</w:t>
            </w:r>
            <w:r w:rsidRPr="00007C2C">
              <w:rPr>
                <w:rFonts w:ascii="Times New Roman" w:hAnsi="Times New Roman"/>
                <w:sz w:val="24"/>
                <w:szCs w:val="24"/>
                <w:lang w:eastAsia="ru-RU"/>
              </w:rPr>
              <w:t> </w:t>
            </w:r>
            <w:r w:rsidRPr="00007C2C">
              <w:rPr>
                <w:rFonts w:ascii="Times New Roman"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в </w:t>
            </w:r>
            <w:r w:rsidRPr="002D7A14">
              <w:rPr>
                <w:rFonts w:ascii="Times New Roman" w:hAnsi="Times New Roman"/>
                <w:sz w:val="24"/>
                <w:szCs w:val="24"/>
              </w:rPr>
              <w:t>МБОУ СОШ №26</w:t>
            </w:r>
          </w:p>
        </w:tc>
        <w:tc>
          <w:tcPr>
            <w:tcW w:w="1956" w:type="dxa"/>
          </w:tcPr>
          <w:p w:rsidR="002C43A6" w:rsidRPr="00007C2C" w:rsidRDefault="002C43A6" w:rsidP="00F52FDC">
            <w:pPr>
              <w:autoSpaceDE w:val="0"/>
              <w:autoSpaceDN w:val="0"/>
              <w:adjustRightInd w:val="0"/>
              <w:spacing w:after="0" w:line="240" w:lineRule="auto"/>
              <w:rPr>
                <w:rFonts w:ascii="Times New Roman" w:hAnsi="Times New Roman"/>
                <w:b/>
                <w:sz w:val="24"/>
                <w:szCs w:val="24"/>
                <w:lang w:eastAsia="ru-RU"/>
              </w:rPr>
            </w:pPr>
            <w:r>
              <w:rPr>
                <w:rFonts w:ascii="Times New Roman" w:hAnsi="Times New Roman"/>
                <w:sz w:val="24"/>
                <w:szCs w:val="24"/>
                <w:lang w:eastAsia="ru-RU"/>
              </w:rPr>
              <w:t>Март - июнь</w:t>
            </w:r>
            <w:r w:rsidRPr="00007C2C">
              <w:rPr>
                <w:rFonts w:ascii="Times New Roman" w:hAnsi="Times New Roman"/>
                <w:sz w:val="24"/>
                <w:szCs w:val="24"/>
                <w:lang w:eastAsia="ru-RU"/>
              </w:rPr>
              <w:t xml:space="preserve"> 201</w:t>
            </w:r>
            <w:r>
              <w:rPr>
                <w:rFonts w:ascii="Times New Roman" w:hAnsi="Times New Roman"/>
                <w:sz w:val="24"/>
                <w:szCs w:val="24"/>
                <w:lang w:eastAsia="ru-RU"/>
              </w:rPr>
              <w:t>9</w:t>
            </w:r>
          </w:p>
        </w:tc>
      </w:tr>
      <w:tr w:rsidR="002C43A6" w:rsidRPr="002D7A14" w:rsidTr="00890247">
        <w:trPr>
          <w:trHeight w:val="703"/>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5.</w:t>
            </w:r>
            <w:r w:rsidRPr="00007C2C">
              <w:rPr>
                <w:rFonts w:ascii="Times New Roman" w:hAnsi="Times New Roman"/>
                <w:sz w:val="24"/>
                <w:szCs w:val="24"/>
                <w:lang w:eastAsia="ru-RU"/>
              </w:rPr>
              <w:t> </w:t>
            </w:r>
            <w:r w:rsidRPr="00007C2C">
              <w:rPr>
                <w:rFonts w:ascii="Times New Roman" w:hAnsi="Times New Roman"/>
                <w:sz w:val="24"/>
                <w:szCs w:val="24"/>
                <w:lang w:eastAsia="ru-RU"/>
              </w:rPr>
              <w:t>Утверждение основной образовательной программы ООО</w:t>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Август 2019</w:t>
            </w:r>
          </w:p>
        </w:tc>
      </w:tr>
      <w:tr w:rsidR="002C43A6" w:rsidRPr="002D7A14" w:rsidTr="00F52FDC">
        <w:trPr>
          <w:trHeight w:val="993"/>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F52FDC">
            <w:pPr>
              <w:autoSpaceDE w:val="0"/>
              <w:autoSpaceDN w:val="0"/>
              <w:adjustRightInd w:val="0"/>
              <w:spacing w:after="0" w:line="240" w:lineRule="auto"/>
              <w:rPr>
                <w:rFonts w:ascii="Times New Roman" w:hAnsi="Times New Roman"/>
                <w:sz w:val="24"/>
                <w:szCs w:val="24"/>
                <w:lang w:eastAsia="ru-RU"/>
              </w:rPr>
            </w:pPr>
            <w:r w:rsidRPr="00007C2C">
              <w:rPr>
                <w:rFonts w:ascii="Times New Roman" w:hAnsi="Times New Roman"/>
                <w:sz w:val="24"/>
                <w:szCs w:val="24"/>
                <w:lang w:eastAsia="ru-RU"/>
              </w:rPr>
              <w:t>6.</w:t>
            </w:r>
            <w:r w:rsidRPr="00007C2C">
              <w:rPr>
                <w:rFonts w:ascii="Times New Roman" w:hAnsi="Times New Roman"/>
                <w:sz w:val="24"/>
                <w:szCs w:val="24"/>
                <w:lang w:eastAsia="ru-RU"/>
              </w:rPr>
              <w:t> </w:t>
            </w:r>
            <w:r w:rsidRPr="00007C2C">
              <w:rPr>
                <w:rFonts w:ascii="Times New Roman" w:hAnsi="Times New Roman"/>
                <w:sz w:val="24"/>
                <w:szCs w:val="24"/>
                <w:lang w:eastAsia="ru-RU"/>
              </w:rPr>
              <w:t>Приведение должностных инструкций работников образовательной организации в соответствие с требованиями ФГОС основногообщего образования, тарифно­квалификационными характеристиками</w:t>
            </w:r>
            <w:r>
              <w:rPr>
                <w:rFonts w:ascii="Times New Roman" w:hAnsi="Times New Roman"/>
                <w:sz w:val="24"/>
                <w:szCs w:val="24"/>
                <w:lang w:eastAsia="ru-RU"/>
              </w:rPr>
              <w:t>.</w:t>
            </w:r>
            <w:r w:rsidRPr="00007C2C">
              <w:rPr>
                <w:rFonts w:ascii="Times New Roman" w:hAnsi="Times New Roman"/>
                <w:sz w:val="24"/>
                <w:szCs w:val="24"/>
                <w:lang w:eastAsia="ru-RU"/>
              </w:rPr>
              <w:tab/>
            </w:r>
          </w:p>
        </w:tc>
        <w:tc>
          <w:tcPr>
            <w:tcW w:w="1956" w:type="dxa"/>
          </w:tcPr>
          <w:p w:rsidR="002C43A6" w:rsidRPr="00007C2C" w:rsidRDefault="002C43A6" w:rsidP="00235050">
            <w:pPr>
              <w:autoSpaceDE w:val="0"/>
              <w:autoSpaceDN w:val="0"/>
              <w:adjustRightInd w:val="0"/>
              <w:spacing w:after="0" w:line="240" w:lineRule="auto"/>
              <w:jc w:val="both"/>
              <w:rPr>
                <w:rFonts w:ascii="Times New Roman" w:hAnsi="Times New Roman"/>
                <w:b/>
                <w:sz w:val="24"/>
                <w:szCs w:val="24"/>
                <w:lang w:eastAsia="ru-RU"/>
              </w:rPr>
            </w:pPr>
            <w:r w:rsidRPr="00007C2C">
              <w:rPr>
                <w:rFonts w:ascii="Times New Roman" w:hAnsi="Times New Roman"/>
                <w:sz w:val="24"/>
                <w:szCs w:val="24"/>
                <w:lang w:eastAsia="ru-RU"/>
              </w:rPr>
              <w:t>Июнь-август 201</w:t>
            </w:r>
            <w:r>
              <w:rPr>
                <w:rFonts w:ascii="Times New Roman" w:hAnsi="Times New Roman"/>
                <w:sz w:val="24"/>
                <w:szCs w:val="24"/>
                <w:lang w:eastAsia="ru-RU"/>
              </w:rPr>
              <w:t>9</w:t>
            </w:r>
          </w:p>
        </w:tc>
      </w:tr>
      <w:tr w:rsidR="002C43A6" w:rsidRPr="002D7A14" w:rsidTr="00F52FDC">
        <w:trPr>
          <w:trHeight w:val="993"/>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7. Определение списка учебников и учебных пособий, используемых в образовательном процессе в соответствии с ФГОС ос</w:t>
            </w:r>
            <w:r>
              <w:rPr>
                <w:rFonts w:ascii="Times New Roman" w:hAnsi="Times New Roman"/>
                <w:sz w:val="24"/>
                <w:szCs w:val="24"/>
                <w:lang w:eastAsia="ru-RU"/>
              </w:rPr>
              <w:t>новного общего образования.</w:t>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Февраль-апрель 2019</w:t>
            </w:r>
          </w:p>
        </w:tc>
      </w:tr>
      <w:tr w:rsidR="002C43A6" w:rsidRPr="002D7A14" w:rsidTr="00890247">
        <w:trPr>
          <w:trHeight w:val="1393"/>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8.</w:t>
            </w:r>
            <w:r w:rsidRPr="00007C2C">
              <w:rPr>
                <w:rFonts w:ascii="Times New Roman" w:hAnsi="Times New Roman"/>
                <w:sz w:val="24"/>
                <w:szCs w:val="24"/>
                <w:lang w:eastAsia="ru-RU"/>
              </w:rPr>
              <w:t> </w:t>
            </w:r>
            <w:r w:rsidRPr="00007C2C">
              <w:rPr>
                <w:rFonts w:ascii="Times New Roman"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r w:rsidRPr="00007C2C">
              <w:rPr>
                <w:rFonts w:ascii="Times New Roman" w:hAnsi="Times New Roman"/>
                <w:sz w:val="24"/>
                <w:szCs w:val="24"/>
                <w:lang w:eastAsia="ru-RU"/>
              </w:rPr>
              <w:tab/>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b/>
                <w:sz w:val="24"/>
                <w:szCs w:val="24"/>
                <w:lang w:eastAsia="ru-RU"/>
              </w:rPr>
            </w:pPr>
            <w:r w:rsidRPr="00007C2C">
              <w:rPr>
                <w:rFonts w:ascii="Times New Roman" w:hAnsi="Times New Roman"/>
                <w:sz w:val="24"/>
                <w:szCs w:val="24"/>
                <w:lang w:eastAsia="ru-RU"/>
              </w:rPr>
              <w:t>В течение года</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9.</w:t>
            </w:r>
            <w:r w:rsidRPr="00007C2C">
              <w:rPr>
                <w:rFonts w:ascii="Times New Roman" w:hAnsi="Times New Roman"/>
                <w:sz w:val="24"/>
                <w:szCs w:val="24"/>
                <w:lang w:eastAsia="ru-RU"/>
              </w:rPr>
              <w:t> </w:t>
            </w:r>
            <w:r w:rsidRPr="00007C2C">
              <w:rPr>
                <w:rFonts w:ascii="Times New Roman" w:hAnsi="Times New Roman"/>
                <w:sz w:val="24"/>
                <w:szCs w:val="24"/>
                <w:lang w:eastAsia="ru-RU"/>
              </w:rPr>
              <w:t xml:space="preserve"> Доработка:</w:t>
            </w:r>
          </w:p>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w:t>
            </w:r>
            <w:r w:rsidRPr="00007C2C">
              <w:rPr>
                <w:rFonts w:ascii="Times New Roman" w:hAnsi="Times New Roman"/>
                <w:sz w:val="24"/>
                <w:szCs w:val="24"/>
                <w:lang w:eastAsia="ru-RU"/>
              </w:rPr>
              <w:t> </w:t>
            </w:r>
            <w:r w:rsidRPr="00007C2C">
              <w:rPr>
                <w:rFonts w:ascii="Times New Roman" w:hAnsi="Times New Roman"/>
                <w:sz w:val="24"/>
                <w:szCs w:val="24"/>
                <w:lang w:eastAsia="ru-RU"/>
              </w:rPr>
              <w:t>образовательных программ;</w:t>
            </w:r>
          </w:p>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w:t>
            </w:r>
            <w:r w:rsidRPr="00007C2C">
              <w:rPr>
                <w:rFonts w:ascii="Times New Roman" w:hAnsi="Times New Roman"/>
                <w:sz w:val="24"/>
                <w:szCs w:val="24"/>
                <w:lang w:eastAsia="ru-RU"/>
              </w:rPr>
              <w:t> </w:t>
            </w:r>
            <w:r w:rsidRPr="00007C2C">
              <w:rPr>
                <w:rFonts w:ascii="Times New Roman" w:hAnsi="Times New Roman"/>
                <w:sz w:val="24"/>
                <w:szCs w:val="24"/>
                <w:lang w:eastAsia="ru-RU"/>
              </w:rPr>
              <w:t>учебного плана;</w:t>
            </w:r>
          </w:p>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w:t>
            </w:r>
            <w:r w:rsidRPr="00007C2C">
              <w:rPr>
                <w:rFonts w:ascii="Times New Roman" w:hAnsi="Times New Roman"/>
                <w:sz w:val="24"/>
                <w:szCs w:val="24"/>
                <w:lang w:eastAsia="ru-RU"/>
              </w:rPr>
              <w:t> </w:t>
            </w:r>
            <w:r w:rsidRPr="00007C2C">
              <w:rPr>
                <w:rFonts w:ascii="Times New Roman" w:hAnsi="Times New Roman"/>
                <w:sz w:val="24"/>
                <w:szCs w:val="24"/>
                <w:lang w:eastAsia="ru-RU"/>
              </w:rPr>
              <w:t>рабочих программ учебных предметов, курсов, дисциплин, модулей;</w:t>
            </w:r>
          </w:p>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w:t>
            </w:r>
            <w:r w:rsidRPr="00007C2C">
              <w:rPr>
                <w:rFonts w:ascii="Times New Roman" w:hAnsi="Times New Roman"/>
                <w:sz w:val="24"/>
                <w:szCs w:val="24"/>
                <w:lang w:eastAsia="ru-RU"/>
              </w:rPr>
              <w:t> </w:t>
            </w:r>
            <w:r w:rsidRPr="00007C2C">
              <w:rPr>
                <w:rFonts w:ascii="Times New Roman" w:hAnsi="Times New Roman"/>
                <w:sz w:val="24"/>
                <w:szCs w:val="24"/>
                <w:lang w:eastAsia="ru-RU"/>
              </w:rPr>
              <w:t>годового календарного учебного графика;</w:t>
            </w:r>
          </w:p>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 положений о внеурочной деятельности обучающихся;</w:t>
            </w:r>
          </w:p>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 положения о формах получения образования</w:t>
            </w:r>
            <w:r w:rsidRPr="00007C2C">
              <w:rPr>
                <w:rFonts w:ascii="Times New Roman" w:hAnsi="Times New Roman"/>
                <w:sz w:val="24"/>
                <w:szCs w:val="24"/>
                <w:lang w:eastAsia="ru-RU"/>
              </w:rPr>
              <w:tab/>
            </w:r>
          </w:p>
        </w:tc>
        <w:tc>
          <w:tcPr>
            <w:tcW w:w="1956"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До 3</w:t>
            </w:r>
            <w:r>
              <w:rPr>
                <w:rFonts w:ascii="Times New Roman" w:hAnsi="Times New Roman"/>
                <w:sz w:val="24"/>
                <w:szCs w:val="24"/>
                <w:lang w:eastAsia="ru-RU"/>
              </w:rPr>
              <w:t>0</w:t>
            </w:r>
            <w:r w:rsidRPr="00007C2C">
              <w:rPr>
                <w:rFonts w:ascii="Times New Roman" w:hAnsi="Times New Roman"/>
                <w:sz w:val="24"/>
                <w:szCs w:val="24"/>
                <w:lang w:eastAsia="ru-RU"/>
              </w:rPr>
              <w:t>.08.201</w:t>
            </w:r>
            <w:r>
              <w:rPr>
                <w:rFonts w:ascii="Times New Roman" w:hAnsi="Times New Roman"/>
                <w:sz w:val="24"/>
                <w:szCs w:val="24"/>
                <w:lang w:eastAsia="ru-RU"/>
              </w:rPr>
              <w:t>9</w:t>
            </w:r>
            <w:r w:rsidRPr="00007C2C">
              <w:rPr>
                <w:rFonts w:ascii="Times New Roman" w:hAnsi="Times New Roman"/>
                <w:sz w:val="24"/>
                <w:szCs w:val="24"/>
                <w:lang w:eastAsia="ru-RU"/>
              </w:rPr>
              <w:t>г.</w:t>
            </w:r>
          </w:p>
        </w:tc>
      </w:tr>
      <w:tr w:rsidR="002C43A6" w:rsidRPr="002D7A14" w:rsidTr="00890247">
        <w:trPr>
          <w:trHeight w:val="137"/>
        </w:trPr>
        <w:tc>
          <w:tcPr>
            <w:tcW w:w="2341" w:type="dxa"/>
            <w:vMerge w:val="restart"/>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II. Финансовое обеспечение введения ФГОС основного общего образования</w:t>
            </w: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1.</w:t>
            </w:r>
            <w:r w:rsidRPr="00007C2C">
              <w:rPr>
                <w:rFonts w:ascii="Times New Roman" w:hAnsi="Times New Roman"/>
                <w:sz w:val="24"/>
                <w:szCs w:val="24"/>
                <w:lang w:eastAsia="ru-RU"/>
              </w:rPr>
              <w:t> </w:t>
            </w:r>
            <w:r w:rsidRPr="00007C2C">
              <w:rPr>
                <w:rFonts w:ascii="Times New Roman" w:hAnsi="Times New Roman"/>
                <w:sz w:val="24"/>
                <w:szCs w:val="24"/>
                <w:lang w:eastAsia="ru-RU"/>
              </w:rPr>
              <w:t>Определение объема расходов, необходимых для реализации ООП ООО и дост</w:t>
            </w:r>
            <w:r>
              <w:rPr>
                <w:rFonts w:ascii="Times New Roman" w:hAnsi="Times New Roman"/>
                <w:sz w:val="24"/>
                <w:szCs w:val="24"/>
                <w:lang w:eastAsia="ru-RU"/>
              </w:rPr>
              <w:t>ижения планируемых результатов.</w:t>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Апрель-август 2019</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2.</w:t>
            </w:r>
            <w:r w:rsidRPr="00007C2C">
              <w:rPr>
                <w:rFonts w:ascii="Times New Roman" w:hAnsi="Times New Roman"/>
                <w:sz w:val="24"/>
                <w:szCs w:val="24"/>
                <w:lang w:eastAsia="ru-RU"/>
              </w:rPr>
              <w:t> </w:t>
            </w:r>
            <w:r w:rsidRPr="00007C2C">
              <w:rPr>
                <w:rFonts w:ascii="Times New Roman"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w:t>
            </w:r>
            <w:r>
              <w:rPr>
                <w:rFonts w:ascii="Times New Roman" w:hAnsi="Times New Roman"/>
                <w:sz w:val="24"/>
                <w:szCs w:val="24"/>
                <w:lang w:eastAsia="ru-RU"/>
              </w:rPr>
              <w:t>рядка и размеров премирования.</w:t>
            </w:r>
            <w:r>
              <w:rPr>
                <w:rFonts w:ascii="Times New Roman" w:hAnsi="Times New Roman"/>
                <w:sz w:val="24"/>
                <w:szCs w:val="24"/>
                <w:lang w:eastAsia="ru-RU"/>
              </w:rPr>
              <w:tab/>
            </w:r>
          </w:p>
        </w:tc>
        <w:tc>
          <w:tcPr>
            <w:tcW w:w="1956"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До 30.08.201</w:t>
            </w:r>
            <w:r>
              <w:rPr>
                <w:rFonts w:ascii="Times New Roman" w:hAnsi="Times New Roman"/>
                <w:sz w:val="24"/>
                <w:szCs w:val="24"/>
                <w:lang w:eastAsia="ru-RU"/>
              </w:rPr>
              <w:t>9</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b/>
                <w:sz w:val="24"/>
                <w:szCs w:val="24"/>
                <w:lang w:eastAsia="ru-RU"/>
              </w:rPr>
            </w:pPr>
            <w:r w:rsidRPr="00007C2C">
              <w:rPr>
                <w:rFonts w:ascii="Times New Roman" w:hAnsi="Times New Roman"/>
                <w:sz w:val="24"/>
                <w:szCs w:val="24"/>
                <w:lang w:eastAsia="ru-RU"/>
              </w:rPr>
              <w:t>3.</w:t>
            </w:r>
            <w:r w:rsidRPr="00007C2C">
              <w:rPr>
                <w:rFonts w:ascii="Times New Roman" w:hAnsi="Times New Roman"/>
                <w:sz w:val="24"/>
                <w:szCs w:val="24"/>
                <w:lang w:eastAsia="ru-RU"/>
              </w:rPr>
              <w:t> </w:t>
            </w:r>
            <w:r w:rsidRPr="00007C2C">
              <w:rPr>
                <w:rFonts w:ascii="Times New Roman" w:hAnsi="Times New Roman"/>
                <w:sz w:val="24"/>
                <w:szCs w:val="24"/>
                <w:lang w:eastAsia="ru-RU"/>
              </w:rPr>
              <w:t>Заключение дополнительных соглашений к трудовому договору с педагогическими работниками.</w:t>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Август 2019</w:t>
            </w:r>
          </w:p>
        </w:tc>
      </w:tr>
      <w:tr w:rsidR="002C43A6" w:rsidRPr="002D7A14" w:rsidTr="00890247">
        <w:trPr>
          <w:trHeight w:val="137"/>
        </w:trPr>
        <w:tc>
          <w:tcPr>
            <w:tcW w:w="2341" w:type="dxa"/>
            <w:vMerge w:val="restart"/>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III.Организационное обеспечение введения ФГОС основного общего образования</w:t>
            </w:r>
          </w:p>
        </w:tc>
        <w:tc>
          <w:tcPr>
            <w:tcW w:w="5627"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1.</w:t>
            </w:r>
            <w:r w:rsidRPr="00007C2C">
              <w:rPr>
                <w:rFonts w:ascii="Times New Roman" w:hAnsi="Times New Roman"/>
                <w:sz w:val="24"/>
                <w:szCs w:val="24"/>
                <w:lang w:eastAsia="ru-RU"/>
              </w:rPr>
              <w:t> </w:t>
            </w:r>
            <w:r w:rsidRPr="00007C2C">
              <w:rPr>
                <w:rFonts w:ascii="Times New Roman" w:hAnsi="Times New Roman"/>
                <w:sz w:val="24"/>
                <w:szCs w:val="24"/>
                <w:lang w:eastAsia="ru-RU"/>
              </w:rPr>
              <w:t>Обеспечение координации взаимодействия участников образовательных отношений по</w:t>
            </w:r>
            <w:r>
              <w:rPr>
                <w:rFonts w:ascii="Times New Roman" w:hAnsi="Times New Roman"/>
                <w:sz w:val="24"/>
                <w:szCs w:val="24"/>
                <w:lang w:eastAsia="ru-RU"/>
              </w:rPr>
              <w:t xml:space="preserve">  реализации ФГОС ООО</w:t>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b/>
                <w:sz w:val="24"/>
                <w:szCs w:val="24"/>
                <w:lang w:eastAsia="ru-RU"/>
              </w:rPr>
            </w:pPr>
            <w:r w:rsidRPr="00007C2C">
              <w:rPr>
                <w:rFonts w:ascii="Times New Roman" w:hAnsi="Times New Roman"/>
                <w:sz w:val="24"/>
                <w:szCs w:val="24"/>
                <w:lang w:eastAsia="ru-RU"/>
              </w:rPr>
              <w:t>В течение года</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2.</w:t>
            </w:r>
            <w:r w:rsidRPr="00007C2C">
              <w:rPr>
                <w:rFonts w:ascii="Times New Roman" w:hAnsi="Times New Roman"/>
                <w:sz w:val="24"/>
                <w:szCs w:val="24"/>
                <w:lang w:eastAsia="ru-RU"/>
              </w:rPr>
              <w:t> </w:t>
            </w:r>
            <w:r w:rsidRPr="00007C2C">
              <w:rPr>
                <w:rFonts w:ascii="Times New Roman"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w:t>
            </w:r>
            <w:r>
              <w:rPr>
                <w:rFonts w:ascii="Times New Roman" w:hAnsi="Times New Roman"/>
                <w:sz w:val="24"/>
                <w:szCs w:val="24"/>
                <w:lang w:eastAsia="ru-RU"/>
              </w:rPr>
              <w:t>низацию внеурочной деятельности</w:t>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sz w:val="24"/>
                <w:szCs w:val="24"/>
                <w:lang w:eastAsia="ru-RU"/>
              </w:rPr>
              <w:t>Февраль-август 2019</w:t>
            </w:r>
          </w:p>
        </w:tc>
      </w:tr>
      <w:tr w:rsidR="002C43A6" w:rsidRPr="002D7A14" w:rsidTr="00890247">
        <w:trPr>
          <w:trHeight w:val="394"/>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3.</w:t>
            </w:r>
            <w:r w:rsidRPr="00007C2C">
              <w:rPr>
                <w:rFonts w:ascii="Times New Roman" w:hAnsi="Times New Roman"/>
                <w:sz w:val="24"/>
                <w:szCs w:val="24"/>
                <w:lang w:eastAsia="ru-RU"/>
              </w:rPr>
              <w:t> </w:t>
            </w:r>
            <w:r w:rsidRPr="00007C2C">
              <w:rPr>
                <w:rFonts w:ascii="Times New Roman"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w:t>
            </w:r>
            <w:r>
              <w:rPr>
                <w:rFonts w:ascii="Times New Roman" w:hAnsi="Times New Roman"/>
                <w:sz w:val="24"/>
                <w:szCs w:val="24"/>
                <w:lang w:eastAsia="ru-RU"/>
              </w:rPr>
              <w:t>лана и внеурочной деятельности</w:t>
            </w:r>
          </w:p>
        </w:tc>
        <w:tc>
          <w:tcPr>
            <w:tcW w:w="1956" w:type="dxa"/>
          </w:tcPr>
          <w:p w:rsidR="002C43A6" w:rsidRPr="00007C2C" w:rsidRDefault="002C43A6" w:rsidP="00F52FDC">
            <w:pPr>
              <w:autoSpaceDE w:val="0"/>
              <w:autoSpaceDN w:val="0"/>
              <w:adjustRightInd w:val="0"/>
              <w:spacing w:after="0" w:line="240" w:lineRule="auto"/>
              <w:jc w:val="both"/>
              <w:rPr>
                <w:rFonts w:ascii="Times New Roman" w:hAnsi="Times New Roman"/>
                <w:b/>
                <w:sz w:val="24"/>
                <w:szCs w:val="24"/>
                <w:lang w:eastAsia="ru-RU"/>
              </w:rPr>
            </w:pPr>
            <w:r>
              <w:rPr>
                <w:rFonts w:ascii="Times New Roman" w:hAnsi="Times New Roman"/>
                <w:sz w:val="24"/>
                <w:szCs w:val="24"/>
                <w:lang w:eastAsia="ru-RU"/>
              </w:rPr>
              <w:t>Апрель – июнь 2019</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F52FDC">
            <w:pPr>
              <w:autoSpaceDE w:val="0"/>
              <w:autoSpaceDN w:val="0"/>
              <w:adjustRightInd w:val="0"/>
              <w:spacing w:after="0" w:line="240" w:lineRule="auto"/>
              <w:rPr>
                <w:rFonts w:ascii="Times New Roman" w:hAnsi="Times New Roman"/>
                <w:b/>
                <w:sz w:val="24"/>
                <w:szCs w:val="24"/>
                <w:lang w:eastAsia="ru-RU"/>
              </w:rPr>
            </w:pPr>
            <w:r w:rsidRPr="00007C2C">
              <w:rPr>
                <w:rFonts w:ascii="Times New Roman" w:hAnsi="Times New Roman"/>
                <w:sz w:val="24"/>
                <w:szCs w:val="24"/>
                <w:lang w:eastAsia="ru-RU"/>
              </w:rPr>
              <w:t>4.</w:t>
            </w:r>
            <w:r w:rsidRPr="00007C2C">
              <w:rPr>
                <w:rFonts w:ascii="Times New Roman" w:hAnsi="Times New Roman"/>
                <w:sz w:val="24"/>
                <w:szCs w:val="24"/>
                <w:lang w:eastAsia="ru-RU"/>
              </w:rPr>
              <w:t> </w:t>
            </w:r>
            <w:r w:rsidRPr="00007C2C">
              <w:rPr>
                <w:rFonts w:ascii="Times New Roman" w:hAnsi="Times New Roman"/>
                <w:sz w:val="24"/>
                <w:szCs w:val="24"/>
                <w:lang w:eastAsia="ru-RU"/>
              </w:rPr>
              <w:t xml:space="preserve">Привлечение </w:t>
            </w:r>
            <w:r>
              <w:rPr>
                <w:rFonts w:ascii="Times New Roman" w:hAnsi="Times New Roman"/>
                <w:sz w:val="24"/>
                <w:szCs w:val="24"/>
                <w:lang w:eastAsia="ru-RU"/>
              </w:rPr>
              <w:t>Управляющего совета школы</w:t>
            </w:r>
            <w:r w:rsidRPr="00007C2C">
              <w:rPr>
                <w:rFonts w:ascii="Times New Roman" w:hAnsi="Times New Roman"/>
                <w:sz w:val="24"/>
                <w:szCs w:val="24"/>
                <w:lang w:eastAsia="ru-RU"/>
              </w:rPr>
              <w:t xml:space="preserve"> к проектированию основной образовательной программы основного общего образования</w:t>
            </w:r>
            <w:r w:rsidRPr="00007C2C">
              <w:rPr>
                <w:rFonts w:ascii="Times New Roman" w:hAnsi="Times New Roman"/>
                <w:sz w:val="24"/>
                <w:szCs w:val="24"/>
                <w:lang w:eastAsia="ru-RU"/>
              </w:rPr>
              <w:tab/>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Февраль – май 2019</w:t>
            </w:r>
          </w:p>
        </w:tc>
      </w:tr>
      <w:tr w:rsidR="002C43A6" w:rsidRPr="002D7A14" w:rsidTr="00F52FDC">
        <w:trPr>
          <w:trHeight w:val="851"/>
        </w:trPr>
        <w:tc>
          <w:tcPr>
            <w:tcW w:w="2341" w:type="dxa"/>
            <w:vMerge w:val="restart"/>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IV.</w:t>
            </w:r>
            <w:r w:rsidRPr="00007C2C">
              <w:rPr>
                <w:rFonts w:ascii="Times New Roman" w:hAnsi="Times New Roman"/>
                <w:sz w:val="24"/>
                <w:szCs w:val="24"/>
                <w:lang w:eastAsia="ru-RU"/>
              </w:rPr>
              <w:t> </w:t>
            </w:r>
            <w:r w:rsidRPr="00007C2C">
              <w:rPr>
                <w:rFonts w:ascii="Times New Roman" w:hAnsi="Times New Roman"/>
                <w:sz w:val="24"/>
                <w:szCs w:val="24"/>
                <w:lang w:eastAsia="ru-RU"/>
              </w:rPr>
              <w:t>Кадровое обеспечение введения ФГОС основного общего образования</w:t>
            </w:r>
          </w:p>
        </w:tc>
        <w:tc>
          <w:tcPr>
            <w:tcW w:w="5627" w:type="dxa"/>
          </w:tcPr>
          <w:p w:rsidR="002C43A6" w:rsidRPr="00007C2C" w:rsidRDefault="002C43A6" w:rsidP="000E7944">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 xml:space="preserve">1.Анализ кадрового обеспечения введения и реализации ФГОС основного общего образования в </w:t>
            </w:r>
            <w:r w:rsidRPr="002D7A14">
              <w:rPr>
                <w:rFonts w:ascii="Times New Roman" w:hAnsi="Times New Roman"/>
                <w:sz w:val="24"/>
                <w:szCs w:val="24"/>
              </w:rPr>
              <w:t>МБОУ СОШ №26</w:t>
            </w:r>
            <w:r w:rsidRPr="00007C2C">
              <w:rPr>
                <w:rFonts w:ascii="Times New Roman" w:hAnsi="Times New Roman"/>
                <w:sz w:val="24"/>
                <w:szCs w:val="24"/>
                <w:lang w:eastAsia="ru-RU"/>
              </w:rPr>
              <w:tab/>
            </w:r>
          </w:p>
        </w:tc>
        <w:tc>
          <w:tcPr>
            <w:tcW w:w="1956"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Май-июнь 201</w:t>
            </w:r>
            <w:r>
              <w:rPr>
                <w:rFonts w:ascii="Times New Roman" w:hAnsi="Times New Roman"/>
                <w:sz w:val="24"/>
                <w:szCs w:val="24"/>
                <w:lang w:eastAsia="ru-RU"/>
              </w:rPr>
              <w:t>9</w:t>
            </w:r>
          </w:p>
        </w:tc>
      </w:tr>
      <w:tr w:rsidR="002C43A6" w:rsidRPr="002D7A14" w:rsidTr="00890247">
        <w:trPr>
          <w:trHeight w:val="110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660C4F">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2.</w:t>
            </w:r>
            <w:r w:rsidRPr="00007C2C">
              <w:rPr>
                <w:rFonts w:ascii="Times New Roman" w:hAnsi="Times New Roman"/>
                <w:sz w:val="24"/>
                <w:szCs w:val="24"/>
                <w:lang w:eastAsia="ru-RU"/>
              </w:rPr>
              <w:t> </w:t>
            </w:r>
            <w:r w:rsidRPr="00007C2C">
              <w:rPr>
                <w:rFonts w:ascii="Times New Roman" w:hAnsi="Times New Roman"/>
                <w:sz w:val="24"/>
                <w:szCs w:val="24"/>
                <w:lang w:eastAsia="ru-RU"/>
              </w:rPr>
              <w:t>Корректировка плана ­ 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1956"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Май201</w:t>
            </w:r>
            <w:r>
              <w:rPr>
                <w:rFonts w:ascii="Times New Roman" w:hAnsi="Times New Roman"/>
                <w:sz w:val="24"/>
                <w:szCs w:val="24"/>
                <w:lang w:eastAsia="ru-RU"/>
              </w:rPr>
              <w:t>9</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3.</w:t>
            </w:r>
            <w:r w:rsidRPr="00007C2C">
              <w:rPr>
                <w:rFonts w:ascii="Times New Roman" w:hAnsi="Times New Roman"/>
                <w:sz w:val="24"/>
                <w:szCs w:val="24"/>
                <w:lang w:eastAsia="ru-RU"/>
              </w:rPr>
              <w:t> </w:t>
            </w:r>
            <w:r w:rsidRPr="00007C2C">
              <w:rPr>
                <w:rFonts w:ascii="Times New Roman" w:hAnsi="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w:t>
            </w:r>
            <w:r>
              <w:rPr>
                <w:rFonts w:ascii="Times New Roman" w:hAnsi="Times New Roman"/>
                <w:sz w:val="24"/>
                <w:szCs w:val="24"/>
                <w:lang w:eastAsia="ru-RU"/>
              </w:rPr>
              <w:t>реализации</w:t>
            </w:r>
            <w:r w:rsidRPr="00007C2C">
              <w:rPr>
                <w:rFonts w:ascii="Times New Roman" w:hAnsi="Times New Roman"/>
                <w:sz w:val="24"/>
                <w:szCs w:val="24"/>
                <w:lang w:eastAsia="ru-RU"/>
              </w:rPr>
              <w:t xml:space="preserve"> ФГОС основного общего образования в </w:t>
            </w:r>
          </w:p>
        </w:tc>
        <w:tc>
          <w:tcPr>
            <w:tcW w:w="1956"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Май-июнь 201</w:t>
            </w:r>
            <w:r>
              <w:rPr>
                <w:rFonts w:ascii="Times New Roman" w:hAnsi="Times New Roman"/>
                <w:sz w:val="24"/>
                <w:szCs w:val="24"/>
                <w:lang w:eastAsia="ru-RU"/>
              </w:rPr>
              <w:t>9</w:t>
            </w:r>
          </w:p>
        </w:tc>
      </w:tr>
      <w:tr w:rsidR="002C43A6" w:rsidRPr="002D7A14" w:rsidTr="00F52FDC">
        <w:trPr>
          <w:trHeight w:val="315"/>
        </w:trPr>
        <w:tc>
          <w:tcPr>
            <w:tcW w:w="2341" w:type="dxa"/>
            <w:vMerge w:val="restart"/>
          </w:tcPr>
          <w:p w:rsidR="002C43A6" w:rsidRPr="00007C2C" w:rsidRDefault="002C43A6" w:rsidP="000E7944">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 xml:space="preserve">V.Информационное обеспечение введения ФГОС основного общего образования в </w:t>
            </w:r>
            <w:r w:rsidRPr="002D7A14">
              <w:rPr>
                <w:rFonts w:ascii="Times New Roman" w:hAnsi="Times New Roman"/>
                <w:sz w:val="24"/>
                <w:szCs w:val="24"/>
              </w:rPr>
              <w:t>МБОУ СОШ №26</w:t>
            </w: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1.</w:t>
            </w:r>
            <w:r w:rsidRPr="00007C2C">
              <w:rPr>
                <w:rFonts w:ascii="Times New Roman" w:hAnsi="Times New Roman"/>
                <w:sz w:val="24"/>
                <w:szCs w:val="24"/>
                <w:lang w:eastAsia="ru-RU"/>
              </w:rPr>
              <w:t> </w:t>
            </w:r>
            <w:r w:rsidRPr="00007C2C">
              <w:rPr>
                <w:rFonts w:ascii="Times New Roman" w:hAnsi="Times New Roman"/>
                <w:sz w:val="24"/>
                <w:szCs w:val="24"/>
                <w:lang w:eastAsia="ru-RU"/>
              </w:rPr>
              <w:t xml:space="preserve">Размещение на сайте </w:t>
            </w:r>
            <w:r>
              <w:rPr>
                <w:rFonts w:ascii="Times New Roman" w:hAnsi="Times New Roman"/>
                <w:sz w:val="24"/>
                <w:szCs w:val="24"/>
                <w:lang w:eastAsia="ru-RU"/>
              </w:rPr>
              <w:t>школы</w:t>
            </w:r>
            <w:r w:rsidRPr="00007C2C">
              <w:rPr>
                <w:rFonts w:ascii="Times New Roman" w:hAnsi="Times New Roman"/>
                <w:sz w:val="24"/>
                <w:szCs w:val="24"/>
                <w:lang w:eastAsia="ru-RU"/>
              </w:rPr>
              <w:t xml:space="preserve"> информационных</w:t>
            </w:r>
            <w:r>
              <w:rPr>
                <w:rFonts w:ascii="Times New Roman" w:hAnsi="Times New Roman"/>
                <w:sz w:val="24"/>
                <w:szCs w:val="24"/>
                <w:lang w:eastAsia="ru-RU"/>
              </w:rPr>
              <w:t xml:space="preserve"> материалов о реализации ФГОС.</w:t>
            </w:r>
            <w:r>
              <w:rPr>
                <w:rFonts w:ascii="Times New Roman" w:hAnsi="Times New Roman"/>
                <w:sz w:val="24"/>
                <w:szCs w:val="24"/>
                <w:lang w:eastAsia="ru-RU"/>
              </w:rPr>
              <w:tab/>
            </w:r>
          </w:p>
        </w:tc>
        <w:tc>
          <w:tcPr>
            <w:tcW w:w="1956"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В течение  201</w:t>
            </w:r>
            <w:r>
              <w:rPr>
                <w:rFonts w:ascii="Times New Roman" w:hAnsi="Times New Roman"/>
                <w:sz w:val="24"/>
                <w:szCs w:val="24"/>
                <w:lang w:eastAsia="ru-RU"/>
              </w:rPr>
              <w:t>9</w:t>
            </w:r>
            <w:r w:rsidRPr="00007C2C">
              <w:rPr>
                <w:rFonts w:ascii="Times New Roman" w:hAnsi="Times New Roman"/>
                <w:sz w:val="24"/>
                <w:szCs w:val="24"/>
                <w:lang w:eastAsia="ru-RU"/>
              </w:rPr>
              <w:t>-20</w:t>
            </w:r>
            <w:r>
              <w:rPr>
                <w:rFonts w:ascii="Times New Roman" w:hAnsi="Times New Roman"/>
                <w:sz w:val="24"/>
                <w:szCs w:val="24"/>
                <w:lang w:eastAsia="ru-RU"/>
              </w:rPr>
              <w:t>20</w:t>
            </w:r>
            <w:r w:rsidRPr="00007C2C">
              <w:rPr>
                <w:rFonts w:ascii="Times New Roman" w:hAnsi="Times New Roman"/>
                <w:sz w:val="24"/>
                <w:szCs w:val="24"/>
                <w:lang w:eastAsia="ru-RU"/>
              </w:rPr>
              <w:t xml:space="preserve"> учебного года</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2.</w:t>
            </w:r>
            <w:r w:rsidRPr="00007C2C">
              <w:rPr>
                <w:rFonts w:ascii="Times New Roman" w:hAnsi="Times New Roman"/>
                <w:sz w:val="24"/>
                <w:szCs w:val="24"/>
                <w:lang w:eastAsia="ru-RU"/>
              </w:rPr>
              <w:t> </w:t>
            </w:r>
            <w:r w:rsidRPr="00007C2C">
              <w:rPr>
                <w:rFonts w:ascii="Times New Roman" w:hAnsi="Times New Roman"/>
                <w:sz w:val="24"/>
                <w:szCs w:val="24"/>
                <w:lang w:eastAsia="ru-RU"/>
              </w:rPr>
              <w:t xml:space="preserve">Широкое информирование родительской общественности о </w:t>
            </w:r>
            <w:r>
              <w:rPr>
                <w:rFonts w:ascii="Times New Roman" w:hAnsi="Times New Roman"/>
                <w:sz w:val="24"/>
                <w:szCs w:val="24"/>
                <w:lang w:eastAsia="ru-RU"/>
              </w:rPr>
              <w:t xml:space="preserve">реализации ФГОС  </w:t>
            </w:r>
          </w:p>
        </w:tc>
        <w:tc>
          <w:tcPr>
            <w:tcW w:w="1956"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В течение  2019-20</w:t>
            </w:r>
            <w:r>
              <w:rPr>
                <w:rFonts w:ascii="Times New Roman" w:hAnsi="Times New Roman"/>
                <w:sz w:val="24"/>
                <w:szCs w:val="24"/>
                <w:lang w:eastAsia="ru-RU"/>
              </w:rPr>
              <w:t>20</w:t>
            </w:r>
            <w:r w:rsidRPr="00007C2C">
              <w:rPr>
                <w:rFonts w:ascii="Times New Roman" w:hAnsi="Times New Roman"/>
                <w:sz w:val="24"/>
                <w:szCs w:val="24"/>
                <w:lang w:eastAsia="ru-RU"/>
              </w:rPr>
              <w:t xml:space="preserve"> учебного года</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3.</w:t>
            </w:r>
            <w:r w:rsidRPr="00007C2C">
              <w:rPr>
                <w:rFonts w:ascii="Times New Roman" w:hAnsi="Times New Roman"/>
                <w:sz w:val="24"/>
                <w:szCs w:val="24"/>
                <w:lang w:eastAsia="ru-RU"/>
              </w:rPr>
              <w:t> </w:t>
            </w:r>
            <w:r w:rsidRPr="00007C2C">
              <w:rPr>
                <w:rFonts w:ascii="Times New Roman" w:hAnsi="Times New Roman"/>
                <w:sz w:val="24"/>
                <w:szCs w:val="24"/>
                <w:lang w:eastAsia="ru-RU"/>
              </w:rPr>
              <w:t>Организация изучения общественного мнения по вопросам реализации ФГОС и внесения возможных д</w:t>
            </w:r>
            <w:r>
              <w:rPr>
                <w:rFonts w:ascii="Times New Roman" w:hAnsi="Times New Roman"/>
                <w:sz w:val="24"/>
                <w:szCs w:val="24"/>
                <w:lang w:eastAsia="ru-RU"/>
              </w:rPr>
              <w:t>ополнений в содержание ООП ООО.</w:t>
            </w:r>
          </w:p>
        </w:tc>
        <w:tc>
          <w:tcPr>
            <w:tcW w:w="1956" w:type="dxa"/>
          </w:tcPr>
          <w:p w:rsidR="002C43A6" w:rsidRPr="00007C2C" w:rsidRDefault="002C43A6" w:rsidP="00F52FDC">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В течение  20</w:t>
            </w:r>
            <w:r>
              <w:rPr>
                <w:rFonts w:ascii="Times New Roman" w:hAnsi="Times New Roman"/>
                <w:sz w:val="24"/>
                <w:szCs w:val="24"/>
                <w:lang w:eastAsia="ru-RU"/>
              </w:rPr>
              <w:t>19</w:t>
            </w:r>
            <w:r w:rsidRPr="00007C2C">
              <w:rPr>
                <w:rFonts w:ascii="Times New Roman" w:hAnsi="Times New Roman"/>
                <w:sz w:val="24"/>
                <w:szCs w:val="24"/>
                <w:lang w:eastAsia="ru-RU"/>
              </w:rPr>
              <w:t>-20</w:t>
            </w:r>
            <w:r>
              <w:rPr>
                <w:rFonts w:ascii="Times New Roman" w:hAnsi="Times New Roman"/>
                <w:sz w:val="24"/>
                <w:szCs w:val="24"/>
                <w:lang w:eastAsia="ru-RU"/>
              </w:rPr>
              <w:t>20</w:t>
            </w:r>
            <w:r w:rsidRPr="00007C2C">
              <w:rPr>
                <w:rFonts w:ascii="Times New Roman" w:hAnsi="Times New Roman"/>
                <w:sz w:val="24"/>
                <w:szCs w:val="24"/>
                <w:lang w:eastAsia="ru-RU"/>
              </w:rPr>
              <w:t xml:space="preserve"> учебного года</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36087B">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4.</w:t>
            </w:r>
            <w:r w:rsidRPr="00007C2C">
              <w:rPr>
                <w:rFonts w:ascii="Times New Roman" w:hAnsi="Times New Roman"/>
                <w:sz w:val="24"/>
                <w:szCs w:val="24"/>
                <w:lang w:eastAsia="ru-RU"/>
              </w:rPr>
              <w:t> </w:t>
            </w:r>
            <w:r w:rsidRPr="00007C2C">
              <w:rPr>
                <w:rFonts w:ascii="Times New Roman" w:hAnsi="Times New Roman"/>
                <w:sz w:val="24"/>
                <w:szCs w:val="24"/>
                <w:lang w:eastAsia="ru-RU"/>
              </w:rPr>
              <w:t>Разработка и утверждение локальных актов, регламентирующих: организацию и проведение самообследования</w:t>
            </w:r>
            <w:r>
              <w:rPr>
                <w:rFonts w:ascii="Times New Roman" w:hAnsi="Times New Roman"/>
                <w:sz w:val="24"/>
                <w:szCs w:val="24"/>
                <w:lang w:eastAsia="ru-RU"/>
              </w:rPr>
              <w:t xml:space="preserve"> образовательной организации</w:t>
            </w:r>
          </w:p>
        </w:tc>
        <w:tc>
          <w:tcPr>
            <w:tcW w:w="1956" w:type="dxa"/>
          </w:tcPr>
          <w:p w:rsidR="002C43A6" w:rsidRPr="00007C2C" w:rsidRDefault="002C43A6" w:rsidP="00F52FDC">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Февраль - апрель</w:t>
            </w:r>
            <w:r w:rsidRPr="00007C2C">
              <w:rPr>
                <w:rFonts w:ascii="Times New Roman" w:hAnsi="Times New Roman"/>
                <w:sz w:val="24"/>
                <w:szCs w:val="24"/>
                <w:lang w:eastAsia="ru-RU"/>
              </w:rPr>
              <w:t xml:space="preserve">  2019</w:t>
            </w:r>
          </w:p>
        </w:tc>
      </w:tr>
      <w:tr w:rsidR="002C43A6" w:rsidRPr="002D7A14" w:rsidTr="00890247">
        <w:trPr>
          <w:trHeight w:val="137"/>
        </w:trPr>
        <w:tc>
          <w:tcPr>
            <w:tcW w:w="2341" w:type="dxa"/>
            <w:vMerge w:val="restart"/>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VI.</w:t>
            </w:r>
            <w:r w:rsidRPr="00007C2C">
              <w:rPr>
                <w:rFonts w:ascii="Times New Roman" w:hAnsi="Times New Roman"/>
                <w:sz w:val="24"/>
                <w:szCs w:val="24"/>
                <w:lang w:eastAsia="ru-RU"/>
              </w:rPr>
              <w:t> </w:t>
            </w:r>
            <w:r w:rsidRPr="00007C2C">
              <w:rPr>
                <w:rFonts w:ascii="Times New Roman" w:hAnsi="Times New Roman"/>
                <w:sz w:val="24"/>
                <w:szCs w:val="24"/>
                <w:lang w:eastAsia="ru-RU"/>
              </w:rPr>
              <w:t>Материально­</w:t>
            </w:r>
          </w:p>
          <w:p w:rsidR="002C43A6" w:rsidRPr="00007C2C" w:rsidRDefault="002C43A6" w:rsidP="000E7944">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 xml:space="preserve">техническое обеспечение введения ФГОС основного общего образования в </w:t>
            </w:r>
            <w:r w:rsidRPr="002D7A14">
              <w:rPr>
                <w:rFonts w:ascii="Times New Roman" w:hAnsi="Times New Roman"/>
                <w:sz w:val="24"/>
                <w:szCs w:val="24"/>
              </w:rPr>
              <w:t>МБОУ СОШ № 26</w:t>
            </w:r>
          </w:p>
        </w:tc>
        <w:tc>
          <w:tcPr>
            <w:tcW w:w="5627" w:type="dxa"/>
          </w:tcPr>
          <w:p w:rsidR="002C43A6" w:rsidRPr="00007C2C" w:rsidRDefault="002C43A6" w:rsidP="00660C4F">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1.</w:t>
            </w:r>
            <w:r w:rsidRPr="00007C2C">
              <w:rPr>
                <w:rFonts w:ascii="Times New Roman" w:hAnsi="Times New Roman"/>
                <w:sz w:val="24"/>
                <w:szCs w:val="24"/>
                <w:lang w:eastAsia="ru-RU"/>
              </w:rPr>
              <w:t> </w:t>
            </w:r>
            <w:r w:rsidRPr="00007C2C">
              <w:rPr>
                <w:rFonts w:ascii="Times New Roman" w:hAnsi="Times New Roman"/>
                <w:sz w:val="24"/>
                <w:szCs w:val="24"/>
                <w:lang w:eastAsia="ru-RU"/>
              </w:rPr>
              <w:t>Анализ материально ­ технического обеспечения реализации ФГОС основного</w:t>
            </w:r>
            <w:r>
              <w:rPr>
                <w:rFonts w:ascii="Times New Roman" w:hAnsi="Times New Roman"/>
                <w:sz w:val="24"/>
                <w:szCs w:val="24"/>
                <w:lang w:eastAsia="ru-RU"/>
              </w:rPr>
              <w:t xml:space="preserve"> общего образования</w:t>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Июнь – август 2019</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660C4F">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2.</w:t>
            </w:r>
            <w:r w:rsidRPr="00007C2C">
              <w:rPr>
                <w:rFonts w:ascii="Times New Roman" w:hAnsi="Times New Roman"/>
                <w:sz w:val="24"/>
                <w:szCs w:val="24"/>
                <w:lang w:eastAsia="ru-RU"/>
              </w:rPr>
              <w:t> </w:t>
            </w:r>
            <w:r w:rsidRPr="00007C2C">
              <w:rPr>
                <w:rFonts w:ascii="Times New Roman" w:hAnsi="Times New Roman"/>
                <w:sz w:val="24"/>
                <w:szCs w:val="24"/>
                <w:lang w:eastAsia="ru-RU"/>
              </w:rPr>
              <w:t>Обеспечение соответствия материально ­ технической базы образовательной организации требованиям ФГОС</w:t>
            </w:r>
            <w:r w:rsidRPr="00007C2C">
              <w:rPr>
                <w:rFonts w:ascii="Times New Roman" w:hAnsi="Times New Roman"/>
                <w:sz w:val="24"/>
                <w:szCs w:val="24"/>
                <w:lang w:eastAsia="ru-RU"/>
              </w:rPr>
              <w:tab/>
            </w:r>
          </w:p>
        </w:tc>
        <w:tc>
          <w:tcPr>
            <w:tcW w:w="1956" w:type="dxa"/>
          </w:tcPr>
          <w:p w:rsidR="002C43A6" w:rsidRPr="00007C2C" w:rsidRDefault="002C43A6" w:rsidP="0023505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Июнь – август 2019</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234896">
            <w:pPr>
              <w:autoSpaceDE w:val="0"/>
              <w:autoSpaceDN w:val="0"/>
              <w:adjustRightInd w:val="0"/>
              <w:spacing w:after="0" w:line="240" w:lineRule="auto"/>
              <w:rPr>
                <w:rFonts w:ascii="Times New Roman" w:hAnsi="Times New Roman"/>
                <w:sz w:val="24"/>
                <w:szCs w:val="24"/>
                <w:lang w:eastAsia="ru-RU"/>
              </w:rPr>
            </w:pPr>
            <w:r w:rsidRPr="00007C2C">
              <w:rPr>
                <w:rFonts w:ascii="Times New Roman" w:hAnsi="Times New Roman"/>
                <w:sz w:val="24"/>
                <w:szCs w:val="24"/>
                <w:lang w:eastAsia="ru-RU"/>
              </w:rPr>
              <w:t>3.</w:t>
            </w:r>
            <w:r w:rsidRPr="00007C2C">
              <w:rPr>
                <w:rFonts w:ascii="Times New Roman" w:hAnsi="Times New Roman"/>
                <w:sz w:val="24"/>
                <w:szCs w:val="24"/>
                <w:lang w:eastAsia="ru-RU"/>
              </w:rPr>
              <w:t> </w:t>
            </w:r>
            <w:r w:rsidRPr="00007C2C">
              <w:rPr>
                <w:rFonts w:ascii="Times New Roman" w:hAnsi="Times New Roman"/>
                <w:sz w:val="24"/>
                <w:szCs w:val="24"/>
                <w:lang w:eastAsia="ru-RU"/>
              </w:rPr>
              <w:t>Обеспечение соответствия санитарно­гигиенических условий требованиям ФГОС основного общего образования.</w:t>
            </w:r>
            <w:r w:rsidRPr="00007C2C">
              <w:rPr>
                <w:rFonts w:ascii="Times New Roman" w:hAnsi="Times New Roman"/>
                <w:sz w:val="24"/>
                <w:szCs w:val="24"/>
                <w:lang w:eastAsia="ru-RU"/>
              </w:rPr>
              <w:tab/>
            </w:r>
          </w:p>
        </w:tc>
        <w:tc>
          <w:tcPr>
            <w:tcW w:w="1956" w:type="dxa"/>
          </w:tcPr>
          <w:p w:rsidR="002C43A6" w:rsidRPr="00007C2C" w:rsidRDefault="002C43A6" w:rsidP="0023505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Июнь – август 2019</w:t>
            </w:r>
          </w:p>
        </w:tc>
      </w:tr>
      <w:tr w:rsidR="002C43A6" w:rsidRPr="002D7A14" w:rsidTr="00234896">
        <w:trPr>
          <w:trHeight w:val="664"/>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4016A8">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4.</w:t>
            </w:r>
            <w:r w:rsidRPr="00007C2C">
              <w:rPr>
                <w:rFonts w:ascii="Times New Roman" w:hAnsi="Times New Roman"/>
                <w:sz w:val="24"/>
                <w:szCs w:val="24"/>
                <w:lang w:eastAsia="ru-RU"/>
              </w:rPr>
              <w:t> </w:t>
            </w:r>
            <w:r w:rsidRPr="00007C2C">
              <w:rPr>
                <w:rFonts w:ascii="Times New Roman"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956" w:type="dxa"/>
          </w:tcPr>
          <w:p w:rsidR="002C43A6" w:rsidRPr="00007C2C" w:rsidRDefault="002C43A6" w:rsidP="0023505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Июнь – август 2019</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234896">
            <w:pPr>
              <w:autoSpaceDE w:val="0"/>
              <w:autoSpaceDN w:val="0"/>
              <w:adjustRightInd w:val="0"/>
              <w:spacing w:after="0" w:line="240" w:lineRule="auto"/>
              <w:rPr>
                <w:rFonts w:ascii="Times New Roman" w:hAnsi="Times New Roman"/>
                <w:sz w:val="24"/>
                <w:szCs w:val="24"/>
                <w:lang w:eastAsia="ru-RU"/>
              </w:rPr>
            </w:pPr>
            <w:r w:rsidRPr="00007C2C">
              <w:rPr>
                <w:rFonts w:ascii="Times New Roman" w:hAnsi="Times New Roman"/>
                <w:sz w:val="24"/>
                <w:szCs w:val="24"/>
                <w:lang w:eastAsia="ru-RU"/>
              </w:rPr>
              <w:t>5.</w:t>
            </w:r>
            <w:r w:rsidRPr="00007C2C">
              <w:rPr>
                <w:rFonts w:ascii="Times New Roman" w:hAnsi="Times New Roman"/>
                <w:sz w:val="24"/>
                <w:szCs w:val="24"/>
                <w:lang w:eastAsia="ru-RU"/>
              </w:rPr>
              <w:t> </w:t>
            </w:r>
            <w:r w:rsidRPr="00007C2C">
              <w:rPr>
                <w:rFonts w:ascii="Times New Roman"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r w:rsidRPr="00007C2C">
              <w:rPr>
                <w:rFonts w:ascii="Times New Roman" w:hAnsi="Times New Roman"/>
                <w:sz w:val="24"/>
                <w:szCs w:val="24"/>
                <w:lang w:eastAsia="ru-RU"/>
              </w:rPr>
              <w:tab/>
            </w:r>
          </w:p>
        </w:tc>
        <w:tc>
          <w:tcPr>
            <w:tcW w:w="1956" w:type="dxa"/>
          </w:tcPr>
          <w:p w:rsidR="002C43A6" w:rsidRPr="00007C2C" w:rsidRDefault="002C43A6" w:rsidP="00235050">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Июнь – август 2019</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234896">
            <w:pPr>
              <w:autoSpaceDE w:val="0"/>
              <w:autoSpaceDN w:val="0"/>
              <w:adjustRightInd w:val="0"/>
              <w:spacing w:after="0" w:line="240" w:lineRule="auto"/>
              <w:rPr>
                <w:rFonts w:ascii="Times New Roman" w:hAnsi="Times New Roman"/>
                <w:sz w:val="24"/>
                <w:szCs w:val="24"/>
                <w:lang w:eastAsia="ru-RU"/>
              </w:rPr>
            </w:pPr>
            <w:r w:rsidRPr="00007C2C">
              <w:rPr>
                <w:rFonts w:ascii="Times New Roman" w:hAnsi="Times New Roman"/>
                <w:sz w:val="24"/>
                <w:szCs w:val="24"/>
                <w:lang w:eastAsia="ru-RU"/>
              </w:rPr>
              <w:t>6.</w:t>
            </w:r>
            <w:r w:rsidRPr="00007C2C">
              <w:rPr>
                <w:rFonts w:ascii="Times New Roman" w:hAnsi="Times New Roman"/>
                <w:sz w:val="24"/>
                <w:szCs w:val="24"/>
                <w:lang w:eastAsia="ru-RU"/>
              </w:rPr>
              <w:t> </w:t>
            </w:r>
            <w:r w:rsidRPr="00007C2C">
              <w:rPr>
                <w:rFonts w:ascii="Times New Roman" w:hAnsi="Times New Roman"/>
                <w:sz w:val="24"/>
                <w:szCs w:val="24"/>
                <w:lang w:eastAsia="ru-RU"/>
              </w:rPr>
              <w:t xml:space="preserve">Обеспечение укомплектованности </w:t>
            </w:r>
            <w:r>
              <w:rPr>
                <w:rFonts w:ascii="Times New Roman" w:hAnsi="Times New Roman"/>
                <w:sz w:val="24"/>
                <w:szCs w:val="24"/>
                <w:lang w:eastAsia="ru-RU"/>
              </w:rPr>
              <w:t xml:space="preserve">школьной </w:t>
            </w:r>
            <w:r w:rsidRPr="00007C2C">
              <w:rPr>
                <w:rFonts w:ascii="Times New Roman" w:hAnsi="Times New Roman"/>
                <w:sz w:val="24"/>
                <w:szCs w:val="24"/>
                <w:lang w:eastAsia="ru-RU"/>
              </w:rPr>
              <w:t>библиоте</w:t>
            </w:r>
            <w:r>
              <w:rPr>
                <w:rFonts w:ascii="Times New Roman" w:hAnsi="Times New Roman"/>
                <w:sz w:val="24"/>
                <w:szCs w:val="24"/>
                <w:lang w:eastAsia="ru-RU"/>
              </w:rPr>
              <w:t>ки</w:t>
            </w:r>
            <w:r w:rsidRPr="00007C2C">
              <w:rPr>
                <w:rFonts w:ascii="Times New Roman" w:hAnsi="Times New Roman"/>
                <w:sz w:val="24"/>
                <w:szCs w:val="24"/>
                <w:lang w:eastAsia="ru-RU"/>
              </w:rPr>
              <w:t xml:space="preserve"> печатными и электронными образовательными ресурсами</w:t>
            </w:r>
            <w:r w:rsidRPr="00007C2C">
              <w:rPr>
                <w:rFonts w:ascii="Times New Roman" w:hAnsi="Times New Roman"/>
                <w:sz w:val="24"/>
                <w:szCs w:val="24"/>
                <w:lang w:eastAsia="ru-RU"/>
              </w:rPr>
              <w:tab/>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Апрель – август 2019</w:t>
            </w:r>
          </w:p>
        </w:tc>
      </w:tr>
      <w:tr w:rsidR="002C43A6" w:rsidRPr="002D7A14" w:rsidTr="00890247">
        <w:trPr>
          <w:trHeight w:val="137"/>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234896">
            <w:pPr>
              <w:autoSpaceDE w:val="0"/>
              <w:autoSpaceDN w:val="0"/>
              <w:adjustRightInd w:val="0"/>
              <w:spacing w:after="0" w:line="240" w:lineRule="auto"/>
              <w:rPr>
                <w:rFonts w:ascii="Times New Roman" w:hAnsi="Times New Roman"/>
                <w:sz w:val="24"/>
                <w:szCs w:val="24"/>
                <w:lang w:eastAsia="ru-RU"/>
              </w:rPr>
            </w:pPr>
            <w:r w:rsidRPr="00007C2C">
              <w:rPr>
                <w:rFonts w:ascii="Times New Roman" w:hAnsi="Times New Roman"/>
                <w:sz w:val="24"/>
                <w:szCs w:val="24"/>
                <w:lang w:eastAsia="ru-RU"/>
              </w:rPr>
              <w:t>7.</w:t>
            </w:r>
            <w:r w:rsidRPr="00007C2C">
              <w:rPr>
                <w:rFonts w:ascii="Times New Roman" w:hAnsi="Times New Roman"/>
                <w:sz w:val="24"/>
                <w:szCs w:val="24"/>
                <w:lang w:eastAsia="ru-RU"/>
              </w:rPr>
              <w:t> </w:t>
            </w:r>
            <w:r w:rsidRPr="00007C2C">
              <w:rPr>
                <w:rFonts w:ascii="Times New Roman"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956" w:type="dxa"/>
          </w:tcPr>
          <w:p w:rsidR="002C43A6" w:rsidRPr="00007C2C" w:rsidRDefault="002C43A6" w:rsidP="00234896">
            <w:pPr>
              <w:autoSpaceDE w:val="0"/>
              <w:autoSpaceDN w:val="0"/>
              <w:adjustRightInd w:val="0"/>
              <w:spacing w:after="0" w:line="240" w:lineRule="auto"/>
              <w:jc w:val="both"/>
              <w:rPr>
                <w:rFonts w:ascii="Times New Roman" w:hAnsi="Times New Roman"/>
                <w:sz w:val="24"/>
                <w:szCs w:val="24"/>
                <w:lang w:eastAsia="ru-RU"/>
              </w:rPr>
            </w:pPr>
            <w:r w:rsidRPr="00007C2C">
              <w:rPr>
                <w:rFonts w:ascii="Times New Roman" w:hAnsi="Times New Roman"/>
                <w:sz w:val="24"/>
                <w:szCs w:val="24"/>
                <w:lang w:eastAsia="ru-RU"/>
              </w:rPr>
              <w:t>В течение  20</w:t>
            </w:r>
            <w:r>
              <w:rPr>
                <w:rFonts w:ascii="Times New Roman" w:hAnsi="Times New Roman"/>
                <w:sz w:val="24"/>
                <w:szCs w:val="24"/>
                <w:lang w:eastAsia="ru-RU"/>
              </w:rPr>
              <w:t>19</w:t>
            </w:r>
            <w:r w:rsidRPr="00007C2C">
              <w:rPr>
                <w:rFonts w:ascii="Times New Roman" w:hAnsi="Times New Roman"/>
                <w:sz w:val="24"/>
                <w:szCs w:val="24"/>
                <w:lang w:eastAsia="ru-RU"/>
              </w:rPr>
              <w:t>-20</w:t>
            </w:r>
            <w:r>
              <w:rPr>
                <w:rFonts w:ascii="Times New Roman" w:hAnsi="Times New Roman"/>
                <w:sz w:val="24"/>
                <w:szCs w:val="24"/>
                <w:lang w:eastAsia="ru-RU"/>
              </w:rPr>
              <w:t>20</w:t>
            </w:r>
            <w:r w:rsidRPr="00007C2C">
              <w:rPr>
                <w:rFonts w:ascii="Times New Roman" w:hAnsi="Times New Roman"/>
                <w:sz w:val="24"/>
                <w:szCs w:val="24"/>
                <w:lang w:eastAsia="ru-RU"/>
              </w:rPr>
              <w:t xml:space="preserve"> учебного года</w:t>
            </w:r>
          </w:p>
        </w:tc>
      </w:tr>
      <w:tr w:rsidR="002C43A6" w:rsidRPr="002D7A14" w:rsidTr="00890247">
        <w:trPr>
          <w:trHeight w:val="1052"/>
        </w:trPr>
        <w:tc>
          <w:tcPr>
            <w:tcW w:w="2341" w:type="dxa"/>
            <w:vMerge/>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c>
          <w:tcPr>
            <w:tcW w:w="5627" w:type="dxa"/>
          </w:tcPr>
          <w:p w:rsidR="002C43A6" w:rsidRPr="00007C2C" w:rsidRDefault="002C43A6" w:rsidP="00234896">
            <w:pPr>
              <w:autoSpaceDE w:val="0"/>
              <w:autoSpaceDN w:val="0"/>
              <w:adjustRightInd w:val="0"/>
              <w:spacing w:after="0" w:line="240" w:lineRule="auto"/>
              <w:rPr>
                <w:rFonts w:ascii="Times New Roman" w:hAnsi="Times New Roman"/>
                <w:sz w:val="24"/>
                <w:szCs w:val="24"/>
                <w:lang w:eastAsia="ru-RU"/>
              </w:rPr>
            </w:pPr>
            <w:r w:rsidRPr="00007C2C">
              <w:rPr>
                <w:rFonts w:ascii="Times New Roman" w:hAnsi="Times New Roman"/>
                <w:sz w:val="24"/>
                <w:szCs w:val="24"/>
                <w:lang w:eastAsia="ru-RU"/>
              </w:rPr>
              <w:t>8.</w:t>
            </w:r>
            <w:r w:rsidRPr="00007C2C">
              <w:rPr>
                <w:rFonts w:ascii="Times New Roman" w:hAnsi="Times New Roman"/>
                <w:sz w:val="24"/>
                <w:szCs w:val="24"/>
                <w:lang w:eastAsia="ru-RU"/>
              </w:rPr>
              <w:t> </w:t>
            </w:r>
            <w:r w:rsidRPr="00007C2C">
              <w:rPr>
                <w:rFonts w:ascii="Times New Roman"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956" w:type="dxa"/>
          </w:tcPr>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Июнь – август 2019</w:t>
            </w:r>
          </w:p>
          <w:p w:rsidR="002C43A6" w:rsidRPr="00007C2C" w:rsidRDefault="002C43A6" w:rsidP="005611DE">
            <w:pPr>
              <w:autoSpaceDE w:val="0"/>
              <w:autoSpaceDN w:val="0"/>
              <w:adjustRightInd w:val="0"/>
              <w:spacing w:after="0" w:line="240" w:lineRule="auto"/>
              <w:jc w:val="both"/>
              <w:rPr>
                <w:rFonts w:ascii="Times New Roman" w:hAnsi="Times New Roman"/>
                <w:sz w:val="24"/>
                <w:szCs w:val="24"/>
                <w:lang w:eastAsia="ru-RU"/>
              </w:rPr>
            </w:pPr>
          </w:p>
        </w:tc>
      </w:tr>
    </w:tbl>
    <w:p w:rsidR="002C43A6" w:rsidRPr="00007C2C" w:rsidRDefault="002C43A6" w:rsidP="00865AAA">
      <w:pPr>
        <w:autoSpaceDE w:val="0"/>
        <w:autoSpaceDN w:val="0"/>
        <w:adjustRightInd w:val="0"/>
        <w:spacing w:after="0" w:line="240" w:lineRule="auto"/>
        <w:rPr>
          <w:rFonts w:ascii="Times New Roman" w:eastAsia="TimesNewRomanPSMT" w:hAnsi="Times New Roman"/>
          <w:b/>
          <w:sz w:val="40"/>
          <w:szCs w:val="24"/>
          <w:lang w:eastAsia="ru-RU"/>
        </w:rPr>
      </w:pPr>
    </w:p>
    <w:p w:rsidR="002C43A6" w:rsidRPr="00041AFD" w:rsidRDefault="002C43A6" w:rsidP="007B6C66">
      <w:pPr>
        <w:autoSpaceDE w:val="0"/>
        <w:autoSpaceDN w:val="0"/>
        <w:adjustRightInd w:val="0"/>
        <w:spacing w:after="0" w:line="240" w:lineRule="auto"/>
        <w:jc w:val="center"/>
        <w:rPr>
          <w:rFonts w:ascii="Times New Roman" w:eastAsia="TimesNewRomanPSMT" w:hAnsi="Times New Roman"/>
          <w:b/>
          <w:sz w:val="24"/>
          <w:szCs w:val="24"/>
          <w:lang w:eastAsia="ru-RU"/>
        </w:rPr>
      </w:pPr>
      <w:r w:rsidRPr="00041AFD">
        <w:rPr>
          <w:rFonts w:ascii="Times New Roman" w:eastAsia="TimesNewRomanPSMT" w:hAnsi="Times New Roman"/>
          <w:b/>
          <w:sz w:val="24"/>
          <w:szCs w:val="24"/>
          <w:lang w:eastAsia="ru-RU"/>
        </w:rPr>
        <w:t>3.3.7.   Контроль за состоянием системы условий</w:t>
      </w:r>
      <w:r>
        <w:rPr>
          <w:rFonts w:ascii="Times New Roman" w:eastAsia="TimesNewRomanPSMT" w:hAnsi="Times New Roman"/>
          <w:b/>
          <w:sz w:val="24"/>
          <w:szCs w:val="24"/>
          <w:lang w:eastAsia="ru-RU"/>
        </w:rPr>
        <w:t xml:space="preserve"> </w:t>
      </w:r>
      <w:r w:rsidRPr="00041AFD">
        <w:rPr>
          <w:rFonts w:ascii="Times New Roman" w:hAnsi="Times New Roman"/>
          <w:b/>
          <w:sz w:val="24"/>
          <w:szCs w:val="24"/>
        </w:rPr>
        <w:t>реализации ООП ООО</w:t>
      </w:r>
    </w:p>
    <w:p w:rsidR="002C43A6" w:rsidRPr="00007C2C" w:rsidRDefault="002C43A6" w:rsidP="002A5A56">
      <w:pPr>
        <w:spacing w:after="0" w:line="240" w:lineRule="auto"/>
        <w:ind w:firstLine="709"/>
        <w:jc w:val="center"/>
        <w:outlineLvl w:val="2"/>
        <w:rPr>
          <w:rFonts w:ascii="Times New Roman" w:hAnsi="Times New Roman"/>
          <w:b/>
          <w:bCs/>
          <w:sz w:val="24"/>
          <w:szCs w:val="24"/>
          <w:lang w:eastAsia="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09"/>
        <w:gridCol w:w="5438"/>
      </w:tblGrid>
      <w:tr w:rsidR="002C43A6" w:rsidRPr="002D7A14" w:rsidTr="002D7A14">
        <w:trPr>
          <w:trHeight w:val="286"/>
        </w:trPr>
        <w:tc>
          <w:tcPr>
            <w:tcW w:w="4369" w:type="dxa"/>
          </w:tcPr>
          <w:p w:rsidR="002C43A6" w:rsidRPr="00007C2C" w:rsidRDefault="002C43A6" w:rsidP="002D7A14">
            <w:pPr>
              <w:pStyle w:val="Default"/>
              <w:jc w:val="center"/>
            </w:pPr>
            <w:r w:rsidRPr="002D7A14">
              <w:rPr>
                <w:b/>
                <w:bCs/>
                <w:lang w:eastAsia="ru-RU"/>
              </w:rPr>
              <w:t>Объект контроля</w:t>
            </w:r>
          </w:p>
        </w:tc>
        <w:tc>
          <w:tcPr>
            <w:tcW w:w="5378" w:type="dxa"/>
          </w:tcPr>
          <w:p w:rsidR="002C43A6" w:rsidRPr="00007C2C" w:rsidRDefault="002C43A6" w:rsidP="002D7A14">
            <w:pPr>
              <w:pStyle w:val="Default"/>
              <w:jc w:val="center"/>
            </w:pPr>
            <w:r w:rsidRPr="002D7A14">
              <w:rPr>
                <w:b/>
                <w:bCs/>
                <w:lang w:eastAsia="ru-RU"/>
              </w:rPr>
              <w:t>Критерии оценки, измерители, показатели</w:t>
            </w:r>
          </w:p>
        </w:tc>
      </w:tr>
      <w:tr w:rsidR="002C43A6" w:rsidRPr="002D7A14" w:rsidTr="002D7A14">
        <w:trPr>
          <w:trHeight w:val="286"/>
        </w:trPr>
        <w:tc>
          <w:tcPr>
            <w:tcW w:w="9747" w:type="dxa"/>
            <w:gridSpan w:val="2"/>
          </w:tcPr>
          <w:p w:rsidR="002C43A6" w:rsidRPr="002D7A14" w:rsidRDefault="002C43A6" w:rsidP="002D7A14">
            <w:pPr>
              <w:pStyle w:val="Default"/>
              <w:jc w:val="center"/>
              <w:rPr>
                <w:b/>
                <w:bCs/>
              </w:rPr>
            </w:pPr>
            <w:r w:rsidRPr="002D7A14">
              <w:rPr>
                <w:b/>
                <w:bCs/>
                <w:lang w:eastAsia="ru-RU"/>
              </w:rPr>
              <w:t>Кадровые условия</w:t>
            </w:r>
          </w:p>
        </w:tc>
      </w:tr>
      <w:tr w:rsidR="002C43A6" w:rsidRPr="002D7A14" w:rsidTr="002D7A14">
        <w:trPr>
          <w:trHeight w:val="849"/>
        </w:trPr>
        <w:tc>
          <w:tcPr>
            <w:tcW w:w="4369" w:type="dxa"/>
          </w:tcPr>
          <w:p w:rsidR="002C43A6" w:rsidRPr="00007C2C" w:rsidRDefault="002C43A6" w:rsidP="00F7040D">
            <w:pPr>
              <w:pStyle w:val="Default"/>
            </w:pPr>
            <w:r w:rsidRPr="00007C2C">
              <w:rPr>
                <w:lang w:eastAsia="ru-RU"/>
              </w:rPr>
              <w:t xml:space="preserve">1. Качество кадрового обеспечения реализации ФГОС ООО </w:t>
            </w:r>
          </w:p>
        </w:tc>
        <w:tc>
          <w:tcPr>
            <w:tcW w:w="5378" w:type="dxa"/>
          </w:tcPr>
          <w:p w:rsidR="002C43A6" w:rsidRPr="00007C2C" w:rsidRDefault="002C43A6" w:rsidP="002D7A14">
            <w:pPr>
              <w:pStyle w:val="Default"/>
              <w:numPr>
                <w:ilvl w:val="0"/>
                <w:numId w:val="41"/>
              </w:numPr>
              <w:ind w:left="0" w:firstLine="360"/>
              <w:rPr>
                <w:lang w:eastAsia="ru-RU"/>
              </w:rPr>
            </w:pPr>
            <w:r w:rsidRPr="00007C2C">
              <w:rPr>
                <w:lang w:eastAsia="ru-RU"/>
              </w:rPr>
              <w:t xml:space="preserve">обеспечение оптимального вхождения работников образования в систему ценностей современного образования; </w:t>
            </w:r>
          </w:p>
          <w:p w:rsidR="002C43A6" w:rsidRPr="00007C2C" w:rsidRDefault="002C43A6" w:rsidP="002D7A14">
            <w:pPr>
              <w:pStyle w:val="Default"/>
              <w:numPr>
                <w:ilvl w:val="0"/>
                <w:numId w:val="41"/>
              </w:numPr>
              <w:ind w:left="0" w:firstLine="360"/>
              <w:rPr>
                <w:lang w:eastAsia="ru-RU"/>
              </w:rPr>
            </w:pPr>
            <w:r w:rsidRPr="00007C2C">
              <w:rPr>
                <w:lang w:eastAsia="ru-RU"/>
              </w:rPr>
              <w:t xml:space="preserve">принятие идеологии ФГОС ООО; </w:t>
            </w:r>
          </w:p>
          <w:p w:rsidR="002C43A6" w:rsidRPr="00007C2C" w:rsidRDefault="002C43A6" w:rsidP="002D7A14">
            <w:pPr>
              <w:pStyle w:val="Default"/>
              <w:numPr>
                <w:ilvl w:val="0"/>
                <w:numId w:val="41"/>
              </w:numPr>
              <w:ind w:left="0" w:firstLine="360"/>
              <w:rPr>
                <w:lang w:eastAsia="ru-RU"/>
              </w:rPr>
            </w:pPr>
            <w:r w:rsidRPr="00007C2C">
              <w:rPr>
                <w:lang w:eastAsia="ru-RU"/>
              </w:rPr>
              <w:t xml:space="preserve">освоение новой системы требований к структуре ООП ООО, результатам её освоения и условиям реализации, а также системы оценки итогов образовательной деятельности обучающихся; </w:t>
            </w:r>
          </w:p>
          <w:p w:rsidR="002C43A6" w:rsidRPr="00007C2C" w:rsidRDefault="002C43A6" w:rsidP="002D7A14">
            <w:pPr>
              <w:pStyle w:val="Default"/>
              <w:numPr>
                <w:ilvl w:val="0"/>
                <w:numId w:val="41"/>
              </w:numPr>
              <w:ind w:left="0" w:firstLine="360"/>
            </w:pPr>
            <w:r w:rsidRPr="00007C2C">
              <w:rPr>
                <w:lang w:eastAsia="ru-RU"/>
              </w:rPr>
              <w:t xml:space="preserve">овладение учебно-методическими и информационно-методическими ресурсами, необходимыми для успешного решения задач ФГОС ООО. </w:t>
            </w:r>
          </w:p>
        </w:tc>
      </w:tr>
      <w:tr w:rsidR="002C43A6" w:rsidRPr="002D7A14" w:rsidTr="002D7A14">
        <w:trPr>
          <w:trHeight w:val="1768"/>
        </w:trPr>
        <w:tc>
          <w:tcPr>
            <w:tcW w:w="4369" w:type="dxa"/>
          </w:tcPr>
          <w:p w:rsidR="002C43A6" w:rsidRPr="00007C2C" w:rsidRDefault="002C43A6" w:rsidP="00F7040D">
            <w:pPr>
              <w:pStyle w:val="Default"/>
            </w:pPr>
            <w:r w:rsidRPr="00007C2C">
              <w:rPr>
                <w:lang w:eastAsia="ru-RU"/>
              </w:rPr>
              <w:t xml:space="preserve">2. Исполнение плана-графика повышения квалификации педагогических и руководящих работников в связи с ведением ФГОС ООО </w:t>
            </w:r>
          </w:p>
        </w:tc>
        <w:tc>
          <w:tcPr>
            <w:tcW w:w="5378" w:type="dxa"/>
          </w:tcPr>
          <w:p w:rsidR="002C43A6" w:rsidRPr="00007C2C" w:rsidRDefault="002C43A6" w:rsidP="002D7A14">
            <w:pPr>
              <w:pStyle w:val="Default"/>
              <w:numPr>
                <w:ilvl w:val="0"/>
                <w:numId w:val="42"/>
              </w:numPr>
              <w:ind w:left="0" w:firstLine="360"/>
              <w:rPr>
                <w:lang w:eastAsia="ru-RU"/>
              </w:rPr>
            </w:pPr>
            <w:r w:rsidRPr="00007C2C">
              <w:rPr>
                <w:lang w:eastAsia="ru-RU"/>
              </w:rPr>
              <w:t xml:space="preserve">семинары, посвящённые содержанию и ключевым особенностям ФГОС ООО – не менее 4 в течение учебного года; </w:t>
            </w:r>
          </w:p>
          <w:p w:rsidR="002C43A6" w:rsidRPr="00007C2C" w:rsidRDefault="002C43A6" w:rsidP="002D7A14">
            <w:pPr>
              <w:pStyle w:val="Default"/>
              <w:numPr>
                <w:ilvl w:val="0"/>
                <w:numId w:val="42"/>
              </w:numPr>
              <w:ind w:left="0" w:firstLine="360"/>
              <w:rPr>
                <w:lang w:eastAsia="ru-RU"/>
              </w:rPr>
            </w:pPr>
            <w:r w:rsidRPr="00007C2C">
              <w:rPr>
                <w:lang w:eastAsia="ru-RU"/>
              </w:rPr>
              <w:t xml:space="preserve">тренинги для педагогов с целью выявления и соотнесения собственной профессиональной позиции с целями и задачами ФГОС ООО – не менее 2 в течение учебного года; </w:t>
            </w:r>
          </w:p>
          <w:p w:rsidR="002C43A6" w:rsidRPr="00007C2C" w:rsidRDefault="002C43A6" w:rsidP="002D7A14">
            <w:pPr>
              <w:pStyle w:val="Default"/>
              <w:numPr>
                <w:ilvl w:val="0"/>
                <w:numId w:val="42"/>
              </w:numPr>
              <w:ind w:left="0" w:firstLine="360"/>
              <w:rPr>
                <w:lang w:eastAsia="ru-RU"/>
              </w:rPr>
            </w:pPr>
            <w:r w:rsidRPr="00007C2C">
              <w:rPr>
                <w:lang w:eastAsia="ru-RU"/>
              </w:rPr>
              <w:t xml:space="preserve">заседания методических объединений учителей, по проблемам ведения </w:t>
            </w:r>
          </w:p>
          <w:p w:rsidR="002C43A6" w:rsidRPr="00007C2C" w:rsidRDefault="002C43A6" w:rsidP="002D7A14">
            <w:pPr>
              <w:pStyle w:val="Default"/>
              <w:numPr>
                <w:ilvl w:val="0"/>
                <w:numId w:val="42"/>
              </w:numPr>
              <w:ind w:left="0" w:firstLine="360"/>
              <w:rPr>
                <w:lang w:eastAsia="ru-RU"/>
              </w:rPr>
            </w:pPr>
            <w:r w:rsidRPr="00007C2C">
              <w:rPr>
                <w:lang w:eastAsia="ru-RU"/>
              </w:rPr>
              <w:t>ФГОС ООО – не менее 4 в течение учебного года;</w:t>
            </w:r>
          </w:p>
          <w:p w:rsidR="002C43A6" w:rsidRPr="00007C2C" w:rsidRDefault="002C43A6" w:rsidP="002D7A14">
            <w:pPr>
              <w:pStyle w:val="Default"/>
              <w:numPr>
                <w:ilvl w:val="0"/>
                <w:numId w:val="42"/>
              </w:numPr>
              <w:ind w:left="0" w:firstLine="360"/>
              <w:rPr>
                <w:lang w:eastAsia="ru-RU"/>
              </w:rPr>
            </w:pPr>
            <w:r w:rsidRPr="00007C2C">
              <w:rPr>
                <w:lang w:eastAsia="ru-RU"/>
              </w:rPr>
              <w:t>участие педагогов в разработке разделов и компонентов ООП ООО– по мере необходимости;</w:t>
            </w:r>
          </w:p>
          <w:p w:rsidR="002C43A6" w:rsidRPr="00007C2C" w:rsidRDefault="002C43A6" w:rsidP="002D7A14">
            <w:pPr>
              <w:pStyle w:val="Default"/>
              <w:numPr>
                <w:ilvl w:val="0"/>
                <w:numId w:val="42"/>
              </w:numPr>
              <w:ind w:left="0" w:firstLine="360"/>
              <w:rPr>
                <w:lang w:eastAsia="ru-RU"/>
              </w:rPr>
            </w:pPr>
            <w:r w:rsidRPr="00007C2C">
              <w:rPr>
                <w:lang w:eastAsia="ru-RU"/>
              </w:rPr>
              <w:t>участие педагогов в разработке и апробации оценки эффективности работы в условиях внедрения ФГОС ООО и новой системы оплаты труда – в течение учебного года по плану методической работы;</w:t>
            </w:r>
          </w:p>
          <w:p w:rsidR="002C43A6" w:rsidRPr="00007C2C" w:rsidRDefault="002C43A6" w:rsidP="002D7A14">
            <w:pPr>
              <w:pStyle w:val="Default"/>
              <w:numPr>
                <w:ilvl w:val="0"/>
                <w:numId w:val="43"/>
              </w:numPr>
              <w:ind w:left="0" w:firstLine="360"/>
            </w:pPr>
            <w:r w:rsidRPr="00007C2C">
              <w:rPr>
                <w:lang w:eastAsia="ru-RU"/>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 ООО – в течение учебного года по плану методической работы</w:t>
            </w:r>
          </w:p>
        </w:tc>
      </w:tr>
      <w:tr w:rsidR="002C43A6" w:rsidRPr="002D7A14" w:rsidTr="002D7A14">
        <w:trPr>
          <w:trHeight w:val="772"/>
        </w:trPr>
        <w:tc>
          <w:tcPr>
            <w:tcW w:w="4369" w:type="dxa"/>
          </w:tcPr>
          <w:p w:rsidR="002C43A6" w:rsidRPr="00007C2C" w:rsidRDefault="002C43A6" w:rsidP="00F7040D">
            <w:pPr>
              <w:pStyle w:val="Default"/>
            </w:pPr>
            <w:r w:rsidRPr="00007C2C">
              <w:rPr>
                <w:lang w:eastAsia="ru-RU"/>
              </w:rPr>
              <w:t xml:space="preserve">3. Реализация плана научно-методической работы, в том числе, внутришкольного повышения квалификации с ориентацией на проблемы введения ФГОС ООО </w:t>
            </w:r>
          </w:p>
        </w:tc>
        <w:tc>
          <w:tcPr>
            <w:tcW w:w="5378" w:type="dxa"/>
          </w:tcPr>
          <w:p w:rsidR="002C43A6" w:rsidRPr="00007C2C" w:rsidRDefault="002C43A6" w:rsidP="00F7040D">
            <w:pPr>
              <w:pStyle w:val="Default"/>
            </w:pPr>
            <w:r w:rsidRPr="00007C2C">
              <w:rPr>
                <w:lang w:eastAsia="ru-RU"/>
              </w:rPr>
              <w:t xml:space="preserve">Проведение 90 % запланированных мероприятий, с возможной коррекцией по мере появления необходимости. </w:t>
            </w:r>
          </w:p>
        </w:tc>
      </w:tr>
      <w:tr w:rsidR="002C43A6" w:rsidRPr="002D7A14" w:rsidTr="002D7A14">
        <w:tc>
          <w:tcPr>
            <w:tcW w:w="9747" w:type="dxa"/>
            <w:gridSpan w:val="2"/>
          </w:tcPr>
          <w:p w:rsidR="002C43A6" w:rsidRPr="002D7A14" w:rsidRDefault="002C43A6" w:rsidP="002D7A14">
            <w:pPr>
              <w:spacing w:after="0" w:line="240" w:lineRule="auto"/>
              <w:jc w:val="center"/>
              <w:outlineLvl w:val="2"/>
              <w:rPr>
                <w:rFonts w:ascii="Times New Roman" w:hAnsi="Times New Roman"/>
                <w:b/>
                <w:bCs/>
                <w:sz w:val="24"/>
                <w:szCs w:val="24"/>
                <w:lang w:eastAsia="ru-RU"/>
              </w:rPr>
            </w:pPr>
            <w:r w:rsidRPr="002D7A14">
              <w:rPr>
                <w:rFonts w:ascii="Times New Roman" w:hAnsi="Times New Roman"/>
                <w:b/>
                <w:bCs/>
                <w:sz w:val="24"/>
                <w:szCs w:val="24"/>
                <w:lang w:eastAsia="ru-RU"/>
              </w:rPr>
              <w:t>Психолого-педагогические условия</w:t>
            </w:r>
          </w:p>
          <w:p w:rsidR="002C43A6" w:rsidRPr="002D7A14" w:rsidRDefault="002C43A6" w:rsidP="002D7A14">
            <w:pPr>
              <w:spacing w:after="0" w:line="240" w:lineRule="auto"/>
              <w:jc w:val="center"/>
              <w:outlineLvl w:val="2"/>
              <w:rPr>
                <w:rFonts w:ascii="Times New Roman" w:hAnsi="Times New Roman"/>
                <w:b/>
                <w:bCs/>
                <w:sz w:val="24"/>
                <w:szCs w:val="24"/>
                <w:lang w:eastAsia="ru-RU"/>
              </w:rPr>
            </w:pPr>
          </w:p>
        </w:tc>
      </w:tr>
      <w:tr w:rsidR="002C43A6" w:rsidRPr="002D7A14" w:rsidTr="002D7A14">
        <w:trPr>
          <w:trHeight w:val="1607"/>
        </w:trPr>
        <w:tc>
          <w:tcPr>
            <w:tcW w:w="4369" w:type="dxa"/>
          </w:tcPr>
          <w:p w:rsidR="002C43A6" w:rsidRPr="00007C2C" w:rsidRDefault="002C43A6" w:rsidP="00F7040D">
            <w:pPr>
              <w:pStyle w:val="Default"/>
            </w:pPr>
            <w:r w:rsidRPr="00007C2C">
              <w:rPr>
                <w:lang w:eastAsia="ru-RU"/>
              </w:rPr>
              <w:t xml:space="preserve">1. Качество координации деятельности субъектов образовательного процесса, организационных структур по подготовке и введению ФГОС ООО </w:t>
            </w:r>
          </w:p>
        </w:tc>
        <w:tc>
          <w:tcPr>
            <w:tcW w:w="5378" w:type="dxa"/>
          </w:tcPr>
          <w:p w:rsidR="002C43A6" w:rsidRPr="00007C2C" w:rsidRDefault="002C43A6" w:rsidP="002D7A14">
            <w:pPr>
              <w:pStyle w:val="Default"/>
              <w:numPr>
                <w:ilvl w:val="0"/>
                <w:numId w:val="44"/>
              </w:numPr>
              <w:ind w:left="0" w:firstLine="360"/>
              <w:rPr>
                <w:lang w:eastAsia="ru-RU"/>
              </w:rPr>
            </w:pPr>
            <w:r w:rsidRPr="00007C2C">
              <w:rPr>
                <w:lang w:eastAsia="ru-RU"/>
              </w:rPr>
              <w:t xml:space="preserve">качество ООП ООО (структура программы, содержание и механизмы ее реализации); </w:t>
            </w:r>
          </w:p>
          <w:p w:rsidR="002C43A6" w:rsidRPr="00007C2C" w:rsidRDefault="002C43A6" w:rsidP="002D7A14">
            <w:pPr>
              <w:pStyle w:val="Default"/>
              <w:numPr>
                <w:ilvl w:val="0"/>
                <w:numId w:val="44"/>
              </w:numPr>
              <w:ind w:left="0" w:firstLine="360"/>
              <w:rPr>
                <w:lang w:eastAsia="ru-RU"/>
              </w:rPr>
            </w:pPr>
            <w:r w:rsidRPr="00007C2C">
              <w:rPr>
                <w:lang w:eastAsia="ru-RU"/>
              </w:rPr>
              <w:t xml:space="preserve">качество управления образовательным процессом (состав и структура ВСОКО, качество процесса реализации ВСОКО как ресурса управления); </w:t>
            </w:r>
          </w:p>
          <w:p w:rsidR="002C43A6" w:rsidRPr="00007C2C" w:rsidRDefault="002C43A6" w:rsidP="002D7A14">
            <w:pPr>
              <w:pStyle w:val="Default"/>
              <w:numPr>
                <w:ilvl w:val="0"/>
                <w:numId w:val="44"/>
              </w:numPr>
              <w:ind w:left="0" w:firstLine="360"/>
            </w:pPr>
            <w:r w:rsidRPr="00007C2C">
              <w:rPr>
                <w:lang w:eastAsia="ru-RU"/>
              </w:rPr>
              <w:t xml:space="preserve">компетентность субъектов управления (уровень управленческой компетентности администраторов) </w:t>
            </w:r>
          </w:p>
        </w:tc>
      </w:tr>
      <w:tr w:rsidR="002C43A6" w:rsidRPr="002D7A14" w:rsidTr="002D7A14">
        <w:trPr>
          <w:trHeight w:val="610"/>
        </w:trPr>
        <w:tc>
          <w:tcPr>
            <w:tcW w:w="4369" w:type="dxa"/>
          </w:tcPr>
          <w:p w:rsidR="002C43A6" w:rsidRPr="00007C2C" w:rsidRDefault="002C43A6" w:rsidP="00F7040D">
            <w:pPr>
              <w:pStyle w:val="Default"/>
            </w:pPr>
            <w:r w:rsidRPr="00007C2C">
              <w:rPr>
                <w:lang w:eastAsia="ru-RU"/>
              </w:rPr>
              <w:t xml:space="preserve">2. Наличие модели организации образовательного процесса </w:t>
            </w:r>
          </w:p>
        </w:tc>
        <w:tc>
          <w:tcPr>
            <w:tcW w:w="5378" w:type="dxa"/>
          </w:tcPr>
          <w:p w:rsidR="002C43A6" w:rsidRPr="00007C2C" w:rsidRDefault="002C43A6" w:rsidP="00F7040D">
            <w:pPr>
              <w:pStyle w:val="Default"/>
            </w:pPr>
            <w:r w:rsidRPr="00007C2C">
              <w:rPr>
                <w:lang w:eastAsia="ru-RU"/>
              </w:rPr>
              <w:t xml:space="preserve">Эффективность реализации вертикальных и горизонтальных связей профессионального педагогического взаимодействия </w:t>
            </w:r>
          </w:p>
        </w:tc>
      </w:tr>
      <w:tr w:rsidR="002C43A6" w:rsidRPr="002D7A14" w:rsidTr="002D7A14">
        <w:trPr>
          <w:trHeight w:val="449"/>
        </w:trPr>
        <w:tc>
          <w:tcPr>
            <w:tcW w:w="4369" w:type="dxa"/>
          </w:tcPr>
          <w:p w:rsidR="002C43A6" w:rsidRPr="00007C2C" w:rsidRDefault="002C43A6" w:rsidP="00F7040D">
            <w:pPr>
              <w:pStyle w:val="Default"/>
            </w:pPr>
            <w:r w:rsidRPr="00007C2C">
              <w:rPr>
                <w:lang w:eastAsia="ru-RU"/>
              </w:rPr>
              <w:t xml:space="preserve">3. Качество реализации моделей, обеспечивающих организацию внеурочной деятельности </w:t>
            </w:r>
          </w:p>
        </w:tc>
        <w:tc>
          <w:tcPr>
            <w:tcW w:w="5378" w:type="dxa"/>
          </w:tcPr>
          <w:p w:rsidR="002C43A6" w:rsidRPr="00007C2C" w:rsidRDefault="002C43A6" w:rsidP="00F7040D">
            <w:pPr>
              <w:pStyle w:val="Default"/>
            </w:pPr>
            <w:r w:rsidRPr="00007C2C">
              <w:rPr>
                <w:lang w:eastAsia="ru-RU"/>
              </w:rPr>
              <w:t xml:space="preserve">Количество программ внеурочной деятельности по различным направлениям и видам деятельности </w:t>
            </w:r>
          </w:p>
        </w:tc>
      </w:tr>
      <w:tr w:rsidR="002C43A6" w:rsidRPr="002D7A14" w:rsidTr="002D7A14">
        <w:trPr>
          <w:trHeight w:val="933"/>
        </w:trPr>
        <w:tc>
          <w:tcPr>
            <w:tcW w:w="4369" w:type="dxa"/>
          </w:tcPr>
          <w:p w:rsidR="002C43A6" w:rsidRPr="00007C2C" w:rsidRDefault="002C43A6" w:rsidP="00F7040D">
            <w:pPr>
              <w:pStyle w:val="Default"/>
            </w:pPr>
            <w:r w:rsidRPr="00007C2C">
              <w:rPr>
                <w:lang w:eastAsia="ru-RU"/>
              </w:rPr>
              <w:t xml:space="preserve">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 </w:t>
            </w:r>
          </w:p>
        </w:tc>
        <w:tc>
          <w:tcPr>
            <w:tcW w:w="5378" w:type="dxa"/>
          </w:tcPr>
          <w:p w:rsidR="002C43A6" w:rsidRPr="00007C2C" w:rsidRDefault="002C43A6" w:rsidP="00F7040D">
            <w:pPr>
              <w:pStyle w:val="Default"/>
            </w:pPr>
            <w:r w:rsidRPr="00007C2C">
              <w:rPr>
                <w:lang w:eastAsia="ru-RU"/>
              </w:rPr>
              <w:t xml:space="preserve">Наличие учебного плана и плана внеурочной деятельности на учебный год </w:t>
            </w:r>
          </w:p>
        </w:tc>
      </w:tr>
      <w:tr w:rsidR="002C43A6" w:rsidRPr="002D7A14" w:rsidTr="002D7A14">
        <w:trPr>
          <w:trHeight w:val="610"/>
        </w:trPr>
        <w:tc>
          <w:tcPr>
            <w:tcW w:w="4369" w:type="dxa"/>
          </w:tcPr>
          <w:p w:rsidR="002C43A6" w:rsidRDefault="002C43A6" w:rsidP="00F7040D">
            <w:pPr>
              <w:pStyle w:val="Default"/>
              <w:rPr>
                <w:lang w:eastAsia="ru-RU"/>
              </w:rPr>
            </w:pPr>
            <w:r w:rsidRPr="00007C2C">
              <w:rPr>
                <w:lang w:eastAsia="ru-RU"/>
              </w:rPr>
              <w:t xml:space="preserve">5. Привлечение органов государственно-общественного управления к проектированию ООП ООО </w:t>
            </w:r>
          </w:p>
          <w:p w:rsidR="002C43A6" w:rsidRPr="00007C2C" w:rsidRDefault="002C43A6" w:rsidP="00F7040D">
            <w:pPr>
              <w:pStyle w:val="Default"/>
            </w:pPr>
          </w:p>
        </w:tc>
        <w:tc>
          <w:tcPr>
            <w:tcW w:w="5378" w:type="dxa"/>
          </w:tcPr>
          <w:p w:rsidR="002C43A6" w:rsidRPr="00007C2C" w:rsidRDefault="002C43A6" w:rsidP="00F7040D">
            <w:pPr>
              <w:pStyle w:val="Default"/>
            </w:pPr>
            <w:r w:rsidRPr="00007C2C">
              <w:rPr>
                <w:lang w:eastAsia="ru-RU"/>
              </w:rPr>
              <w:t xml:space="preserve">Соответствие ООП ООО критериям оценки по разделам </w:t>
            </w:r>
          </w:p>
        </w:tc>
      </w:tr>
      <w:tr w:rsidR="002C43A6" w:rsidRPr="002D7A14" w:rsidTr="002D7A14">
        <w:tc>
          <w:tcPr>
            <w:tcW w:w="9747" w:type="dxa"/>
            <w:gridSpan w:val="2"/>
          </w:tcPr>
          <w:p w:rsidR="002C43A6" w:rsidRPr="002D7A14" w:rsidRDefault="002C43A6" w:rsidP="002D7A14">
            <w:pPr>
              <w:spacing w:after="0" w:line="240" w:lineRule="auto"/>
              <w:outlineLvl w:val="2"/>
              <w:rPr>
                <w:rFonts w:ascii="Times New Roman" w:hAnsi="Times New Roman"/>
                <w:b/>
                <w:bCs/>
                <w:sz w:val="24"/>
                <w:szCs w:val="24"/>
                <w:lang w:eastAsia="ru-RU"/>
              </w:rPr>
            </w:pPr>
          </w:p>
          <w:p w:rsidR="002C43A6" w:rsidRPr="002D7A14" w:rsidRDefault="002C43A6" w:rsidP="002D7A14">
            <w:pPr>
              <w:spacing w:after="0" w:line="240" w:lineRule="auto"/>
              <w:jc w:val="center"/>
              <w:outlineLvl w:val="2"/>
              <w:rPr>
                <w:rFonts w:ascii="Times New Roman" w:hAnsi="Times New Roman"/>
                <w:b/>
                <w:bCs/>
                <w:sz w:val="24"/>
                <w:szCs w:val="24"/>
                <w:lang w:eastAsia="ru-RU"/>
              </w:rPr>
            </w:pPr>
          </w:p>
          <w:p w:rsidR="002C43A6" w:rsidRPr="002D7A14" w:rsidRDefault="002C43A6" w:rsidP="002D7A14">
            <w:pPr>
              <w:spacing w:after="0" w:line="240" w:lineRule="auto"/>
              <w:jc w:val="center"/>
              <w:outlineLvl w:val="2"/>
              <w:rPr>
                <w:rFonts w:ascii="Times New Roman" w:hAnsi="Times New Roman"/>
                <w:b/>
                <w:bCs/>
                <w:sz w:val="24"/>
                <w:szCs w:val="24"/>
                <w:lang w:eastAsia="ru-RU"/>
              </w:rPr>
            </w:pPr>
            <w:r w:rsidRPr="002D7A14">
              <w:rPr>
                <w:rFonts w:ascii="Times New Roman" w:hAnsi="Times New Roman"/>
                <w:b/>
                <w:bCs/>
                <w:sz w:val="24"/>
                <w:szCs w:val="24"/>
                <w:lang w:eastAsia="ru-RU"/>
              </w:rPr>
              <w:t>Финансовые условия</w:t>
            </w:r>
          </w:p>
        </w:tc>
      </w:tr>
      <w:tr w:rsidR="002C43A6" w:rsidRPr="002D7A14" w:rsidTr="002D7A14">
        <w:trPr>
          <w:trHeight w:val="4837"/>
        </w:trPr>
        <w:tc>
          <w:tcPr>
            <w:tcW w:w="4369" w:type="dxa"/>
          </w:tcPr>
          <w:p w:rsidR="002C43A6" w:rsidRPr="00007C2C" w:rsidRDefault="002C43A6" w:rsidP="00F7040D">
            <w:pPr>
              <w:pStyle w:val="Default"/>
            </w:pPr>
            <w:r w:rsidRPr="00007C2C">
              <w:rPr>
                <w:lang w:eastAsia="ru-RU"/>
              </w:rPr>
              <w:t xml:space="preserve">1. Определение объёма расходов, необходимых для реализации ООП ООО и достижения планируемых результатов, а также механизма их формирования </w:t>
            </w:r>
          </w:p>
        </w:tc>
        <w:tc>
          <w:tcPr>
            <w:tcW w:w="5378" w:type="dxa"/>
          </w:tcPr>
          <w:p w:rsidR="002C43A6" w:rsidRPr="002D7A14" w:rsidRDefault="002C43A6" w:rsidP="002D7A14">
            <w:pPr>
              <w:pStyle w:val="Default"/>
              <w:numPr>
                <w:ilvl w:val="0"/>
                <w:numId w:val="45"/>
              </w:numPr>
              <w:ind w:left="34" w:firstLine="326"/>
              <w:rPr>
                <w:sz w:val="23"/>
                <w:szCs w:val="23"/>
                <w:lang w:eastAsia="ru-RU"/>
              </w:rPr>
            </w:pPr>
            <w:r w:rsidRPr="002D7A14">
              <w:rPr>
                <w:sz w:val="23"/>
                <w:szCs w:val="23"/>
                <w:lang w:eastAsia="ru-RU"/>
              </w:rPr>
              <w:t xml:space="preserve">дифференцированный рост заработной платы учителей, создание механизма связи заработной платы с качеством психолого-педагогических, материально-технических, учебно-методических и информационных условий и результативностью их труда; </w:t>
            </w:r>
          </w:p>
          <w:p w:rsidR="002C43A6" w:rsidRPr="002D7A14" w:rsidRDefault="002C43A6" w:rsidP="002D7A14">
            <w:pPr>
              <w:pStyle w:val="Default"/>
              <w:numPr>
                <w:ilvl w:val="0"/>
                <w:numId w:val="45"/>
              </w:numPr>
              <w:ind w:left="34" w:firstLine="326"/>
              <w:rPr>
                <w:sz w:val="23"/>
                <w:szCs w:val="23"/>
                <w:lang w:eastAsia="ru-RU"/>
              </w:rPr>
            </w:pPr>
            <w:r w:rsidRPr="002D7A14">
              <w:rPr>
                <w:sz w:val="23"/>
                <w:szCs w:val="23"/>
                <w:lang w:eastAsia="ru-RU"/>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2C43A6" w:rsidRPr="002D7A14" w:rsidRDefault="002C43A6" w:rsidP="002D7A14">
            <w:pPr>
              <w:pStyle w:val="Default"/>
              <w:numPr>
                <w:ilvl w:val="0"/>
                <w:numId w:val="45"/>
              </w:numPr>
              <w:ind w:left="34" w:firstLine="326"/>
              <w:rPr>
                <w:sz w:val="23"/>
                <w:szCs w:val="23"/>
                <w:lang w:eastAsia="ru-RU"/>
              </w:rPr>
            </w:pPr>
            <w:r w:rsidRPr="002D7A14">
              <w:rPr>
                <w:sz w:val="23"/>
                <w:szCs w:val="23"/>
                <w:lang w:eastAsia="ru-RU"/>
              </w:rPr>
              <w:t xml:space="preserve">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должностными обязанностями); </w:t>
            </w:r>
          </w:p>
          <w:p w:rsidR="002C43A6" w:rsidRPr="00007C2C" w:rsidRDefault="002C43A6" w:rsidP="002D7A14">
            <w:pPr>
              <w:pStyle w:val="Default"/>
              <w:numPr>
                <w:ilvl w:val="0"/>
                <w:numId w:val="45"/>
              </w:numPr>
              <w:ind w:left="34" w:firstLine="326"/>
            </w:pPr>
            <w:r w:rsidRPr="002D7A14">
              <w:rPr>
                <w:sz w:val="23"/>
                <w:szCs w:val="23"/>
                <w:lang w:eastAsia="ru-RU"/>
              </w:rPr>
              <w:t>участие органов самоуправления  в распределении стимулирующей части фонда оплаты труда.</w:t>
            </w:r>
          </w:p>
        </w:tc>
      </w:tr>
      <w:tr w:rsidR="002C43A6" w:rsidRPr="002D7A14" w:rsidTr="002D7A14">
        <w:trPr>
          <w:trHeight w:val="933"/>
        </w:trPr>
        <w:tc>
          <w:tcPr>
            <w:tcW w:w="4369" w:type="dxa"/>
          </w:tcPr>
          <w:p w:rsidR="002C43A6" w:rsidRPr="00007C2C" w:rsidRDefault="002C43A6" w:rsidP="00F7040D">
            <w:pPr>
              <w:pStyle w:val="Default"/>
            </w:pPr>
            <w:r w:rsidRPr="00007C2C">
              <w:rPr>
                <w:lang w:eastAsia="ru-RU"/>
              </w:rPr>
              <w:t>2. Наличие локальных актов (внесение изменений в них), регламентирующих установление зара</w:t>
            </w:r>
            <w:r>
              <w:rPr>
                <w:lang w:eastAsia="ru-RU"/>
              </w:rPr>
              <w:t xml:space="preserve">ботной платы работников </w:t>
            </w:r>
            <w:r w:rsidRPr="003F3F7A">
              <w:rPr>
                <w:lang w:eastAsia="ru-RU"/>
              </w:rPr>
              <w:t xml:space="preserve">МБОУ СОШ </w:t>
            </w:r>
            <w:r w:rsidRPr="00CD26EA">
              <w:rPr>
                <w:lang w:eastAsia="ru-RU"/>
              </w:rPr>
              <w:t>№ 26,</w:t>
            </w:r>
            <w:r w:rsidRPr="00007C2C">
              <w:rPr>
                <w:lang w:eastAsia="ru-RU"/>
              </w:rPr>
              <w:t xml:space="preserve"> в том числе стимулирующих надбавок и доплат, порядка и размеров премирования </w:t>
            </w:r>
          </w:p>
        </w:tc>
        <w:tc>
          <w:tcPr>
            <w:tcW w:w="5378" w:type="dxa"/>
          </w:tcPr>
          <w:p w:rsidR="002C43A6" w:rsidRPr="00007C2C" w:rsidRDefault="002C43A6" w:rsidP="00F7040D">
            <w:pPr>
              <w:pStyle w:val="Default"/>
            </w:pPr>
            <w:r w:rsidRPr="00007C2C">
              <w:rPr>
                <w:lang w:eastAsia="ru-RU"/>
              </w:rPr>
              <w:t xml:space="preserve">Повышение стимулирующих функций оплаты труда, нацеливающих работников на достижение высоких результатов (показателей качества работы) </w:t>
            </w:r>
          </w:p>
        </w:tc>
      </w:tr>
      <w:tr w:rsidR="002C43A6" w:rsidRPr="002D7A14" w:rsidTr="002D7A14">
        <w:trPr>
          <w:trHeight w:val="449"/>
        </w:trPr>
        <w:tc>
          <w:tcPr>
            <w:tcW w:w="4369" w:type="dxa"/>
          </w:tcPr>
          <w:p w:rsidR="002C43A6" w:rsidRPr="00007C2C" w:rsidRDefault="002C43A6" w:rsidP="00F7040D">
            <w:pPr>
              <w:pStyle w:val="Default"/>
            </w:pPr>
            <w:r w:rsidRPr="00007C2C">
              <w:rPr>
                <w:lang w:eastAsia="ru-RU"/>
              </w:rPr>
              <w:t xml:space="preserve">3. Наличие дополнительных соглашений к трудовому договору с педагогическими работниками </w:t>
            </w:r>
          </w:p>
        </w:tc>
        <w:tc>
          <w:tcPr>
            <w:tcW w:w="5378" w:type="dxa"/>
          </w:tcPr>
          <w:p w:rsidR="002C43A6" w:rsidRPr="00007C2C" w:rsidRDefault="002C43A6" w:rsidP="00F7040D">
            <w:pPr>
              <w:pStyle w:val="Default"/>
            </w:pPr>
            <w:r w:rsidRPr="00007C2C">
              <w:rPr>
                <w:lang w:eastAsia="ru-RU"/>
              </w:rPr>
              <w:t xml:space="preserve">Соответствие документов требованиям ТК РФ </w:t>
            </w:r>
          </w:p>
        </w:tc>
      </w:tr>
      <w:tr w:rsidR="002C43A6" w:rsidRPr="002D7A14" w:rsidTr="002D7A14">
        <w:trPr>
          <w:trHeight w:val="391"/>
        </w:trPr>
        <w:tc>
          <w:tcPr>
            <w:tcW w:w="9747" w:type="dxa"/>
            <w:gridSpan w:val="2"/>
          </w:tcPr>
          <w:p w:rsidR="002C43A6" w:rsidRPr="002D7A14" w:rsidRDefault="002C43A6" w:rsidP="002D7A14">
            <w:pPr>
              <w:pStyle w:val="Default"/>
              <w:jc w:val="center"/>
              <w:rPr>
                <w:b/>
              </w:rPr>
            </w:pPr>
            <w:r w:rsidRPr="002D7A14">
              <w:rPr>
                <w:b/>
                <w:lang w:eastAsia="ru-RU"/>
              </w:rPr>
              <w:t>Материально-технические условия</w:t>
            </w:r>
          </w:p>
        </w:tc>
      </w:tr>
      <w:tr w:rsidR="002C43A6" w:rsidRPr="002D7A14" w:rsidTr="002D7A14">
        <w:trPr>
          <w:trHeight w:val="288"/>
        </w:trPr>
        <w:tc>
          <w:tcPr>
            <w:tcW w:w="4369" w:type="dxa"/>
          </w:tcPr>
          <w:p w:rsidR="002C43A6" w:rsidRPr="00007C2C" w:rsidRDefault="002C43A6" w:rsidP="002D7A14">
            <w:pPr>
              <w:pStyle w:val="Default"/>
              <w:jc w:val="center"/>
            </w:pPr>
            <w:r w:rsidRPr="00007C2C">
              <w:rPr>
                <w:lang w:eastAsia="ru-RU"/>
              </w:rPr>
              <w:t>Компоненты оснащения</w:t>
            </w:r>
          </w:p>
        </w:tc>
        <w:tc>
          <w:tcPr>
            <w:tcW w:w="5378" w:type="dxa"/>
          </w:tcPr>
          <w:p w:rsidR="002C43A6" w:rsidRPr="00007C2C" w:rsidRDefault="002C43A6" w:rsidP="002D7A14">
            <w:pPr>
              <w:pStyle w:val="Default"/>
              <w:jc w:val="center"/>
            </w:pPr>
            <w:r w:rsidRPr="00007C2C">
              <w:rPr>
                <w:lang w:eastAsia="ru-RU"/>
              </w:rPr>
              <w:t>Необходимое оборудование и оснащение</w:t>
            </w:r>
          </w:p>
        </w:tc>
      </w:tr>
      <w:tr w:rsidR="002C43A6" w:rsidRPr="002D7A14" w:rsidTr="002D7A14">
        <w:tc>
          <w:tcPr>
            <w:tcW w:w="4369" w:type="dxa"/>
            <w:vMerge w:val="restart"/>
          </w:tcPr>
          <w:p w:rsidR="002C43A6" w:rsidRPr="002D7A14" w:rsidRDefault="002C43A6" w:rsidP="002D7A14">
            <w:pPr>
              <w:spacing w:after="0" w:line="240" w:lineRule="auto"/>
              <w:outlineLvl w:val="2"/>
              <w:rPr>
                <w:rFonts w:ascii="Times New Roman" w:hAnsi="Times New Roman"/>
                <w:bCs/>
                <w:sz w:val="24"/>
                <w:szCs w:val="24"/>
                <w:lang w:eastAsia="ru-RU"/>
              </w:rPr>
            </w:pPr>
            <w:r w:rsidRPr="002D7A14">
              <w:rPr>
                <w:rFonts w:ascii="Times New Roman" w:hAnsi="Times New Roman"/>
                <w:bCs/>
                <w:sz w:val="24"/>
                <w:szCs w:val="24"/>
                <w:lang w:eastAsia="ru-RU"/>
              </w:rPr>
              <w:t>1. Компоненты оснащения школы</w:t>
            </w:r>
          </w:p>
        </w:tc>
        <w:tc>
          <w:tcPr>
            <w:tcW w:w="5378" w:type="dxa"/>
          </w:tcPr>
          <w:p w:rsidR="002C43A6" w:rsidRPr="00007C2C" w:rsidRDefault="002C43A6" w:rsidP="00F7040D">
            <w:pPr>
              <w:pStyle w:val="Default"/>
            </w:pPr>
            <w:r w:rsidRPr="00007C2C">
              <w:rPr>
                <w:lang w:eastAsia="ru-RU"/>
              </w:rPr>
              <w:t xml:space="preserve">1.1. Учебные кабинеты с автоматизированными рабочими местами обучающихся и педагогических работников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1.2. Помещения для занятий учебно-исследовательской и проектной деятельностью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1.3. Необходимые для реализации учебной и внеурочной деятельности учебные кабинеты     </w:t>
            </w:r>
          </w:p>
        </w:tc>
      </w:tr>
      <w:tr w:rsidR="002C43A6" w:rsidRPr="002D7A14" w:rsidTr="002D7A14">
        <w:tc>
          <w:tcPr>
            <w:tcW w:w="4369" w:type="dxa"/>
            <w:vMerge w:val="restart"/>
          </w:tcPr>
          <w:p w:rsidR="002C43A6" w:rsidRPr="002D7A14" w:rsidRDefault="002C43A6" w:rsidP="002D7A14">
            <w:pPr>
              <w:spacing w:after="0" w:line="240" w:lineRule="auto"/>
              <w:outlineLvl w:val="2"/>
              <w:rPr>
                <w:rFonts w:ascii="Times New Roman" w:hAnsi="Times New Roman"/>
                <w:bCs/>
                <w:sz w:val="24"/>
                <w:szCs w:val="24"/>
                <w:lang w:eastAsia="ru-RU"/>
              </w:rPr>
            </w:pPr>
            <w:r w:rsidRPr="002D7A14">
              <w:rPr>
                <w:rFonts w:ascii="Times New Roman" w:hAnsi="Times New Roman"/>
                <w:bCs/>
                <w:sz w:val="24"/>
                <w:szCs w:val="24"/>
                <w:lang w:eastAsia="ru-RU"/>
              </w:rPr>
              <w:t>2. Компоненты оснащения учебных кабинетов</w:t>
            </w:r>
          </w:p>
        </w:tc>
        <w:tc>
          <w:tcPr>
            <w:tcW w:w="5378" w:type="dxa"/>
          </w:tcPr>
          <w:p w:rsidR="002C43A6" w:rsidRPr="00007C2C" w:rsidRDefault="002C43A6" w:rsidP="00F7040D">
            <w:pPr>
              <w:pStyle w:val="Default"/>
            </w:pPr>
            <w:r w:rsidRPr="00007C2C">
              <w:rPr>
                <w:lang w:eastAsia="ru-RU"/>
              </w:rPr>
              <w:t xml:space="preserve">2.1. Нормативные документы, локальные акты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2.2. Учебники, учебные пособия, учебно-методические материалы по предметам начального общего образования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2.3. УМК по предметам основного общего образования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2.4. Учебное оборудование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2.5. Учебная мебель </w:t>
            </w:r>
          </w:p>
        </w:tc>
      </w:tr>
      <w:tr w:rsidR="002C43A6" w:rsidRPr="002D7A14" w:rsidTr="002D7A14">
        <w:trPr>
          <w:trHeight w:val="288"/>
        </w:trPr>
        <w:tc>
          <w:tcPr>
            <w:tcW w:w="4369" w:type="dxa"/>
            <w:vMerge w:val="restart"/>
          </w:tcPr>
          <w:p w:rsidR="002C43A6" w:rsidRPr="00007C2C" w:rsidRDefault="002C43A6" w:rsidP="00F7040D">
            <w:pPr>
              <w:pStyle w:val="Default"/>
            </w:pPr>
            <w:r w:rsidRPr="00007C2C">
              <w:rPr>
                <w:lang w:eastAsia="ru-RU"/>
              </w:rPr>
              <w:t>3. Компоненты оснащения методического кабинета школы</w:t>
            </w:r>
          </w:p>
        </w:tc>
        <w:tc>
          <w:tcPr>
            <w:tcW w:w="5378" w:type="dxa"/>
          </w:tcPr>
          <w:p w:rsidR="002C43A6" w:rsidRPr="00007C2C" w:rsidRDefault="002C43A6" w:rsidP="00F7040D">
            <w:pPr>
              <w:pStyle w:val="Default"/>
            </w:pPr>
            <w:r w:rsidRPr="00007C2C">
              <w:rPr>
                <w:lang w:eastAsia="ru-RU"/>
              </w:rPr>
              <w:t>3.1. Нормативные документы федерального, регионального и муниципального уровней, локальные акты школы</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color w:val="000000"/>
                <w:sz w:val="24"/>
                <w:szCs w:val="24"/>
              </w:rPr>
            </w:pPr>
          </w:p>
        </w:tc>
        <w:tc>
          <w:tcPr>
            <w:tcW w:w="5378" w:type="dxa"/>
          </w:tcPr>
          <w:p w:rsidR="002C43A6" w:rsidRPr="00007C2C" w:rsidRDefault="002C43A6" w:rsidP="00F7040D">
            <w:pPr>
              <w:pStyle w:val="Default"/>
            </w:pPr>
            <w:r w:rsidRPr="00007C2C">
              <w:rPr>
                <w:lang w:eastAsia="ru-RU"/>
              </w:rPr>
              <w:t xml:space="preserve">3.2. Документация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color w:val="000000"/>
                <w:sz w:val="24"/>
                <w:szCs w:val="24"/>
              </w:rPr>
            </w:pPr>
          </w:p>
        </w:tc>
        <w:tc>
          <w:tcPr>
            <w:tcW w:w="5378" w:type="dxa"/>
          </w:tcPr>
          <w:p w:rsidR="002C43A6" w:rsidRPr="00007C2C" w:rsidRDefault="002C43A6" w:rsidP="00F7040D">
            <w:pPr>
              <w:pStyle w:val="Default"/>
            </w:pPr>
            <w:r w:rsidRPr="00007C2C">
              <w:rPr>
                <w:lang w:eastAsia="ru-RU"/>
              </w:rPr>
              <w:t xml:space="preserve">3.3. Комплекты диагностических материалов по предметам основного общего образования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color w:val="000000"/>
                <w:sz w:val="24"/>
                <w:szCs w:val="24"/>
              </w:rPr>
            </w:pPr>
          </w:p>
        </w:tc>
        <w:tc>
          <w:tcPr>
            <w:tcW w:w="5378" w:type="dxa"/>
          </w:tcPr>
          <w:p w:rsidR="002C43A6" w:rsidRPr="002D7A14" w:rsidRDefault="002C43A6" w:rsidP="002D7A14">
            <w:pPr>
              <w:spacing w:after="0" w:line="240" w:lineRule="auto"/>
              <w:outlineLvl w:val="2"/>
              <w:rPr>
                <w:rFonts w:ascii="Times New Roman" w:hAnsi="Times New Roman"/>
                <w:bCs/>
                <w:sz w:val="24"/>
                <w:szCs w:val="24"/>
                <w:lang w:eastAsia="ru-RU"/>
              </w:rPr>
            </w:pPr>
            <w:r w:rsidRPr="002D7A14">
              <w:rPr>
                <w:rFonts w:ascii="Times New Roman" w:hAnsi="Times New Roman"/>
                <w:bCs/>
                <w:sz w:val="24"/>
                <w:szCs w:val="24"/>
                <w:lang w:eastAsia="ru-RU"/>
              </w:rPr>
              <w:t>3.4. Базы данных обучающихся и педагогов</w:t>
            </w:r>
          </w:p>
        </w:tc>
      </w:tr>
      <w:tr w:rsidR="002C43A6" w:rsidRPr="002D7A14" w:rsidTr="002D7A14">
        <w:tc>
          <w:tcPr>
            <w:tcW w:w="4369" w:type="dxa"/>
            <w:vMerge w:val="restart"/>
          </w:tcPr>
          <w:p w:rsidR="002C43A6" w:rsidRPr="002D7A14" w:rsidRDefault="002C43A6" w:rsidP="002D7A14">
            <w:pPr>
              <w:spacing w:after="0" w:line="240" w:lineRule="auto"/>
              <w:outlineLvl w:val="2"/>
              <w:rPr>
                <w:rFonts w:ascii="Times New Roman" w:hAnsi="Times New Roman"/>
                <w:bCs/>
                <w:sz w:val="24"/>
                <w:szCs w:val="24"/>
                <w:lang w:eastAsia="ru-RU"/>
              </w:rPr>
            </w:pPr>
            <w:r w:rsidRPr="002D7A14">
              <w:rPr>
                <w:rFonts w:ascii="Times New Roman" w:hAnsi="Times New Roman"/>
                <w:bCs/>
                <w:sz w:val="24"/>
                <w:szCs w:val="24"/>
                <w:lang w:eastAsia="ru-RU"/>
              </w:rPr>
              <w:t>4. Компоненты оснащения спортивного зала</w:t>
            </w:r>
          </w:p>
        </w:tc>
        <w:tc>
          <w:tcPr>
            <w:tcW w:w="5378" w:type="dxa"/>
          </w:tcPr>
          <w:p w:rsidR="002C43A6" w:rsidRPr="00007C2C" w:rsidRDefault="002C43A6" w:rsidP="00F7040D">
            <w:pPr>
              <w:pStyle w:val="Default"/>
            </w:pPr>
            <w:r w:rsidRPr="00007C2C">
              <w:rPr>
                <w:lang w:eastAsia="ru-RU"/>
              </w:rPr>
              <w:t xml:space="preserve">4.1. Нормативные документы, программно-методическое обеспечение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4.2. Игровой спортивный инвентарь; оборудование </w:t>
            </w:r>
          </w:p>
        </w:tc>
      </w:tr>
      <w:tr w:rsidR="002C43A6" w:rsidRPr="002D7A14" w:rsidTr="002D7A14">
        <w:tc>
          <w:tcPr>
            <w:tcW w:w="4369" w:type="dxa"/>
            <w:vMerge w:val="restart"/>
          </w:tcPr>
          <w:p w:rsidR="002C43A6" w:rsidRPr="002D7A14" w:rsidRDefault="002C43A6" w:rsidP="002D7A14">
            <w:pPr>
              <w:spacing w:after="0" w:line="240" w:lineRule="auto"/>
              <w:outlineLvl w:val="2"/>
              <w:rPr>
                <w:rFonts w:ascii="Times New Roman" w:hAnsi="Times New Roman"/>
                <w:bCs/>
                <w:sz w:val="24"/>
                <w:szCs w:val="24"/>
                <w:lang w:eastAsia="ru-RU"/>
              </w:rPr>
            </w:pPr>
            <w:r w:rsidRPr="002D7A14">
              <w:rPr>
                <w:rFonts w:ascii="Times New Roman" w:hAnsi="Times New Roman"/>
                <w:bCs/>
                <w:sz w:val="24"/>
                <w:szCs w:val="24"/>
                <w:lang w:eastAsia="ru-RU"/>
              </w:rPr>
              <w:t>5. Компоненты оснащения компьютерного класса</w:t>
            </w:r>
          </w:p>
        </w:tc>
        <w:tc>
          <w:tcPr>
            <w:tcW w:w="5378" w:type="dxa"/>
          </w:tcPr>
          <w:p w:rsidR="002C43A6" w:rsidRPr="00007C2C" w:rsidRDefault="002C43A6" w:rsidP="00F7040D">
            <w:pPr>
              <w:pStyle w:val="Default"/>
            </w:pPr>
            <w:r w:rsidRPr="00007C2C">
              <w:rPr>
                <w:lang w:eastAsia="ru-RU"/>
              </w:rPr>
              <w:t xml:space="preserve">5.1. Нормативные документы, программно-методическое обеспечение, локальные акты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5.2. Учебно-методические материалы по предмету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5.3. УМК по предмету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5.4. Учебное оборудование, учебная мебель </w:t>
            </w:r>
          </w:p>
        </w:tc>
      </w:tr>
      <w:tr w:rsidR="002C43A6" w:rsidRPr="002D7A14" w:rsidTr="002D7A14">
        <w:tc>
          <w:tcPr>
            <w:tcW w:w="4369" w:type="dxa"/>
            <w:vMerge w:val="restart"/>
          </w:tcPr>
          <w:p w:rsidR="002C43A6" w:rsidRPr="002D7A14" w:rsidRDefault="002C43A6" w:rsidP="002D7A14">
            <w:pPr>
              <w:spacing w:after="0" w:line="240" w:lineRule="auto"/>
              <w:outlineLvl w:val="2"/>
              <w:rPr>
                <w:rFonts w:ascii="Times New Roman" w:hAnsi="Times New Roman"/>
                <w:bCs/>
                <w:sz w:val="24"/>
                <w:szCs w:val="24"/>
                <w:lang w:eastAsia="ru-RU"/>
              </w:rPr>
            </w:pPr>
            <w:r w:rsidRPr="002D7A14">
              <w:rPr>
                <w:rFonts w:ascii="Times New Roman" w:hAnsi="Times New Roman"/>
                <w:bCs/>
                <w:sz w:val="24"/>
                <w:szCs w:val="24"/>
                <w:lang w:eastAsia="ru-RU"/>
              </w:rPr>
              <w:t>6. Компоненты оснащения медицинского кабинета</w:t>
            </w:r>
          </w:p>
        </w:tc>
        <w:tc>
          <w:tcPr>
            <w:tcW w:w="5378" w:type="dxa"/>
          </w:tcPr>
          <w:p w:rsidR="002C43A6" w:rsidRPr="00007C2C" w:rsidRDefault="002C43A6" w:rsidP="00F7040D">
            <w:pPr>
              <w:pStyle w:val="Default"/>
            </w:pPr>
            <w:r w:rsidRPr="00007C2C">
              <w:rPr>
                <w:lang w:eastAsia="ru-RU"/>
              </w:rPr>
              <w:t xml:space="preserve">6.1. Оснащенность по профилю деятельности.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6.2. Оборудование, мебель </w:t>
            </w:r>
          </w:p>
        </w:tc>
      </w:tr>
      <w:tr w:rsidR="002C43A6" w:rsidRPr="002D7A14" w:rsidTr="002D7A14">
        <w:tc>
          <w:tcPr>
            <w:tcW w:w="4369" w:type="dxa"/>
            <w:vMerge w:val="restart"/>
          </w:tcPr>
          <w:p w:rsidR="002C43A6" w:rsidRPr="002D7A14" w:rsidRDefault="002C43A6" w:rsidP="002D7A14">
            <w:pPr>
              <w:spacing w:after="0" w:line="240" w:lineRule="auto"/>
              <w:outlineLvl w:val="2"/>
              <w:rPr>
                <w:rFonts w:ascii="Times New Roman" w:hAnsi="Times New Roman"/>
                <w:bCs/>
                <w:sz w:val="24"/>
                <w:szCs w:val="24"/>
                <w:lang w:eastAsia="ru-RU"/>
              </w:rPr>
            </w:pPr>
            <w:r w:rsidRPr="002D7A14">
              <w:rPr>
                <w:rFonts w:ascii="Times New Roman" w:hAnsi="Times New Roman"/>
                <w:bCs/>
                <w:sz w:val="24"/>
                <w:szCs w:val="24"/>
                <w:lang w:eastAsia="ru-RU"/>
              </w:rPr>
              <w:t>7. Компоненты оснащения школьной столовой</w:t>
            </w:r>
          </w:p>
        </w:tc>
        <w:tc>
          <w:tcPr>
            <w:tcW w:w="5378" w:type="dxa"/>
          </w:tcPr>
          <w:p w:rsidR="002C43A6" w:rsidRPr="00007C2C" w:rsidRDefault="002C43A6" w:rsidP="00F7040D">
            <w:pPr>
              <w:pStyle w:val="Default"/>
            </w:pPr>
            <w:r w:rsidRPr="00007C2C">
              <w:rPr>
                <w:lang w:eastAsia="ru-RU"/>
              </w:rPr>
              <w:t xml:space="preserve">7.1. Оснащенность по профилю деятельности. </w:t>
            </w:r>
          </w:p>
        </w:tc>
      </w:tr>
      <w:tr w:rsidR="002C43A6" w:rsidRPr="002D7A14" w:rsidTr="002D7A14">
        <w:tc>
          <w:tcPr>
            <w:tcW w:w="0" w:type="auto"/>
            <w:vMerge/>
            <w:vAlign w:val="center"/>
          </w:tcPr>
          <w:p w:rsidR="002C43A6" w:rsidRPr="002D7A14" w:rsidRDefault="002C43A6" w:rsidP="002D7A14">
            <w:pPr>
              <w:spacing w:after="0" w:line="240" w:lineRule="auto"/>
              <w:rPr>
                <w:rFonts w:ascii="Times New Roman" w:hAnsi="Times New Roman"/>
                <w:bCs/>
                <w:sz w:val="24"/>
                <w:szCs w:val="24"/>
                <w:lang w:eastAsia="ru-RU"/>
              </w:rPr>
            </w:pPr>
          </w:p>
        </w:tc>
        <w:tc>
          <w:tcPr>
            <w:tcW w:w="5378" w:type="dxa"/>
          </w:tcPr>
          <w:p w:rsidR="002C43A6" w:rsidRPr="00007C2C" w:rsidRDefault="002C43A6" w:rsidP="00F7040D">
            <w:pPr>
              <w:pStyle w:val="Default"/>
            </w:pPr>
            <w:r w:rsidRPr="00007C2C">
              <w:rPr>
                <w:lang w:eastAsia="ru-RU"/>
              </w:rPr>
              <w:t xml:space="preserve">7.2. Оборудование, мебель </w:t>
            </w:r>
          </w:p>
        </w:tc>
      </w:tr>
      <w:tr w:rsidR="002C43A6" w:rsidRPr="002D7A14" w:rsidTr="002D7A14">
        <w:tc>
          <w:tcPr>
            <w:tcW w:w="9747" w:type="dxa"/>
            <w:gridSpan w:val="2"/>
          </w:tcPr>
          <w:p w:rsidR="002C43A6" w:rsidRPr="002D7A14" w:rsidRDefault="002C43A6" w:rsidP="002D7A14">
            <w:pPr>
              <w:pStyle w:val="Default"/>
              <w:jc w:val="center"/>
              <w:rPr>
                <w:b/>
              </w:rPr>
            </w:pPr>
            <w:r w:rsidRPr="002D7A14">
              <w:rPr>
                <w:b/>
                <w:lang w:eastAsia="ru-RU"/>
              </w:rPr>
              <w:t>Информационно-методические условия</w:t>
            </w:r>
          </w:p>
        </w:tc>
      </w:tr>
      <w:tr w:rsidR="002C43A6" w:rsidRPr="002D7A14" w:rsidTr="002D7A14">
        <w:trPr>
          <w:trHeight w:val="952"/>
        </w:trPr>
        <w:tc>
          <w:tcPr>
            <w:tcW w:w="0" w:type="auto"/>
          </w:tcPr>
          <w:p w:rsidR="002C43A6" w:rsidRPr="002D7A14" w:rsidRDefault="002C43A6" w:rsidP="00F7040D">
            <w:pPr>
              <w:pStyle w:val="Default"/>
              <w:rPr>
                <w:szCs w:val="28"/>
              </w:rPr>
            </w:pPr>
            <w:r w:rsidRPr="002D7A14">
              <w:rPr>
                <w:szCs w:val="28"/>
                <w:lang w:eastAsia="ru-RU"/>
              </w:rPr>
              <w:t xml:space="preserve">1. Качество информационных материалов о введении ФГОС ООО, размещённых на сайте школы </w:t>
            </w:r>
          </w:p>
        </w:tc>
        <w:tc>
          <w:tcPr>
            <w:tcW w:w="0" w:type="auto"/>
          </w:tcPr>
          <w:p w:rsidR="002C43A6" w:rsidRPr="002D7A14" w:rsidRDefault="002C43A6" w:rsidP="00F7040D">
            <w:pPr>
              <w:pStyle w:val="Default"/>
              <w:rPr>
                <w:szCs w:val="28"/>
                <w:lang w:eastAsia="ru-RU"/>
              </w:rPr>
            </w:pPr>
            <w:r w:rsidRPr="002D7A14">
              <w:rPr>
                <w:szCs w:val="28"/>
                <w:lang w:eastAsia="ru-RU"/>
              </w:rPr>
              <w:t xml:space="preserve">Наличие и полнота информации по направлениям: </w:t>
            </w:r>
          </w:p>
          <w:p w:rsidR="002C43A6" w:rsidRPr="002D7A14" w:rsidRDefault="002C43A6" w:rsidP="002D7A14">
            <w:pPr>
              <w:pStyle w:val="Default"/>
              <w:numPr>
                <w:ilvl w:val="0"/>
                <w:numId w:val="46"/>
              </w:numPr>
              <w:ind w:left="0" w:firstLine="360"/>
              <w:rPr>
                <w:szCs w:val="28"/>
                <w:lang w:eastAsia="ru-RU"/>
              </w:rPr>
            </w:pPr>
            <w:r w:rsidRPr="002D7A14">
              <w:rPr>
                <w:szCs w:val="28"/>
                <w:lang w:eastAsia="ru-RU"/>
              </w:rPr>
              <w:t xml:space="preserve">нормативное обеспечение введения ФГОС ООО; </w:t>
            </w:r>
          </w:p>
          <w:p w:rsidR="002C43A6" w:rsidRPr="002D7A14" w:rsidRDefault="002C43A6" w:rsidP="002D7A14">
            <w:pPr>
              <w:pStyle w:val="Default"/>
              <w:numPr>
                <w:ilvl w:val="0"/>
                <w:numId w:val="46"/>
              </w:numPr>
              <w:ind w:left="0" w:firstLine="360"/>
              <w:rPr>
                <w:szCs w:val="28"/>
              </w:rPr>
            </w:pPr>
            <w:r w:rsidRPr="002D7A14">
              <w:rPr>
                <w:szCs w:val="28"/>
                <w:lang w:eastAsia="ru-RU"/>
              </w:rPr>
              <w:t xml:space="preserve">организационное обеспечение введения ФГОС ООО; </w:t>
            </w:r>
          </w:p>
        </w:tc>
      </w:tr>
      <w:tr w:rsidR="002C43A6" w:rsidRPr="002D7A14" w:rsidTr="002D7A14">
        <w:trPr>
          <w:trHeight w:val="611"/>
        </w:trPr>
        <w:tc>
          <w:tcPr>
            <w:tcW w:w="0" w:type="auto"/>
          </w:tcPr>
          <w:p w:rsidR="002C43A6" w:rsidRPr="002D7A14" w:rsidRDefault="002C43A6" w:rsidP="00F7040D">
            <w:pPr>
              <w:pStyle w:val="Default"/>
              <w:rPr>
                <w:szCs w:val="28"/>
              </w:rPr>
            </w:pPr>
            <w:r w:rsidRPr="002D7A14">
              <w:rPr>
                <w:szCs w:val="28"/>
                <w:lang w:eastAsia="ru-RU"/>
              </w:rPr>
              <w:t xml:space="preserve">2. Качество информирования родительской общественности о подготовке к введению и порядке перехода на ФГОС ООО </w:t>
            </w:r>
          </w:p>
        </w:tc>
        <w:tc>
          <w:tcPr>
            <w:tcW w:w="0" w:type="auto"/>
          </w:tcPr>
          <w:p w:rsidR="002C43A6" w:rsidRPr="002D7A14" w:rsidRDefault="002C43A6" w:rsidP="00F7040D">
            <w:pPr>
              <w:pStyle w:val="Default"/>
              <w:rPr>
                <w:szCs w:val="28"/>
              </w:rPr>
            </w:pPr>
            <w:r w:rsidRPr="002D7A14">
              <w:rPr>
                <w:szCs w:val="28"/>
                <w:lang w:eastAsia="ru-RU"/>
              </w:rPr>
              <w:t xml:space="preserve">Информация размещена на сайте, разработаны информационные буклеты </w:t>
            </w:r>
          </w:p>
        </w:tc>
      </w:tr>
      <w:tr w:rsidR="002C43A6" w:rsidRPr="002D7A14" w:rsidTr="002D7A14">
        <w:trPr>
          <w:trHeight w:val="610"/>
        </w:trPr>
        <w:tc>
          <w:tcPr>
            <w:tcW w:w="0" w:type="auto"/>
          </w:tcPr>
          <w:p w:rsidR="002C43A6" w:rsidRPr="002D7A14" w:rsidRDefault="002C43A6" w:rsidP="00F7040D">
            <w:pPr>
              <w:pStyle w:val="Default"/>
              <w:rPr>
                <w:szCs w:val="28"/>
              </w:rPr>
            </w:pPr>
            <w:r w:rsidRPr="002D7A14">
              <w:rPr>
                <w:szCs w:val="28"/>
                <w:lang w:eastAsia="ru-RU"/>
              </w:rPr>
              <w:t xml:space="preserve">3. Учёт общественного мнения по вопросам введения новых стандартов и внесения дополнений в содержание ООП ООО </w:t>
            </w:r>
          </w:p>
        </w:tc>
        <w:tc>
          <w:tcPr>
            <w:tcW w:w="0" w:type="auto"/>
          </w:tcPr>
          <w:p w:rsidR="002C43A6" w:rsidRPr="002D7A14" w:rsidRDefault="002C43A6" w:rsidP="00F7040D">
            <w:pPr>
              <w:pStyle w:val="Default"/>
              <w:rPr>
                <w:szCs w:val="28"/>
              </w:rPr>
            </w:pPr>
            <w:r w:rsidRPr="002D7A14">
              <w:rPr>
                <w:szCs w:val="28"/>
                <w:lang w:eastAsia="ru-RU"/>
              </w:rPr>
              <w:t xml:space="preserve">Внесение изменений в ООП ООО </w:t>
            </w:r>
          </w:p>
        </w:tc>
      </w:tr>
      <w:tr w:rsidR="002C43A6" w:rsidRPr="002D7A14" w:rsidTr="002D7A14">
        <w:trPr>
          <w:trHeight w:val="610"/>
        </w:trPr>
        <w:tc>
          <w:tcPr>
            <w:tcW w:w="0" w:type="auto"/>
          </w:tcPr>
          <w:p w:rsidR="002C43A6" w:rsidRPr="002D7A14" w:rsidRDefault="002C43A6" w:rsidP="00F7040D">
            <w:pPr>
              <w:pStyle w:val="Default"/>
              <w:rPr>
                <w:szCs w:val="28"/>
              </w:rPr>
            </w:pPr>
            <w:r w:rsidRPr="002D7A14">
              <w:rPr>
                <w:szCs w:val="28"/>
                <w:lang w:eastAsia="ru-RU"/>
              </w:rPr>
              <w:t xml:space="preserve">4. Качество публичной отчётности школы о ходе и результатах введения ФГОС ООО </w:t>
            </w:r>
          </w:p>
        </w:tc>
        <w:tc>
          <w:tcPr>
            <w:tcW w:w="0" w:type="auto"/>
          </w:tcPr>
          <w:p w:rsidR="002C43A6" w:rsidRPr="002D7A14" w:rsidRDefault="002C43A6" w:rsidP="00F7040D">
            <w:pPr>
              <w:pStyle w:val="Default"/>
              <w:rPr>
                <w:szCs w:val="28"/>
              </w:rPr>
            </w:pPr>
            <w:r w:rsidRPr="002D7A14">
              <w:rPr>
                <w:szCs w:val="28"/>
                <w:lang w:eastAsia="ru-RU"/>
              </w:rPr>
              <w:t xml:space="preserve">Наличие и своевременность размещения на официальном сайте школы результатов самообследования по итогам деятельности за учебный год </w:t>
            </w:r>
          </w:p>
        </w:tc>
      </w:tr>
      <w:tr w:rsidR="002C43A6" w:rsidRPr="002D7A14" w:rsidTr="002D7A14">
        <w:trPr>
          <w:trHeight w:val="2100"/>
        </w:trPr>
        <w:tc>
          <w:tcPr>
            <w:tcW w:w="0" w:type="auto"/>
          </w:tcPr>
          <w:p w:rsidR="002C43A6" w:rsidRPr="002D7A14" w:rsidRDefault="002C43A6" w:rsidP="00F7040D">
            <w:pPr>
              <w:pStyle w:val="Default"/>
              <w:rPr>
                <w:szCs w:val="28"/>
                <w:lang w:eastAsia="ru-RU"/>
              </w:rPr>
            </w:pPr>
            <w:r w:rsidRPr="002D7A14">
              <w:rPr>
                <w:szCs w:val="28"/>
                <w:lang w:eastAsia="ru-RU"/>
              </w:rPr>
              <w:t xml:space="preserve">5. Наличие рекомендаций для педагогических работников: </w:t>
            </w:r>
          </w:p>
          <w:p w:rsidR="002C43A6" w:rsidRPr="002D7A14" w:rsidRDefault="002C43A6" w:rsidP="002D7A14">
            <w:pPr>
              <w:pStyle w:val="Default"/>
              <w:numPr>
                <w:ilvl w:val="0"/>
                <w:numId w:val="47"/>
              </w:numPr>
              <w:ind w:left="142" w:firstLine="218"/>
              <w:rPr>
                <w:szCs w:val="28"/>
                <w:lang w:eastAsia="ru-RU"/>
              </w:rPr>
            </w:pPr>
            <w:r w:rsidRPr="002D7A14">
              <w:rPr>
                <w:szCs w:val="28"/>
                <w:lang w:eastAsia="ru-RU"/>
              </w:rPr>
              <w:t xml:space="preserve">по организации внеурочной деятельности обучающихся; </w:t>
            </w:r>
          </w:p>
          <w:p w:rsidR="002C43A6" w:rsidRPr="002D7A14" w:rsidRDefault="002C43A6" w:rsidP="002D7A14">
            <w:pPr>
              <w:pStyle w:val="Default"/>
              <w:numPr>
                <w:ilvl w:val="0"/>
                <w:numId w:val="47"/>
              </w:numPr>
              <w:ind w:left="142" w:firstLine="218"/>
              <w:rPr>
                <w:szCs w:val="28"/>
                <w:lang w:eastAsia="ru-RU"/>
              </w:rPr>
            </w:pPr>
            <w:r w:rsidRPr="002D7A14">
              <w:rPr>
                <w:szCs w:val="28"/>
                <w:lang w:eastAsia="ru-RU"/>
              </w:rPr>
              <w:t xml:space="preserve">по организации текущей и итоговой оценки достижения планируемых результатов; </w:t>
            </w:r>
          </w:p>
          <w:p w:rsidR="002C43A6" w:rsidRPr="002D7A14" w:rsidRDefault="002C43A6" w:rsidP="002D7A14">
            <w:pPr>
              <w:pStyle w:val="Default"/>
              <w:numPr>
                <w:ilvl w:val="0"/>
                <w:numId w:val="47"/>
              </w:numPr>
              <w:ind w:left="142" w:firstLine="218"/>
              <w:rPr>
                <w:szCs w:val="28"/>
                <w:lang w:eastAsia="ru-RU"/>
              </w:rPr>
            </w:pPr>
            <w:r w:rsidRPr="002D7A14">
              <w:rPr>
                <w:szCs w:val="28"/>
                <w:lang w:eastAsia="ru-RU"/>
              </w:rPr>
              <w:t xml:space="preserve">по использованию ресурсов времени для организации домашней работы обучающихся; </w:t>
            </w:r>
          </w:p>
          <w:p w:rsidR="002C43A6" w:rsidRPr="002D7A14" w:rsidRDefault="002C43A6" w:rsidP="002D7A14">
            <w:pPr>
              <w:pStyle w:val="Default"/>
              <w:numPr>
                <w:ilvl w:val="0"/>
                <w:numId w:val="47"/>
              </w:numPr>
              <w:ind w:left="142" w:firstLine="218"/>
              <w:rPr>
                <w:szCs w:val="28"/>
              </w:rPr>
            </w:pPr>
            <w:r w:rsidRPr="002D7A14">
              <w:rPr>
                <w:szCs w:val="28"/>
                <w:lang w:eastAsia="ru-RU"/>
              </w:rPr>
              <w:t xml:space="preserve">по перечню и методике использования интерактивных технологий на уроках </w:t>
            </w:r>
          </w:p>
        </w:tc>
        <w:tc>
          <w:tcPr>
            <w:tcW w:w="0" w:type="auto"/>
          </w:tcPr>
          <w:p w:rsidR="002C43A6" w:rsidRPr="002D7A14" w:rsidRDefault="002C43A6" w:rsidP="00F7040D">
            <w:pPr>
              <w:pStyle w:val="Default"/>
              <w:rPr>
                <w:szCs w:val="28"/>
              </w:rPr>
            </w:pPr>
            <w:r w:rsidRPr="002D7A14">
              <w:rPr>
                <w:szCs w:val="28"/>
                <w:lang w:eastAsia="ru-RU"/>
              </w:rPr>
              <w:t xml:space="preserve">Рекомендации разработаны, обсуждены на заседаниях методических объединений учителей предметников </w:t>
            </w:r>
          </w:p>
        </w:tc>
      </w:tr>
    </w:tbl>
    <w:p w:rsidR="002C43A6" w:rsidRPr="00007C2C" w:rsidRDefault="002C43A6" w:rsidP="002A5A56">
      <w:pPr>
        <w:spacing w:after="0" w:line="240" w:lineRule="auto"/>
        <w:ind w:firstLine="709"/>
        <w:jc w:val="both"/>
        <w:outlineLvl w:val="2"/>
        <w:rPr>
          <w:rFonts w:ascii="Times New Roman" w:hAnsi="Times New Roman"/>
          <w:b/>
          <w:bCs/>
          <w:sz w:val="24"/>
          <w:szCs w:val="24"/>
          <w:lang w:eastAsia="ru-RU"/>
        </w:rPr>
      </w:pPr>
      <w:r w:rsidRPr="00007C2C">
        <w:rPr>
          <w:rFonts w:ascii="Times New Roman" w:hAnsi="Times New Roman"/>
          <w:b/>
          <w:bCs/>
          <w:sz w:val="24"/>
          <w:szCs w:val="24"/>
          <w:lang w:eastAsia="ru-RU"/>
        </w:rPr>
        <w:t>«Контроль за состоянием системы условий осуществляется в рамках внутренней системы оценки качества образования  и мониторинга на основании соответствующих Положений.</w:t>
      </w:r>
    </w:p>
    <w:p w:rsidR="002C43A6" w:rsidRPr="00007C2C" w:rsidRDefault="002C43A6" w:rsidP="002A5A56">
      <w:pPr>
        <w:spacing w:after="0" w:line="240" w:lineRule="auto"/>
        <w:ind w:firstLine="709"/>
        <w:jc w:val="both"/>
        <w:outlineLvl w:val="2"/>
        <w:rPr>
          <w:rFonts w:ascii="Times New Roman" w:hAnsi="Times New Roman"/>
          <w:bCs/>
          <w:sz w:val="24"/>
          <w:szCs w:val="24"/>
          <w:lang w:eastAsia="ru-RU"/>
        </w:rPr>
      </w:pPr>
      <w:r w:rsidRPr="00007C2C">
        <w:rPr>
          <w:rFonts w:ascii="Times New Roman" w:hAnsi="Times New Roman"/>
          <w:bCs/>
          <w:sz w:val="24"/>
          <w:szCs w:val="24"/>
          <w:lang w:eastAsia="ru-RU"/>
        </w:rPr>
        <w:t xml:space="preserve">Мониторинг позволяет оценить ход реализации ООП ООО,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w:t>
      </w:r>
    </w:p>
    <w:p w:rsidR="002C43A6" w:rsidRPr="00007C2C" w:rsidRDefault="002C43A6" w:rsidP="002A5A56">
      <w:pPr>
        <w:spacing w:after="0" w:line="240" w:lineRule="auto"/>
        <w:ind w:firstLine="709"/>
        <w:jc w:val="both"/>
        <w:outlineLvl w:val="2"/>
        <w:rPr>
          <w:rFonts w:ascii="Times New Roman" w:hAnsi="Times New Roman"/>
          <w:bCs/>
          <w:sz w:val="24"/>
          <w:szCs w:val="24"/>
          <w:lang w:eastAsia="ru-RU"/>
        </w:rPr>
      </w:pPr>
      <w:r w:rsidRPr="00007C2C">
        <w:rPr>
          <w:rFonts w:ascii="Times New Roman" w:hAnsi="Times New Roman"/>
          <w:bCs/>
          <w:sz w:val="24"/>
          <w:szCs w:val="24"/>
          <w:lang w:eastAsia="ru-RU"/>
        </w:rPr>
        <w:t xml:space="preserve">Мониторинг образовательной деятельности включает следующие направления: мониторинг состояния и качества функционирования образовательной системы; мониторинг учебных достижений учащихся; мониторинг физического развития и состояния здоровья учащихся; мониторинг воспитательной системы; мониторинг педагогических кадров; мониторинг ресурсного обеспечения образовательной деятельности; мониторинг изменений в образовательной деятельности. </w:t>
      </w:r>
    </w:p>
    <w:p w:rsidR="002C43A6" w:rsidRPr="00007C2C" w:rsidRDefault="002C43A6" w:rsidP="002A5A56">
      <w:pPr>
        <w:spacing w:after="0" w:line="240" w:lineRule="auto"/>
        <w:ind w:firstLine="709"/>
        <w:jc w:val="both"/>
        <w:outlineLvl w:val="2"/>
        <w:rPr>
          <w:rFonts w:ascii="Times New Roman" w:hAnsi="Times New Roman"/>
          <w:bCs/>
          <w:sz w:val="24"/>
          <w:szCs w:val="24"/>
          <w:lang w:eastAsia="ru-RU"/>
        </w:rPr>
      </w:pPr>
      <w:r w:rsidRPr="00007C2C">
        <w:rPr>
          <w:rFonts w:ascii="Times New Roman" w:hAnsi="Times New Roman"/>
          <w:bCs/>
          <w:sz w:val="24"/>
          <w:szCs w:val="24"/>
          <w:lang w:eastAsia="ru-RU"/>
        </w:rPr>
        <w:t xml:space="preserve">Мониторинг состояния и качества функционирования образовательной системы включает следующее: анализ работы (годовой план); выполнение учебных программ, учебного плана; организация  ВСОКО  по результатам промежуточной аттестации; система работы МО; система работы школьной библиотеки; система воспитательной работы; система работы по обеспечению жизнедеятельности школы (безопасность, сохранение и поддержание здоровья); социологические исследования на удовлетворенность родителей (законных представителей) и учащихся условиями организации образовательной деятельности в учреждении; организация внеурочной деятельности учащихся; количество обращений родителей (законных представителей) и учащихся по вопросам функционирования учреждения.   </w:t>
      </w:r>
    </w:p>
    <w:p w:rsidR="002C43A6" w:rsidRPr="00007C2C" w:rsidRDefault="002C43A6" w:rsidP="002A5A56">
      <w:pPr>
        <w:spacing w:after="0" w:line="240" w:lineRule="auto"/>
        <w:ind w:firstLine="709"/>
        <w:jc w:val="both"/>
        <w:outlineLvl w:val="2"/>
        <w:rPr>
          <w:rFonts w:ascii="Times New Roman" w:hAnsi="Times New Roman"/>
          <w:bCs/>
          <w:sz w:val="24"/>
          <w:szCs w:val="24"/>
          <w:lang w:eastAsia="ru-RU"/>
        </w:rPr>
      </w:pPr>
      <w:r w:rsidRPr="00007C2C">
        <w:rPr>
          <w:rFonts w:ascii="Times New Roman" w:hAnsi="Times New Roman"/>
          <w:bCs/>
          <w:sz w:val="24"/>
          <w:szCs w:val="24"/>
          <w:lang w:eastAsia="ru-RU"/>
        </w:rPr>
        <w:t xml:space="preserve">Мониторинг предметных достижений учащихся: результаты текущего контроля успеваемости и промежуточной аттестации учащихся; качество знаний по предметам (по четвертям, за год); уровень социально-психологической адаптации личности; достижения учащихся в различных сферах деятельности (портфолио учащегося). </w:t>
      </w:r>
    </w:p>
    <w:p w:rsidR="002C43A6" w:rsidRPr="00007C2C" w:rsidRDefault="002C43A6" w:rsidP="002A5A56">
      <w:pPr>
        <w:spacing w:after="0" w:line="240" w:lineRule="auto"/>
        <w:ind w:firstLine="709"/>
        <w:jc w:val="both"/>
        <w:outlineLvl w:val="2"/>
        <w:rPr>
          <w:rFonts w:ascii="Times New Roman" w:hAnsi="Times New Roman"/>
          <w:bCs/>
          <w:sz w:val="24"/>
          <w:szCs w:val="24"/>
          <w:lang w:eastAsia="ru-RU"/>
        </w:rPr>
      </w:pPr>
      <w:r w:rsidRPr="00007C2C">
        <w:rPr>
          <w:rFonts w:ascii="Times New Roman" w:hAnsi="Times New Roman"/>
          <w:bCs/>
          <w:sz w:val="24"/>
          <w:szCs w:val="24"/>
          <w:lang w:eastAsia="ru-RU"/>
        </w:rPr>
        <w:t xml:space="preserve">Мониторинг физического развития и состояния здоровья учащихся: распределение учащихся по группам здоровья; количество дней/уроков, пропущенных по болезни; занятость учащихся в спортивных секциях; организация мероприятий, направленных на совершенствование физического развития и поддержания здоровья учащихся. </w:t>
      </w:r>
    </w:p>
    <w:p w:rsidR="002C43A6" w:rsidRPr="00007C2C" w:rsidRDefault="002C43A6" w:rsidP="002A5A56">
      <w:pPr>
        <w:spacing w:after="0" w:line="240" w:lineRule="auto"/>
        <w:ind w:firstLine="709"/>
        <w:jc w:val="both"/>
        <w:outlineLvl w:val="2"/>
        <w:rPr>
          <w:rFonts w:ascii="Times New Roman" w:hAnsi="Times New Roman"/>
          <w:bCs/>
          <w:sz w:val="24"/>
          <w:szCs w:val="24"/>
          <w:lang w:eastAsia="ru-RU"/>
        </w:rPr>
      </w:pPr>
      <w:r w:rsidRPr="00007C2C">
        <w:rPr>
          <w:rFonts w:ascii="Times New Roman" w:hAnsi="Times New Roman"/>
          <w:bCs/>
          <w:sz w:val="24"/>
          <w:szCs w:val="24"/>
          <w:lang w:eastAsia="ru-RU"/>
        </w:rPr>
        <w:t xml:space="preserve">Мониторинг воспитательной системы: реализация программы воспитания и социализации учащихся на уровне основного общего образования; уровень развития классных коллективов; занятость в системе дополнительного образования; развитие ученического самоуправления; работа с учащимися, находящимися в трудной жизненной ситуации; уровень воспитанности учащихся. </w:t>
      </w:r>
    </w:p>
    <w:p w:rsidR="002C43A6" w:rsidRPr="00007C2C" w:rsidRDefault="002C43A6" w:rsidP="002A5A56">
      <w:pPr>
        <w:spacing w:after="0" w:line="240" w:lineRule="auto"/>
        <w:ind w:firstLine="709"/>
        <w:jc w:val="both"/>
        <w:outlineLvl w:val="2"/>
        <w:rPr>
          <w:rFonts w:ascii="Times New Roman" w:hAnsi="Times New Roman"/>
          <w:bCs/>
          <w:sz w:val="24"/>
          <w:szCs w:val="24"/>
          <w:lang w:eastAsia="ru-RU"/>
        </w:rPr>
      </w:pPr>
      <w:r w:rsidRPr="00007C2C">
        <w:rPr>
          <w:rFonts w:ascii="Times New Roman" w:hAnsi="Times New Roman"/>
          <w:bCs/>
          <w:sz w:val="24"/>
          <w:szCs w:val="24"/>
          <w:lang w:eastAsia="ru-RU"/>
        </w:rPr>
        <w:t xml:space="preserve">Мониторинг педагогических кадров: повышение квалификации педагогических кадров; участие в реализации проектов Программы развития школы; работа по темам самообразования (результативность); использование образовательных технологий, в т.ч. инновационных; участие в семинарах различного уровня; трансляция собственного педагогического опыта (проведение открытых уроков, мастер-классов, публикации); аттестация педагогических кадров. </w:t>
      </w:r>
    </w:p>
    <w:p w:rsidR="002C43A6" w:rsidRPr="00007C2C" w:rsidRDefault="002C43A6" w:rsidP="002A5A56">
      <w:pPr>
        <w:spacing w:after="0" w:line="240" w:lineRule="auto"/>
        <w:ind w:firstLine="709"/>
        <w:jc w:val="both"/>
        <w:outlineLvl w:val="2"/>
        <w:rPr>
          <w:rFonts w:ascii="Times New Roman" w:hAnsi="Times New Roman"/>
          <w:bCs/>
          <w:sz w:val="24"/>
          <w:szCs w:val="24"/>
          <w:lang w:eastAsia="ru-RU"/>
        </w:rPr>
      </w:pPr>
      <w:r w:rsidRPr="00007C2C">
        <w:rPr>
          <w:rFonts w:ascii="Times New Roman" w:hAnsi="Times New Roman"/>
          <w:bCs/>
          <w:sz w:val="24"/>
          <w:szCs w:val="24"/>
          <w:lang w:eastAsia="ru-RU"/>
        </w:rPr>
        <w:t>Мониторинг ресурсного обеспечения образовательной деятельности: кадровое обеспечение (потребность в кадрах; текучесть кадров); учебно-методическое обеспечение: укомплектованность учебных кабине</w:t>
      </w:r>
      <w:r>
        <w:rPr>
          <w:rFonts w:ascii="Times New Roman" w:hAnsi="Times New Roman"/>
          <w:bCs/>
          <w:sz w:val="24"/>
          <w:szCs w:val="24"/>
          <w:lang w:eastAsia="ru-RU"/>
        </w:rPr>
        <w:t>тов дидактическими материалами;</w:t>
      </w:r>
      <w:r w:rsidRPr="00007C2C">
        <w:rPr>
          <w:rFonts w:ascii="Times New Roman" w:hAnsi="Times New Roman"/>
          <w:bCs/>
          <w:sz w:val="24"/>
          <w:szCs w:val="24"/>
          <w:lang w:eastAsia="ru-RU"/>
        </w:rPr>
        <w:t>материально-техническое обеспечение; оснащение учебной мебелью, демонстрационным оборудованием, компьютерной техникой, наглядными пособиями, аудио и видеотехникой, оргтехникой; комплектование библиотечного фонда.</w:t>
      </w:r>
    </w:p>
    <w:p w:rsidR="002C43A6" w:rsidRPr="007E2A93" w:rsidRDefault="002C43A6" w:rsidP="007B6C66">
      <w:pPr>
        <w:spacing w:after="0" w:line="240" w:lineRule="auto"/>
        <w:ind w:firstLine="709"/>
        <w:jc w:val="both"/>
        <w:outlineLvl w:val="2"/>
        <w:rPr>
          <w:rFonts w:ascii="Times New Roman" w:eastAsia="TimesNewRomanPSMT" w:hAnsi="Times New Roman"/>
          <w:b/>
          <w:sz w:val="24"/>
          <w:szCs w:val="24"/>
          <w:lang w:eastAsia="ru-RU"/>
        </w:rPr>
      </w:pPr>
      <w:r w:rsidRPr="00007C2C">
        <w:rPr>
          <w:rFonts w:ascii="Times New Roman" w:hAnsi="Times New Roman"/>
          <w:bCs/>
          <w:sz w:val="24"/>
          <w:szCs w:val="24"/>
          <w:lang w:eastAsia="ru-RU"/>
        </w:rPr>
        <w:t>Главным источником информации и диагностики состояния системы условий и основных результатов образовательной деятельности МБОУСОШ №</w:t>
      </w:r>
      <w:r>
        <w:rPr>
          <w:rFonts w:ascii="Times New Roman" w:hAnsi="Times New Roman"/>
          <w:bCs/>
          <w:sz w:val="24"/>
          <w:szCs w:val="24"/>
          <w:lang w:eastAsia="ru-RU"/>
        </w:rPr>
        <w:t>26</w:t>
      </w:r>
      <w:r w:rsidRPr="00007C2C">
        <w:rPr>
          <w:rFonts w:ascii="Times New Roman" w:hAnsi="Times New Roman"/>
          <w:bCs/>
          <w:sz w:val="24"/>
          <w:szCs w:val="24"/>
          <w:lang w:eastAsia="ru-RU"/>
        </w:rPr>
        <w:t xml:space="preserve"> по реализации ООП ООО</w:t>
      </w:r>
      <w:r>
        <w:rPr>
          <w:rFonts w:ascii="Times New Roman" w:hAnsi="Times New Roman"/>
          <w:bCs/>
          <w:sz w:val="24"/>
          <w:szCs w:val="24"/>
          <w:lang w:eastAsia="ru-RU"/>
        </w:rPr>
        <w:t xml:space="preserve"> </w:t>
      </w:r>
      <w:r w:rsidRPr="00041AFD">
        <w:rPr>
          <w:rFonts w:ascii="Times New Roman" w:hAnsi="Times New Roman"/>
          <w:bCs/>
          <w:sz w:val="24"/>
          <w:szCs w:val="24"/>
          <w:lang w:eastAsia="ru-RU"/>
        </w:rPr>
        <w:t>является ВСОКО</w:t>
      </w:r>
    </w:p>
    <w:sectPr w:rsidR="002C43A6" w:rsidRPr="007E2A93" w:rsidSect="00043A12">
      <w:headerReference w:type="even" r:id="rId44"/>
      <w:headerReference w:type="default" r:id="rId45"/>
      <w:footerReference w:type="even" r:id="rId46"/>
      <w:footerReference w:type="default" r:id="rId47"/>
      <w:headerReference w:type="first" r:id="rId48"/>
      <w:footerReference w:type="first" r:id="rId49"/>
      <w:pgSz w:w="11906" w:h="16838"/>
      <w:pgMar w:top="1276"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3A6" w:rsidRDefault="002C43A6">
      <w:pPr>
        <w:spacing w:after="0" w:line="240" w:lineRule="auto"/>
      </w:pPr>
      <w:r>
        <w:separator/>
      </w:r>
    </w:p>
  </w:endnote>
  <w:endnote w:type="continuationSeparator" w:id="0">
    <w:p w:rsidR="002C43A6" w:rsidRDefault="002C43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Ц"/>
    <w:panose1 w:val="02010600030101010101"/>
    <w:charset w:val="86"/>
    <w:family w:val="auto"/>
    <w:pitch w:val="variable"/>
    <w:sig w:usb0="00000003" w:usb1="288F0000" w:usb2="00000016" w:usb3="00000000" w:csb0="00040001" w:csb1="00000000"/>
  </w:font>
  <w:font w:name="@Arial Unicode MS">
    <w:panose1 w:val="00000000000000000000"/>
    <w:charset w:val="80"/>
    <w:family w:val="swiss"/>
    <w:notTrueType/>
    <w:pitch w:val="variable"/>
    <w:sig w:usb0="00000001" w:usb1="08070000" w:usb2="00000010" w:usb3="00000000" w:csb0="00020000"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l?r ??Ѓfc"/>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Bold">
    <w:altName w:val="Times New Roman"/>
    <w:panose1 w:val="00000000000000000000"/>
    <w:charset w:val="00"/>
    <w:family w:val="roman"/>
    <w:notTrueType/>
    <w:pitch w:val="default"/>
    <w:sig w:usb0="00000003" w:usb1="00000000" w:usb2="00000000" w:usb3="00000000" w:csb0="00000001" w:csb1="00000000"/>
  </w:font>
  <w:font w:name="LucidaSansUnicode">
    <w:altName w:val="Times New Roman"/>
    <w:panose1 w:val="00000000000000000000"/>
    <w:charset w:val="00"/>
    <w:family w:val="roman"/>
    <w:notTrueType/>
    <w:pitch w:val="default"/>
    <w:sig w:usb0="00000003" w:usb1="00000000" w:usb2="00000000" w:usb3="00000000" w:csb0="00000001"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TimesNewRomanPS-BoldItalicMT">
    <w:altName w:val="MS Gothic"/>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TextBookC">
    <w:panose1 w:val="00000000000000000000"/>
    <w:charset w:val="CC"/>
    <w:family w:val="auto"/>
    <w:notTrueType/>
    <w:pitch w:val="default"/>
    <w:sig w:usb0="00000201" w:usb1="00000000" w:usb2="00000000" w:usb3="00000000" w:csb0="00000004" w:csb1="00000000"/>
  </w:font>
  <w:font w:name="CenturySchlbkCyr-Italic">
    <w:panose1 w:val="00000000000000000000"/>
    <w:charset w:val="CC"/>
    <w:family w:val="auto"/>
    <w:notTrueType/>
    <w:pitch w:val="default"/>
    <w:sig w:usb0="00000201" w:usb1="00000000" w:usb2="00000000" w:usb3="00000000" w:csb0="00000004"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A6" w:rsidRDefault="002C43A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A6" w:rsidRDefault="002C43A6">
    <w:pPr>
      <w:pStyle w:val="Footer"/>
      <w:jc w:val="right"/>
    </w:pPr>
    <w:fldSimple w:instr="PAGE   \* MERGEFORMAT">
      <w:r>
        <w:rPr>
          <w:noProof/>
        </w:rPr>
        <w:t>4</w:t>
      </w:r>
    </w:fldSimple>
  </w:p>
  <w:p w:rsidR="002C43A6" w:rsidRDefault="002C43A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A6" w:rsidRDefault="002C43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3A6" w:rsidRDefault="002C43A6">
      <w:pPr>
        <w:spacing w:after="0" w:line="240" w:lineRule="auto"/>
      </w:pPr>
      <w:r>
        <w:separator/>
      </w:r>
    </w:p>
  </w:footnote>
  <w:footnote w:type="continuationSeparator" w:id="0">
    <w:p w:rsidR="002C43A6" w:rsidRDefault="002C43A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A6" w:rsidRDefault="002C43A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A6" w:rsidRDefault="002C43A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43A6" w:rsidRDefault="002C43A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ECCA708"/>
    <w:lvl w:ilvl="0">
      <w:start w:val="1"/>
      <w:numFmt w:val="bullet"/>
      <w:lvlText w:val=""/>
      <w:lvlJc w:val="left"/>
      <w:pPr>
        <w:tabs>
          <w:tab w:val="num" w:pos="643"/>
        </w:tabs>
        <w:ind w:left="643" w:hanging="360"/>
      </w:pPr>
      <w:rPr>
        <w:rFonts w:ascii="Symbol" w:hAnsi="Symbol" w:hint="default"/>
      </w:rPr>
    </w:lvl>
  </w:abstractNum>
  <w:abstractNum w:abstractNumId="1">
    <w:nsid w:val="00000001"/>
    <w:multiLevelType w:val="multilevel"/>
    <w:tmpl w:val="F75C27CA"/>
    <w:lvl w:ilvl="0">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multilevel"/>
    <w:tmpl w:val="00000004"/>
    <w:lvl w:ilvl="0">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abstractNum>
  <w:abstractNum w:abstractNumId="4">
    <w:nsid w:val="00000007"/>
    <w:multiLevelType w:val="multilevel"/>
    <w:tmpl w:val="00000006"/>
    <w:lvl w:ilvl="0">
      <w:start w:val="1"/>
      <w:numFmt w:val="decimal"/>
      <w:lvlText w:val="%1."/>
      <w:lvlJc w:val="left"/>
      <w:rPr>
        <w:rFonts w:ascii="Times New Roman" w:hAnsi="Times New Roman" w:cs="Times New Roman"/>
        <w:b w:val="0"/>
        <w:bCs w:val="0"/>
        <w:i/>
        <w:iCs/>
        <w:smallCaps w:val="0"/>
        <w:strike w:val="0"/>
        <w:dstrike w:val="0"/>
        <w:color w:val="000000"/>
        <w:spacing w:val="0"/>
        <w:w w:val="100"/>
        <w:position w:val="0"/>
        <w:sz w:val="23"/>
        <w:szCs w:val="23"/>
        <w:u w:val="none"/>
        <w:effect w:val="none"/>
      </w:rPr>
    </w:lvl>
    <w:lvl w:ilvl="1">
      <w:start w:val="1"/>
      <w:numFmt w:val="decimal"/>
      <w:lvlText w:val="%1."/>
      <w:lvlJc w:val="left"/>
      <w:rPr>
        <w:rFonts w:ascii="Times New Roman" w:hAnsi="Times New Roman" w:cs="Times New Roman"/>
        <w:b w:val="0"/>
        <w:bCs w:val="0"/>
        <w:i/>
        <w:iCs/>
        <w:smallCaps w:val="0"/>
        <w:strike w:val="0"/>
        <w:dstrike w:val="0"/>
        <w:color w:val="000000"/>
        <w:spacing w:val="0"/>
        <w:w w:val="100"/>
        <w:position w:val="0"/>
        <w:sz w:val="23"/>
        <w:szCs w:val="23"/>
        <w:u w:val="none"/>
        <w:effect w:val="none"/>
      </w:rPr>
    </w:lvl>
    <w:lvl w:ilvl="2">
      <w:start w:val="1"/>
      <w:numFmt w:val="decimal"/>
      <w:lvlText w:val="%1."/>
      <w:lvlJc w:val="left"/>
      <w:rPr>
        <w:rFonts w:ascii="Times New Roman" w:hAnsi="Times New Roman" w:cs="Times New Roman"/>
        <w:b w:val="0"/>
        <w:bCs w:val="0"/>
        <w:i/>
        <w:iCs/>
        <w:smallCaps w:val="0"/>
        <w:strike w:val="0"/>
        <w:dstrike w:val="0"/>
        <w:color w:val="000000"/>
        <w:spacing w:val="0"/>
        <w:w w:val="100"/>
        <w:position w:val="0"/>
        <w:sz w:val="23"/>
        <w:szCs w:val="23"/>
        <w:u w:val="none"/>
        <w:effect w:val="none"/>
      </w:rPr>
    </w:lvl>
    <w:lvl w:ilvl="3">
      <w:start w:val="1"/>
      <w:numFmt w:val="decimal"/>
      <w:lvlText w:val="%1."/>
      <w:lvlJc w:val="left"/>
      <w:rPr>
        <w:rFonts w:ascii="Times New Roman" w:hAnsi="Times New Roman" w:cs="Times New Roman"/>
        <w:b w:val="0"/>
        <w:bCs w:val="0"/>
        <w:i/>
        <w:iCs/>
        <w:smallCaps w:val="0"/>
        <w:strike w:val="0"/>
        <w:dstrike w:val="0"/>
        <w:color w:val="000000"/>
        <w:spacing w:val="0"/>
        <w:w w:val="100"/>
        <w:position w:val="0"/>
        <w:sz w:val="23"/>
        <w:szCs w:val="23"/>
        <w:u w:val="none"/>
        <w:effect w:val="none"/>
      </w:rPr>
    </w:lvl>
    <w:lvl w:ilvl="4">
      <w:start w:val="1"/>
      <w:numFmt w:val="decimal"/>
      <w:lvlText w:val="%1."/>
      <w:lvlJc w:val="left"/>
      <w:rPr>
        <w:rFonts w:ascii="Times New Roman" w:hAnsi="Times New Roman" w:cs="Times New Roman"/>
        <w:b w:val="0"/>
        <w:bCs w:val="0"/>
        <w:i/>
        <w:iCs/>
        <w:smallCaps w:val="0"/>
        <w:strike w:val="0"/>
        <w:dstrike w:val="0"/>
        <w:color w:val="000000"/>
        <w:spacing w:val="0"/>
        <w:w w:val="100"/>
        <w:position w:val="0"/>
        <w:sz w:val="23"/>
        <w:szCs w:val="23"/>
        <w:u w:val="none"/>
        <w:effect w:val="none"/>
      </w:rPr>
    </w:lvl>
    <w:lvl w:ilvl="5">
      <w:start w:val="1"/>
      <w:numFmt w:val="decimal"/>
      <w:lvlText w:val="%1."/>
      <w:lvlJc w:val="left"/>
      <w:rPr>
        <w:rFonts w:ascii="Times New Roman" w:hAnsi="Times New Roman" w:cs="Times New Roman"/>
        <w:b w:val="0"/>
        <w:bCs w:val="0"/>
        <w:i/>
        <w:iCs/>
        <w:smallCaps w:val="0"/>
        <w:strike w:val="0"/>
        <w:dstrike w:val="0"/>
        <w:color w:val="000000"/>
        <w:spacing w:val="0"/>
        <w:w w:val="100"/>
        <w:position w:val="0"/>
        <w:sz w:val="23"/>
        <w:szCs w:val="23"/>
        <w:u w:val="none"/>
        <w:effect w:val="none"/>
      </w:rPr>
    </w:lvl>
    <w:lvl w:ilvl="6">
      <w:start w:val="1"/>
      <w:numFmt w:val="decimal"/>
      <w:lvlText w:val="%1."/>
      <w:lvlJc w:val="left"/>
      <w:rPr>
        <w:rFonts w:ascii="Times New Roman" w:hAnsi="Times New Roman" w:cs="Times New Roman"/>
        <w:b w:val="0"/>
        <w:bCs w:val="0"/>
        <w:i/>
        <w:iCs/>
        <w:smallCaps w:val="0"/>
        <w:strike w:val="0"/>
        <w:dstrike w:val="0"/>
        <w:color w:val="000000"/>
        <w:spacing w:val="0"/>
        <w:w w:val="100"/>
        <w:position w:val="0"/>
        <w:sz w:val="23"/>
        <w:szCs w:val="23"/>
        <w:u w:val="none"/>
        <w:effect w:val="none"/>
      </w:rPr>
    </w:lvl>
    <w:lvl w:ilvl="7">
      <w:start w:val="1"/>
      <w:numFmt w:val="decimal"/>
      <w:lvlText w:val="%1."/>
      <w:lvlJc w:val="left"/>
      <w:rPr>
        <w:rFonts w:ascii="Times New Roman" w:hAnsi="Times New Roman" w:cs="Times New Roman"/>
        <w:b w:val="0"/>
        <w:bCs w:val="0"/>
        <w:i/>
        <w:iCs/>
        <w:smallCaps w:val="0"/>
        <w:strike w:val="0"/>
        <w:dstrike w:val="0"/>
        <w:color w:val="000000"/>
        <w:spacing w:val="0"/>
        <w:w w:val="100"/>
        <w:position w:val="0"/>
        <w:sz w:val="23"/>
        <w:szCs w:val="23"/>
        <w:u w:val="none"/>
        <w:effect w:val="none"/>
      </w:rPr>
    </w:lvl>
    <w:lvl w:ilvl="8">
      <w:start w:val="1"/>
      <w:numFmt w:val="decimal"/>
      <w:lvlText w:val="%1."/>
      <w:lvlJc w:val="left"/>
      <w:rPr>
        <w:rFonts w:ascii="Times New Roman" w:hAnsi="Times New Roman" w:cs="Times New Roman"/>
        <w:b w:val="0"/>
        <w:bCs w:val="0"/>
        <w:i/>
        <w:iCs/>
        <w:smallCaps w:val="0"/>
        <w:strike w:val="0"/>
        <w:dstrike w:val="0"/>
        <w:color w:val="000000"/>
        <w:spacing w:val="0"/>
        <w:w w:val="100"/>
        <w:position w:val="0"/>
        <w:sz w:val="23"/>
        <w:szCs w:val="23"/>
        <w:u w:val="none"/>
        <w:effect w:val="none"/>
      </w:rPr>
    </w:lvl>
  </w:abstractNum>
  <w:abstractNum w:abstractNumId="5">
    <w:nsid w:val="00322611"/>
    <w:multiLevelType w:val="hybridMultilevel"/>
    <w:tmpl w:val="3C562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E46A38"/>
    <w:multiLevelType w:val="hybridMultilevel"/>
    <w:tmpl w:val="5CAC915A"/>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22324B0"/>
    <w:multiLevelType w:val="multilevel"/>
    <w:tmpl w:val="66203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3349AA"/>
    <w:multiLevelType w:val="multilevel"/>
    <w:tmpl w:val="F8E287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95" w:hanging="360"/>
      </w:pPr>
      <w:rPr>
        <w:rFonts w:cs="Times New Roman"/>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05007690"/>
    <w:multiLevelType w:val="hybridMultilevel"/>
    <w:tmpl w:val="7C960F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28" w:hanging="360"/>
      </w:pPr>
      <w:rPr>
        <w:rFonts w:ascii="Courier New" w:hAnsi="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66218EA"/>
    <w:multiLevelType w:val="hybridMultilevel"/>
    <w:tmpl w:val="0EC030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
    <w:nsid w:val="0D745DC8"/>
    <w:multiLevelType w:val="hybridMultilevel"/>
    <w:tmpl w:val="106AF76C"/>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121E312F"/>
    <w:multiLevelType w:val="hybridMultilevel"/>
    <w:tmpl w:val="1A628906"/>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4024EC5"/>
    <w:multiLevelType w:val="multilevel"/>
    <w:tmpl w:val="29E6E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5841C41"/>
    <w:multiLevelType w:val="multilevel"/>
    <w:tmpl w:val="34EEE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5C6725C"/>
    <w:multiLevelType w:val="multilevel"/>
    <w:tmpl w:val="F2CC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E15224"/>
    <w:multiLevelType w:val="hybridMultilevel"/>
    <w:tmpl w:val="DE146880"/>
    <w:lvl w:ilvl="0" w:tplc="43F2205C">
      <w:start w:val="1"/>
      <w:numFmt w:val="bullet"/>
      <w:lvlText w:val=""/>
      <w:lvlJc w:val="left"/>
      <w:pPr>
        <w:ind w:left="-290" w:hanging="360"/>
      </w:pPr>
      <w:rPr>
        <w:rFonts w:ascii="Symbol" w:hAnsi="Symbol" w:hint="default"/>
      </w:rPr>
    </w:lvl>
    <w:lvl w:ilvl="1" w:tplc="04190003" w:tentative="1">
      <w:start w:val="1"/>
      <w:numFmt w:val="bullet"/>
      <w:lvlText w:val="o"/>
      <w:lvlJc w:val="left"/>
      <w:pPr>
        <w:ind w:left="920" w:hanging="360"/>
      </w:pPr>
      <w:rPr>
        <w:rFonts w:ascii="Courier New" w:hAnsi="Courier New" w:hint="default"/>
      </w:rPr>
    </w:lvl>
    <w:lvl w:ilvl="2" w:tplc="04190005" w:tentative="1">
      <w:start w:val="1"/>
      <w:numFmt w:val="bullet"/>
      <w:lvlText w:val=""/>
      <w:lvlJc w:val="left"/>
      <w:pPr>
        <w:ind w:left="1640" w:hanging="360"/>
      </w:pPr>
      <w:rPr>
        <w:rFonts w:ascii="Wingdings" w:hAnsi="Wingdings" w:hint="default"/>
      </w:rPr>
    </w:lvl>
    <w:lvl w:ilvl="3" w:tplc="04190001" w:tentative="1">
      <w:start w:val="1"/>
      <w:numFmt w:val="bullet"/>
      <w:lvlText w:val=""/>
      <w:lvlJc w:val="left"/>
      <w:pPr>
        <w:ind w:left="2360" w:hanging="360"/>
      </w:pPr>
      <w:rPr>
        <w:rFonts w:ascii="Symbol" w:hAnsi="Symbol" w:hint="default"/>
      </w:rPr>
    </w:lvl>
    <w:lvl w:ilvl="4" w:tplc="04190003" w:tentative="1">
      <w:start w:val="1"/>
      <w:numFmt w:val="bullet"/>
      <w:lvlText w:val="o"/>
      <w:lvlJc w:val="left"/>
      <w:pPr>
        <w:ind w:left="3080" w:hanging="360"/>
      </w:pPr>
      <w:rPr>
        <w:rFonts w:ascii="Courier New" w:hAnsi="Courier New" w:hint="default"/>
      </w:rPr>
    </w:lvl>
    <w:lvl w:ilvl="5" w:tplc="04190005" w:tentative="1">
      <w:start w:val="1"/>
      <w:numFmt w:val="bullet"/>
      <w:lvlText w:val=""/>
      <w:lvlJc w:val="left"/>
      <w:pPr>
        <w:ind w:left="3800" w:hanging="360"/>
      </w:pPr>
      <w:rPr>
        <w:rFonts w:ascii="Wingdings" w:hAnsi="Wingdings" w:hint="default"/>
      </w:rPr>
    </w:lvl>
    <w:lvl w:ilvl="6" w:tplc="04190001" w:tentative="1">
      <w:start w:val="1"/>
      <w:numFmt w:val="bullet"/>
      <w:lvlText w:val=""/>
      <w:lvlJc w:val="left"/>
      <w:pPr>
        <w:ind w:left="4520" w:hanging="360"/>
      </w:pPr>
      <w:rPr>
        <w:rFonts w:ascii="Symbol" w:hAnsi="Symbol" w:hint="default"/>
      </w:rPr>
    </w:lvl>
    <w:lvl w:ilvl="7" w:tplc="04190003" w:tentative="1">
      <w:start w:val="1"/>
      <w:numFmt w:val="bullet"/>
      <w:lvlText w:val="o"/>
      <w:lvlJc w:val="left"/>
      <w:pPr>
        <w:ind w:left="5240" w:hanging="360"/>
      </w:pPr>
      <w:rPr>
        <w:rFonts w:ascii="Courier New" w:hAnsi="Courier New" w:hint="default"/>
      </w:rPr>
    </w:lvl>
    <w:lvl w:ilvl="8" w:tplc="04190005" w:tentative="1">
      <w:start w:val="1"/>
      <w:numFmt w:val="bullet"/>
      <w:lvlText w:val=""/>
      <w:lvlJc w:val="left"/>
      <w:pPr>
        <w:ind w:left="5960" w:hanging="360"/>
      </w:pPr>
      <w:rPr>
        <w:rFonts w:ascii="Wingdings" w:hAnsi="Wingdings" w:hint="default"/>
      </w:rPr>
    </w:lvl>
  </w:abstractNum>
  <w:abstractNum w:abstractNumId="20">
    <w:nsid w:val="19824059"/>
    <w:multiLevelType w:val="multilevel"/>
    <w:tmpl w:val="CC2E8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1424FA"/>
    <w:multiLevelType w:val="hybridMultilevel"/>
    <w:tmpl w:val="5C081C9A"/>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A7A60CD"/>
    <w:multiLevelType w:val="hybridMultilevel"/>
    <w:tmpl w:val="E74A9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AC5D0A"/>
    <w:multiLevelType w:val="hybridMultilevel"/>
    <w:tmpl w:val="E904C964"/>
    <w:lvl w:ilvl="0" w:tplc="B302E1FA">
      <w:start w:val="1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4">
    <w:nsid w:val="1BB223E4"/>
    <w:multiLevelType w:val="multilevel"/>
    <w:tmpl w:val="5B02B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D091D2B"/>
    <w:multiLevelType w:val="multilevel"/>
    <w:tmpl w:val="8F52E9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1E2E0140"/>
    <w:multiLevelType w:val="hybridMultilevel"/>
    <w:tmpl w:val="3BD6E6E0"/>
    <w:lvl w:ilvl="0" w:tplc="43F2205C">
      <w:start w:val="1"/>
      <w:numFmt w:val="bullet"/>
      <w:lvlText w:val=""/>
      <w:lvlJc w:val="left"/>
      <w:pPr>
        <w:ind w:left="-160" w:hanging="360"/>
      </w:pPr>
      <w:rPr>
        <w:rFonts w:ascii="Symbol" w:hAnsi="Symbol" w:hint="default"/>
      </w:rPr>
    </w:lvl>
    <w:lvl w:ilvl="1" w:tplc="04190003" w:tentative="1">
      <w:start w:val="1"/>
      <w:numFmt w:val="bullet"/>
      <w:lvlText w:val="o"/>
      <w:lvlJc w:val="left"/>
      <w:pPr>
        <w:ind w:left="1050" w:hanging="360"/>
      </w:pPr>
      <w:rPr>
        <w:rFonts w:ascii="Courier New" w:hAnsi="Courier New" w:hint="default"/>
      </w:rPr>
    </w:lvl>
    <w:lvl w:ilvl="2" w:tplc="04190005" w:tentative="1">
      <w:start w:val="1"/>
      <w:numFmt w:val="bullet"/>
      <w:lvlText w:val=""/>
      <w:lvlJc w:val="left"/>
      <w:pPr>
        <w:ind w:left="1770" w:hanging="360"/>
      </w:pPr>
      <w:rPr>
        <w:rFonts w:ascii="Wingdings" w:hAnsi="Wingdings" w:hint="default"/>
      </w:rPr>
    </w:lvl>
    <w:lvl w:ilvl="3" w:tplc="04190001" w:tentative="1">
      <w:start w:val="1"/>
      <w:numFmt w:val="bullet"/>
      <w:lvlText w:val=""/>
      <w:lvlJc w:val="left"/>
      <w:pPr>
        <w:ind w:left="2490" w:hanging="360"/>
      </w:pPr>
      <w:rPr>
        <w:rFonts w:ascii="Symbol" w:hAnsi="Symbol" w:hint="default"/>
      </w:rPr>
    </w:lvl>
    <w:lvl w:ilvl="4" w:tplc="04190003" w:tentative="1">
      <w:start w:val="1"/>
      <w:numFmt w:val="bullet"/>
      <w:lvlText w:val="o"/>
      <w:lvlJc w:val="left"/>
      <w:pPr>
        <w:ind w:left="3210" w:hanging="360"/>
      </w:pPr>
      <w:rPr>
        <w:rFonts w:ascii="Courier New" w:hAnsi="Courier New" w:hint="default"/>
      </w:rPr>
    </w:lvl>
    <w:lvl w:ilvl="5" w:tplc="04190005" w:tentative="1">
      <w:start w:val="1"/>
      <w:numFmt w:val="bullet"/>
      <w:lvlText w:val=""/>
      <w:lvlJc w:val="left"/>
      <w:pPr>
        <w:ind w:left="3930" w:hanging="360"/>
      </w:pPr>
      <w:rPr>
        <w:rFonts w:ascii="Wingdings" w:hAnsi="Wingdings" w:hint="default"/>
      </w:rPr>
    </w:lvl>
    <w:lvl w:ilvl="6" w:tplc="04190001" w:tentative="1">
      <w:start w:val="1"/>
      <w:numFmt w:val="bullet"/>
      <w:lvlText w:val=""/>
      <w:lvlJc w:val="left"/>
      <w:pPr>
        <w:ind w:left="4650" w:hanging="360"/>
      </w:pPr>
      <w:rPr>
        <w:rFonts w:ascii="Symbol" w:hAnsi="Symbol" w:hint="default"/>
      </w:rPr>
    </w:lvl>
    <w:lvl w:ilvl="7" w:tplc="04190003" w:tentative="1">
      <w:start w:val="1"/>
      <w:numFmt w:val="bullet"/>
      <w:lvlText w:val="o"/>
      <w:lvlJc w:val="left"/>
      <w:pPr>
        <w:ind w:left="5370" w:hanging="360"/>
      </w:pPr>
      <w:rPr>
        <w:rFonts w:ascii="Courier New" w:hAnsi="Courier New" w:hint="default"/>
      </w:rPr>
    </w:lvl>
    <w:lvl w:ilvl="8" w:tplc="04190005" w:tentative="1">
      <w:start w:val="1"/>
      <w:numFmt w:val="bullet"/>
      <w:lvlText w:val=""/>
      <w:lvlJc w:val="left"/>
      <w:pPr>
        <w:ind w:left="6090" w:hanging="360"/>
      </w:pPr>
      <w:rPr>
        <w:rFonts w:ascii="Wingdings" w:hAnsi="Wingdings" w:hint="default"/>
      </w:rPr>
    </w:lvl>
  </w:abstractNum>
  <w:abstractNum w:abstractNumId="29">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2153DB3"/>
    <w:multiLevelType w:val="multilevel"/>
    <w:tmpl w:val="80163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41F7672"/>
    <w:multiLevelType w:val="hybridMultilevel"/>
    <w:tmpl w:val="498616E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25056F67"/>
    <w:multiLevelType w:val="multilevel"/>
    <w:tmpl w:val="0A48C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57128D1"/>
    <w:multiLevelType w:val="hybridMultilevel"/>
    <w:tmpl w:val="052A6990"/>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60E1538"/>
    <w:multiLevelType w:val="multilevel"/>
    <w:tmpl w:val="F75C27CA"/>
    <w:lvl w:ilvl="0">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1">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2">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3">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4">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5">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6">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7">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lvl w:ilvl="8">
      <w:start w:val="1"/>
      <w:numFmt w:val="bullet"/>
      <w:lvlText w:val="•"/>
      <w:lvlJc w:val="left"/>
      <w:rPr>
        <w:rFonts w:ascii="Times New Roman" w:hAnsi="Times New Roman"/>
        <w:b w:val="0"/>
        <w:i w:val="0"/>
        <w:smallCaps w:val="0"/>
        <w:strike w:val="0"/>
        <w:dstrike w:val="0"/>
        <w:color w:val="000000"/>
        <w:spacing w:val="0"/>
        <w:w w:val="100"/>
        <w:position w:val="0"/>
        <w:sz w:val="23"/>
        <w:u w:val="none"/>
        <w:effect w:val="none"/>
      </w:rPr>
    </w:lvl>
  </w:abstractNum>
  <w:abstractNum w:abstractNumId="36">
    <w:nsid w:val="273016BF"/>
    <w:multiLevelType w:val="hybridMultilevel"/>
    <w:tmpl w:val="8E76A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7E83940"/>
    <w:multiLevelType w:val="multilevel"/>
    <w:tmpl w:val="22441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B650AE7"/>
    <w:multiLevelType w:val="hybridMultilevel"/>
    <w:tmpl w:val="FCCA5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B8F4D4C"/>
    <w:multiLevelType w:val="hybridMultilevel"/>
    <w:tmpl w:val="41782C46"/>
    <w:lvl w:ilvl="0" w:tplc="489E4592">
      <w:start w:val="1"/>
      <w:numFmt w:val="decimal"/>
      <w:lvlText w:val="%1."/>
      <w:lvlJc w:val="left"/>
      <w:pPr>
        <w:ind w:left="720" w:hanging="360"/>
      </w:pPr>
      <w:rPr>
        <w:rFonts w:eastAsia="Times New Roman" w:cs="Times New Roman" w:hint="default"/>
        <w:b/>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E3A2EB8"/>
    <w:multiLevelType w:val="multilevel"/>
    <w:tmpl w:val="1340E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F243494"/>
    <w:multiLevelType w:val="hybridMultilevel"/>
    <w:tmpl w:val="8E328C0C"/>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4BA7AF9"/>
    <w:multiLevelType w:val="multilevel"/>
    <w:tmpl w:val="C62E4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9495B53"/>
    <w:multiLevelType w:val="hybridMultilevel"/>
    <w:tmpl w:val="8C3423A2"/>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3D006116"/>
    <w:multiLevelType w:val="hybridMultilevel"/>
    <w:tmpl w:val="BD04D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1947C39"/>
    <w:multiLevelType w:val="multilevel"/>
    <w:tmpl w:val="E42A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1FB0E7E"/>
    <w:multiLevelType w:val="hybridMultilevel"/>
    <w:tmpl w:val="4FC48D6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39F783F"/>
    <w:multiLevelType w:val="hybridMultilevel"/>
    <w:tmpl w:val="9DE4B4E6"/>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47345BAB"/>
    <w:multiLevelType w:val="hybridMultilevel"/>
    <w:tmpl w:val="D4E61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7F66A88"/>
    <w:multiLevelType w:val="hybridMultilevel"/>
    <w:tmpl w:val="5C50E816"/>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57">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4AC47EC2"/>
    <w:multiLevelType w:val="hybridMultilevel"/>
    <w:tmpl w:val="D73C9698"/>
    <w:lvl w:ilvl="0" w:tplc="63A8A448">
      <w:start w:val="1"/>
      <w:numFmt w:val="decimal"/>
      <w:lvlText w:val="%1."/>
      <w:lvlJc w:val="left"/>
      <w:pPr>
        <w:ind w:left="720" w:hanging="360"/>
      </w:pPr>
      <w:rPr>
        <w:rFonts w:cs="Times New Roman"/>
        <w:b/>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9">
    <w:nsid w:val="4C3B37E1"/>
    <w:multiLevelType w:val="hybridMultilevel"/>
    <w:tmpl w:val="FF842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500801DD"/>
    <w:multiLevelType w:val="hybridMultilevel"/>
    <w:tmpl w:val="50C2AB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1C54C68"/>
    <w:multiLevelType w:val="hybridMultilevel"/>
    <w:tmpl w:val="F2C862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5613325"/>
    <w:multiLevelType w:val="hybridMultilevel"/>
    <w:tmpl w:val="B03A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65">
    <w:nsid w:val="592F32AE"/>
    <w:multiLevelType w:val="hybridMultilevel"/>
    <w:tmpl w:val="EB967D34"/>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9C10D4E"/>
    <w:multiLevelType w:val="hybridMultilevel"/>
    <w:tmpl w:val="2E305714"/>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5A3B3FB8"/>
    <w:multiLevelType w:val="hybridMultilevel"/>
    <w:tmpl w:val="7F50BF3A"/>
    <w:lvl w:ilvl="0" w:tplc="00000003">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0142C27"/>
    <w:multiLevelType w:val="hybridMultilevel"/>
    <w:tmpl w:val="6CBE0EBC"/>
    <w:lvl w:ilvl="0" w:tplc="488C88D8">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5176732"/>
    <w:multiLevelType w:val="hybridMultilevel"/>
    <w:tmpl w:val="690EA7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5676C25"/>
    <w:multiLevelType w:val="hybridMultilevel"/>
    <w:tmpl w:val="407C54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67DB039C"/>
    <w:multiLevelType w:val="hybridMultilevel"/>
    <w:tmpl w:val="40D81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ABF7AC8"/>
    <w:multiLevelType w:val="hybridMultilevel"/>
    <w:tmpl w:val="447A6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6C856B19"/>
    <w:multiLevelType w:val="hybridMultilevel"/>
    <w:tmpl w:val="C4D48E60"/>
    <w:lvl w:ilvl="0" w:tplc="43F2205C">
      <w:start w:val="1"/>
      <w:numFmt w:val="bullet"/>
      <w:lvlText w:val=""/>
      <w:lvlJc w:val="left"/>
      <w:pPr>
        <w:ind w:left="-30" w:hanging="360"/>
      </w:pPr>
      <w:rPr>
        <w:rFonts w:ascii="Symbol" w:hAnsi="Symbol" w:hint="default"/>
      </w:rPr>
    </w:lvl>
    <w:lvl w:ilvl="1" w:tplc="04190003" w:tentative="1">
      <w:start w:val="1"/>
      <w:numFmt w:val="bullet"/>
      <w:lvlText w:val="o"/>
      <w:lvlJc w:val="left"/>
      <w:pPr>
        <w:ind w:left="1180" w:hanging="360"/>
      </w:pPr>
      <w:rPr>
        <w:rFonts w:ascii="Courier New" w:hAnsi="Courier New" w:hint="default"/>
      </w:rPr>
    </w:lvl>
    <w:lvl w:ilvl="2" w:tplc="04190005" w:tentative="1">
      <w:start w:val="1"/>
      <w:numFmt w:val="bullet"/>
      <w:lvlText w:val=""/>
      <w:lvlJc w:val="left"/>
      <w:pPr>
        <w:ind w:left="1900" w:hanging="360"/>
      </w:pPr>
      <w:rPr>
        <w:rFonts w:ascii="Wingdings" w:hAnsi="Wingdings" w:hint="default"/>
      </w:rPr>
    </w:lvl>
    <w:lvl w:ilvl="3" w:tplc="04190001" w:tentative="1">
      <w:start w:val="1"/>
      <w:numFmt w:val="bullet"/>
      <w:lvlText w:val=""/>
      <w:lvlJc w:val="left"/>
      <w:pPr>
        <w:ind w:left="2620" w:hanging="360"/>
      </w:pPr>
      <w:rPr>
        <w:rFonts w:ascii="Symbol" w:hAnsi="Symbol" w:hint="default"/>
      </w:rPr>
    </w:lvl>
    <w:lvl w:ilvl="4" w:tplc="04190003" w:tentative="1">
      <w:start w:val="1"/>
      <w:numFmt w:val="bullet"/>
      <w:lvlText w:val="o"/>
      <w:lvlJc w:val="left"/>
      <w:pPr>
        <w:ind w:left="3340" w:hanging="360"/>
      </w:pPr>
      <w:rPr>
        <w:rFonts w:ascii="Courier New" w:hAnsi="Courier New" w:hint="default"/>
      </w:rPr>
    </w:lvl>
    <w:lvl w:ilvl="5" w:tplc="04190005" w:tentative="1">
      <w:start w:val="1"/>
      <w:numFmt w:val="bullet"/>
      <w:lvlText w:val=""/>
      <w:lvlJc w:val="left"/>
      <w:pPr>
        <w:ind w:left="4060" w:hanging="360"/>
      </w:pPr>
      <w:rPr>
        <w:rFonts w:ascii="Wingdings" w:hAnsi="Wingdings" w:hint="default"/>
      </w:rPr>
    </w:lvl>
    <w:lvl w:ilvl="6" w:tplc="04190001" w:tentative="1">
      <w:start w:val="1"/>
      <w:numFmt w:val="bullet"/>
      <w:lvlText w:val=""/>
      <w:lvlJc w:val="left"/>
      <w:pPr>
        <w:ind w:left="4780" w:hanging="360"/>
      </w:pPr>
      <w:rPr>
        <w:rFonts w:ascii="Symbol" w:hAnsi="Symbol" w:hint="default"/>
      </w:rPr>
    </w:lvl>
    <w:lvl w:ilvl="7" w:tplc="04190003" w:tentative="1">
      <w:start w:val="1"/>
      <w:numFmt w:val="bullet"/>
      <w:lvlText w:val="o"/>
      <w:lvlJc w:val="left"/>
      <w:pPr>
        <w:ind w:left="5500" w:hanging="360"/>
      </w:pPr>
      <w:rPr>
        <w:rFonts w:ascii="Courier New" w:hAnsi="Courier New" w:hint="default"/>
      </w:rPr>
    </w:lvl>
    <w:lvl w:ilvl="8" w:tplc="04190005" w:tentative="1">
      <w:start w:val="1"/>
      <w:numFmt w:val="bullet"/>
      <w:lvlText w:val=""/>
      <w:lvlJc w:val="left"/>
      <w:pPr>
        <w:ind w:left="6220" w:hanging="360"/>
      </w:pPr>
      <w:rPr>
        <w:rFonts w:ascii="Wingdings" w:hAnsi="Wingdings" w:hint="default"/>
      </w:rPr>
    </w:lvl>
  </w:abstractNum>
  <w:abstractNum w:abstractNumId="79">
    <w:nsid w:val="728D4E50"/>
    <w:multiLevelType w:val="multilevel"/>
    <w:tmpl w:val="18CA7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6765C89"/>
    <w:multiLevelType w:val="hybridMultilevel"/>
    <w:tmpl w:val="8E583F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2">
    <w:nsid w:val="76D057BC"/>
    <w:multiLevelType w:val="hybridMultilevel"/>
    <w:tmpl w:val="FDC402EA"/>
    <w:lvl w:ilvl="0" w:tplc="0419000D">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3">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78A80E30"/>
    <w:multiLevelType w:val="hybridMultilevel"/>
    <w:tmpl w:val="F322F770"/>
    <w:lvl w:ilvl="0" w:tplc="04190001">
      <w:start w:val="1"/>
      <w:numFmt w:val="bullet"/>
      <w:lvlText w:val="‒"/>
      <w:lvlJc w:val="left"/>
      <w:pPr>
        <w:ind w:left="1429" w:hanging="360"/>
      </w:pPr>
      <w:rPr>
        <w:rFonts w:ascii="Times New Roman" w:hAnsi="Times New Roman"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8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86">
    <w:nsid w:val="7ADB7247"/>
    <w:multiLevelType w:val="hybridMultilevel"/>
    <w:tmpl w:val="EE1C2770"/>
    <w:lvl w:ilvl="0" w:tplc="69929C84">
      <w:start w:val="1"/>
      <w:numFmt w:val="decimal"/>
      <w:lvlText w:val="%1."/>
      <w:lvlJc w:val="left"/>
      <w:pPr>
        <w:ind w:left="720" w:hanging="360"/>
      </w:pPr>
      <w:rPr>
        <w:rFonts w:cs="Times New Roman"/>
        <w:b/>
        <w:i/>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7">
    <w:nsid w:val="7B082FF6"/>
    <w:multiLevelType w:val="hybridMultilevel"/>
    <w:tmpl w:val="4322FF3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7C5F284C"/>
    <w:multiLevelType w:val="multilevel"/>
    <w:tmpl w:val="6F78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CCF656E"/>
    <w:multiLevelType w:val="hybridMultilevel"/>
    <w:tmpl w:val="5B16BD9E"/>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90">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7D4F1657"/>
    <w:multiLevelType w:val="hybridMultilevel"/>
    <w:tmpl w:val="699ACE08"/>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7E3C2564"/>
    <w:multiLevelType w:val="hybridMultilevel"/>
    <w:tmpl w:val="51FED1C4"/>
    <w:lvl w:ilvl="0" w:tplc="04190001">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7F511FAE"/>
    <w:multiLevelType w:val="multilevel"/>
    <w:tmpl w:val="2F40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F6813A4"/>
    <w:multiLevelType w:val="multilevel"/>
    <w:tmpl w:val="71A2B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num>
  <w:num w:numId="3">
    <w:abstractNumId w:val="10"/>
  </w:num>
  <w:num w:numId="4">
    <w:abstractNumId w:val="57"/>
  </w:num>
  <w:num w:numId="5">
    <w:abstractNumId w:val="30"/>
  </w:num>
  <w:num w:numId="6">
    <w:abstractNumId w:val="27"/>
  </w:num>
  <w:num w:numId="7">
    <w:abstractNumId w:val="52"/>
  </w:num>
  <w:num w:numId="8">
    <w:abstractNumId w:val="29"/>
  </w:num>
  <w:num w:numId="9">
    <w:abstractNumId w:val="38"/>
  </w:num>
  <w:num w:numId="10">
    <w:abstractNumId w:val="66"/>
  </w:num>
  <w:num w:numId="11">
    <w:abstractNumId w:val="26"/>
  </w:num>
  <w:num w:numId="12">
    <w:abstractNumId w:val="44"/>
  </w:num>
  <w:num w:numId="13">
    <w:abstractNumId w:val="90"/>
  </w:num>
  <w:num w:numId="14">
    <w:abstractNumId w:val="48"/>
  </w:num>
  <w:num w:numId="15">
    <w:abstractNumId w:val="76"/>
  </w:num>
  <w:num w:numId="16">
    <w:abstractNumId w:val="41"/>
  </w:num>
  <w:num w:numId="17">
    <w:abstractNumId w:val="71"/>
  </w:num>
  <w:num w:numId="18">
    <w:abstractNumId w:val="60"/>
  </w:num>
  <w:num w:numId="19">
    <w:abstractNumId w:val="80"/>
  </w:num>
  <w:num w:numId="20">
    <w:abstractNumId w:val="8"/>
  </w:num>
  <w:num w:numId="21">
    <w:abstractNumId w:val="77"/>
  </w:num>
  <w:num w:numId="22">
    <w:abstractNumId w:val="83"/>
  </w:num>
  <w:num w:numId="23">
    <w:abstractNumId w:val="69"/>
  </w:num>
  <w:num w:numId="24">
    <w:abstractNumId w:val="64"/>
  </w:num>
  <w:num w:numId="25">
    <w:abstractNumId w:val="49"/>
  </w:num>
  <w:num w:numId="26">
    <w:abstractNumId w:val="12"/>
  </w:num>
  <w:num w:numId="27">
    <w:abstractNumId w:val="13"/>
  </w:num>
  <w:num w:numId="28">
    <w:abstractNumId w:val="85"/>
  </w:num>
  <w:num w:numId="29">
    <w:abstractNumId w:val="89"/>
  </w:num>
  <w:num w:numId="30">
    <w:abstractNumId w:val="73"/>
  </w:num>
  <w:num w:numId="31">
    <w:abstractNumId w:val="50"/>
  </w:num>
  <w:num w:numId="32">
    <w:abstractNumId w:val="7"/>
  </w:num>
  <w:num w:numId="33">
    <w:abstractNumId w:val="82"/>
  </w:num>
  <w:num w:numId="34">
    <w:abstractNumId w:val="84"/>
  </w:num>
  <w:num w:numId="35">
    <w:abstractNumId w:val="21"/>
  </w:num>
  <w:num w:numId="36">
    <w:abstractNumId w:val="55"/>
  </w:num>
  <w:num w:numId="37">
    <w:abstractNumId w:val="14"/>
  </w:num>
  <w:num w:numId="38">
    <w:abstractNumId w:val="65"/>
  </w:num>
  <w:num w:numId="39">
    <w:abstractNumId w:val="6"/>
  </w:num>
  <w:num w:numId="40">
    <w:abstractNumId w:val="46"/>
  </w:num>
  <w:num w:numId="41">
    <w:abstractNumId w:val="15"/>
  </w:num>
  <w:num w:numId="42">
    <w:abstractNumId w:val="43"/>
  </w:num>
  <w:num w:numId="43">
    <w:abstractNumId w:val="53"/>
  </w:num>
  <w:num w:numId="44">
    <w:abstractNumId w:val="34"/>
  </w:num>
  <w:num w:numId="45">
    <w:abstractNumId w:val="67"/>
  </w:num>
  <w:num w:numId="46">
    <w:abstractNumId w:val="91"/>
  </w:num>
  <w:num w:numId="47">
    <w:abstractNumId w:val="92"/>
  </w:num>
  <w:num w:numId="48">
    <w:abstractNumId w:val="88"/>
  </w:num>
  <w:num w:numId="49">
    <w:abstractNumId w:val="37"/>
  </w:num>
  <w:num w:numId="50">
    <w:abstractNumId w:val="17"/>
  </w:num>
  <w:num w:numId="51">
    <w:abstractNumId w:val="45"/>
  </w:num>
  <w:num w:numId="52">
    <w:abstractNumId w:val="20"/>
  </w:num>
  <w:num w:numId="53">
    <w:abstractNumId w:val="93"/>
  </w:num>
  <w:num w:numId="54">
    <w:abstractNumId w:val="33"/>
  </w:num>
  <w:num w:numId="55">
    <w:abstractNumId w:val="31"/>
  </w:num>
  <w:num w:numId="56">
    <w:abstractNumId w:val="79"/>
  </w:num>
  <w:num w:numId="57">
    <w:abstractNumId w:val="24"/>
  </w:num>
  <w:num w:numId="58">
    <w:abstractNumId w:val="16"/>
  </w:num>
  <w:num w:numId="59">
    <w:abstractNumId w:val="94"/>
  </w:num>
  <w:num w:numId="60">
    <w:abstractNumId w:val="56"/>
  </w:num>
  <w:num w:numId="61">
    <w:abstractNumId w:val="23"/>
  </w:num>
  <w:num w:numId="62">
    <w:abstractNumId w:val="32"/>
  </w:num>
  <w:num w:numId="63">
    <w:abstractNumId w:val="68"/>
  </w:num>
  <w:num w:numId="64">
    <w:abstractNumId w:val="2"/>
  </w:num>
  <w:num w:numId="65">
    <w:abstractNumId w:val="2"/>
    <w:lvlOverride w:ilvl="0">
      <w:startOverride w:val="1"/>
    </w:lvlOverride>
  </w:num>
  <w:num w:numId="66">
    <w:abstractNumId w:val="78"/>
  </w:num>
  <w:num w:numId="67">
    <w:abstractNumId w:val="28"/>
  </w:num>
  <w:num w:numId="68">
    <w:abstractNumId w:val="19"/>
  </w:num>
  <w:num w:numId="69">
    <w:abstractNumId w:val="3"/>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
  </w:num>
  <w:num w:numId="7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5"/>
  </w:num>
  <w:num w:numId="74">
    <w:abstractNumId w:val="70"/>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lvlOverride w:ilvl="0"/>
    <w:lvlOverride w:ilvl="1">
      <w:startOverride w:val="1"/>
    </w:lvlOverride>
    <w:lvlOverride w:ilvl="2"/>
    <w:lvlOverride w:ilvl="3"/>
    <w:lvlOverride w:ilvl="4"/>
    <w:lvlOverride w:ilvl="5"/>
    <w:lvlOverride w:ilvl="6"/>
    <w:lvlOverride w:ilvl="7"/>
    <w:lvlOverride w:ilvl="8"/>
  </w:num>
  <w:num w:numId="77">
    <w:abstractNumId w:val="9"/>
    <w:lvlOverride w:ilvl="0"/>
    <w:lvlOverride w:ilvl="1">
      <w:startOverride w:val="1"/>
    </w:lvlOverride>
    <w:lvlOverride w:ilvl="2"/>
    <w:lvlOverride w:ilvl="3"/>
    <w:lvlOverride w:ilvl="4"/>
    <w:lvlOverride w:ilvl="5"/>
    <w:lvlOverride w:ilvl="6"/>
    <w:lvlOverride w:ilvl="7"/>
    <w:lvlOverride w:ilvl="8"/>
  </w:num>
  <w:num w:numId="7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87"/>
  </w:num>
  <w:num w:numId="81">
    <w:abstractNumId w:val="74"/>
  </w:num>
  <w:num w:numId="82">
    <w:abstractNumId w:val="51"/>
  </w:num>
  <w:num w:numId="83">
    <w:abstractNumId w:val="22"/>
  </w:num>
  <w:num w:numId="84">
    <w:abstractNumId w:val="42"/>
  </w:num>
  <w:num w:numId="85">
    <w:abstractNumId w:val="18"/>
  </w:num>
  <w:num w:numId="86">
    <w:abstractNumId w:val="40"/>
  </w:num>
  <w:num w:numId="87">
    <w:abstractNumId w:val="72"/>
  </w:num>
  <w:num w:numId="88">
    <w:abstractNumId w:val="61"/>
  </w:num>
  <w:num w:numId="89">
    <w:abstractNumId w:val="62"/>
  </w:num>
  <w:num w:numId="90">
    <w:abstractNumId w:val="39"/>
  </w:num>
  <w:num w:numId="91">
    <w:abstractNumId w:val="5"/>
  </w:num>
  <w:num w:numId="92">
    <w:abstractNumId w:val="54"/>
  </w:num>
  <w:num w:numId="93">
    <w:abstractNumId w:val="59"/>
  </w:num>
  <w:num w:numId="94">
    <w:abstractNumId w:val="47"/>
  </w:num>
  <w:num w:numId="95">
    <w:abstractNumId w:val="36"/>
  </w:num>
  <w:num w:numId="96">
    <w:abstractNumId w:val="75"/>
  </w:num>
  <w:num w:numId="97">
    <w:abstractNumId w:val="63"/>
  </w:num>
  <w:num w:numId="98">
    <w:abstractNumId w:val="11"/>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44F40"/>
    <w:rsid w:val="0000223F"/>
    <w:rsid w:val="000036AC"/>
    <w:rsid w:val="0000442D"/>
    <w:rsid w:val="00005047"/>
    <w:rsid w:val="00005918"/>
    <w:rsid w:val="00007C2C"/>
    <w:rsid w:val="0001169E"/>
    <w:rsid w:val="00014739"/>
    <w:rsid w:val="00014D3C"/>
    <w:rsid w:val="00017477"/>
    <w:rsid w:val="000237E0"/>
    <w:rsid w:val="00025DB9"/>
    <w:rsid w:val="000271F8"/>
    <w:rsid w:val="00033D1C"/>
    <w:rsid w:val="00035C48"/>
    <w:rsid w:val="00041808"/>
    <w:rsid w:val="00041AFD"/>
    <w:rsid w:val="00043A12"/>
    <w:rsid w:val="00045105"/>
    <w:rsid w:val="00045398"/>
    <w:rsid w:val="00050DE9"/>
    <w:rsid w:val="00051F87"/>
    <w:rsid w:val="000527B8"/>
    <w:rsid w:val="000537B7"/>
    <w:rsid w:val="00054244"/>
    <w:rsid w:val="000546F0"/>
    <w:rsid w:val="00072390"/>
    <w:rsid w:val="00072B76"/>
    <w:rsid w:val="000741E9"/>
    <w:rsid w:val="00074299"/>
    <w:rsid w:val="00077BBB"/>
    <w:rsid w:val="000811AB"/>
    <w:rsid w:val="00081CF8"/>
    <w:rsid w:val="0008793B"/>
    <w:rsid w:val="00094C36"/>
    <w:rsid w:val="000B0D10"/>
    <w:rsid w:val="000B5E3E"/>
    <w:rsid w:val="000C11C6"/>
    <w:rsid w:val="000C1623"/>
    <w:rsid w:val="000C1A57"/>
    <w:rsid w:val="000C50E2"/>
    <w:rsid w:val="000C5CE8"/>
    <w:rsid w:val="000D2959"/>
    <w:rsid w:val="000D2BA7"/>
    <w:rsid w:val="000D37EC"/>
    <w:rsid w:val="000D61DF"/>
    <w:rsid w:val="000D7AEF"/>
    <w:rsid w:val="000E0F5A"/>
    <w:rsid w:val="000E1930"/>
    <w:rsid w:val="000E7944"/>
    <w:rsid w:val="000E7F8A"/>
    <w:rsid w:val="000F2279"/>
    <w:rsid w:val="00101E88"/>
    <w:rsid w:val="00107D13"/>
    <w:rsid w:val="00110CD6"/>
    <w:rsid w:val="00111A5F"/>
    <w:rsid w:val="00114A9B"/>
    <w:rsid w:val="00115D4A"/>
    <w:rsid w:val="00121CF5"/>
    <w:rsid w:val="00124987"/>
    <w:rsid w:val="00131F97"/>
    <w:rsid w:val="001425A3"/>
    <w:rsid w:val="001452B4"/>
    <w:rsid w:val="00145611"/>
    <w:rsid w:val="001473E5"/>
    <w:rsid w:val="00151E08"/>
    <w:rsid w:val="0015267E"/>
    <w:rsid w:val="001576B7"/>
    <w:rsid w:val="00160EDD"/>
    <w:rsid w:val="00161FE2"/>
    <w:rsid w:val="0016280A"/>
    <w:rsid w:val="00163326"/>
    <w:rsid w:val="00170E00"/>
    <w:rsid w:val="00171189"/>
    <w:rsid w:val="001715C4"/>
    <w:rsid w:val="00172F67"/>
    <w:rsid w:val="00173E77"/>
    <w:rsid w:val="00181DB5"/>
    <w:rsid w:val="00191091"/>
    <w:rsid w:val="001933FF"/>
    <w:rsid w:val="00193F40"/>
    <w:rsid w:val="00195136"/>
    <w:rsid w:val="001A0610"/>
    <w:rsid w:val="001A242F"/>
    <w:rsid w:val="001A4751"/>
    <w:rsid w:val="001B285E"/>
    <w:rsid w:val="001C2EC4"/>
    <w:rsid w:val="001D1282"/>
    <w:rsid w:val="001D42A2"/>
    <w:rsid w:val="001D4D17"/>
    <w:rsid w:val="001D6AAA"/>
    <w:rsid w:val="001D6BEE"/>
    <w:rsid w:val="001E453A"/>
    <w:rsid w:val="001E742E"/>
    <w:rsid w:val="001E7CA4"/>
    <w:rsid w:val="001F07FB"/>
    <w:rsid w:val="001F5EB3"/>
    <w:rsid w:val="002057CA"/>
    <w:rsid w:val="00206EAE"/>
    <w:rsid w:val="002119CA"/>
    <w:rsid w:val="00211F8C"/>
    <w:rsid w:val="00215512"/>
    <w:rsid w:val="002258EB"/>
    <w:rsid w:val="00227D19"/>
    <w:rsid w:val="00234896"/>
    <w:rsid w:val="00235050"/>
    <w:rsid w:val="00236B99"/>
    <w:rsid w:val="00237407"/>
    <w:rsid w:val="00240F55"/>
    <w:rsid w:val="002476D5"/>
    <w:rsid w:val="002513C8"/>
    <w:rsid w:val="00254A93"/>
    <w:rsid w:val="00255099"/>
    <w:rsid w:val="00256502"/>
    <w:rsid w:val="00271BC1"/>
    <w:rsid w:val="00271E69"/>
    <w:rsid w:val="00276030"/>
    <w:rsid w:val="00280E7A"/>
    <w:rsid w:val="0028210F"/>
    <w:rsid w:val="00285515"/>
    <w:rsid w:val="00285FC2"/>
    <w:rsid w:val="0028746F"/>
    <w:rsid w:val="00290E28"/>
    <w:rsid w:val="002A32F1"/>
    <w:rsid w:val="002A5A56"/>
    <w:rsid w:val="002A79FB"/>
    <w:rsid w:val="002B19F2"/>
    <w:rsid w:val="002B1E19"/>
    <w:rsid w:val="002C1B6A"/>
    <w:rsid w:val="002C43A6"/>
    <w:rsid w:val="002D0A7E"/>
    <w:rsid w:val="002D0C1F"/>
    <w:rsid w:val="002D3B3C"/>
    <w:rsid w:val="002D7A14"/>
    <w:rsid w:val="002E489B"/>
    <w:rsid w:val="002E4CD5"/>
    <w:rsid w:val="002E5897"/>
    <w:rsid w:val="002E6583"/>
    <w:rsid w:val="002F1E21"/>
    <w:rsid w:val="002F2D6B"/>
    <w:rsid w:val="00306785"/>
    <w:rsid w:val="00306899"/>
    <w:rsid w:val="00306B5F"/>
    <w:rsid w:val="003110B0"/>
    <w:rsid w:val="00316126"/>
    <w:rsid w:val="0031737E"/>
    <w:rsid w:val="00317E2E"/>
    <w:rsid w:val="003300D1"/>
    <w:rsid w:val="00331021"/>
    <w:rsid w:val="00333C86"/>
    <w:rsid w:val="00344AE4"/>
    <w:rsid w:val="00344F14"/>
    <w:rsid w:val="00350D56"/>
    <w:rsid w:val="00355644"/>
    <w:rsid w:val="0036087B"/>
    <w:rsid w:val="00365C83"/>
    <w:rsid w:val="00367C6F"/>
    <w:rsid w:val="00385484"/>
    <w:rsid w:val="003865C9"/>
    <w:rsid w:val="00386F48"/>
    <w:rsid w:val="00387CC8"/>
    <w:rsid w:val="00391822"/>
    <w:rsid w:val="00391E2A"/>
    <w:rsid w:val="003949D6"/>
    <w:rsid w:val="00395DBD"/>
    <w:rsid w:val="00396BDC"/>
    <w:rsid w:val="003A2249"/>
    <w:rsid w:val="003B166B"/>
    <w:rsid w:val="003C083D"/>
    <w:rsid w:val="003C1557"/>
    <w:rsid w:val="003C24F6"/>
    <w:rsid w:val="003C3C8F"/>
    <w:rsid w:val="003C3D7F"/>
    <w:rsid w:val="003C6658"/>
    <w:rsid w:val="003C7FF2"/>
    <w:rsid w:val="003D5C70"/>
    <w:rsid w:val="003E081F"/>
    <w:rsid w:val="003E5A0B"/>
    <w:rsid w:val="003E5B95"/>
    <w:rsid w:val="003E7F4C"/>
    <w:rsid w:val="003F3F7A"/>
    <w:rsid w:val="004016A8"/>
    <w:rsid w:val="004033F9"/>
    <w:rsid w:val="00403768"/>
    <w:rsid w:val="00405384"/>
    <w:rsid w:val="00413635"/>
    <w:rsid w:val="00417274"/>
    <w:rsid w:val="0041736E"/>
    <w:rsid w:val="004224E4"/>
    <w:rsid w:val="00422993"/>
    <w:rsid w:val="00426ACD"/>
    <w:rsid w:val="00426C4D"/>
    <w:rsid w:val="0043014E"/>
    <w:rsid w:val="00430B83"/>
    <w:rsid w:val="00432A1C"/>
    <w:rsid w:val="00432C34"/>
    <w:rsid w:val="004373E1"/>
    <w:rsid w:val="00442973"/>
    <w:rsid w:val="00444785"/>
    <w:rsid w:val="004456E0"/>
    <w:rsid w:val="00445CF7"/>
    <w:rsid w:val="00446B6F"/>
    <w:rsid w:val="0044788E"/>
    <w:rsid w:val="00447A34"/>
    <w:rsid w:val="0047109E"/>
    <w:rsid w:val="0047325C"/>
    <w:rsid w:val="00483726"/>
    <w:rsid w:val="0048443B"/>
    <w:rsid w:val="00485BA2"/>
    <w:rsid w:val="004937D6"/>
    <w:rsid w:val="004A0F42"/>
    <w:rsid w:val="004A3E74"/>
    <w:rsid w:val="004A57E2"/>
    <w:rsid w:val="004B4DEA"/>
    <w:rsid w:val="004C26F5"/>
    <w:rsid w:val="004C3E67"/>
    <w:rsid w:val="004D27D7"/>
    <w:rsid w:val="004D30A1"/>
    <w:rsid w:val="004D673C"/>
    <w:rsid w:val="004D694B"/>
    <w:rsid w:val="004D779F"/>
    <w:rsid w:val="004D7882"/>
    <w:rsid w:val="004E06D7"/>
    <w:rsid w:val="004F11F1"/>
    <w:rsid w:val="004F3F96"/>
    <w:rsid w:val="004F625B"/>
    <w:rsid w:val="004F75D4"/>
    <w:rsid w:val="00500404"/>
    <w:rsid w:val="00500704"/>
    <w:rsid w:val="00501FAA"/>
    <w:rsid w:val="00502CCD"/>
    <w:rsid w:val="00504FBC"/>
    <w:rsid w:val="005058B7"/>
    <w:rsid w:val="0051023E"/>
    <w:rsid w:val="005116A4"/>
    <w:rsid w:val="00514925"/>
    <w:rsid w:val="005325FD"/>
    <w:rsid w:val="00544F40"/>
    <w:rsid w:val="00547FF2"/>
    <w:rsid w:val="0055210B"/>
    <w:rsid w:val="00556A97"/>
    <w:rsid w:val="0056072C"/>
    <w:rsid w:val="00560954"/>
    <w:rsid w:val="00560EA8"/>
    <w:rsid w:val="005611DE"/>
    <w:rsid w:val="00561E87"/>
    <w:rsid w:val="00573F9D"/>
    <w:rsid w:val="0057580D"/>
    <w:rsid w:val="00580AC7"/>
    <w:rsid w:val="005811B5"/>
    <w:rsid w:val="00581B38"/>
    <w:rsid w:val="00586BC5"/>
    <w:rsid w:val="00587799"/>
    <w:rsid w:val="00590A0F"/>
    <w:rsid w:val="0059726A"/>
    <w:rsid w:val="005A57F3"/>
    <w:rsid w:val="005A5F43"/>
    <w:rsid w:val="005A60A2"/>
    <w:rsid w:val="005A6C9C"/>
    <w:rsid w:val="005B1C81"/>
    <w:rsid w:val="005B1CE7"/>
    <w:rsid w:val="005B6B11"/>
    <w:rsid w:val="005B7ECD"/>
    <w:rsid w:val="005C0596"/>
    <w:rsid w:val="005C091E"/>
    <w:rsid w:val="005C110A"/>
    <w:rsid w:val="005C4873"/>
    <w:rsid w:val="005C7C03"/>
    <w:rsid w:val="005D36C9"/>
    <w:rsid w:val="005D4582"/>
    <w:rsid w:val="005D48C0"/>
    <w:rsid w:val="005D709E"/>
    <w:rsid w:val="005E3229"/>
    <w:rsid w:val="005E37BA"/>
    <w:rsid w:val="005E682C"/>
    <w:rsid w:val="005F0541"/>
    <w:rsid w:val="005F1EEA"/>
    <w:rsid w:val="005F20A3"/>
    <w:rsid w:val="005F210B"/>
    <w:rsid w:val="005F2A2B"/>
    <w:rsid w:val="005F3A05"/>
    <w:rsid w:val="006135F3"/>
    <w:rsid w:val="00617AF1"/>
    <w:rsid w:val="00620C1C"/>
    <w:rsid w:val="00623BEF"/>
    <w:rsid w:val="006240C9"/>
    <w:rsid w:val="00627291"/>
    <w:rsid w:val="0062794A"/>
    <w:rsid w:val="00630DBB"/>
    <w:rsid w:val="00634253"/>
    <w:rsid w:val="00643FFD"/>
    <w:rsid w:val="006448F8"/>
    <w:rsid w:val="0064553F"/>
    <w:rsid w:val="006543C7"/>
    <w:rsid w:val="0065516A"/>
    <w:rsid w:val="006575B6"/>
    <w:rsid w:val="00660C4F"/>
    <w:rsid w:val="006612D9"/>
    <w:rsid w:val="006623FA"/>
    <w:rsid w:val="006664AD"/>
    <w:rsid w:val="00670280"/>
    <w:rsid w:val="00671117"/>
    <w:rsid w:val="00672B94"/>
    <w:rsid w:val="00676309"/>
    <w:rsid w:val="006818FA"/>
    <w:rsid w:val="00681C19"/>
    <w:rsid w:val="0068409D"/>
    <w:rsid w:val="00684948"/>
    <w:rsid w:val="006852B3"/>
    <w:rsid w:val="006923BB"/>
    <w:rsid w:val="00692DA4"/>
    <w:rsid w:val="006941A9"/>
    <w:rsid w:val="0069557F"/>
    <w:rsid w:val="00696023"/>
    <w:rsid w:val="006A13AD"/>
    <w:rsid w:val="006A14DB"/>
    <w:rsid w:val="006A2B91"/>
    <w:rsid w:val="006A3504"/>
    <w:rsid w:val="006A5F3C"/>
    <w:rsid w:val="006B23DA"/>
    <w:rsid w:val="006C1960"/>
    <w:rsid w:val="006C307A"/>
    <w:rsid w:val="006C561C"/>
    <w:rsid w:val="006D0377"/>
    <w:rsid w:val="006D2CF7"/>
    <w:rsid w:val="006D44D5"/>
    <w:rsid w:val="006E4879"/>
    <w:rsid w:val="006F4183"/>
    <w:rsid w:val="006F468D"/>
    <w:rsid w:val="006F5A0E"/>
    <w:rsid w:val="006F780F"/>
    <w:rsid w:val="00705E39"/>
    <w:rsid w:val="007119AA"/>
    <w:rsid w:val="00711DF9"/>
    <w:rsid w:val="00720050"/>
    <w:rsid w:val="00722937"/>
    <w:rsid w:val="00722D0E"/>
    <w:rsid w:val="00722DFD"/>
    <w:rsid w:val="00732111"/>
    <w:rsid w:val="00732A63"/>
    <w:rsid w:val="00732C73"/>
    <w:rsid w:val="00736506"/>
    <w:rsid w:val="00740991"/>
    <w:rsid w:val="007410D1"/>
    <w:rsid w:val="00745494"/>
    <w:rsid w:val="00751BA1"/>
    <w:rsid w:val="00751DA0"/>
    <w:rsid w:val="007612A6"/>
    <w:rsid w:val="00762B5E"/>
    <w:rsid w:val="00767B1D"/>
    <w:rsid w:val="00771E34"/>
    <w:rsid w:val="00772DA6"/>
    <w:rsid w:val="00797D62"/>
    <w:rsid w:val="007A1845"/>
    <w:rsid w:val="007A24AF"/>
    <w:rsid w:val="007B1932"/>
    <w:rsid w:val="007B699A"/>
    <w:rsid w:val="007B6C66"/>
    <w:rsid w:val="007C374C"/>
    <w:rsid w:val="007C3B78"/>
    <w:rsid w:val="007C5D25"/>
    <w:rsid w:val="007C6154"/>
    <w:rsid w:val="007C7459"/>
    <w:rsid w:val="007D0F05"/>
    <w:rsid w:val="007D320D"/>
    <w:rsid w:val="007E13A7"/>
    <w:rsid w:val="007E27D4"/>
    <w:rsid w:val="007E2A93"/>
    <w:rsid w:val="007E53A3"/>
    <w:rsid w:val="007E7CF4"/>
    <w:rsid w:val="007F10D4"/>
    <w:rsid w:val="007F1DA3"/>
    <w:rsid w:val="007F506F"/>
    <w:rsid w:val="00800D7F"/>
    <w:rsid w:val="00805E3D"/>
    <w:rsid w:val="00812ECD"/>
    <w:rsid w:val="00813B21"/>
    <w:rsid w:val="008149EE"/>
    <w:rsid w:val="00816115"/>
    <w:rsid w:val="00816CA5"/>
    <w:rsid w:val="00821243"/>
    <w:rsid w:val="00822E7B"/>
    <w:rsid w:val="0082570B"/>
    <w:rsid w:val="0082604D"/>
    <w:rsid w:val="00826BB9"/>
    <w:rsid w:val="0082747A"/>
    <w:rsid w:val="008335BD"/>
    <w:rsid w:val="0083654A"/>
    <w:rsid w:val="00842FE9"/>
    <w:rsid w:val="00843DB9"/>
    <w:rsid w:val="008479E5"/>
    <w:rsid w:val="00847B39"/>
    <w:rsid w:val="00850F81"/>
    <w:rsid w:val="008517B2"/>
    <w:rsid w:val="00853207"/>
    <w:rsid w:val="008533FF"/>
    <w:rsid w:val="008535A1"/>
    <w:rsid w:val="00853629"/>
    <w:rsid w:val="008545AA"/>
    <w:rsid w:val="008545BA"/>
    <w:rsid w:val="00862EA4"/>
    <w:rsid w:val="00865AAA"/>
    <w:rsid w:val="00866B4C"/>
    <w:rsid w:val="00867489"/>
    <w:rsid w:val="0086785A"/>
    <w:rsid w:val="00873F3E"/>
    <w:rsid w:val="0087659B"/>
    <w:rsid w:val="00890247"/>
    <w:rsid w:val="00890482"/>
    <w:rsid w:val="0089294E"/>
    <w:rsid w:val="00892A75"/>
    <w:rsid w:val="00897950"/>
    <w:rsid w:val="008A26E1"/>
    <w:rsid w:val="008A4D61"/>
    <w:rsid w:val="008B0894"/>
    <w:rsid w:val="008B18C9"/>
    <w:rsid w:val="008B32BA"/>
    <w:rsid w:val="008B56DE"/>
    <w:rsid w:val="008C1A16"/>
    <w:rsid w:val="008C2A50"/>
    <w:rsid w:val="008D1F16"/>
    <w:rsid w:val="008D2C73"/>
    <w:rsid w:val="008D5D73"/>
    <w:rsid w:val="008E36C5"/>
    <w:rsid w:val="008E740C"/>
    <w:rsid w:val="008F548D"/>
    <w:rsid w:val="008F6D02"/>
    <w:rsid w:val="008F6F2F"/>
    <w:rsid w:val="0091271C"/>
    <w:rsid w:val="00921AB8"/>
    <w:rsid w:val="009227B5"/>
    <w:rsid w:val="00923521"/>
    <w:rsid w:val="009314DF"/>
    <w:rsid w:val="009315CF"/>
    <w:rsid w:val="0093303A"/>
    <w:rsid w:val="00935291"/>
    <w:rsid w:val="00935BAD"/>
    <w:rsid w:val="009423F5"/>
    <w:rsid w:val="0094711B"/>
    <w:rsid w:val="009478E4"/>
    <w:rsid w:val="00947FBF"/>
    <w:rsid w:val="009524CD"/>
    <w:rsid w:val="009531E8"/>
    <w:rsid w:val="00955F8D"/>
    <w:rsid w:val="009575F0"/>
    <w:rsid w:val="0096029F"/>
    <w:rsid w:val="00960325"/>
    <w:rsid w:val="009608E2"/>
    <w:rsid w:val="00971FBA"/>
    <w:rsid w:val="00981BA5"/>
    <w:rsid w:val="009950A7"/>
    <w:rsid w:val="00996EFE"/>
    <w:rsid w:val="00997F98"/>
    <w:rsid w:val="009A185B"/>
    <w:rsid w:val="009A3D4A"/>
    <w:rsid w:val="009A49B4"/>
    <w:rsid w:val="009A7A14"/>
    <w:rsid w:val="009A7FB8"/>
    <w:rsid w:val="009B1FE4"/>
    <w:rsid w:val="009B7F7E"/>
    <w:rsid w:val="009C0086"/>
    <w:rsid w:val="009C119D"/>
    <w:rsid w:val="009C1E18"/>
    <w:rsid w:val="009C3EF4"/>
    <w:rsid w:val="009C4810"/>
    <w:rsid w:val="009D229E"/>
    <w:rsid w:val="009D4234"/>
    <w:rsid w:val="009E3634"/>
    <w:rsid w:val="009E59AB"/>
    <w:rsid w:val="009E5A84"/>
    <w:rsid w:val="009F1969"/>
    <w:rsid w:val="009F7AD6"/>
    <w:rsid w:val="00A02BAA"/>
    <w:rsid w:val="00A137C6"/>
    <w:rsid w:val="00A239B4"/>
    <w:rsid w:val="00A3070D"/>
    <w:rsid w:val="00A309B4"/>
    <w:rsid w:val="00A3231B"/>
    <w:rsid w:val="00A3264F"/>
    <w:rsid w:val="00A33325"/>
    <w:rsid w:val="00A3589F"/>
    <w:rsid w:val="00A364A0"/>
    <w:rsid w:val="00A43AC4"/>
    <w:rsid w:val="00A500E3"/>
    <w:rsid w:val="00A51EA7"/>
    <w:rsid w:val="00A55592"/>
    <w:rsid w:val="00A66FDE"/>
    <w:rsid w:val="00A67C1D"/>
    <w:rsid w:val="00A73A96"/>
    <w:rsid w:val="00A76F6A"/>
    <w:rsid w:val="00A7769F"/>
    <w:rsid w:val="00A77826"/>
    <w:rsid w:val="00A81236"/>
    <w:rsid w:val="00A8464C"/>
    <w:rsid w:val="00A91C45"/>
    <w:rsid w:val="00A93482"/>
    <w:rsid w:val="00A97900"/>
    <w:rsid w:val="00AB2480"/>
    <w:rsid w:val="00AB45E2"/>
    <w:rsid w:val="00AB782B"/>
    <w:rsid w:val="00AB7AB6"/>
    <w:rsid w:val="00AC0DB3"/>
    <w:rsid w:val="00AC249E"/>
    <w:rsid w:val="00AC3966"/>
    <w:rsid w:val="00AE32FE"/>
    <w:rsid w:val="00AE59D1"/>
    <w:rsid w:val="00AF5054"/>
    <w:rsid w:val="00B118E1"/>
    <w:rsid w:val="00B11CC4"/>
    <w:rsid w:val="00B2319A"/>
    <w:rsid w:val="00B239BD"/>
    <w:rsid w:val="00B25280"/>
    <w:rsid w:val="00B314AF"/>
    <w:rsid w:val="00B34592"/>
    <w:rsid w:val="00B3569B"/>
    <w:rsid w:val="00B42676"/>
    <w:rsid w:val="00B43DC1"/>
    <w:rsid w:val="00B43F00"/>
    <w:rsid w:val="00B4542C"/>
    <w:rsid w:val="00B46064"/>
    <w:rsid w:val="00B52F4E"/>
    <w:rsid w:val="00B54EA3"/>
    <w:rsid w:val="00B56796"/>
    <w:rsid w:val="00B60A71"/>
    <w:rsid w:val="00B66BF1"/>
    <w:rsid w:val="00B70667"/>
    <w:rsid w:val="00B71499"/>
    <w:rsid w:val="00B72886"/>
    <w:rsid w:val="00B767AC"/>
    <w:rsid w:val="00B76CE6"/>
    <w:rsid w:val="00B77DC7"/>
    <w:rsid w:val="00B8000E"/>
    <w:rsid w:val="00B8047E"/>
    <w:rsid w:val="00B85A21"/>
    <w:rsid w:val="00B86614"/>
    <w:rsid w:val="00B93D61"/>
    <w:rsid w:val="00BA1BB8"/>
    <w:rsid w:val="00BC2D8B"/>
    <w:rsid w:val="00BC5292"/>
    <w:rsid w:val="00BC5C69"/>
    <w:rsid w:val="00BC7539"/>
    <w:rsid w:val="00BD3219"/>
    <w:rsid w:val="00BD7394"/>
    <w:rsid w:val="00BD7872"/>
    <w:rsid w:val="00BE1C23"/>
    <w:rsid w:val="00BE57BC"/>
    <w:rsid w:val="00BF0ED6"/>
    <w:rsid w:val="00BF111E"/>
    <w:rsid w:val="00BF1BB3"/>
    <w:rsid w:val="00BF515C"/>
    <w:rsid w:val="00C02C93"/>
    <w:rsid w:val="00C02F1C"/>
    <w:rsid w:val="00C0452B"/>
    <w:rsid w:val="00C0739A"/>
    <w:rsid w:val="00C0788A"/>
    <w:rsid w:val="00C10B58"/>
    <w:rsid w:val="00C1745F"/>
    <w:rsid w:val="00C206F3"/>
    <w:rsid w:val="00C21655"/>
    <w:rsid w:val="00C2176A"/>
    <w:rsid w:val="00C22B45"/>
    <w:rsid w:val="00C3107D"/>
    <w:rsid w:val="00C315E1"/>
    <w:rsid w:val="00C33353"/>
    <w:rsid w:val="00C40B07"/>
    <w:rsid w:val="00C4214E"/>
    <w:rsid w:val="00C43643"/>
    <w:rsid w:val="00C4455D"/>
    <w:rsid w:val="00C466AD"/>
    <w:rsid w:val="00C47B0E"/>
    <w:rsid w:val="00C506ED"/>
    <w:rsid w:val="00C573C6"/>
    <w:rsid w:val="00C66E99"/>
    <w:rsid w:val="00C71DE3"/>
    <w:rsid w:val="00C7227A"/>
    <w:rsid w:val="00C7559E"/>
    <w:rsid w:val="00C760D5"/>
    <w:rsid w:val="00C76BB0"/>
    <w:rsid w:val="00C87B5C"/>
    <w:rsid w:val="00C87D38"/>
    <w:rsid w:val="00C901E3"/>
    <w:rsid w:val="00C9751E"/>
    <w:rsid w:val="00CA00BC"/>
    <w:rsid w:val="00CA0C15"/>
    <w:rsid w:val="00CA1872"/>
    <w:rsid w:val="00CA63F2"/>
    <w:rsid w:val="00CB2898"/>
    <w:rsid w:val="00CB2AF7"/>
    <w:rsid w:val="00CB4F0F"/>
    <w:rsid w:val="00CD26EA"/>
    <w:rsid w:val="00CE2981"/>
    <w:rsid w:val="00CF28BE"/>
    <w:rsid w:val="00CF3786"/>
    <w:rsid w:val="00CF7727"/>
    <w:rsid w:val="00D042B1"/>
    <w:rsid w:val="00D11195"/>
    <w:rsid w:val="00D13E18"/>
    <w:rsid w:val="00D17F78"/>
    <w:rsid w:val="00D208F3"/>
    <w:rsid w:val="00D22C7C"/>
    <w:rsid w:val="00D25CCB"/>
    <w:rsid w:val="00D306D9"/>
    <w:rsid w:val="00D4044E"/>
    <w:rsid w:val="00D4126E"/>
    <w:rsid w:val="00D42754"/>
    <w:rsid w:val="00D42C1E"/>
    <w:rsid w:val="00D45CA4"/>
    <w:rsid w:val="00D5495E"/>
    <w:rsid w:val="00D626B0"/>
    <w:rsid w:val="00D63F58"/>
    <w:rsid w:val="00D704AF"/>
    <w:rsid w:val="00D740DB"/>
    <w:rsid w:val="00D7538F"/>
    <w:rsid w:val="00D84A05"/>
    <w:rsid w:val="00D90F7B"/>
    <w:rsid w:val="00D910A1"/>
    <w:rsid w:val="00D94374"/>
    <w:rsid w:val="00D96ED6"/>
    <w:rsid w:val="00D97EA9"/>
    <w:rsid w:val="00DA0B18"/>
    <w:rsid w:val="00DA1AE1"/>
    <w:rsid w:val="00DA3F28"/>
    <w:rsid w:val="00DA4D91"/>
    <w:rsid w:val="00DA7022"/>
    <w:rsid w:val="00DA76F0"/>
    <w:rsid w:val="00DB2595"/>
    <w:rsid w:val="00DC2E22"/>
    <w:rsid w:val="00DC46EF"/>
    <w:rsid w:val="00DC4FF0"/>
    <w:rsid w:val="00DC616F"/>
    <w:rsid w:val="00DD12ED"/>
    <w:rsid w:val="00DD2CFF"/>
    <w:rsid w:val="00DD42FE"/>
    <w:rsid w:val="00DD6A84"/>
    <w:rsid w:val="00DF06A5"/>
    <w:rsid w:val="00DF4916"/>
    <w:rsid w:val="00DF762E"/>
    <w:rsid w:val="00E0317E"/>
    <w:rsid w:val="00E134EC"/>
    <w:rsid w:val="00E13D42"/>
    <w:rsid w:val="00E16D47"/>
    <w:rsid w:val="00E2248F"/>
    <w:rsid w:val="00E22CD3"/>
    <w:rsid w:val="00E26FA5"/>
    <w:rsid w:val="00E3231E"/>
    <w:rsid w:val="00E33717"/>
    <w:rsid w:val="00E33FD3"/>
    <w:rsid w:val="00E37166"/>
    <w:rsid w:val="00E407F2"/>
    <w:rsid w:val="00E477A4"/>
    <w:rsid w:val="00E56AC5"/>
    <w:rsid w:val="00E60C0E"/>
    <w:rsid w:val="00E60D59"/>
    <w:rsid w:val="00E6216F"/>
    <w:rsid w:val="00E62FCE"/>
    <w:rsid w:val="00E6682F"/>
    <w:rsid w:val="00E66EDB"/>
    <w:rsid w:val="00E70447"/>
    <w:rsid w:val="00E7171B"/>
    <w:rsid w:val="00E7498E"/>
    <w:rsid w:val="00E8237A"/>
    <w:rsid w:val="00E920C7"/>
    <w:rsid w:val="00E945DF"/>
    <w:rsid w:val="00E9475E"/>
    <w:rsid w:val="00E968B2"/>
    <w:rsid w:val="00EA1237"/>
    <w:rsid w:val="00EA2295"/>
    <w:rsid w:val="00EA4D1F"/>
    <w:rsid w:val="00EB4BAC"/>
    <w:rsid w:val="00EB61A5"/>
    <w:rsid w:val="00EC06C2"/>
    <w:rsid w:val="00EC474C"/>
    <w:rsid w:val="00EC75B3"/>
    <w:rsid w:val="00ED12D9"/>
    <w:rsid w:val="00ED1BE3"/>
    <w:rsid w:val="00ED74AF"/>
    <w:rsid w:val="00EE06F8"/>
    <w:rsid w:val="00EE4CA2"/>
    <w:rsid w:val="00EE772F"/>
    <w:rsid w:val="00EE7B63"/>
    <w:rsid w:val="00EF3CF7"/>
    <w:rsid w:val="00EF6BE2"/>
    <w:rsid w:val="00F02CF1"/>
    <w:rsid w:val="00F057EF"/>
    <w:rsid w:val="00F24E32"/>
    <w:rsid w:val="00F27090"/>
    <w:rsid w:val="00F306EF"/>
    <w:rsid w:val="00F32362"/>
    <w:rsid w:val="00F323D0"/>
    <w:rsid w:val="00F3686C"/>
    <w:rsid w:val="00F5030A"/>
    <w:rsid w:val="00F516D8"/>
    <w:rsid w:val="00F52FDC"/>
    <w:rsid w:val="00F5434A"/>
    <w:rsid w:val="00F54A08"/>
    <w:rsid w:val="00F54A98"/>
    <w:rsid w:val="00F631EC"/>
    <w:rsid w:val="00F66CDB"/>
    <w:rsid w:val="00F7040D"/>
    <w:rsid w:val="00F723BC"/>
    <w:rsid w:val="00F74AC4"/>
    <w:rsid w:val="00F75629"/>
    <w:rsid w:val="00F7722C"/>
    <w:rsid w:val="00F83994"/>
    <w:rsid w:val="00F845B0"/>
    <w:rsid w:val="00F9009F"/>
    <w:rsid w:val="00FA4310"/>
    <w:rsid w:val="00FA6C4A"/>
    <w:rsid w:val="00FB66F5"/>
    <w:rsid w:val="00FB7FED"/>
    <w:rsid w:val="00FC381E"/>
    <w:rsid w:val="00FD3EA7"/>
    <w:rsid w:val="00FD6C9C"/>
    <w:rsid w:val="00FE05F9"/>
    <w:rsid w:val="00FE25B9"/>
    <w:rsid w:val="00FE3839"/>
    <w:rsid w:val="00FF63A7"/>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5611DE"/>
    <w:pPr>
      <w:spacing w:after="200" w:line="276" w:lineRule="auto"/>
    </w:pPr>
    <w:rPr>
      <w:lang w:eastAsia="en-US"/>
    </w:rPr>
  </w:style>
  <w:style w:type="paragraph" w:styleId="Heading1">
    <w:name w:val="heading 1"/>
    <w:basedOn w:val="Normal"/>
    <w:next w:val="Normal"/>
    <w:link w:val="Heading1Char"/>
    <w:uiPriority w:val="99"/>
    <w:qFormat/>
    <w:rsid w:val="00E968B2"/>
    <w:pPr>
      <w:keepNext/>
      <w:spacing w:before="240" w:after="60" w:line="240" w:lineRule="auto"/>
      <w:outlineLvl w:val="0"/>
    </w:pPr>
    <w:rPr>
      <w:rFonts w:ascii="Arial" w:eastAsia="Times New Roman" w:hAnsi="Arial" w:cs="Arial"/>
      <w:b/>
      <w:bCs/>
      <w:kern w:val="32"/>
      <w:sz w:val="32"/>
      <w:szCs w:val="32"/>
      <w:lang w:val="de-DE" w:eastAsia="ru-RU"/>
    </w:rPr>
  </w:style>
  <w:style w:type="paragraph" w:styleId="Heading2">
    <w:name w:val="heading 2"/>
    <w:basedOn w:val="Normal"/>
    <w:next w:val="Normal"/>
    <w:link w:val="Heading2Char"/>
    <w:uiPriority w:val="99"/>
    <w:qFormat/>
    <w:rsid w:val="00544F40"/>
    <w:pPr>
      <w:keepNext/>
      <w:spacing w:before="240" w:after="60"/>
      <w:outlineLvl w:val="1"/>
    </w:pPr>
    <w:rPr>
      <w:rFonts w:ascii="Arial" w:hAnsi="Arial" w:cs="Arial"/>
      <w:b/>
      <w:bCs/>
      <w:i/>
      <w:iCs/>
      <w:sz w:val="28"/>
      <w:szCs w:val="28"/>
    </w:rPr>
  </w:style>
  <w:style w:type="paragraph" w:styleId="Heading3">
    <w:name w:val="heading 3"/>
    <w:aliases w:val="Обычный 2"/>
    <w:basedOn w:val="Normal"/>
    <w:next w:val="Normal"/>
    <w:link w:val="Heading3Char1"/>
    <w:uiPriority w:val="99"/>
    <w:qFormat/>
    <w:rsid w:val="00544F40"/>
    <w:pPr>
      <w:spacing w:before="100" w:beforeAutospacing="1" w:after="100" w:afterAutospacing="1" w:line="240" w:lineRule="auto"/>
      <w:outlineLvl w:val="2"/>
    </w:pPr>
    <w:rPr>
      <w:rFonts w:ascii="Times New Roman" w:eastAsia="Times New Roman" w:hAnsi="Times New Roman"/>
      <w:b/>
      <w:bCs/>
      <w:sz w:val="28"/>
      <w:szCs w:val="27"/>
    </w:rPr>
  </w:style>
  <w:style w:type="paragraph" w:styleId="Heading4">
    <w:name w:val="heading 4"/>
    <w:basedOn w:val="Normal"/>
    <w:next w:val="Normal"/>
    <w:link w:val="Heading4Char"/>
    <w:uiPriority w:val="99"/>
    <w:qFormat/>
    <w:rsid w:val="00544F40"/>
    <w:pPr>
      <w:keepNext/>
      <w:keepLines/>
      <w:spacing w:before="200" w:after="0" w:line="360" w:lineRule="auto"/>
      <w:ind w:left="708"/>
      <w:outlineLvl w:val="3"/>
    </w:pPr>
    <w:rPr>
      <w:rFonts w:ascii="Times New Roman" w:eastAsia="Times New Roman" w:hAnsi="Times New Roman"/>
      <w:b/>
      <w:bCs/>
      <w:iCs/>
      <w:sz w:val="28"/>
    </w:rPr>
  </w:style>
  <w:style w:type="paragraph" w:styleId="Heading5">
    <w:name w:val="heading 5"/>
    <w:basedOn w:val="Normal"/>
    <w:next w:val="Normal"/>
    <w:link w:val="Heading5Char"/>
    <w:uiPriority w:val="99"/>
    <w:qFormat/>
    <w:rsid w:val="00544F40"/>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9"/>
    <w:qFormat/>
    <w:rsid w:val="00E968B2"/>
    <w:pPr>
      <w:spacing w:before="240" w:after="60" w:line="240" w:lineRule="auto"/>
      <w:ind w:firstLine="709"/>
      <w:jc w:val="both"/>
      <w:outlineLvl w:val="5"/>
    </w:pPr>
    <w:rPr>
      <w:rFonts w:ascii="Times New Roman" w:eastAsia="Times New Roman" w:hAnsi="Times New Roman"/>
      <w:b/>
      <w:bCs/>
    </w:rPr>
  </w:style>
  <w:style w:type="paragraph" w:styleId="Heading7">
    <w:name w:val="heading 7"/>
    <w:basedOn w:val="Normal"/>
    <w:next w:val="Normal"/>
    <w:link w:val="Heading7Char"/>
    <w:uiPriority w:val="99"/>
    <w:qFormat/>
    <w:rsid w:val="00E968B2"/>
    <w:pPr>
      <w:spacing w:before="240" w:after="60" w:line="240" w:lineRule="auto"/>
      <w:ind w:firstLine="709"/>
      <w:jc w:val="both"/>
      <w:outlineLvl w:val="6"/>
    </w:pPr>
    <w:rPr>
      <w:rFonts w:ascii="Times New Roman" w:eastAsia="Times New Roman" w:hAnsi="Times New Roman"/>
      <w:sz w:val="24"/>
      <w:szCs w:val="24"/>
    </w:rPr>
  </w:style>
  <w:style w:type="paragraph" w:styleId="Heading8">
    <w:name w:val="heading 8"/>
    <w:basedOn w:val="Normal"/>
    <w:next w:val="Normal"/>
    <w:link w:val="Heading8Char"/>
    <w:uiPriority w:val="99"/>
    <w:qFormat/>
    <w:rsid w:val="00E968B2"/>
    <w:pPr>
      <w:spacing w:before="240" w:after="60" w:line="240" w:lineRule="auto"/>
      <w:ind w:firstLine="709"/>
      <w:jc w:val="both"/>
      <w:outlineLvl w:val="7"/>
    </w:pPr>
    <w:rPr>
      <w:rFonts w:ascii="Times New Roman" w:eastAsia="Times New Roman" w:hAnsi="Times New Roman"/>
      <w:i/>
      <w:iCs/>
      <w:sz w:val="24"/>
      <w:szCs w:val="24"/>
    </w:rPr>
  </w:style>
  <w:style w:type="paragraph" w:styleId="Heading9">
    <w:name w:val="heading 9"/>
    <w:basedOn w:val="Normal"/>
    <w:next w:val="Normal"/>
    <w:link w:val="Heading9Char"/>
    <w:uiPriority w:val="99"/>
    <w:qFormat/>
    <w:rsid w:val="00E968B2"/>
    <w:pPr>
      <w:spacing w:before="240" w:after="60" w:line="240" w:lineRule="auto"/>
      <w:ind w:firstLine="709"/>
      <w:jc w:val="both"/>
      <w:outlineLvl w:val="8"/>
    </w:pPr>
    <w:rPr>
      <w:rFonts w:ascii="Arial" w:eastAsia="Times New Roman" w:hAnsi="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968B2"/>
    <w:rPr>
      <w:rFonts w:ascii="Arial" w:hAnsi="Arial" w:cs="Arial"/>
      <w:b/>
      <w:bCs/>
      <w:kern w:val="32"/>
      <w:sz w:val="32"/>
      <w:szCs w:val="32"/>
      <w:lang w:val="de-DE" w:eastAsia="ru-RU"/>
    </w:rPr>
  </w:style>
  <w:style w:type="character" w:customStyle="1" w:styleId="Heading2Char">
    <w:name w:val="Heading 2 Char"/>
    <w:basedOn w:val="DefaultParagraphFont"/>
    <w:link w:val="Heading2"/>
    <w:uiPriority w:val="99"/>
    <w:locked/>
    <w:rsid w:val="00544F40"/>
    <w:rPr>
      <w:rFonts w:ascii="Arial" w:eastAsia="Times New Roman" w:hAnsi="Arial" w:cs="Arial"/>
      <w:b/>
      <w:bCs/>
      <w:i/>
      <w:iCs/>
      <w:sz w:val="28"/>
      <w:szCs w:val="28"/>
    </w:rPr>
  </w:style>
  <w:style w:type="character" w:customStyle="1" w:styleId="Heading3Char">
    <w:name w:val="Heading 3 Char"/>
    <w:aliases w:val="Обычный 2 Char"/>
    <w:basedOn w:val="DefaultParagraphFont"/>
    <w:link w:val="Heading3"/>
    <w:uiPriority w:val="99"/>
    <w:locked/>
    <w:rsid w:val="00E968B2"/>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544F40"/>
    <w:rPr>
      <w:rFonts w:ascii="Times New Roman" w:hAnsi="Times New Roman" w:cs="Times New Roman"/>
      <w:b/>
      <w:bCs/>
      <w:iCs/>
      <w:sz w:val="28"/>
    </w:rPr>
  </w:style>
  <w:style w:type="character" w:customStyle="1" w:styleId="Heading5Char">
    <w:name w:val="Heading 5 Char"/>
    <w:basedOn w:val="DefaultParagraphFont"/>
    <w:link w:val="Heading5"/>
    <w:uiPriority w:val="99"/>
    <w:locked/>
    <w:rsid w:val="00544F40"/>
    <w:rPr>
      <w:rFonts w:ascii="Calibri" w:hAnsi="Calibri" w:cs="Times New Roman"/>
      <w:b/>
      <w:bCs/>
      <w:i/>
      <w:iCs/>
      <w:sz w:val="26"/>
      <w:szCs w:val="26"/>
    </w:rPr>
  </w:style>
  <w:style w:type="character" w:customStyle="1" w:styleId="Heading6Char">
    <w:name w:val="Heading 6 Char"/>
    <w:basedOn w:val="DefaultParagraphFont"/>
    <w:link w:val="Heading6"/>
    <w:uiPriority w:val="99"/>
    <w:locked/>
    <w:rsid w:val="00E968B2"/>
    <w:rPr>
      <w:rFonts w:ascii="Times New Roman" w:hAnsi="Times New Roman" w:cs="Times New Roman"/>
      <w:b/>
      <w:bCs/>
    </w:rPr>
  </w:style>
  <w:style w:type="character" w:customStyle="1" w:styleId="Heading7Char">
    <w:name w:val="Heading 7 Char"/>
    <w:basedOn w:val="DefaultParagraphFont"/>
    <w:link w:val="Heading7"/>
    <w:uiPriority w:val="99"/>
    <w:locked/>
    <w:rsid w:val="00E968B2"/>
    <w:rPr>
      <w:rFonts w:ascii="Times New Roman" w:hAnsi="Times New Roman" w:cs="Times New Roman"/>
      <w:sz w:val="24"/>
      <w:szCs w:val="24"/>
    </w:rPr>
  </w:style>
  <w:style w:type="character" w:customStyle="1" w:styleId="Heading8Char">
    <w:name w:val="Heading 8 Char"/>
    <w:basedOn w:val="DefaultParagraphFont"/>
    <w:link w:val="Heading8"/>
    <w:uiPriority w:val="99"/>
    <w:locked/>
    <w:rsid w:val="00E968B2"/>
    <w:rPr>
      <w:rFonts w:ascii="Times New Roman" w:hAnsi="Times New Roman" w:cs="Times New Roman"/>
      <w:i/>
      <w:iCs/>
      <w:sz w:val="24"/>
      <w:szCs w:val="24"/>
    </w:rPr>
  </w:style>
  <w:style w:type="character" w:customStyle="1" w:styleId="Heading9Char">
    <w:name w:val="Heading 9 Char"/>
    <w:basedOn w:val="DefaultParagraphFont"/>
    <w:link w:val="Heading9"/>
    <w:uiPriority w:val="99"/>
    <w:locked/>
    <w:rsid w:val="00E968B2"/>
    <w:rPr>
      <w:rFonts w:ascii="Arial" w:hAnsi="Arial" w:cs="Times New Roman"/>
    </w:rPr>
  </w:style>
  <w:style w:type="character" w:customStyle="1" w:styleId="Heading3Char1">
    <w:name w:val="Heading 3 Char1"/>
    <w:aliases w:val="Обычный 2 Char1"/>
    <w:basedOn w:val="DefaultParagraphFont"/>
    <w:link w:val="Heading3"/>
    <w:uiPriority w:val="99"/>
    <w:locked/>
    <w:rsid w:val="00544F40"/>
    <w:rPr>
      <w:rFonts w:ascii="Times New Roman" w:hAnsi="Times New Roman" w:cs="Times New Roman"/>
      <w:b/>
      <w:bCs/>
      <w:sz w:val="27"/>
      <w:szCs w:val="27"/>
    </w:rPr>
  </w:style>
  <w:style w:type="paragraph" w:customStyle="1" w:styleId="Default">
    <w:name w:val="Default"/>
    <w:uiPriority w:val="99"/>
    <w:rsid w:val="00544F40"/>
    <w:pPr>
      <w:autoSpaceDE w:val="0"/>
      <w:autoSpaceDN w:val="0"/>
      <w:adjustRightInd w:val="0"/>
    </w:pPr>
    <w:rPr>
      <w:rFonts w:ascii="Times New Roman" w:hAnsi="Times New Roman"/>
      <w:color w:val="000000"/>
      <w:sz w:val="24"/>
      <w:szCs w:val="24"/>
      <w:lang w:eastAsia="en-US"/>
    </w:rPr>
  </w:style>
  <w:style w:type="paragraph" w:styleId="NoSpacing">
    <w:name w:val="No Spacing"/>
    <w:link w:val="NoSpacingChar"/>
    <w:uiPriority w:val="99"/>
    <w:qFormat/>
    <w:rsid w:val="00544F40"/>
    <w:rPr>
      <w:lang w:eastAsia="en-US"/>
    </w:rPr>
  </w:style>
  <w:style w:type="character" w:customStyle="1" w:styleId="NoSpacingChar">
    <w:name w:val="No Spacing Char"/>
    <w:link w:val="NoSpacing"/>
    <w:uiPriority w:val="99"/>
    <w:locked/>
    <w:rsid w:val="00544F40"/>
    <w:rPr>
      <w:rFonts w:ascii="Calibri" w:eastAsia="Times New Roman" w:hAnsi="Calibri"/>
      <w:sz w:val="22"/>
      <w:lang w:val="ru-RU" w:eastAsia="en-US"/>
    </w:rPr>
  </w:style>
  <w:style w:type="paragraph" w:styleId="Header">
    <w:name w:val="header"/>
    <w:basedOn w:val="Normal"/>
    <w:link w:val="HeaderChar"/>
    <w:uiPriority w:val="99"/>
    <w:rsid w:val="00544F40"/>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544F40"/>
    <w:rPr>
      <w:rFonts w:ascii="Calibri" w:eastAsia="Times New Roman" w:hAnsi="Calibri" w:cs="Times New Roman"/>
    </w:rPr>
  </w:style>
  <w:style w:type="paragraph" w:styleId="Footer">
    <w:name w:val="footer"/>
    <w:basedOn w:val="Normal"/>
    <w:link w:val="FooterChar"/>
    <w:uiPriority w:val="99"/>
    <w:rsid w:val="00544F40"/>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544F40"/>
    <w:rPr>
      <w:rFonts w:ascii="Calibri" w:eastAsia="Times New Roman" w:hAnsi="Calibri" w:cs="Times New Roman"/>
    </w:rPr>
  </w:style>
  <w:style w:type="paragraph" w:customStyle="1" w:styleId="FR3">
    <w:name w:val="FR3"/>
    <w:uiPriority w:val="99"/>
    <w:rsid w:val="00544F40"/>
    <w:pPr>
      <w:widowControl w:val="0"/>
      <w:snapToGrid w:val="0"/>
      <w:spacing w:line="436" w:lineRule="auto"/>
    </w:pPr>
    <w:rPr>
      <w:rFonts w:ascii="Times New Roman" w:eastAsia="Times New Roman" w:hAnsi="Times New Roman"/>
      <w:szCs w:val="20"/>
    </w:rPr>
  </w:style>
  <w:style w:type="table" w:styleId="TableGrid">
    <w:name w:val="Table Grid"/>
    <w:basedOn w:val="TableNormal"/>
    <w:uiPriority w:val="99"/>
    <w:rsid w:val="00544F4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544F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44F40"/>
    <w:rPr>
      <w:rFonts w:ascii="Tahoma" w:eastAsia="Times New Roman" w:hAnsi="Tahoma" w:cs="Tahoma"/>
      <w:sz w:val="16"/>
      <w:szCs w:val="16"/>
    </w:rPr>
  </w:style>
  <w:style w:type="paragraph" w:customStyle="1" w:styleId="2">
    <w:name w:val="2"/>
    <w:basedOn w:val="Normal"/>
    <w:uiPriority w:val="99"/>
    <w:rsid w:val="00544F4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
    <w:name w:val="1"/>
    <w:basedOn w:val="DefaultParagraphFont"/>
    <w:uiPriority w:val="99"/>
    <w:rsid w:val="00544F40"/>
    <w:rPr>
      <w:rFonts w:cs="Times New Roman"/>
    </w:rPr>
  </w:style>
  <w:style w:type="character" w:customStyle="1" w:styleId="apple-converted-space">
    <w:name w:val="apple-converted-space"/>
    <w:basedOn w:val="DefaultParagraphFont"/>
    <w:uiPriority w:val="99"/>
    <w:rsid w:val="00544F40"/>
    <w:rPr>
      <w:rFonts w:cs="Times New Roman"/>
    </w:rPr>
  </w:style>
  <w:style w:type="paragraph" w:styleId="ListParagraph">
    <w:name w:val="List Paragraph"/>
    <w:basedOn w:val="Normal"/>
    <w:link w:val="ListParagraphChar1"/>
    <w:uiPriority w:val="99"/>
    <w:qFormat/>
    <w:rsid w:val="00544F40"/>
    <w:pPr>
      <w:ind w:left="720"/>
      <w:contextualSpacing/>
    </w:pPr>
    <w:rPr>
      <w:sz w:val="20"/>
      <w:szCs w:val="20"/>
      <w:lang w:eastAsia="ru-RU"/>
    </w:rPr>
  </w:style>
  <w:style w:type="character" w:customStyle="1" w:styleId="ListParagraphChar1">
    <w:name w:val="List Paragraph Char1"/>
    <w:link w:val="ListParagraph"/>
    <w:uiPriority w:val="99"/>
    <w:locked/>
    <w:rsid w:val="00544F40"/>
    <w:rPr>
      <w:rFonts w:ascii="Calibri" w:eastAsia="Times New Roman" w:hAnsi="Calibri"/>
      <w:sz w:val="20"/>
    </w:rPr>
  </w:style>
  <w:style w:type="paragraph" w:customStyle="1" w:styleId="ConsPlusNormal">
    <w:name w:val="ConsPlusNormal"/>
    <w:uiPriority w:val="99"/>
    <w:rsid w:val="00544F40"/>
    <w:pPr>
      <w:widowControl w:val="0"/>
      <w:autoSpaceDE w:val="0"/>
      <w:autoSpaceDN w:val="0"/>
      <w:adjustRightInd w:val="0"/>
    </w:pPr>
    <w:rPr>
      <w:rFonts w:ascii="Arial" w:hAnsi="Arial" w:cs="Arial"/>
      <w:sz w:val="20"/>
      <w:szCs w:val="20"/>
    </w:rPr>
  </w:style>
  <w:style w:type="character" w:customStyle="1" w:styleId="10">
    <w:name w:val="Знак Знак10"/>
    <w:uiPriority w:val="99"/>
    <w:locked/>
    <w:rsid w:val="00544F40"/>
    <w:rPr>
      <w:rFonts w:eastAsia="Times New Roman"/>
      <w:sz w:val="24"/>
      <w:lang w:val="en-US" w:eastAsia="ru-RU"/>
    </w:rPr>
  </w:style>
  <w:style w:type="paragraph" w:styleId="BodyText2">
    <w:name w:val="Body Text 2"/>
    <w:basedOn w:val="Normal"/>
    <w:link w:val="BodyText2Char"/>
    <w:uiPriority w:val="99"/>
    <w:rsid w:val="00544F40"/>
    <w:pPr>
      <w:spacing w:after="120" w:line="480" w:lineRule="auto"/>
    </w:pPr>
    <w:rPr>
      <w:sz w:val="24"/>
      <w:szCs w:val="20"/>
      <w:lang w:eastAsia="ru-RU"/>
    </w:rPr>
  </w:style>
  <w:style w:type="character" w:customStyle="1" w:styleId="BodyText2Char">
    <w:name w:val="Body Text 2 Char"/>
    <w:basedOn w:val="DefaultParagraphFont"/>
    <w:link w:val="BodyText2"/>
    <w:uiPriority w:val="99"/>
    <w:locked/>
    <w:rsid w:val="00544F40"/>
    <w:rPr>
      <w:rFonts w:ascii="Calibri" w:eastAsia="Times New Roman" w:hAnsi="Calibri" w:cs="Times New Roman"/>
      <w:sz w:val="20"/>
      <w:szCs w:val="20"/>
      <w:lang w:eastAsia="ru-RU"/>
    </w:rPr>
  </w:style>
  <w:style w:type="paragraph" w:styleId="BodyTextIndent2">
    <w:name w:val="Body Text Indent 2"/>
    <w:basedOn w:val="Normal"/>
    <w:link w:val="BodyTextIndent2Char1"/>
    <w:uiPriority w:val="99"/>
    <w:rsid w:val="00544F40"/>
    <w:pPr>
      <w:spacing w:after="120" w:line="480" w:lineRule="auto"/>
      <w:ind w:left="283"/>
    </w:pPr>
    <w:rPr>
      <w:sz w:val="24"/>
      <w:szCs w:val="20"/>
      <w:lang w:eastAsia="ru-RU"/>
    </w:rPr>
  </w:style>
  <w:style w:type="character" w:customStyle="1" w:styleId="BodyTextIndent2Char">
    <w:name w:val="Body Text Indent 2 Char"/>
    <w:basedOn w:val="DefaultParagraphFont"/>
    <w:link w:val="BodyTextIndent2"/>
    <w:uiPriority w:val="99"/>
    <w:semiHidden/>
    <w:locked/>
    <w:rsid w:val="00544F40"/>
    <w:rPr>
      <w:rFonts w:cs="Times New Roman"/>
      <w:lang w:eastAsia="en-US"/>
    </w:rPr>
  </w:style>
  <w:style w:type="character" w:customStyle="1" w:styleId="BodyTextIndent2Char1">
    <w:name w:val="Body Text Indent 2 Char1"/>
    <w:basedOn w:val="DefaultParagraphFont"/>
    <w:link w:val="BodyTextIndent2"/>
    <w:uiPriority w:val="99"/>
    <w:locked/>
    <w:rsid w:val="00544F40"/>
    <w:rPr>
      <w:rFonts w:ascii="Calibri" w:eastAsia="Times New Roman" w:hAnsi="Calibri"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uiPriority w:val="99"/>
    <w:rsid w:val="00544F40"/>
    <w:rPr>
      <w:rFonts w:ascii="Times New Roman" w:hAnsi="Times New Roman"/>
      <w:sz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544F40"/>
    <w:rPr>
      <w:rFonts w:ascii="Times New Roman" w:hAnsi="Times New Roman"/>
      <w:sz w:val="24"/>
      <w:u w:val="none"/>
      <w:effect w:val="none"/>
    </w:rPr>
  </w:style>
  <w:style w:type="character" w:customStyle="1" w:styleId="dash041e0431044b0447043d044b0439char1">
    <w:name w:val="dash041e_0431_044b_0447_043d_044b_0439__char1"/>
    <w:uiPriority w:val="99"/>
    <w:rsid w:val="00544F40"/>
    <w:rPr>
      <w:rFonts w:ascii="Times New Roman" w:hAnsi="Times New Roman"/>
      <w:sz w:val="24"/>
      <w:u w:val="none"/>
      <w:effect w:val="none"/>
    </w:rPr>
  </w:style>
  <w:style w:type="paragraph" w:customStyle="1" w:styleId="dash041e0431044b0447043d044b0439">
    <w:name w:val="dash041e_0431_044b_0447_043d_044b_0439"/>
    <w:basedOn w:val="Normal"/>
    <w:uiPriority w:val="99"/>
    <w:rsid w:val="00544F40"/>
    <w:pPr>
      <w:spacing w:after="0" w:line="240" w:lineRule="auto"/>
    </w:pPr>
    <w:rPr>
      <w:rFonts w:ascii="Times New Roman" w:hAnsi="Times New Roman"/>
      <w:sz w:val="24"/>
      <w:szCs w:val="24"/>
      <w:lang w:eastAsia="ru-RU"/>
    </w:rPr>
  </w:style>
  <w:style w:type="paragraph" w:customStyle="1" w:styleId="a">
    <w:name w:val="А_основной"/>
    <w:basedOn w:val="Normal"/>
    <w:link w:val="a0"/>
    <w:uiPriority w:val="99"/>
    <w:rsid w:val="00544F40"/>
    <w:pPr>
      <w:spacing w:after="0" w:line="360" w:lineRule="auto"/>
      <w:ind w:firstLine="454"/>
      <w:jc w:val="both"/>
    </w:pPr>
    <w:rPr>
      <w:rFonts w:eastAsia="Times New Roman"/>
      <w:sz w:val="28"/>
      <w:szCs w:val="20"/>
      <w:lang w:eastAsia="ru-RU"/>
    </w:rPr>
  </w:style>
  <w:style w:type="character" w:customStyle="1" w:styleId="a0">
    <w:name w:val="А_основной Знак"/>
    <w:link w:val="a"/>
    <w:uiPriority w:val="99"/>
    <w:locked/>
    <w:rsid w:val="00544F40"/>
    <w:rPr>
      <w:rFonts w:ascii="Calibri" w:hAnsi="Calibri"/>
      <w:sz w:val="20"/>
    </w:rPr>
  </w:style>
  <w:style w:type="paragraph" w:styleId="BodyText">
    <w:name w:val="Body Text"/>
    <w:basedOn w:val="Normal"/>
    <w:link w:val="BodyTextChar1"/>
    <w:uiPriority w:val="99"/>
    <w:rsid w:val="00544F40"/>
    <w:pPr>
      <w:spacing w:after="120"/>
    </w:pPr>
  </w:style>
  <w:style w:type="character" w:customStyle="1" w:styleId="BodyTextChar">
    <w:name w:val="Body Text Char"/>
    <w:basedOn w:val="DefaultParagraphFont"/>
    <w:link w:val="BodyText"/>
    <w:uiPriority w:val="99"/>
    <w:semiHidden/>
    <w:rsid w:val="003449B4"/>
    <w:rPr>
      <w:lang w:eastAsia="en-US"/>
    </w:rPr>
  </w:style>
  <w:style w:type="character" w:customStyle="1" w:styleId="BodyTextChar1">
    <w:name w:val="Body Text Char1"/>
    <w:basedOn w:val="DefaultParagraphFont"/>
    <w:link w:val="BodyText"/>
    <w:uiPriority w:val="99"/>
    <w:locked/>
    <w:rsid w:val="00544F40"/>
    <w:rPr>
      <w:rFonts w:ascii="Calibri" w:eastAsia="Times New Roman" w:hAnsi="Calibri" w:cs="Times New Roman"/>
    </w:rPr>
  </w:style>
  <w:style w:type="paragraph" w:styleId="EndnoteText">
    <w:name w:val="endnote text"/>
    <w:basedOn w:val="Normal"/>
    <w:link w:val="EndnoteTextChar"/>
    <w:uiPriority w:val="99"/>
    <w:semiHidden/>
    <w:rsid w:val="00544F40"/>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544F40"/>
    <w:rPr>
      <w:rFonts w:ascii="Calibri" w:eastAsia="Times New Roman" w:hAnsi="Calibri" w:cs="Times New Roman"/>
      <w:sz w:val="20"/>
      <w:szCs w:val="20"/>
    </w:rPr>
  </w:style>
  <w:style w:type="paragraph" w:styleId="FootnoteText">
    <w:name w:val="footnote text"/>
    <w:basedOn w:val="Normal"/>
    <w:link w:val="FootnoteTextChar"/>
    <w:uiPriority w:val="99"/>
    <w:rsid w:val="00544F40"/>
    <w:pPr>
      <w:spacing w:after="0" w:line="240" w:lineRule="auto"/>
    </w:pPr>
    <w:rPr>
      <w:sz w:val="20"/>
      <w:szCs w:val="20"/>
    </w:rPr>
  </w:style>
  <w:style w:type="character" w:customStyle="1" w:styleId="FootnoteTextChar">
    <w:name w:val="Footnote Text Char"/>
    <w:basedOn w:val="DefaultParagraphFont"/>
    <w:link w:val="FootnoteText"/>
    <w:uiPriority w:val="99"/>
    <w:locked/>
    <w:rsid w:val="00544F40"/>
    <w:rPr>
      <w:rFonts w:ascii="Calibri" w:eastAsia="Times New Roman" w:hAnsi="Calibri" w:cs="Times New Roman"/>
      <w:sz w:val="20"/>
      <w:szCs w:val="20"/>
    </w:rPr>
  </w:style>
  <w:style w:type="character" w:styleId="FootnoteReference">
    <w:name w:val="footnote reference"/>
    <w:basedOn w:val="DefaultParagraphFont"/>
    <w:uiPriority w:val="99"/>
    <w:rsid w:val="00544F40"/>
    <w:rPr>
      <w:rFonts w:cs="Times New Roman"/>
      <w:vertAlign w:val="superscript"/>
    </w:rPr>
  </w:style>
  <w:style w:type="paragraph" w:customStyle="1" w:styleId="a1">
    <w:name w:val="НОМЕРА"/>
    <w:basedOn w:val="NormalWeb"/>
    <w:link w:val="a2"/>
    <w:uiPriority w:val="99"/>
    <w:rsid w:val="00544F40"/>
    <w:pPr>
      <w:spacing w:after="0" w:line="240" w:lineRule="auto"/>
      <w:ind w:left="720" w:hanging="360"/>
      <w:jc w:val="both"/>
    </w:pPr>
    <w:rPr>
      <w:rFonts w:ascii="Arial Narrow" w:hAnsi="Arial Narrow"/>
      <w:sz w:val="18"/>
      <w:szCs w:val="20"/>
      <w:lang w:eastAsia="ru-RU"/>
    </w:rPr>
  </w:style>
  <w:style w:type="paragraph" w:styleId="NormalWeb">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Normal"/>
    <w:link w:val="NormalWebChar"/>
    <w:uiPriority w:val="99"/>
    <w:rsid w:val="00544F40"/>
    <w:rPr>
      <w:rFonts w:ascii="Times New Roman" w:hAnsi="Times New Roman"/>
      <w:sz w:val="24"/>
      <w:szCs w:val="24"/>
    </w:rPr>
  </w:style>
  <w:style w:type="character" w:customStyle="1" w:styleId="a2">
    <w:name w:val="НОМЕРА Знак"/>
    <w:link w:val="a1"/>
    <w:uiPriority w:val="99"/>
    <w:locked/>
    <w:rsid w:val="00544F40"/>
    <w:rPr>
      <w:rFonts w:ascii="Arial Narrow" w:eastAsia="Times New Roman" w:hAnsi="Arial Narrow"/>
      <w:sz w:val="20"/>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544F40"/>
    <w:rPr>
      <w:rFonts w:ascii="Times New Roman" w:hAnsi="Times New Roman"/>
      <w:sz w:val="24"/>
      <w:u w:val="none"/>
      <w:effect w:val="none"/>
    </w:rPr>
  </w:style>
  <w:style w:type="paragraph" w:customStyle="1" w:styleId="a3">
    <w:name w:val="Новый"/>
    <w:basedOn w:val="Normal"/>
    <w:uiPriority w:val="99"/>
    <w:rsid w:val="00544F40"/>
    <w:pPr>
      <w:spacing w:after="0" w:line="360" w:lineRule="auto"/>
      <w:ind w:firstLine="454"/>
      <w:jc w:val="both"/>
    </w:pPr>
    <w:rPr>
      <w:rFonts w:ascii="Times New Roman" w:hAnsi="Times New Roman"/>
      <w:sz w:val="28"/>
      <w:szCs w:val="24"/>
    </w:rPr>
  </w:style>
  <w:style w:type="paragraph" w:customStyle="1" w:styleId="-11">
    <w:name w:val="Цветной список - Акцент 11"/>
    <w:basedOn w:val="Normal"/>
    <w:uiPriority w:val="99"/>
    <w:rsid w:val="00544F40"/>
    <w:pPr>
      <w:spacing w:after="0" w:line="240" w:lineRule="auto"/>
      <w:ind w:left="720"/>
      <w:contextualSpacing/>
    </w:pPr>
    <w:rPr>
      <w:rFonts w:ascii="Times New Roman" w:eastAsia="Times New Roman" w:hAnsi="Times New Roman"/>
      <w:sz w:val="24"/>
      <w:szCs w:val="24"/>
      <w:lang w:eastAsia="ru-RU"/>
    </w:rPr>
  </w:style>
  <w:style w:type="paragraph" w:customStyle="1" w:styleId="11">
    <w:name w:val="Абзац списка1"/>
    <w:basedOn w:val="Normal"/>
    <w:link w:val="a4"/>
    <w:uiPriority w:val="99"/>
    <w:rsid w:val="00544F40"/>
    <w:pPr>
      <w:spacing w:after="0" w:line="240" w:lineRule="auto"/>
      <w:ind w:left="720"/>
      <w:contextualSpacing/>
    </w:pPr>
    <w:rPr>
      <w:sz w:val="24"/>
      <w:szCs w:val="20"/>
      <w:lang w:eastAsia="ru-RU"/>
    </w:rPr>
  </w:style>
  <w:style w:type="character" w:customStyle="1" w:styleId="a4">
    <w:name w:val="Абзац списка Знак"/>
    <w:link w:val="11"/>
    <w:uiPriority w:val="99"/>
    <w:locked/>
    <w:rsid w:val="00544F40"/>
    <w:rPr>
      <w:rFonts w:ascii="Calibri" w:eastAsia="Times New Roman" w:hAnsi="Calibri"/>
      <w:sz w:val="20"/>
      <w:lang w:eastAsia="ru-RU"/>
    </w:rPr>
  </w:style>
  <w:style w:type="character" w:customStyle="1" w:styleId="Zag11">
    <w:name w:val="Zag_11"/>
    <w:uiPriority w:val="99"/>
    <w:rsid w:val="00544F40"/>
  </w:style>
  <w:style w:type="paragraph" w:customStyle="1" w:styleId="Osnova">
    <w:name w:val="Osnova"/>
    <w:basedOn w:val="Normal"/>
    <w:uiPriority w:val="99"/>
    <w:rsid w:val="00544F40"/>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styleId="BodyTextIndent3">
    <w:name w:val="Body Text Indent 3"/>
    <w:basedOn w:val="Normal"/>
    <w:link w:val="BodyTextIndent3Char"/>
    <w:uiPriority w:val="99"/>
    <w:rsid w:val="00544F40"/>
    <w:pPr>
      <w:spacing w:after="120"/>
      <w:ind w:left="283"/>
    </w:pPr>
    <w:rPr>
      <w:sz w:val="16"/>
      <w:szCs w:val="20"/>
      <w:lang w:eastAsia="ru-RU"/>
    </w:rPr>
  </w:style>
  <w:style w:type="character" w:customStyle="1" w:styleId="BodyTextIndent3Char">
    <w:name w:val="Body Text Indent 3 Char"/>
    <w:basedOn w:val="DefaultParagraphFont"/>
    <w:link w:val="BodyTextIndent3"/>
    <w:uiPriority w:val="99"/>
    <w:locked/>
    <w:rsid w:val="00544F40"/>
    <w:rPr>
      <w:rFonts w:ascii="Calibri" w:eastAsia="Times New Roman" w:hAnsi="Calibri" w:cs="Times New Roman"/>
      <w:sz w:val="20"/>
      <w:szCs w:val="20"/>
      <w:lang w:eastAsia="ru-RU"/>
    </w:rPr>
  </w:style>
  <w:style w:type="character" w:styleId="Hyperlink">
    <w:name w:val="Hyperlink"/>
    <w:basedOn w:val="DefaultParagraphFont"/>
    <w:uiPriority w:val="99"/>
    <w:rsid w:val="00544F40"/>
    <w:rPr>
      <w:rFonts w:cs="Times New Roman"/>
      <w:color w:val="0000FF"/>
      <w:u w:val="single"/>
    </w:rPr>
  </w:style>
  <w:style w:type="paragraph" w:customStyle="1" w:styleId="BodyText21">
    <w:name w:val="Body Text 21"/>
    <w:basedOn w:val="Normal"/>
    <w:uiPriority w:val="99"/>
    <w:rsid w:val="00544F40"/>
    <w:pPr>
      <w:spacing w:after="0" w:line="240" w:lineRule="auto"/>
      <w:ind w:firstLine="709"/>
      <w:jc w:val="both"/>
    </w:pPr>
    <w:rPr>
      <w:rFonts w:ascii="Times New Roman" w:eastAsia="Times New Roman" w:hAnsi="Times New Roman"/>
      <w:sz w:val="24"/>
      <w:szCs w:val="24"/>
      <w:lang w:eastAsia="ru-RU"/>
    </w:rPr>
  </w:style>
  <w:style w:type="character" w:customStyle="1" w:styleId="FontStyle88">
    <w:name w:val="Font Style88"/>
    <w:basedOn w:val="DefaultParagraphFont"/>
    <w:uiPriority w:val="99"/>
    <w:rsid w:val="00544F40"/>
    <w:rPr>
      <w:rFonts w:ascii="Times New Roman" w:hAnsi="Times New Roman" w:cs="Times New Roman"/>
      <w:color w:val="000000"/>
      <w:sz w:val="22"/>
      <w:szCs w:val="22"/>
    </w:rPr>
  </w:style>
  <w:style w:type="paragraph" w:customStyle="1" w:styleId="Style30">
    <w:name w:val="Style30"/>
    <w:basedOn w:val="Normal"/>
    <w:uiPriority w:val="99"/>
    <w:rsid w:val="00544F40"/>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paragraph" w:customStyle="1" w:styleId="Style27">
    <w:name w:val="Style27"/>
    <w:basedOn w:val="Normal"/>
    <w:uiPriority w:val="99"/>
    <w:rsid w:val="00544F40"/>
    <w:pPr>
      <w:widowControl w:val="0"/>
      <w:autoSpaceDE w:val="0"/>
      <w:autoSpaceDN w:val="0"/>
      <w:adjustRightInd w:val="0"/>
      <w:spacing w:after="0" w:line="269" w:lineRule="exact"/>
      <w:jc w:val="both"/>
    </w:pPr>
    <w:rPr>
      <w:rFonts w:ascii="Times New Roman" w:eastAsia="Times New Roman" w:hAnsi="Times New Roman"/>
      <w:sz w:val="24"/>
      <w:szCs w:val="24"/>
      <w:lang w:eastAsia="ru-RU"/>
    </w:rPr>
  </w:style>
  <w:style w:type="character" w:customStyle="1" w:styleId="4">
    <w:name w:val="Заголовок №4_"/>
    <w:link w:val="40"/>
    <w:uiPriority w:val="99"/>
    <w:locked/>
    <w:rsid w:val="00544F40"/>
    <w:rPr>
      <w:rFonts w:ascii="Times New Roman" w:hAnsi="Times New Roman"/>
      <w:b/>
      <w:sz w:val="26"/>
      <w:shd w:val="clear" w:color="auto" w:fill="FFFFFF"/>
    </w:rPr>
  </w:style>
  <w:style w:type="paragraph" w:customStyle="1" w:styleId="40">
    <w:name w:val="Заголовок №4"/>
    <w:basedOn w:val="Normal"/>
    <w:link w:val="4"/>
    <w:uiPriority w:val="99"/>
    <w:rsid w:val="00544F40"/>
    <w:pPr>
      <w:widowControl w:val="0"/>
      <w:shd w:val="clear" w:color="auto" w:fill="FFFFFF"/>
      <w:spacing w:before="300" w:after="180" w:line="240" w:lineRule="atLeast"/>
      <w:jc w:val="both"/>
      <w:outlineLvl w:val="3"/>
    </w:pPr>
    <w:rPr>
      <w:rFonts w:ascii="Times New Roman" w:eastAsia="Times New Roman" w:hAnsi="Times New Roman"/>
      <w:b/>
      <w:bCs/>
      <w:sz w:val="26"/>
      <w:szCs w:val="26"/>
      <w:lang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Полужирный18"/>
    <w:uiPriority w:val="99"/>
    <w:rsid w:val="00544F40"/>
    <w:rPr>
      <w:rFonts w:ascii="Times New Roman" w:hAnsi="Times New Roman"/>
      <w:b/>
      <w:color w:val="000000"/>
      <w:spacing w:val="0"/>
      <w:w w:val="100"/>
      <w:position w:val="0"/>
      <w:sz w:val="24"/>
      <w:shd w:val="clear" w:color="auto" w:fill="FFFFFF"/>
      <w:lang w:val="ru-RU" w:eastAsia="ru-RU"/>
    </w:rPr>
  </w:style>
  <w:style w:type="character" w:customStyle="1" w:styleId="12pt3">
    <w:name w:val="Основной текст + 12 pt3"/>
    <w:aliases w:val="Полужирный14,Курсив9"/>
    <w:basedOn w:val="BodyTextChar1"/>
    <w:uiPriority w:val="99"/>
    <w:rsid w:val="00544F40"/>
    <w:rPr>
      <w:rFonts w:ascii="Times New Roman" w:hAnsi="Times New Roman"/>
      <w:b/>
      <w:bCs/>
      <w:i/>
      <w:iCs/>
      <w:sz w:val="24"/>
      <w:szCs w:val="24"/>
      <w:u w:val="none"/>
      <w:lang w:eastAsia="ru-RU"/>
    </w:rPr>
  </w:style>
  <w:style w:type="character" w:customStyle="1" w:styleId="11pt">
    <w:name w:val="Основной текст + 11 pt"/>
    <w:basedOn w:val="BodyTextChar1"/>
    <w:uiPriority w:val="99"/>
    <w:rsid w:val="00544F40"/>
    <w:rPr>
      <w:rFonts w:ascii="Times New Roman" w:hAnsi="Times New Roman"/>
      <w:sz w:val="24"/>
      <w:u w:val="none"/>
      <w:lang w:eastAsia="ru-RU"/>
    </w:rPr>
  </w:style>
  <w:style w:type="table" w:customStyle="1" w:styleId="12">
    <w:name w:val="Сетка таблицы1"/>
    <w:uiPriority w:val="99"/>
    <w:rsid w:val="00333C8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basedOn w:val="DefaultParagraphFont"/>
    <w:uiPriority w:val="99"/>
    <w:rsid w:val="00E968B2"/>
    <w:rPr>
      <w:rFonts w:ascii="Cambria" w:hAnsi="Cambria" w:cs="Times New Roman"/>
      <w:b/>
      <w:bCs/>
      <w:color w:val="365F91"/>
      <w:sz w:val="28"/>
      <w:szCs w:val="28"/>
    </w:rPr>
  </w:style>
  <w:style w:type="character" w:customStyle="1" w:styleId="21">
    <w:name w:val="Заголовок 2 Знак1"/>
    <w:basedOn w:val="DefaultParagraphFont"/>
    <w:uiPriority w:val="99"/>
    <w:rsid w:val="00E968B2"/>
    <w:rPr>
      <w:rFonts w:ascii="Cambria" w:hAnsi="Cambria" w:cs="Times New Roman"/>
      <w:b/>
      <w:color w:val="4F81BD"/>
      <w:sz w:val="26"/>
      <w:szCs w:val="26"/>
    </w:rPr>
  </w:style>
  <w:style w:type="character" w:customStyle="1" w:styleId="31">
    <w:name w:val="Заголовок 3 Знак1"/>
    <w:basedOn w:val="DefaultParagraphFont"/>
    <w:uiPriority w:val="99"/>
    <w:rsid w:val="00E968B2"/>
    <w:rPr>
      <w:rFonts w:ascii="Arial" w:hAnsi="Arial" w:cs="Arial"/>
      <w:b/>
      <w:bCs/>
      <w:sz w:val="26"/>
      <w:szCs w:val="26"/>
    </w:rPr>
  </w:style>
  <w:style w:type="paragraph" w:customStyle="1" w:styleId="Zag1">
    <w:name w:val="Zag_1"/>
    <w:basedOn w:val="Normal"/>
    <w:uiPriority w:val="99"/>
    <w:rsid w:val="00E968B2"/>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customStyle="1" w:styleId="Osnova1">
    <w:name w:val="Osnova1"/>
    <w:uiPriority w:val="99"/>
    <w:rsid w:val="00E968B2"/>
  </w:style>
  <w:style w:type="paragraph" w:customStyle="1" w:styleId="Zag2">
    <w:name w:val="Zag_2"/>
    <w:basedOn w:val="Normal"/>
    <w:uiPriority w:val="99"/>
    <w:rsid w:val="00E968B2"/>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uiPriority w:val="99"/>
    <w:rsid w:val="00E968B2"/>
  </w:style>
  <w:style w:type="paragraph" w:customStyle="1" w:styleId="Zag3">
    <w:name w:val="Zag_3"/>
    <w:basedOn w:val="Normal"/>
    <w:uiPriority w:val="99"/>
    <w:rsid w:val="00E968B2"/>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uiPriority w:val="99"/>
    <w:rsid w:val="00E968B2"/>
  </w:style>
  <w:style w:type="paragraph" w:customStyle="1" w:styleId="a5">
    <w:name w:val="Ξαϋχνϋι"/>
    <w:basedOn w:val="Normal"/>
    <w:uiPriority w:val="99"/>
    <w:rsid w:val="00E968B2"/>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6">
    <w:name w:val="Νξβϋι"/>
    <w:basedOn w:val="Normal"/>
    <w:uiPriority w:val="99"/>
    <w:rsid w:val="00E968B2"/>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character" w:customStyle="1" w:styleId="14">
    <w:name w:val="Нижний колонтитул Знак1"/>
    <w:basedOn w:val="DefaultParagraphFont"/>
    <w:uiPriority w:val="99"/>
    <w:locked/>
    <w:rsid w:val="00E968B2"/>
    <w:rPr>
      <w:rFonts w:eastAsia="Times New Roman" w:cs="Times New Roman"/>
      <w:sz w:val="24"/>
      <w:szCs w:val="24"/>
      <w:lang w:val="en-US"/>
    </w:rPr>
  </w:style>
  <w:style w:type="paragraph" w:customStyle="1" w:styleId="zag4">
    <w:name w:val="zag_4"/>
    <w:basedOn w:val="Normal"/>
    <w:uiPriority w:val="99"/>
    <w:rsid w:val="00E968B2"/>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Normal"/>
    <w:uiPriority w:val="99"/>
    <w:rsid w:val="00E968B2"/>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customStyle="1" w:styleId="text2">
    <w:name w:val="text2"/>
    <w:basedOn w:val="Normal"/>
    <w:uiPriority w:val="99"/>
    <w:rsid w:val="00E968B2"/>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paragraph" w:styleId="BodyTextIndent">
    <w:name w:val="Body Text Indent"/>
    <w:basedOn w:val="Normal"/>
    <w:link w:val="BodyTextIndentChar"/>
    <w:uiPriority w:val="99"/>
    <w:rsid w:val="00E968B2"/>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DefaultParagraphFont"/>
    <w:link w:val="BodyTextIndent"/>
    <w:uiPriority w:val="99"/>
    <w:locked/>
    <w:rsid w:val="00E968B2"/>
    <w:rPr>
      <w:rFonts w:ascii="Times New Roman" w:hAnsi="Times New Roman" w:cs="Times New Roman"/>
      <w:sz w:val="24"/>
      <w:szCs w:val="24"/>
      <w:lang w:eastAsia="ru-RU"/>
    </w:rPr>
  </w:style>
  <w:style w:type="character" w:customStyle="1" w:styleId="a7">
    <w:name w:val="Основной текст с отступом Знак"/>
    <w:basedOn w:val="DefaultParagraphFont"/>
    <w:uiPriority w:val="99"/>
    <w:rsid w:val="00E968B2"/>
    <w:rPr>
      <w:rFonts w:cs="Times New Roman"/>
    </w:rPr>
  </w:style>
  <w:style w:type="paragraph" w:customStyle="1" w:styleId="15">
    <w:name w:val="Знак Знак1 Знак Знак Знак"/>
    <w:basedOn w:val="Normal"/>
    <w:uiPriority w:val="99"/>
    <w:rsid w:val="00E968B2"/>
    <w:pPr>
      <w:spacing w:after="160" w:line="240" w:lineRule="exact"/>
    </w:pPr>
    <w:rPr>
      <w:rFonts w:ascii="Verdana" w:eastAsia="Times New Roman" w:hAnsi="Verdana"/>
      <w:sz w:val="20"/>
      <w:szCs w:val="20"/>
      <w:lang w:val="en-US"/>
    </w:rPr>
  </w:style>
  <w:style w:type="paragraph" w:customStyle="1" w:styleId="a8">
    <w:name w:val="Знак Знак Знак Знак Знак"/>
    <w:basedOn w:val="Normal"/>
    <w:uiPriority w:val="99"/>
    <w:rsid w:val="00E968B2"/>
    <w:pPr>
      <w:spacing w:after="160" w:line="240" w:lineRule="exact"/>
    </w:pPr>
    <w:rPr>
      <w:rFonts w:ascii="Verdana" w:eastAsia="Times New Roman" w:hAnsi="Verdana"/>
      <w:sz w:val="20"/>
      <w:szCs w:val="20"/>
      <w:lang w:val="en-US"/>
    </w:rPr>
  </w:style>
  <w:style w:type="paragraph" w:styleId="Title">
    <w:name w:val="Title"/>
    <w:basedOn w:val="Normal"/>
    <w:link w:val="TitleChar"/>
    <w:uiPriority w:val="99"/>
    <w:qFormat/>
    <w:rsid w:val="00E968B2"/>
    <w:pPr>
      <w:spacing w:after="0" w:line="240" w:lineRule="auto"/>
      <w:ind w:left="-993" w:right="-285"/>
      <w:jc w:val="center"/>
    </w:pPr>
    <w:rPr>
      <w:rFonts w:ascii="Times New Roman" w:eastAsia="Times New Roman" w:hAnsi="Times New Roman"/>
      <w:b/>
      <w:sz w:val="24"/>
      <w:szCs w:val="20"/>
      <w:lang w:eastAsia="ru-RU"/>
    </w:rPr>
  </w:style>
  <w:style w:type="character" w:customStyle="1" w:styleId="TitleChar">
    <w:name w:val="Title Char"/>
    <w:basedOn w:val="DefaultParagraphFont"/>
    <w:link w:val="Title"/>
    <w:uiPriority w:val="99"/>
    <w:locked/>
    <w:rsid w:val="00E968B2"/>
    <w:rPr>
      <w:rFonts w:ascii="Times New Roman" w:hAnsi="Times New Roman" w:cs="Times New Roman"/>
      <w:b/>
      <w:sz w:val="20"/>
      <w:szCs w:val="20"/>
      <w:lang w:eastAsia="ru-RU"/>
    </w:rPr>
  </w:style>
  <w:style w:type="character" w:customStyle="1" w:styleId="a9">
    <w:name w:val="Название Знак"/>
    <w:basedOn w:val="DefaultParagraphFont"/>
    <w:uiPriority w:val="99"/>
    <w:rsid w:val="00E968B2"/>
    <w:rPr>
      <w:rFonts w:ascii="Cambria" w:hAnsi="Cambria" w:cs="Times New Roman"/>
      <w:color w:val="17365D"/>
      <w:spacing w:val="5"/>
      <w:kern w:val="28"/>
      <w:sz w:val="52"/>
      <w:szCs w:val="52"/>
    </w:rPr>
  </w:style>
  <w:style w:type="paragraph" w:customStyle="1" w:styleId="CharCharCarCharCarCharCarCharCarCharCharCharCarCharCharChar">
    <w:name w:val="Char Char Car Char Car Char Car Char Car Char Char Char Car Char Char Char"/>
    <w:basedOn w:val="Normal"/>
    <w:uiPriority w:val="99"/>
    <w:rsid w:val="00E968B2"/>
    <w:pPr>
      <w:autoSpaceDE w:val="0"/>
      <w:autoSpaceDN w:val="0"/>
      <w:spacing w:after="160" w:line="240" w:lineRule="exact"/>
    </w:pPr>
    <w:rPr>
      <w:rFonts w:ascii="Arial" w:eastAsia="Times New Roman" w:hAnsi="Arial" w:cs="Arial"/>
      <w:sz w:val="20"/>
      <w:szCs w:val="20"/>
      <w:lang w:val="en-US"/>
    </w:rPr>
  </w:style>
  <w:style w:type="paragraph" w:customStyle="1" w:styleId="aa">
    <w:name w:val="Знак Знак"/>
    <w:basedOn w:val="Normal"/>
    <w:uiPriority w:val="99"/>
    <w:rsid w:val="00E968B2"/>
    <w:pPr>
      <w:spacing w:after="160" w:line="240" w:lineRule="exact"/>
    </w:pPr>
    <w:rPr>
      <w:rFonts w:ascii="Verdana" w:eastAsia="Times New Roman" w:hAnsi="Verdana"/>
      <w:sz w:val="20"/>
      <w:szCs w:val="20"/>
      <w:lang w:val="en-US"/>
    </w:rPr>
  </w:style>
  <w:style w:type="character" w:styleId="Strong">
    <w:name w:val="Strong"/>
    <w:basedOn w:val="DefaultParagraphFont"/>
    <w:uiPriority w:val="99"/>
    <w:qFormat/>
    <w:rsid w:val="00E968B2"/>
    <w:rPr>
      <w:rFonts w:cs="Times New Roman"/>
      <w:b/>
      <w:bCs/>
    </w:rPr>
  </w:style>
  <w:style w:type="paragraph" w:customStyle="1" w:styleId="16">
    <w:name w:val="Обычный1"/>
    <w:uiPriority w:val="99"/>
    <w:rsid w:val="00E968B2"/>
    <w:pPr>
      <w:widowControl w:val="0"/>
      <w:jc w:val="both"/>
    </w:pPr>
    <w:rPr>
      <w:rFonts w:ascii="Times New Roman" w:eastAsia="Times New Roman" w:hAnsi="Times New Roman"/>
      <w:sz w:val="20"/>
      <w:szCs w:val="20"/>
    </w:rPr>
  </w:style>
  <w:style w:type="character" w:customStyle="1" w:styleId="spelle">
    <w:name w:val="spelle"/>
    <w:basedOn w:val="DefaultParagraphFont"/>
    <w:uiPriority w:val="99"/>
    <w:rsid w:val="00E968B2"/>
    <w:rPr>
      <w:rFonts w:cs="Times New Roman"/>
    </w:rPr>
  </w:style>
  <w:style w:type="character" w:customStyle="1" w:styleId="grame">
    <w:name w:val="grame"/>
    <w:basedOn w:val="DefaultParagraphFont"/>
    <w:uiPriority w:val="99"/>
    <w:rsid w:val="00E968B2"/>
    <w:rPr>
      <w:rFonts w:cs="Times New Roman"/>
    </w:rPr>
  </w:style>
  <w:style w:type="paragraph" w:customStyle="1" w:styleId="ab">
    <w:name w:val="a"/>
    <w:basedOn w:val="Normal"/>
    <w:uiPriority w:val="99"/>
    <w:rsid w:val="00E968B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Normal"/>
    <w:next w:val="Normal"/>
    <w:uiPriority w:val="99"/>
    <w:rsid w:val="00E968B2"/>
    <w:pPr>
      <w:autoSpaceDE w:val="0"/>
      <w:autoSpaceDN w:val="0"/>
      <w:adjustRightInd w:val="0"/>
      <w:spacing w:after="0" w:line="240" w:lineRule="auto"/>
    </w:pPr>
    <w:rPr>
      <w:rFonts w:ascii="Times New Roman" w:eastAsia="Times New Roman" w:hAnsi="Times New Roman"/>
      <w:sz w:val="24"/>
      <w:szCs w:val="24"/>
      <w:lang w:eastAsia="ru-RU"/>
    </w:rPr>
  </w:style>
  <w:style w:type="character" w:styleId="PageNumber">
    <w:name w:val="page number"/>
    <w:basedOn w:val="DefaultParagraphFont"/>
    <w:uiPriority w:val="99"/>
    <w:rsid w:val="00E968B2"/>
    <w:rPr>
      <w:rFonts w:cs="Times New Roman"/>
    </w:rPr>
  </w:style>
  <w:style w:type="table" w:customStyle="1" w:styleId="20">
    <w:name w:val="Сетка таблицы2"/>
    <w:uiPriority w:val="99"/>
    <w:rsid w:val="00E968B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Знак Знак Знак"/>
    <w:basedOn w:val="Normal"/>
    <w:uiPriority w:val="99"/>
    <w:rsid w:val="00E968B2"/>
    <w:pPr>
      <w:spacing w:after="160" w:line="240" w:lineRule="exact"/>
    </w:pPr>
    <w:rPr>
      <w:rFonts w:ascii="Verdana" w:eastAsia="Times New Roman" w:hAnsi="Verdana"/>
      <w:sz w:val="20"/>
      <w:szCs w:val="20"/>
      <w:lang w:val="en-US"/>
    </w:rPr>
  </w:style>
  <w:style w:type="character" w:customStyle="1" w:styleId="61">
    <w:name w:val="Знак6 Знак Знак1"/>
    <w:basedOn w:val="DefaultParagraphFont"/>
    <w:uiPriority w:val="99"/>
    <w:semiHidden/>
    <w:locked/>
    <w:rsid w:val="00E968B2"/>
    <w:rPr>
      <w:rFonts w:cs="Times New Roman"/>
      <w:lang w:val="ru-RU" w:eastAsia="ru-RU" w:bidi="ar-SA"/>
    </w:rPr>
  </w:style>
  <w:style w:type="character" w:customStyle="1" w:styleId="normalchar1">
    <w:name w:val="normal__char1"/>
    <w:basedOn w:val="DefaultParagraphFont"/>
    <w:uiPriority w:val="99"/>
    <w:rsid w:val="00E968B2"/>
    <w:rPr>
      <w:rFonts w:ascii="Calibri" w:hAnsi="Calibri" w:cs="Times New Roman"/>
      <w:sz w:val="22"/>
      <w:szCs w:val="22"/>
    </w:rPr>
  </w:style>
  <w:style w:type="paragraph" w:customStyle="1" w:styleId="110">
    <w:name w:val="Обычный11"/>
    <w:uiPriority w:val="99"/>
    <w:rsid w:val="00E968B2"/>
    <w:pPr>
      <w:widowControl w:val="0"/>
      <w:jc w:val="both"/>
    </w:pPr>
    <w:rPr>
      <w:rFonts w:ascii="Times New Roman" w:eastAsia="Times New Roman" w:hAnsi="Times New Roman"/>
      <w:sz w:val="20"/>
      <w:szCs w:val="20"/>
    </w:rPr>
  </w:style>
  <w:style w:type="paragraph" w:customStyle="1" w:styleId="22">
    <w:name w:val="Абзац списка2"/>
    <w:basedOn w:val="Normal"/>
    <w:uiPriority w:val="99"/>
    <w:rsid w:val="00E968B2"/>
    <w:pPr>
      <w:spacing w:after="0" w:line="240" w:lineRule="auto"/>
      <w:ind w:left="720"/>
      <w:contextualSpacing/>
    </w:pPr>
    <w:rPr>
      <w:rFonts w:ascii="Times New Roman" w:hAnsi="Times New Roman"/>
      <w:sz w:val="24"/>
      <w:szCs w:val="24"/>
      <w:lang w:eastAsia="ru-RU"/>
    </w:rPr>
  </w:style>
  <w:style w:type="paragraph" w:customStyle="1" w:styleId="ad">
    <w:name w:val="Знак Знак Знак Знак"/>
    <w:basedOn w:val="Normal"/>
    <w:uiPriority w:val="99"/>
    <w:rsid w:val="00E968B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7">
    <w:name w:val="Номер 1"/>
    <w:basedOn w:val="Heading1"/>
    <w:uiPriority w:val="99"/>
    <w:rsid w:val="00E968B2"/>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uiPriority w:val="99"/>
    <w:rsid w:val="00E968B2"/>
    <w:pPr>
      <w:overflowPunct w:val="0"/>
      <w:autoSpaceDE w:val="0"/>
      <w:autoSpaceDN w:val="0"/>
      <w:adjustRightInd w:val="0"/>
      <w:textAlignment w:val="baseline"/>
    </w:pPr>
    <w:rPr>
      <w:rFonts w:ascii="Times New Roman" w:eastAsia="Times New Roman" w:hAnsi="Times New Roman"/>
      <w:sz w:val="24"/>
      <w:szCs w:val="20"/>
      <w:lang w:eastAsia="de-DE"/>
    </w:rPr>
  </w:style>
  <w:style w:type="paragraph" w:customStyle="1" w:styleId="23">
    <w:name w:val="Номер 2"/>
    <w:basedOn w:val="Heading3"/>
    <w:uiPriority w:val="99"/>
    <w:rsid w:val="00E968B2"/>
    <w:pPr>
      <w:keepNext/>
      <w:spacing w:before="120" w:beforeAutospacing="0" w:after="120" w:afterAutospacing="0" w:line="360" w:lineRule="auto"/>
      <w:jc w:val="center"/>
    </w:pPr>
    <w:rPr>
      <w:rFonts w:cs="Arial"/>
      <w:szCs w:val="28"/>
      <w:lang w:eastAsia="ru-RU"/>
    </w:rPr>
  </w:style>
  <w:style w:type="paragraph" w:customStyle="1" w:styleId="210">
    <w:name w:val="Основной текст 21"/>
    <w:basedOn w:val="Normal"/>
    <w:uiPriority w:val="99"/>
    <w:rsid w:val="00E968B2"/>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0">
    <w:name w:val="Основной текст 22"/>
    <w:basedOn w:val="Normal"/>
    <w:uiPriority w:val="99"/>
    <w:rsid w:val="00E968B2"/>
    <w:pPr>
      <w:spacing w:after="0" w:line="240" w:lineRule="auto"/>
      <w:ind w:firstLine="709"/>
      <w:jc w:val="both"/>
    </w:pPr>
    <w:rPr>
      <w:rFonts w:ascii="Times New Roman" w:eastAsia="Times New Roman" w:hAnsi="Times New Roman"/>
      <w:sz w:val="24"/>
      <w:szCs w:val="24"/>
      <w:lang w:eastAsia="ru-RU"/>
    </w:rPr>
  </w:style>
  <w:style w:type="paragraph" w:customStyle="1" w:styleId="211">
    <w:name w:val="Основной текст с отступом 21"/>
    <w:basedOn w:val="Normal"/>
    <w:uiPriority w:val="99"/>
    <w:rsid w:val="00E968B2"/>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basedOn w:val="DefaultParagraphFont"/>
    <w:uiPriority w:val="99"/>
    <w:rsid w:val="00E968B2"/>
    <w:rPr>
      <w:rFonts w:ascii="Times New Roman" w:hAnsi="Times New Roman" w:cs="Times New Roman"/>
      <w:sz w:val="20"/>
      <w:szCs w:val="20"/>
    </w:rPr>
  </w:style>
  <w:style w:type="paragraph" w:customStyle="1" w:styleId="Style3">
    <w:name w:val="Style3"/>
    <w:basedOn w:val="Normal"/>
    <w:uiPriority w:val="99"/>
    <w:rsid w:val="00E968B2"/>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Normal"/>
    <w:uiPriority w:val="99"/>
    <w:rsid w:val="00E968B2"/>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styleId="BodyText3">
    <w:name w:val="Body Text 3"/>
    <w:basedOn w:val="Normal"/>
    <w:link w:val="BodyText3Char"/>
    <w:uiPriority w:val="99"/>
    <w:rsid w:val="00E968B2"/>
    <w:pPr>
      <w:spacing w:after="120" w:line="240" w:lineRule="auto"/>
    </w:pPr>
    <w:rPr>
      <w:rFonts w:ascii="Times New Roman" w:eastAsia="Times New Roman" w:hAnsi="Times New Roman"/>
      <w:sz w:val="16"/>
      <w:szCs w:val="16"/>
      <w:lang w:val="de-DE" w:eastAsia="ru-RU"/>
    </w:rPr>
  </w:style>
  <w:style w:type="character" w:customStyle="1" w:styleId="BodyText3Char">
    <w:name w:val="Body Text 3 Char"/>
    <w:basedOn w:val="DefaultParagraphFont"/>
    <w:link w:val="BodyText3"/>
    <w:uiPriority w:val="99"/>
    <w:locked/>
    <w:rsid w:val="00E968B2"/>
    <w:rPr>
      <w:rFonts w:ascii="Times New Roman" w:hAnsi="Times New Roman" w:cs="Times New Roman"/>
      <w:sz w:val="16"/>
      <w:szCs w:val="16"/>
      <w:lang w:val="de-DE" w:eastAsia="ru-RU"/>
    </w:rPr>
  </w:style>
  <w:style w:type="paragraph" w:styleId="Caption">
    <w:name w:val="caption"/>
    <w:basedOn w:val="Normal"/>
    <w:next w:val="Normal"/>
    <w:uiPriority w:val="99"/>
    <w:qFormat/>
    <w:rsid w:val="00E968B2"/>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e">
    <w:name w:val="Стиль"/>
    <w:uiPriority w:val="99"/>
    <w:rsid w:val="00E968B2"/>
    <w:pPr>
      <w:widowControl w:val="0"/>
      <w:autoSpaceDE w:val="0"/>
      <w:autoSpaceDN w:val="0"/>
      <w:adjustRightInd w:val="0"/>
    </w:pPr>
    <w:rPr>
      <w:rFonts w:ascii="Times New Roman" w:eastAsia="Times New Roman" w:hAnsi="Times New Roman"/>
      <w:sz w:val="24"/>
      <w:szCs w:val="24"/>
    </w:rPr>
  </w:style>
  <w:style w:type="character" w:styleId="CommentReference">
    <w:name w:val="annotation reference"/>
    <w:basedOn w:val="DefaultParagraphFont"/>
    <w:uiPriority w:val="99"/>
    <w:rsid w:val="00E968B2"/>
    <w:rPr>
      <w:rFonts w:cs="Times New Roman"/>
      <w:sz w:val="16"/>
      <w:szCs w:val="16"/>
    </w:rPr>
  </w:style>
  <w:style w:type="character" w:styleId="Emphasis">
    <w:name w:val="Emphasis"/>
    <w:basedOn w:val="DefaultParagraphFont"/>
    <w:uiPriority w:val="99"/>
    <w:qFormat/>
    <w:rsid w:val="00E968B2"/>
    <w:rPr>
      <w:rFonts w:cs="Times New Roman"/>
      <w:i/>
      <w:iCs/>
    </w:rPr>
  </w:style>
  <w:style w:type="paragraph" w:customStyle="1" w:styleId="Iniiaiieoaeno21">
    <w:name w:val="Iniiaiie oaeno 21"/>
    <w:basedOn w:val="Normal"/>
    <w:uiPriority w:val="99"/>
    <w:rsid w:val="00E968B2"/>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
    <w:name w:val="Знак"/>
    <w:basedOn w:val="Normal"/>
    <w:uiPriority w:val="99"/>
    <w:rsid w:val="00E968B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0">
    <w:name w:val="Знак Знак Знак Знак Знак Знак Знак Знак Знак Знак Знак Знак Знак Знак Знак Знак"/>
    <w:basedOn w:val="Normal"/>
    <w:uiPriority w:val="99"/>
    <w:rsid w:val="00E968B2"/>
    <w:pPr>
      <w:spacing w:after="160" w:line="240" w:lineRule="exact"/>
    </w:pPr>
    <w:rPr>
      <w:rFonts w:ascii="Verdana" w:eastAsia="Times New Roman" w:hAnsi="Verdana"/>
      <w:sz w:val="20"/>
      <w:szCs w:val="20"/>
      <w:lang w:val="en-US"/>
    </w:rPr>
  </w:style>
  <w:style w:type="paragraph" w:styleId="Subtitle">
    <w:name w:val="Subtitle"/>
    <w:basedOn w:val="Normal"/>
    <w:next w:val="Normal"/>
    <w:link w:val="SubtitleChar"/>
    <w:uiPriority w:val="99"/>
    <w:qFormat/>
    <w:rsid w:val="00E968B2"/>
    <w:pPr>
      <w:spacing w:after="60" w:line="240" w:lineRule="auto"/>
      <w:ind w:firstLine="709"/>
      <w:jc w:val="center"/>
      <w:outlineLvl w:val="1"/>
    </w:pPr>
    <w:rPr>
      <w:rFonts w:ascii="Arial" w:eastAsia="Times New Roman" w:hAnsi="Arial"/>
      <w:sz w:val="24"/>
      <w:szCs w:val="24"/>
    </w:rPr>
  </w:style>
  <w:style w:type="character" w:customStyle="1" w:styleId="SubtitleChar">
    <w:name w:val="Subtitle Char"/>
    <w:basedOn w:val="DefaultParagraphFont"/>
    <w:link w:val="Subtitle"/>
    <w:uiPriority w:val="99"/>
    <w:locked/>
    <w:rsid w:val="00E968B2"/>
    <w:rPr>
      <w:rFonts w:ascii="Arial" w:hAnsi="Arial" w:cs="Times New Roman"/>
      <w:sz w:val="24"/>
      <w:szCs w:val="24"/>
    </w:rPr>
  </w:style>
  <w:style w:type="character" w:customStyle="1" w:styleId="af1">
    <w:name w:val="Подзаголовок Знак"/>
    <w:basedOn w:val="DefaultParagraphFont"/>
    <w:uiPriority w:val="99"/>
    <w:rsid w:val="00E968B2"/>
    <w:rPr>
      <w:rFonts w:ascii="Cambria" w:hAnsi="Cambria" w:cs="Times New Roman"/>
      <w:i/>
      <w:iCs/>
      <w:color w:val="4F81BD"/>
      <w:spacing w:val="15"/>
      <w:sz w:val="24"/>
      <w:szCs w:val="24"/>
    </w:rPr>
  </w:style>
  <w:style w:type="paragraph" w:styleId="Quote">
    <w:name w:val="Quote"/>
    <w:basedOn w:val="Normal"/>
    <w:next w:val="Normal"/>
    <w:link w:val="QuoteChar"/>
    <w:uiPriority w:val="99"/>
    <w:qFormat/>
    <w:rsid w:val="00E968B2"/>
    <w:pPr>
      <w:spacing w:after="0" w:line="240" w:lineRule="auto"/>
      <w:ind w:firstLine="709"/>
      <w:jc w:val="both"/>
    </w:pPr>
    <w:rPr>
      <w:rFonts w:ascii="Times New Roman" w:eastAsia="Times New Roman" w:hAnsi="Times New Roman"/>
      <w:i/>
      <w:sz w:val="24"/>
      <w:szCs w:val="24"/>
    </w:rPr>
  </w:style>
  <w:style w:type="character" w:customStyle="1" w:styleId="QuoteChar">
    <w:name w:val="Quote Char"/>
    <w:basedOn w:val="DefaultParagraphFont"/>
    <w:link w:val="Quote"/>
    <w:uiPriority w:val="99"/>
    <w:locked/>
    <w:rsid w:val="00E968B2"/>
    <w:rPr>
      <w:rFonts w:ascii="Times New Roman" w:hAnsi="Times New Roman" w:cs="Times New Roman"/>
      <w:i/>
      <w:sz w:val="24"/>
      <w:szCs w:val="24"/>
    </w:rPr>
  </w:style>
  <w:style w:type="paragraph" w:styleId="IntenseQuote">
    <w:name w:val="Intense Quote"/>
    <w:basedOn w:val="Normal"/>
    <w:next w:val="Normal"/>
    <w:link w:val="IntenseQuoteChar"/>
    <w:uiPriority w:val="99"/>
    <w:qFormat/>
    <w:rsid w:val="00E968B2"/>
    <w:pPr>
      <w:spacing w:after="0" w:line="240" w:lineRule="auto"/>
      <w:ind w:left="720" w:right="720" w:firstLine="709"/>
      <w:jc w:val="both"/>
    </w:pPr>
    <w:rPr>
      <w:rFonts w:ascii="Times New Roman" w:eastAsia="Times New Roman" w:hAnsi="Times New Roman"/>
      <w:b/>
      <w:i/>
      <w:sz w:val="24"/>
    </w:rPr>
  </w:style>
  <w:style w:type="character" w:customStyle="1" w:styleId="IntenseQuoteChar">
    <w:name w:val="Intense Quote Char"/>
    <w:basedOn w:val="DefaultParagraphFont"/>
    <w:link w:val="IntenseQuote"/>
    <w:uiPriority w:val="99"/>
    <w:locked/>
    <w:rsid w:val="00E968B2"/>
    <w:rPr>
      <w:rFonts w:ascii="Times New Roman" w:hAnsi="Times New Roman" w:cs="Times New Roman"/>
      <w:b/>
      <w:i/>
      <w:sz w:val="24"/>
    </w:rPr>
  </w:style>
  <w:style w:type="character" w:styleId="SubtleEmphasis">
    <w:name w:val="Subtle Emphasis"/>
    <w:basedOn w:val="DefaultParagraphFont"/>
    <w:uiPriority w:val="99"/>
    <w:qFormat/>
    <w:rsid w:val="00E968B2"/>
    <w:rPr>
      <w:i/>
      <w:color w:val="5A5A5A"/>
    </w:rPr>
  </w:style>
  <w:style w:type="character" w:styleId="IntenseEmphasis">
    <w:name w:val="Intense Emphasis"/>
    <w:basedOn w:val="DefaultParagraphFont"/>
    <w:uiPriority w:val="99"/>
    <w:qFormat/>
    <w:rsid w:val="00E968B2"/>
    <w:rPr>
      <w:rFonts w:cs="Times New Roman"/>
      <w:b/>
      <w:i/>
      <w:sz w:val="24"/>
      <w:szCs w:val="24"/>
      <w:u w:val="single"/>
    </w:rPr>
  </w:style>
  <w:style w:type="character" w:styleId="SubtleReference">
    <w:name w:val="Subtle Reference"/>
    <w:basedOn w:val="DefaultParagraphFont"/>
    <w:uiPriority w:val="99"/>
    <w:qFormat/>
    <w:rsid w:val="00E968B2"/>
    <w:rPr>
      <w:rFonts w:cs="Times New Roman"/>
      <w:sz w:val="24"/>
      <w:szCs w:val="24"/>
      <w:u w:val="single"/>
    </w:rPr>
  </w:style>
  <w:style w:type="character" w:styleId="IntenseReference">
    <w:name w:val="Intense Reference"/>
    <w:basedOn w:val="DefaultParagraphFont"/>
    <w:uiPriority w:val="99"/>
    <w:qFormat/>
    <w:rsid w:val="00E968B2"/>
    <w:rPr>
      <w:rFonts w:cs="Times New Roman"/>
      <w:b/>
      <w:sz w:val="24"/>
      <w:u w:val="single"/>
    </w:rPr>
  </w:style>
  <w:style w:type="character" w:styleId="BookTitle">
    <w:name w:val="Book Title"/>
    <w:basedOn w:val="DefaultParagraphFont"/>
    <w:uiPriority w:val="99"/>
    <w:qFormat/>
    <w:rsid w:val="00E968B2"/>
    <w:rPr>
      <w:rFonts w:ascii="Arial" w:hAnsi="Arial" w:cs="Times New Roman"/>
      <w:b/>
      <w:i/>
      <w:sz w:val="24"/>
      <w:szCs w:val="24"/>
    </w:rPr>
  </w:style>
  <w:style w:type="paragraph" w:styleId="TOCHeading">
    <w:name w:val="TOC Heading"/>
    <w:basedOn w:val="Heading1"/>
    <w:next w:val="Normal"/>
    <w:uiPriority w:val="99"/>
    <w:qFormat/>
    <w:rsid w:val="00E968B2"/>
    <w:pPr>
      <w:jc w:val="center"/>
      <w:outlineLvl w:val="9"/>
    </w:pPr>
    <w:rPr>
      <w:rFonts w:cs="Times New Roman"/>
      <w:lang w:val="ru-RU" w:eastAsia="en-US"/>
    </w:rPr>
  </w:style>
  <w:style w:type="character" w:customStyle="1" w:styleId="apple-style-span">
    <w:name w:val="apple-style-span"/>
    <w:basedOn w:val="DefaultParagraphFont"/>
    <w:uiPriority w:val="99"/>
    <w:rsid w:val="00E968B2"/>
    <w:rPr>
      <w:rFonts w:cs="Times New Roman"/>
    </w:rPr>
  </w:style>
  <w:style w:type="paragraph" w:customStyle="1" w:styleId="CompanyName">
    <w:name w:val="Company Name"/>
    <w:basedOn w:val="NoSpacing"/>
    <w:uiPriority w:val="99"/>
    <w:rsid w:val="00E968B2"/>
    <w:pPr>
      <w:ind w:left="634"/>
    </w:pPr>
    <w:rPr>
      <w:rFonts w:ascii="Cambria" w:eastAsia="Times New Roman" w:hAnsi="Cambria" w:cs="Cambria"/>
      <w:caps/>
      <w:spacing w:val="20"/>
      <w:sz w:val="18"/>
      <w:lang w:eastAsia="zh-TW"/>
    </w:rPr>
  </w:style>
  <w:style w:type="paragraph" w:customStyle="1" w:styleId="AuthorsName">
    <w:name w:val="Author's Name"/>
    <w:basedOn w:val="NoSpacing"/>
    <w:uiPriority w:val="99"/>
    <w:rsid w:val="00E968B2"/>
    <w:pPr>
      <w:ind w:left="634"/>
    </w:pPr>
    <w:rPr>
      <w:rFonts w:ascii="Cambria" w:eastAsia="Times New Roman" w:hAnsi="Cambria" w:cs="Cambria"/>
      <w:sz w:val="18"/>
      <w:lang w:eastAsia="zh-TW"/>
    </w:rPr>
  </w:style>
  <w:style w:type="paragraph" w:customStyle="1" w:styleId="DocumentDate">
    <w:name w:val="Document Date"/>
    <w:basedOn w:val="NoSpacing"/>
    <w:uiPriority w:val="99"/>
    <w:rsid w:val="00E968B2"/>
    <w:pPr>
      <w:ind w:left="634"/>
    </w:pPr>
    <w:rPr>
      <w:rFonts w:ascii="Cambria" w:eastAsia="Times New Roman" w:hAnsi="Cambria" w:cs="Cambria"/>
      <w:caps/>
      <w:color w:val="7F7F7F"/>
      <w:sz w:val="16"/>
      <w:lang w:eastAsia="zh-TW"/>
    </w:rPr>
  </w:style>
  <w:style w:type="paragraph" w:customStyle="1" w:styleId="Abstract">
    <w:name w:val="Abstract"/>
    <w:basedOn w:val="Normal"/>
    <w:link w:val="Abstract0"/>
    <w:uiPriority w:val="99"/>
    <w:rsid w:val="00E968B2"/>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paragraph" w:customStyle="1" w:styleId="af2">
    <w:name w:val="Аннотации"/>
    <w:basedOn w:val="Normal"/>
    <w:uiPriority w:val="99"/>
    <w:rsid w:val="00E968B2"/>
    <w:pPr>
      <w:spacing w:after="0" w:line="240" w:lineRule="auto"/>
      <w:ind w:firstLine="284"/>
      <w:jc w:val="both"/>
    </w:pPr>
    <w:rPr>
      <w:rFonts w:ascii="Times New Roman" w:eastAsia="Times New Roman" w:hAnsi="Times New Roman"/>
      <w:szCs w:val="20"/>
      <w:lang w:eastAsia="ru-RU"/>
    </w:rPr>
  </w:style>
  <w:style w:type="paragraph" w:styleId="PlainText">
    <w:name w:val="Plain Text"/>
    <w:basedOn w:val="Normal"/>
    <w:link w:val="PlainTextChar"/>
    <w:uiPriority w:val="99"/>
    <w:rsid w:val="00E968B2"/>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DefaultParagraphFont"/>
    <w:link w:val="PlainText"/>
    <w:uiPriority w:val="99"/>
    <w:locked/>
    <w:rsid w:val="00E968B2"/>
    <w:rPr>
      <w:rFonts w:ascii="Courier New" w:hAnsi="Courier New" w:cs="Courier New"/>
      <w:sz w:val="20"/>
      <w:szCs w:val="20"/>
      <w:lang w:eastAsia="ru-RU"/>
    </w:rPr>
  </w:style>
  <w:style w:type="paragraph" w:customStyle="1" w:styleId="af3">
    <w:name w:val="Содержимое таблицы"/>
    <w:basedOn w:val="Normal"/>
    <w:uiPriority w:val="99"/>
    <w:rsid w:val="00E968B2"/>
    <w:pPr>
      <w:widowControl w:val="0"/>
      <w:suppressLineNumbers/>
      <w:suppressAutoHyphens/>
      <w:spacing w:after="0" w:line="240" w:lineRule="auto"/>
    </w:pPr>
    <w:rPr>
      <w:rFonts w:ascii="Times New Roman" w:hAnsi="Times New Roman"/>
      <w:kern w:val="1"/>
      <w:sz w:val="24"/>
      <w:szCs w:val="24"/>
    </w:rPr>
  </w:style>
  <w:style w:type="paragraph" w:customStyle="1" w:styleId="18">
    <w:name w:val="Стиль1"/>
    <w:uiPriority w:val="99"/>
    <w:rsid w:val="00E968B2"/>
    <w:pPr>
      <w:spacing w:line="360" w:lineRule="auto"/>
      <w:ind w:firstLine="720"/>
      <w:jc w:val="both"/>
    </w:pPr>
    <w:rPr>
      <w:rFonts w:ascii="Times New Roman" w:eastAsia="Times New Roman" w:hAnsi="Times New Roman"/>
      <w:sz w:val="24"/>
      <w:szCs w:val="20"/>
    </w:rPr>
  </w:style>
  <w:style w:type="character" w:customStyle="1" w:styleId="af4">
    <w:name w:val="Методика подзаголовок"/>
    <w:basedOn w:val="DefaultParagraphFont"/>
    <w:uiPriority w:val="99"/>
    <w:rsid w:val="00E968B2"/>
    <w:rPr>
      <w:rFonts w:ascii="Times New Roman" w:hAnsi="Times New Roman" w:cs="Times New Roman"/>
      <w:b/>
      <w:bCs/>
      <w:spacing w:val="30"/>
    </w:rPr>
  </w:style>
  <w:style w:type="paragraph" w:customStyle="1" w:styleId="af5">
    <w:name w:val="текст сноски"/>
    <w:basedOn w:val="Normal"/>
    <w:uiPriority w:val="99"/>
    <w:rsid w:val="00E968B2"/>
    <w:pPr>
      <w:widowControl w:val="0"/>
      <w:spacing w:after="0" w:line="240" w:lineRule="auto"/>
    </w:pPr>
    <w:rPr>
      <w:rFonts w:ascii="Gelvetsky 12pt" w:eastAsia="Times New Roman" w:hAnsi="Gelvetsky 12pt" w:cs="Gelvetsky 12pt"/>
      <w:sz w:val="24"/>
      <w:szCs w:val="24"/>
      <w:lang w:val="en-US" w:eastAsia="ru-RU"/>
    </w:rPr>
  </w:style>
  <w:style w:type="character" w:customStyle="1" w:styleId="DocumentMapChar">
    <w:name w:val="Document Map Char"/>
    <w:basedOn w:val="DefaultParagraphFont"/>
    <w:link w:val="DocumentMap"/>
    <w:uiPriority w:val="99"/>
    <w:semiHidden/>
    <w:locked/>
    <w:rsid w:val="00E968B2"/>
    <w:rPr>
      <w:rFonts w:ascii="Arial" w:hAnsi="Arial" w:cs="Times New Roman"/>
      <w:b/>
      <w:bCs/>
      <w:sz w:val="26"/>
      <w:szCs w:val="26"/>
    </w:rPr>
  </w:style>
  <w:style w:type="character" w:customStyle="1" w:styleId="180">
    <w:name w:val="Знак Знак18"/>
    <w:basedOn w:val="DefaultParagraphFont"/>
    <w:uiPriority w:val="99"/>
    <w:rsid w:val="00E968B2"/>
    <w:rPr>
      <w:rFonts w:ascii="Arial" w:hAnsi="Arial" w:cs="Times New Roman"/>
      <w:b/>
      <w:bCs/>
      <w:kern w:val="32"/>
      <w:sz w:val="32"/>
      <w:szCs w:val="32"/>
    </w:rPr>
  </w:style>
  <w:style w:type="character" w:customStyle="1" w:styleId="170">
    <w:name w:val="Знак Знак17"/>
    <w:basedOn w:val="DefaultParagraphFont"/>
    <w:uiPriority w:val="99"/>
    <w:rsid w:val="00E968B2"/>
    <w:rPr>
      <w:rFonts w:ascii="Arial" w:hAnsi="Arial" w:cs="Times New Roman"/>
      <w:b/>
      <w:bCs/>
      <w:iCs/>
      <w:sz w:val="28"/>
      <w:szCs w:val="28"/>
    </w:rPr>
  </w:style>
  <w:style w:type="character" w:customStyle="1" w:styleId="160">
    <w:name w:val="Знак Знак16"/>
    <w:basedOn w:val="DefaultParagraphFont"/>
    <w:uiPriority w:val="99"/>
    <w:rsid w:val="00E968B2"/>
    <w:rPr>
      <w:rFonts w:ascii="Arial" w:hAnsi="Arial" w:cs="Times New Roman"/>
      <w:b/>
      <w:bCs/>
      <w:sz w:val="26"/>
      <w:szCs w:val="26"/>
    </w:rPr>
  </w:style>
  <w:style w:type="paragraph" w:styleId="DocumentMap">
    <w:name w:val="Document Map"/>
    <w:basedOn w:val="Normal"/>
    <w:link w:val="DocumentMapChar"/>
    <w:uiPriority w:val="99"/>
    <w:semiHidden/>
    <w:rsid w:val="00E968B2"/>
    <w:pPr>
      <w:spacing w:after="0" w:line="240" w:lineRule="auto"/>
      <w:ind w:firstLine="709"/>
      <w:jc w:val="both"/>
    </w:pPr>
    <w:rPr>
      <w:rFonts w:ascii="Arial" w:hAnsi="Arial"/>
      <w:b/>
      <w:bCs/>
      <w:sz w:val="28"/>
      <w:szCs w:val="26"/>
    </w:rPr>
  </w:style>
  <w:style w:type="character" w:customStyle="1" w:styleId="DocumentMapChar1">
    <w:name w:val="Document Map Char1"/>
    <w:basedOn w:val="DefaultParagraphFont"/>
    <w:link w:val="DocumentMap"/>
    <w:uiPriority w:val="99"/>
    <w:semiHidden/>
    <w:rsid w:val="003449B4"/>
    <w:rPr>
      <w:rFonts w:ascii="Times New Roman" w:hAnsi="Times New Roman"/>
      <w:sz w:val="0"/>
      <w:szCs w:val="0"/>
      <w:lang w:eastAsia="en-US"/>
    </w:rPr>
  </w:style>
  <w:style w:type="character" w:customStyle="1" w:styleId="19">
    <w:name w:val="Схема документа Знак1"/>
    <w:basedOn w:val="DefaultParagraphFont"/>
    <w:uiPriority w:val="99"/>
    <w:semiHidden/>
    <w:rsid w:val="00E968B2"/>
    <w:rPr>
      <w:rFonts w:ascii="Tahoma" w:hAnsi="Tahoma" w:cs="Tahoma"/>
      <w:sz w:val="16"/>
      <w:szCs w:val="16"/>
    </w:rPr>
  </w:style>
  <w:style w:type="paragraph" w:styleId="TOC1">
    <w:name w:val="toc 1"/>
    <w:basedOn w:val="Normal"/>
    <w:next w:val="Normal"/>
    <w:autoRedefine/>
    <w:uiPriority w:val="99"/>
    <w:rsid w:val="00E968B2"/>
    <w:pPr>
      <w:tabs>
        <w:tab w:val="right" w:leader="dot" w:pos="9345"/>
      </w:tabs>
      <w:spacing w:before="120" w:after="0" w:line="240" w:lineRule="auto"/>
    </w:pPr>
    <w:rPr>
      <w:rFonts w:ascii="Arial" w:eastAsia="Times New Roman" w:hAnsi="Arial"/>
      <w:b/>
      <w:caps/>
      <w:sz w:val="28"/>
      <w:szCs w:val="24"/>
    </w:rPr>
  </w:style>
  <w:style w:type="paragraph" w:styleId="TOC2">
    <w:name w:val="toc 2"/>
    <w:basedOn w:val="Normal"/>
    <w:next w:val="Normal"/>
    <w:autoRedefine/>
    <w:uiPriority w:val="99"/>
    <w:rsid w:val="00E968B2"/>
    <w:pPr>
      <w:tabs>
        <w:tab w:val="right" w:leader="dot" w:pos="9345"/>
      </w:tabs>
      <w:spacing w:before="120" w:after="0" w:line="240" w:lineRule="auto"/>
      <w:ind w:left="238"/>
    </w:pPr>
    <w:rPr>
      <w:rFonts w:ascii="Times New Roman" w:eastAsia="Times New Roman" w:hAnsi="Times New Roman"/>
      <w:smallCaps/>
      <w:noProof/>
      <w:sz w:val="28"/>
      <w:szCs w:val="24"/>
    </w:rPr>
  </w:style>
  <w:style w:type="paragraph" w:styleId="TOC3">
    <w:name w:val="toc 3"/>
    <w:basedOn w:val="Normal"/>
    <w:next w:val="Normal"/>
    <w:autoRedefine/>
    <w:uiPriority w:val="99"/>
    <w:rsid w:val="00E968B2"/>
    <w:pPr>
      <w:tabs>
        <w:tab w:val="right" w:leader="dot" w:pos="9345"/>
      </w:tabs>
      <w:spacing w:after="100" w:line="240" w:lineRule="auto"/>
      <w:ind w:left="482"/>
      <w:contextualSpacing/>
    </w:pPr>
    <w:rPr>
      <w:rFonts w:ascii="Times New Roman" w:eastAsia="Times New Roman" w:hAnsi="Times New Roman"/>
      <w:sz w:val="28"/>
      <w:szCs w:val="24"/>
    </w:rPr>
  </w:style>
  <w:style w:type="paragraph" w:styleId="TOC4">
    <w:name w:val="toc 4"/>
    <w:basedOn w:val="Normal"/>
    <w:next w:val="Normal"/>
    <w:autoRedefine/>
    <w:uiPriority w:val="99"/>
    <w:rsid w:val="00E968B2"/>
    <w:pPr>
      <w:spacing w:after="100"/>
      <w:ind w:left="660"/>
    </w:pPr>
    <w:rPr>
      <w:rFonts w:ascii="Times New Roman" w:eastAsia="Times New Roman" w:hAnsi="Times New Roman"/>
      <w:lang w:eastAsia="ru-RU"/>
    </w:rPr>
  </w:style>
  <w:style w:type="paragraph" w:styleId="TOC5">
    <w:name w:val="toc 5"/>
    <w:basedOn w:val="Normal"/>
    <w:next w:val="Normal"/>
    <w:autoRedefine/>
    <w:uiPriority w:val="99"/>
    <w:rsid w:val="00E968B2"/>
    <w:pPr>
      <w:spacing w:after="100"/>
      <w:ind w:left="880"/>
    </w:pPr>
    <w:rPr>
      <w:rFonts w:ascii="Times New Roman" w:eastAsia="Times New Roman" w:hAnsi="Times New Roman"/>
      <w:lang w:eastAsia="ru-RU"/>
    </w:rPr>
  </w:style>
  <w:style w:type="paragraph" w:styleId="TOC6">
    <w:name w:val="toc 6"/>
    <w:basedOn w:val="Normal"/>
    <w:next w:val="Normal"/>
    <w:autoRedefine/>
    <w:uiPriority w:val="99"/>
    <w:rsid w:val="00E968B2"/>
    <w:pPr>
      <w:spacing w:after="100"/>
      <w:ind w:left="1100"/>
    </w:pPr>
    <w:rPr>
      <w:rFonts w:ascii="Times New Roman" w:eastAsia="Times New Roman" w:hAnsi="Times New Roman"/>
      <w:lang w:eastAsia="ru-RU"/>
    </w:rPr>
  </w:style>
  <w:style w:type="paragraph" w:styleId="TOC7">
    <w:name w:val="toc 7"/>
    <w:basedOn w:val="Normal"/>
    <w:next w:val="Normal"/>
    <w:autoRedefine/>
    <w:uiPriority w:val="99"/>
    <w:rsid w:val="00E968B2"/>
    <w:pPr>
      <w:spacing w:after="100"/>
      <w:ind w:left="1320"/>
    </w:pPr>
    <w:rPr>
      <w:rFonts w:ascii="Times New Roman" w:eastAsia="Times New Roman" w:hAnsi="Times New Roman"/>
      <w:lang w:eastAsia="ru-RU"/>
    </w:rPr>
  </w:style>
  <w:style w:type="paragraph" w:styleId="TOC8">
    <w:name w:val="toc 8"/>
    <w:basedOn w:val="Normal"/>
    <w:next w:val="Normal"/>
    <w:autoRedefine/>
    <w:uiPriority w:val="99"/>
    <w:rsid w:val="00E968B2"/>
    <w:pPr>
      <w:spacing w:after="100"/>
      <w:ind w:left="1540"/>
    </w:pPr>
    <w:rPr>
      <w:rFonts w:ascii="Times New Roman" w:eastAsia="Times New Roman" w:hAnsi="Times New Roman"/>
      <w:lang w:eastAsia="ru-RU"/>
    </w:rPr>
  </w:style>
  <w:style w:type="paragraph" w:styleId="TOC9">
    <w:name w:val="toc 9"/>
    <w:basedOn w:val="Normal"/>
    <w:next w:val="Normal"/>
    <w:autoRedefine/>
    <w:uiPriority w:val="99"/>
    <w:rsid w:val="00E968B2"/>
    <w:pPr>
      <w:spacing w:after="100"/>
      <w:ind w:left="1760"/>
    </w:pPr>
    <w:rPr>
      <w:rFonts w:ascii="Times New Roman" w:eastAsia="Times New Roman" w:hAnsi="Times New Roman"/>
      <w:lang w:eastAsia="ru-RU"/>
    </w:rPr>
  </w:style>
  <w:style w:type="table" w:customStyle="1" w:styleId="B2ColorfulShadingAccent2">
    <w:name w:val="B2 Colorful Shading Accent 2"/>
    <w:uiPriority w:val="99"/>
    <w:rsid w:val="00E968B2"/>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72C2A"/>
      </w:tcPr>
    </w:tblStylePr>
    <w:tblStylePr w:type="firstCol">
      <w:rPr>
        <w:rFonts w:cs="Calibri"/>
        <w:color w:val="FFFFFF"/>
      </w:rPr>
      <w:tblPr/>
      <w:tcPr>
        <w:tcBorders>
          <w:top w:val="nil"/>
          <w:left w:val="nil"/>
          <w:bottom w:val="nil"/>
          <w:right w:val="nil"/>
          <w:insideH w:val="single" w:sz="4" w:space="0" w:color="772C2A"/>
          <w:insideV w:val="nil"/>
        </w:tcBorders>
        <w:shd w:val="clear" w:color="auto" w:fill="772C2A"/>
      </w:tcPr>
    </w:tblStylePr>
    <w:tblStylePr w:type="lastCol">
      <w:rPr>
        <w:rFonts w:cs="Calibri"/>
        <w:color w:val="FFFFFF"/>
      </w:rPr>
      <w:tblPr/>
      <w:tcPr>
        <w:tcBorders>
          <w:top w:val="nil"/>
          <w:left w:val="nil"/>
          <w:bottom w:val="nil"/>
          <w:right w:val="nil"/>
          <w:insideH w:val="nil"/>
          <w:insideV w:val="nil"/>
        </w:tcBorders>
        <w:shd w:val="clear" w:color="auto" w:fill="772C2A"/>
      </w:tcPr>
    </w:tblStylePr>
    <w:tblStylePr w:type="band1Vert">
      <w:rPr>
        <w:rFonts w:cs="Calibri"/>
      </w:rPr>
      <w:tblPr/>
      <w:tcPr>
        <w:shd w:val="clear" w:color="auto" w:fill="E5B8B7"/>
      </w:tcPr>
    </w:tblStylePr>
    <w:tblStylePr w:type="band1Horz">
      <w:rPr>
        <w:rFonts w:cs="Calibri"/>
      </w:rPr>
      <w:tblPr/>
      <w:tcPr>
        <w:tcBorders>
          <w:top w:val="nil"/>
          <w:left w:val="nil"/>
          <w:bottom w:val="nil"/>
          <w:right w:val="nil"/>
          <w:insideH w:val="nil"/>
          <w:insideV w:val="nil"/>
        </w:tcBorders>
        <w:shd w:val="clear" w:color="auto" w:fill="DFA7A6"/>
      </w:tcPr>
    </w:tblStylePr>
    <w:tblStylePr w:type="neCell">
      <w:rPr>
        <w:rFonts w:cs="Calibri"/>
        <w:color w:val="000000"/>
      </w:rPr>
    </w:tblStylePr>
    <w:tblStylePr w:type="nwCell">
      <w:rPr>
        <w:rFonts w:cs="Calibri"/>
        <w:color w:val="000000"/>
      </w:rPr>
    </w:tblStylePr>
  </w:style>
  <w:style w:type="table" w:customStyle="1" w:styleId="111">
    <w:name w:val="Сетка таблицы11"/>
    <w:uiPriority w:val="99"/>
    <w:rsid w:val="00E968B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lockText">
    <w:name w:val="Block Text"/>
    <w:basedOn w:val="Normal"/>
    <w:uiPriority w:val="99"/>
    <w:rsid w:val="00E968B2"/>
    <w:pPr>
      <w:spacing w:after="0" w:line="240" w:lineRule="auto"/>
      <w:ind w:left="57" w:right="57" w:firstLine="720"/>
      <w:jc w:val="both"/>
    </w:pPr>
    <w:rPr>
      <w:rFonts w:ascii="Times New Roman" w:eastAsia="Times New Roman" w:hAnsi="Times New Roman"/>
      <w:sz w:val="24"/>
      <w:szCs w:val="20"/>
      <w:lang w:eastAsia="ru-RU"/>
    </w:rPr>
  </w:style>
  <w:style w:type="table" w:customStyle="1" w:styleId="3">
    <w:name w:val="Сетка таблицы3"/>
    <w:uiPriority w:val="99"/>
    <w:rsid w:val="00E968B2"/>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E968B2"/>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Calibri"/>
        <w:b/>
        <w:bCs/>
      </w:rPr>
      <w:tblPr/>
      <w:tcPr>
        <w:tcBorders>
          <w:top w:val="nil"/>
          <w:left w:val="nil"/>
          <w:bottom w:val="single" w:sz="24" w:space="0" w:color="C0504D"/>
          <w:right w:val="nil"/>
          <w:insideH w:val="nil"/>
          <w:insideV w:val="nil"/>
        </w:tcBorders>
        <w:shd w:val="clear" w:color="auto" w:fill="FFFFFF"/>
      </w:tcPr>
    </w:tblStylePr>
    <w:tblStylePr w:type="lastRow">
      <w:rPr>
        <w:rFonts w:cs="Calibri"/>
        <w:b/>
        <w:bCs/>
        <w:color w:val="FFFFFF"/>
      </w:rPr>
      <w:tblPr/>
      <w:tcPr>
        <w:tcBorders>
          <w:top w:val="single" w:sz="6" w:space="0" w:color="FFFFFF"/>
        </w:tcBorders>
        <w:shd w:val="clear" w:color="auto" w:fill="772C2A"/>
      </w:tcPr>
    </w:tblStylePr>
    <w:tblStylePr w:type="firstCol">
      <w:rPr>
        <w:rFonts w:cs="Calibri"/>
        <w:color w:val="FFFFFF"/>
      </w:rPr>
      <w:tblPr/>
      <w:tcPr>
        <w:tcBorders>
          <w:top w:val="nil"/>
          <w:left w:val="nil"/>
          <w:bottom w:val="nil"/>
          <w:right w:val="nil"/>
          <w:insideH w:val="single" w:sz="4" w:space="0" w:color="772C2A"/>
          <w:insideV w:val="nil"/>
        </w:tcBorders>
        <w:shd w:val="clear" w:color="auto" w:fill="772C2A"/>
      </w:tcPr>
    </w:tblStylePr>
    <w:tblStylePr w:type="lastCol">
      <w:rPr>
        <w:rFonts w:cs="Calibri"/>
        <w:color w:val="FFFFFF"/>
      </w:rPr>
      <w:tblPr/>
      <w:tcPr>
        <w:tcBorders>
          <w:top w:val="nil"/>
          <w:left w:val="nil"/>
          <w:bottom w:val="nil"/>
          <w:right w:val="nil"/>
          <w:insideH w:val="nil"/>
          <w:insideV w:val="nil"/>
        </w:tcBorders>
        <w:shd w:val="clear" w:color="auto" w:fill="772C2A"/>
      </w:tcPr>
    </w:tblStylePr>
    <w:tblStylePr w:type="band1Vert">
      <w:rPr>
        <w:rFonts w:cs="Calibri"/>
      </w:rPr>
      <w:tblPr/>
      <w:tcPr>
        <w:shd w:val="clear" w:color="auto" w:fill="E5B8B7"/>
      </w:tcPr>
    </w:tblStylePr>
    <w:tblStylePr w:type="band1Horz">
      <w:rPr>
        <w:rFonts w:cs="Calibri"/>
      </w:rPr>
      <w:tblPr/>
      <w:tcPr>
        <w:tcBorders>
          <w:top w:val="nil"/>
          <w:left w:val="nil"/>
          <w:bottom w:val="nil"/>
          <w:right w:val="nil"/>
          <w:insideH w:val="nil"/>
          <w:insideV w:val="nil"/>
        </w:tcBorders>
        <w:shd w:val="clear" w:color="auto" w:fill="DFA7A6"/>
      </w:tcPr>
    </w:tblStylePr>
    <w:tblStylePr w:type="neCell">
      <w:rPr>
        <w:rFonts w:cs="Calibri"/>
        <w:color w:val="000000"/>
      </w:rPr>
    </w:tblStylePr>
    <w:tblStylePr w:type="nwCell">
      <w:rPr>
        <w:rFonts w:cs="Calibri"/>
        <w:color w:val="000000"/>
      </w:rPr>
    </w:tblStylePr>
  </w:style>
  <w:style w:type="table" w:customStyle="1" w:styleId="212">
    <w:name w:val="Сетка таблицы21"/>
    <w:uiPriority w:val="99"/>
    <w:rsid w:val="00E968B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rsid w:val="00E968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PreformattedChar">
    <w:name w:val="HTML Preformatted Char"/>
    <w:basedOn w:val="DefaultParagraphFont"/>
    <w:link w:val="HTMLPreformatted"/>
    <w:uiPriority w:val="99"/>
    <w:locked/>
    <w:rsid w:val="00E968B2"/>
    <w:rPr>
      <w:rFonts w:ascii="Courier New" w:hAnsi="Courier New" w:cs="Courier New"/>
      <w:sz w:val="20"/>
      <w:szCs w:val="20"/>
      <w:lang w:eastAsia="ru-RU"/>
    </w:rPr>
  </w:style>
  <w:style w:type="paragraph" w:customStyle="1" w:styleId="description">
    <w:name w:val="description"/>
    <w:basedOn w:val="Normal"/>
    <w:uiPriority w:val="99"/>
    <w:rsid w:val="00E968B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DefaultParagraphFont"/>
    <w:uiPriority w:val="99"/>
    <w:rsid w:val="00E968B2"/>
    <w:rPr>
      <w:rFonts w:cs="Times New Roman"/>
    </w:rPr>
  </w:style>
  <w:style w:type="character" w:customStyle="1" w:styleId="fn">
    <w:name w:val="fn"/>
    <w:basedOn w:val="DefaultParagraphFont"/>
    <w:uiPriority w:val="99"/>
    <w:rsid w:val="00E968B2"/>
    <w:rPr>
      <w:rFonts w:cs="Times New Roman"/>
    </w:rPr>
  </w:style>
  <w:style w:type="character" w:customStyle="1" w:styleId="post-timestamp2">
    <w:name w:val="post-timestamp2"/>
    <w:basedOn w:val="DefaultParagraphFont"/>
    <w:uiPriority w:val="99"/>
    <w:rsid w:val="00E968B2"/>
    <w:rPr>
      <w:rFonts w:cs="Times New Roman"/>
      <w:color w:val="999966"/>
    </w:rPr>
  </w:style>
  <w:style w:type="character" w:customStyle="1" w:styleId="post-comment-link">
    <w:name w:val="post-comment-link"/>
    <w:basedOn w:val="DefaultParagraphFont"/>
    <w:uiPriority w:val="99"/>
    <w:rsid w:val="00E968B2"/>
    <w:rPr>
      <w:rFonts w:cs="Times New Roman"/>
    </w:rPr>
  </w:style>
  <w:style w:type="character" w:customStyle="1" w:styleId="item-controlblog-adminpid-1744177254">
    <w:name w:val="item-control blog-admin pid-1744177254"/>
    <w:basedOn w:val="DefaultParagraphFont"/>
    <w:uiPriority w:val="99"/>
    <w:rsid w:val="00E968B2"/>
    <w:rPr>
      <w:rFonts w:cs="Times New Roman"/>
    </w:rPr>
  </w:style>
  <w:style w:type="character" w:customStyle="1" w:styleId="zippytoggle-open">
    <w:name w:val="zippy toggle-open"/>
    <w:basedOn w:val="DefaultParagraphFont"/>
    <w:uiPriority w:val="99"/>
    <w:rsid w:val="00E968B2"/>
    <w:rPr>
      <w:rFonts w:cs="Times New Roman"/>
    </w:rPr>
  </w:style>
  <w:style w:type="character" w:customStyle="1" w:styleId="post-count">
    <w:name w:val="post-count"/>
    <w:basedOn w:val="DefaultParagraphFont"/>
    <w:uiPriority w:val="99"/>
    <w:rsid w:val="00E968B2"/>
    <w:rPr>
      <w:rFonts w:cs="Times New Roman"/>
    </w:rPr>
  </w:style>
  <w:style w:type="character" w:customStyle="1" w:styleId="zippy">
    <w:name w:val="zippy"/>
    <w:basedOn w:val="DefaultParagraphFont"/>
    <w:uiPriority w:val="99"/>
    <w:rsid w:val="00E968B2"/>
    <w:rPr>
      <w:rFonts w:cs="Times New Roman"/>
    </w:rPr>
  </w:style>
  <w:style w:type="character" w:customStyle="1" w:styleId="item-controlblog-admin">
    <w:name w:val="item-control blog-admin"/>
    <w:basedOn w:val="DefaultParagraphFont"/>
    <w:uiPriority w:val="99"/>
    <w:rsid w:val="00E968B2"/>
    <w:rPr>
      <w:rFonts w:cs="Times New Roman"/>
    </w:rPr>
  </w:style>
  <w:style w:type="paragraph" w:customStyle="1" w:styleId="msonormalcxspmiddle">
    <w:name w:val="msonormalcxspmiddle"/>
    <w:basedOn w:val="Normal"/>
    <w:uiPriority w:val="99"/>
    <w:rsid w:val="00E968B2"/>
    <w:pPr>
      <w:widowControl w:val="0"/>
      <w:suppressAutoHyphens/>
      <w:spacing w:before="280" w:after="280" w:line="240" w:lineRule="auto"/>
    </w:pPr>
    <w:rPr>
      <w:rFonts w:ascii="Times New Roman" w:hAnsi="Times New Roman" w:cs="Tahoma"/>
      <w:color w:val="000000"/>
      <w:sz w:val="24"/>
      <w:szCs w:val="24"/>
      <w:lang w:val="en-US" w:eastAsia="ar-SA"/>
    </w:rPr>
  </w:style>
  <w:style w:type="paragraph" w:customStyle="1" w:styleId="1a">
    <w:name w:val="Знак1"/>
    <w:basedOn w:val="Normal"/>
    <w:uiPriority w:val="99"/>
    <w:rsid w:val="00E968B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Normal"/>
    <w:uiPriority w:val="99"/>
    <w:rsid w:val="00E968B2"/>
    <w:pPr>
      <w:widowControl w:val="0"/>
      <w:suppressAutoHyphens/>
      <w:spacing w:before="280" w:after="280" w:line="240" w:lineRule="auto"/>
    </w:pPr>
    <w:rPr>
      <w:rFonts w:ascii="Times New Roman" w:hAnsi="Times New Roman" w:cs="Tahoma"/>
      <w:color w:val="000000"/>
      <w:sz w:val="24"/>
      <w:szCs w:val="24"/>
      <w:lang w:val="en-US" w:eastAsia="ar-SA"/>
    </w:rPr>
  </w:style>
  <w:style w:type="character" w:customStyle="1" w:styleId="BodyTextChar2">
    <w:name w:val="Body Text Char2"/>
    <w:aliases w:val="DTP Body Text Char"/>
    <w:basedOn w:val="DefaultParagraphFont"/>
    <w:uiPriority w:val="99"/>
    <w:semiHidden/>
    <w:locked/>
    <w:rsid w:val="00E968B2"/>
    <w:rPr>
      <w:rFonts w:cs="Times New Roman"/>
      <w:sz w:val="24"/>
      <w:szCs w:val="24"/>
      <w:lang w:val="ru-RU" w:eastAsia="ru-RU" w:bidi="ar-SA"/>
    </w:rPr>
  </w:style>
  <w:style w:type="paragraph" w:customStyle="1" w:styleId="acknowledgment">
    <w:name w:val="acknowledgment"/>
    <w:basedOn w:val="Normal"/>
    <w:next w:val="Normal"/>
    <w:uiPriority w:val="99"/>
    <w:rsid w:val="00E968B2"/>
    <w:pPr>
      <w:widowControl w:val="0"/>
      <w:spacing w:before="480" w:after="0" w:line="240" w:lineRule="auto"/>
    </w:pPr>
    <w:rPr>
      <w:rFonts w:ascii="Arial" w:eastAsia="Times New Roman" w:hAnsi="Arial"/>
      <w:vanish/>
      <w:sz w:val="18"/>
      <w:szCs w:val="20"/>
      <w:lang w:val="en-GB"/>
    </w:rPr>
  </w:style>
  <w:style w:type="character" w:customStyle="1" w:styleId="1b">
    <w:name w:val="Знак Знак1"/>
    <w:basedOn w:val="DefaultParagraphFont"/>
    <w:uiPriority w:val="99"/>
    <w:locked/>
    <w:rsid w:val="00E968B2"/>
    <w:rPr>
      <w:rFonts w:ascii="Arial" w:hAnsi="Arial" w:cs="Arial"/>
      <w:b/>
      <w:bCs/>
      <w:sz w:val="26"/>
      <w:szCs w:val="26"/>
      <w:lang w:val="ru-RU" w:eastAsia="ru-RU" w:bidi="ar-SA"/>
    </w:rPr>
  </w:style>
  <w:style w:type="character" w:customStyle="1" w:styleId="24">
    <w:name w:val="Знак Знак2"/>
    <w:basedOn w:val="DefaultParagraphFont"/>
    <w:uiPriority w:val="99"/>
    <w:semiHidden/>
    <w:locked/>
    <w:rsid w:val="00E968B2"/>
    <w:rPr>
      <w:rFonts w:cs="Times New Roman"/>
      <w:lang w:val="ru-RU" w:eastAsia="en-US"/>
    </w:rPr>
  </w:style>
  <w:style w:type="paragraph" w:customStyle="1" w:styleId="western">
    <w:name w:val="western"/>
    <w:basedOn w:val="Normal"/>
    <w:uiPriority w:val="99"/>
    <w:rsid w:val="00E968B2"/>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Normal"/>
    <w:uiPriority w:val="99"/>
    <w:rsid w:val="00E968B2"/>
    <w:pPr>
      <w:spacing w:after="0" w:line="240" w:lineRule="auto"/>
    </w:pPr>
    <w:rPr>
      <w:rFonts w:ascii="Times New Roman" w:eastAsia="Times New Roman" w:hAnsi="Times New Roman"/>
      <w:sz w:val="24"/>
      <w:szCs w:val="20"/>
    </w:rPr>
  </w:style>
  <w:style w:type="character" w:customStyle="1" w:styleId="6">
    <w:name w:val="Знак6 Знак Знак"/>
    <w:basedOn w:val="DefaultParagraphFont"/>
    <w:uiPriority w:val="99"/>
    <w:semiHidden/>
    <w:locked/>
    <w:rsid w:val="00E968B2"/>
    <w:rPr>
      <w:rFonts w:cs="Times New Roman"/>
      <w:lang w:val="ru-RU" w:eastAsia="ru-RU" w:bidi="ar-SA"/>
    </w:rPr>
  </w:style>
  <w:style w:type="paragraph" w:customStyle="1" w:styleId="25">
    <w:name w:val="Знак Знак2 Знак"/>
    <w:basedOn w:val="Normal"/>
    <w:uiPriority w:val="99"/>
    <w:rsid w:val="00E968B2"/>
    <w:pPr>
      <w:spacing w:after="160" w:line="240" w:lineRule="exact"/>
    </w:pPr>
    <w:rPr>
      <w:rFonts w:ascii="Verdana" w:eastAsia="Times New Roman" w:hAnsi="Verdana"/>
      <w:sz w:val="20"/>
      <w:szCs w:val="20"/>
      <w:lang w:val="en-US"/>
    </w:rPr>
  </w:style>
  <w:style w:type="paragraph" w:styleId="ListBullet2">
    <w:name w:val="List Bullet 2"/>
    <w:basedOn w:val="Normal"/>
    <w:autoRedefine/>
    <w:uiPriority w:val="99"/>
    <w:rsid w:val="00E968B2"/>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basedOn w:val="DefaultParagraphFont"/>
    <w:uiPriority w:val="99"/>
    <w:rsid w:val="00E968B2"/>
    <w:rPr>
      <w:rFonts w:ascii="Times New Roman" w:hAnsi="Times New Roman" w:cs="Times New Roman"/>
      <w:sz w:val="24"/>
      <w:szCs w:val="24"/>
    </w:rPr>
  </w:style>
  <w:style w:type="character" w:customStyle="1" w:styleId="1c">
    <w:name w:val="Основной шрифт абзаца1"/>
    <w:uiPriority w:val="99"/>
    <w:rsid w:val="00E968B2"/>
  </w:style>
  <w:style w:type="paragraph" w:customStyle="1" w:styleId="1d">
    <w:name w:val="Заголовок1"/>
    <w:basedOn w:val="Normal"/>
    <w:next w:val="BodyText"/>
    <w:uiPriority w:val="99"/>
    <w:rsid w:val="00E968B2"/>
    <w:pPr>
      <w:keepNext/>
      <w:suppressAutoHyphens/>
      <w:spacing w:before="240" w:after="120" w:line="240" w:lineRule="auto"/>
    </w:pPr>
    <w:rPr>
      <w:rFonts w:ascii="Arial" w:eastAsia="MS Mincho" w:hAnsi="Arial" w:cs="Tahoma"/>
      <w:sz w:val="28"/>
      <w:szCs w:val="28"/>
      <w:lang w:eastAsia="ar-SA"/>
    </w:rPr>
  </w:style>
  <w:style w:type="paragraph" w:styleId="List">
    <w:name w:val="List"/>
    <w:basedOn w:val="BodyText"/>
    <w:uiPriority w:val="99"/>
    <w:semiHidden/>
    <w:rsid w:val="00E968B2"/>
    <w:pPr>
      <w:suppressAutoHyphens/>
      <w:spacing w:line="240" w:lineRule="auto"/>
    </w:pPr>
    <w:rPr>
      <w:rFonts w:ascii="Times New Roman" w:eastAsia="Times New Roman" w:hAnsi="Times New Roman" w:cs="Tahoma"/>
      <w:sz w:val="24"/>
      <w:szCs w:val="24"/>
      <w:lang w:eastAsia="ar-SA"/>
    </w:rPr>
  </w:style>
  <w:style w:type="paragraph" w:customStyle="1" w:styleId="1e">
    <w:name w:val="Название1"/>
    <w:basedOn w:val="Normal"/>
    <w:uiPriority w:val="99"/>
    <w:rsid w:val="00E968B2"/>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
    <w:name w:val="Указатель1"/>
    <w:basedOn w:val="Normal"/>
    <w:uiPriority w:val="99"/>
    <w:rsid w:val="00E968B2"/>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6">
    <w:name w:val="Символ сноски"/>
    <w:basedOn w:val="1c"/>
    <w:uiPriority w:val="99"/>
    <w:rsid w:val="00E968B2"/>
    <w:rPr>
      <w:rFonts w:cs="Times New Roman"/>
      <w:vertAlign w:val="superscript"/>
    </w:rPr>
  </w:style>
  <w:style w:type="character" w:customStyle="1" w:styleId="dash0417043d0430043a00200441043d043e0441043a0438char">
    <w:name w:val="dash0417_043d_0430_043a_0020_0441_043d_043e_0441_043a_0438__char"/>
    <w:basedOn w:val="DefaultParagraphFont"/>
    <w:uiPriority w:val="99"/>
    <w:rsid w:val="00E968B2"/>
    <w:rPr>
      <w:rFonts w:cs="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Normal"/>
    <w:uiPriority w:val="99"/>
    <w:rsid w:val="00E968B2"/>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DefaultParagraphFont"/>
    <w:uiPriority w:val="99"/>
    <w:rsid w:val="00E968B2"/>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DefaultParagraphFont"/>
    <w:uiPriority w:val="99"/>
    <w:rsid w:val="00E968B2"/>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Normal"/>
    <w:uiPriority w:val="99"/>
    <w:rsid w:val="00E968B2"/>
    <w:pPr>
      <w:spacing w:after="0" w:line="240" w:lineRule="auto"/>
    </w:pPr>
    <w:rPr>
      <w:rFonts w:ascii="Times New Roman" w:eastAsia="Times New Roman" w:hAnsi="Times New Roman"/>
      <w:sz w:val="24"/>
      <w:szCs w:val="24"/>
      <w:lang w:eastAsia="ru-RU"/>
    </w:rPr>
  </w:style>
  <w:style w:type="paragraph" w:customStyle="1" w:styleId="dash041e005f0431005f044b005f0447005f043d005f044b005f0439">
    <w:name w:val="dash041e_005f0431_005f044b_005f0447_005f043d_005f044b_005f0439"/>
    <w:basedOn w:val="Normal"/>
    <w:uiPriority w:val="99"/>
    <w:rsid w:val="00E968B2"/>
    <w:pPr>
      <w:spacing w:after="0" w:line="240" w:lineRule="auto"/>
    </w:pPr>
    <w:rPr>
      <w:rFonts w:ascii="Times New Roman" w:eastAsia="Times New Roman" w:hAnsi="Times New Roman"/>
      <w:sz w:val="24"/>
      <w:szCs w:val="24"/>
      <w:lang w:eastAsia="ru-RU"/>
    </w:rPr>
  </w:style>
  <w:style w:type="paragraph" w:customStyle="1" w:styleId="af7">
    <w:name w:val="#Текст_мой"/>
    <w:uiPriority w:val="99"/>
    <w:rsid w:val="00E968B2"/>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8">
    <w:name w:val="Знак Знак Знак Знак Знак Знак Знак Знак Знак"/>
    <w:basedOn w:val="Normal"/>
    <w:uiPriority w:val="99"/>
    <w:rsid w:val="00E968B2"/>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2">
    <w:name w:val="Цветной список - Акцент 12"/>
    <w:basedOn w:val="Normal"/>
    <w:uiPriority w:val="99"/>
    <w:rsid w:val="00E968B2"/>
    <w:pPr>
      <w:spacing w:line="240" w:lineRule="auto"/>
      <w:ind w:left="720"/>
      <w:contextualSpacing/>
    </w:pPr>
    <w:rPr>
      <w:rFonts w:ascii="Cambria" w:hAnsi="Cambria"/>
      <w:sz w:val="24"/>
      <w:szCs w:val="24"/>
    </w:rPr>
  </w:style>
  <w:style w:type="character" w:customStyle="1" w:styleId="dash041e005f0431005f044b005f0447005f043d005f044b005f0439char1">
    <w:name w:val="dash041e_005f0431_005f044b_005f0447_005f043d_005f044b_005f0439__char1"/>
    <w:basedOn w:val="DefaultParagraphFont"/>
    <w:uiPriority w:val="99"/>
    <w:rsid w:val="00E968B2"/>
    <w:rPr>
      <w:rFonts w:ascii="Times New Roman" w:hAnsi="Times New Roman" w:cs="Times New Roman"/>
      <w:sz w:val="24"/>
      <w:szCs w:val="24"/>
      <w:u w:val="none"/>
      <w:effect w:val="none"/>
    </w:rPr>
  </w:style>
  <w:style w:type="paragraph" w:styleId="CommentText">
    <w:name w:val="annotation text"/>
    <w:basedOn w:val="Normal"/>
    <w:link w:val="CommentTextChar"/>
    <w:uiPriority w:val="99"/>
    <w:semiHidden/>
    <w:rsid w:val="00E968B2"/>
    <w:pPr>
      <w:spacing w:after="0" w:line="240" w:lineRule="auto"/>
    </w:pPr>
    <w:rPr>
      <w:rFonts w:ascii="Times New Roman" w:eastAsia="Times New Roman" w:hAnsi="Times New Roman"/>
      <w:sz w:val="20"/>
      <w:szCs w:val="20"/>
      <w:lang w:eastAsia="ru-RU"/>
    </w:rPr>
  </w:style>
  <w:style w:type="character" w:customStyle="1" w:styleId="CommentTextChar">
    <w:name w:val="Comment Text Char"/>
    <w:basedOn w:val="DefaultParagraphFont"/>
    <w:link w:val="CommentText"/>
    <w:uiPriority w:val="99"/>
    <w:semiHidden/>
    <w:locked/>
    <w:rsid w:val="00E968B2"/>
    <w:rPr>
      <w:rFonts w:ascii="Times New Roman" w:hAnsi="Times New Roman" w:cs="Times New Roman"/>
      <w:sz w:val="20"/>
      <w:szCs w:val="20"/>
      <w:lang w:eastAsia="ru-RU"/>
    </w:rPr>
  </w:style>
  <w:style w:type="character" w:customStyle="1" w:styleId="maintext1">
    <w:name w:val="maintext1"/>
    <w:basedOn w:val="DefaultParagraphFont"/>
    <w:uiPriority w:val="99"/>
    <w:rsid w:val="00E968B2"/>
    <w:rPr>
      <w:rFonts w:cs="Times New Roman"/>
      <w:sz w:val="24"/>
      <w:szCs w:val="24"/>
    </w:rPr>
  </w:style>
  <w:style w:type="paragraph" w:customStyle="1" w:styleId="default0">
    <w:name w:val="default"/>
    <w:basedOn w:val="Normal"/>
    <w:uiPriority w:val="99"/>
    <w:rsid w:val="00E968B2"/>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basedOn w:val="DefaultParagraphFont"/>
    <w:uiPriority w:val="99"/>
    <w:rsid w:val="00E968B2"/>
    <w:rPr>
      <w:rFonts w:ascii="Times New Roman" w:hAnsi="Times New Roman" w:cs="Times New Roman"/>
      <w:sz w:val="24"/>
      <w:szCs w:val="24"/>
      <w:u w:val="none"/>
      <w:effect w:val="none"/>
    </w:rPr>
  </w:style>
  <w:style w:type="paragraph" w:customStyle="1" w:styleId="af9">
    <w:name w:val="А_осн"/>
    <w:basedOn w:val="Abstract"/>
    <w:link w:val="afa"/>
    <w:uiPriority w:val="99"/>
    <w:rsid w:val="00E968B2"/>
  </w:style>
  <w:style w:type="paragraph" w:customStyle="1" w:styleId="ConsNormal">
    <w:name w:val="ConsNormal"/>
    <w:uiPriority w:val="99"/>
    <w:rsid w:val="00E968B2"/>
    <w:pPr>
      <w:widowControl w:val="0"/>
      <w:suppressAutoHyphens/>
      <w:ind w:firstLine="720"/>
    </w:pPr>
    <w:rPr>
      <w:rFonts w:ascii="Arial" w:hAnsi="Arial" w:cs="Arial"/>
      <w:sz w:val="20"/>
      <w:szCs w:val="20"/>
      <w:lang w:eastAsia="ar-SA"/>
    </w:rPr>
  </w:style>
  <w:style w:type="character" w:customStyle="1" w:styleId="Abstract0">
    <w:name w:val="Abstract Знак"/>
    <w:basedOn w:val="DefaultParagraphFont"/>
    <w:link w:val="Abstract"/>
    <w:uiPriority w:val="99"/>
    <w:locked/>
    <w:rsid w:val="00E968B2"/>
    <w:rPr>
      <w:rFonts w:ascii="Times New Roman" w:eastAsia="@Arial Unicode MS" w:hAnsi="Times New Roman" w:cs="Times New Roman"/>
      <w:sz w:val="28"/>
      <w:szCs w:val="28"/>
      <w:lang w:eastAsia="ru-RU"/>
    </w:rPr>
  </w:style>
  <w:style w:type="character" w:customStyle="1" w:styleId="afa">
    <w:name w:val="А_осн Знак"/>
    <w:basedOn w:val="Abstract0"/>
    <w:link w:val="af9"/>
    <w:uiPriority w:val="99"/>
    <w:locked/>
    <w:rsid w:val="00E968B2"/>
  </w:style>
  <w:style w:type="paragraph" w:customStyle="1" w:styleId="afb">
    <w:name w:val="А_сноска"/>
    <w:basedOn w:val="FootnoteText"/>
    <w:link w:val="afc"/>
    <w:uiPriority w:val="99"/>
    <w:rsid w:val="00E968B2"/>
    <w:pPr>
      <w:widowControl w:val="0"/>
      <w:ind w:firstLine="400"/>
      <w:jc w:val="both"/>
    </w:pPr>
    <w:rPr>
      <w:rFonts w:ascii="Times New Roman" w:eastAsia="Times New Roman" w:hAnsi="Times New Roman"/>
      <w:sz w:val="24"/>
      <w:szCs w:val="24"/>
      <w:lang w:eastAsia="ru-RU"/>
    </w:rPr>
  </w:style>
  <w:style w:type="character" w:customStyle="1" w:styleId="afc">
    <w:name w:val="А_сноска Знак"/>
    <w:basedOn w:val="FootnoteTextChar"/>
    <w:link w:val="afb"/>
    <w:uiPriority w:val="99"/>
    <w:locked/>
    <w:rsid w:val="00E968B2"/>
    <w:rPr>
      <w:rFonts w:ascii="Times New Roman" w:hAnsi="Times New Roman"/>
      <w:sz w:val="24"/>
      <w:szCs w:val="24"/>
      <w:lang w:eastAsia="ru-RU"/>
    </w:rPr>
  </w:style>
  <w:style w:type="paragraph" w:customStyle="1" w:styleId="afd">
    <w:name w:val="А_заголовок"/>
    <w:basedOn w:val="a"/>
    <w:link w:val="afe"/>
    <w:uiPriority w:val="99"/>
    <w:rsid w:val="00E968B2"/>
    <w:pPr>
      <w:widowControl w:val="0"/>
      <w:autoSpaceDE w:val="0"/>
      <w:autoSpaceDN w:val="0"/>
      <w:adjustRightInd w:val="0"/>
      <w:jc w:val="center"/>
    </w:pPr>
    <w:rPr>
      <w:rFonts w:ascii="Times New Roman" w:eastAsia="Calibri" w:hAnsi="Times New Roman" w:cs="Arial"/>
      <w:i/>
      <w:szCs w:val="28"/>
    </w:rPr>
  </w:style>
  <w:style w:type="character" w:customStyle="1" w:styleId="afe">
    <w:name w:val="А_заголовок Знак"/>
    <w:basedOn w:val="a0"/>
    <w:link w:val="afd"/>
    <w:uiPriority w:val="99"/>
    <w:locked/>
    <w:rsid w:val="00E968B2"/>
    <w:rPr>
      <w:rFonts w:ascii="Times New Roman" w:eastAsia="Times New Roman" w:hAnsi="Times New Roman" w:cs="Arial"/>
      <w:i/>
      <w:sz w:val="28"/>
      <w:szCs w:val="28"/>
    </w:rPr>
  </w:style>
  <w:style w:type="paragraph" w:customStyle="1" w:styleId="ConsPlusNonformat">
    <w:name w:val="ConsPlusNonformat"/>
    <w:uiPriority w:val="99"/>
    <w:rsid w:val="00E968B2"/>
    <w:pPr>
      <w:widowControl w:val="0"/>
      <w:autoSpaceDE w:val="0"/>
      <w:autoSpaceDN w:val="0"/>
      <w:adjustRightInd w:val="0"/>
    </w:pPr>
    <w:rPr>
      <w:rFonts w:ascii="Courier New" w:eastAsia="Times New Roman" w:hAnsi="Courier New" w:cs="Courier New"/>
      <w:sz w:val="20"/>
      <w:szCs w:val="20"/>
    </w:rPr>
  </w:style>
  <w:style w:type="paragraph" w:customStyle="1" w:styleId="Style2">
    <w:name w:val="Style2"/>
    <w:basedOn w:val="Normal"/>
    <w:uiPriority w:val="99"/>
    <w:rsid w:val="00E968B2"/>
    <w:pPr>
      <w:widowControl w:val="0"/>
      <w:autoSpaceDE w:val="0"/>
      <w:autoSpaceDN w:val="0"/>
      <w:adjustRightInd w:val="0"/>
      <w:spacing w:after="0" w:line="269" w:lineRule="exact"/>
      <w:jc w:val="center"/>
    </w:pPr>
    <w:rPr>
      <w:rFonts w:ascii="Times New Roman" w:eastAsia="Times New Roman" w:hAnsi="Times New Roman"/>
      <w:sz w:val="24"/>
      <w:szCs w:val="24"/>
      <w:lang w:eastAsia="ru-RU"/>
    </w:rPr>
  </w:style>
  <w:style w:type="character" w:customStyle="1" w:styleId="FontStyle12">
    <w:name w:val="Font Style12"/>
    <w:basedOn w:val="DefaultParagraphFont"/>
    <w:uiPriority w:val="99"/>
    <w:rsid w:val="00E968B2"/>
    <w:rPr>
      <w:rFonts w:ascii="Times New Roman" w:hAnsi="Times New Roman" w:cs="Times New Roman"/>
      <w:sz w:val="22"/>
      <w:szCs w:val="22"/>
    </w:rPr>
  </w:style>
  <w:style w:type="paragraph" w:customStyle="1" w:styleId="Style4">
    <w:name w:val="Style4"/>
    <w:basedOn w:val="Normal"/>
    <w:uiPriority w:val="99"/>
    <w:rsid w:val="00E968B2"/>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26">
    <w:name w:val="Оглавление (2) + Не полужирный"/>
    <w:basedOn w:val="DefaultParagraphFont"/>
    <w:uiPriority w:val="99"/>
    <w:rsid w:val="00E968B2"/>
    <w:rPr>
      <w:rFonts w:cs="Times New Roman"/>
      <w:b/>
      <w:bCs/>
      <w:sz w:val="22"/>
      <w:szCs w:val="22"/>
      <w:lang w:bidi="ar-SA"/>
    </w:rPr>
  </w:style>
  <w:style w:type="character" w:styleId="LineNumber">
    <w:name w:val="line number"/>
    <w:basedOn w:val="DefaultParagraphFont"/>
    <w:uiPriority w:val="99"/>
    <w:rsid w:val="00E968B2"/>
    <w:rPr>
      <w:rFonts w:cs="Times New Roman"/>
    </w:rPr>
  </w:style>
  <w:style w:type="table" w:customStyle="1" w:styleId="41">
    <w:name w:val="Сетка таблицы4"/>
    <w:uiPriority w:val="99"/>
    <w:rsid w:val="000C1A5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5">
    <w:name w:val="c5"/>
    <w:basedOn w:val="DefaultParagraphFont"/>
    <w:uiPriority w:val="99"/>
    <w:rsid w:val="00B118E1"/>
    <w:rPr>
      <w:rFonts w:cs="Times New Roman"/>
    </w:rPr>
  </w:style>
  <w:style w:type="paragraph" w:customStyle="1" w:styleId="c51">
    <w:name w:val="c51"/>
    <w:basedOn w:val="Normal"/>
    <w:uiPriority w:val="99"/>
    <w:rsid w:val="00B118E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4">
    <w:name w:val="c64"/>
    <w:basedOn w:val="DefaultParagraphFont"/>
    <w:uiPriority w:val="99"/>
    <w:rsid w:val="00B118E1"/>
    <w:rPr>
      <w:rFonts w:cs="Times New Roman"/>
    </w:rPr>
  </w:style>
  <w:style w:type="paragraph" w:customStyle="1" w:styleId="ParagraphStyle">
    <w:name w:val="Paragraph Style"/>
    <w:uiPriority w:val="99"/>
    <w:rsid w:val="00AF5054"/>
    <w:pPr>
      <w:autoSpaceDE w:val="0"/>
      <w:autoSpaceDN w:val="0"/>
      <w:adjustRightInd w:val="0"/>
    </w:pPr>
    <w:rPr>
      <w:rFonts w:ascii="Arial" w:hAnsi="Arial" w:cs="Arial"/>
      <w:sz w:val="24"/>
      <w:szCs w:val="24"/>
      <w:lang w:eastAsia="en-US"/>
    </w:rPr>
  </w:style>
  <w:style w:type="paragraph" w:customStyle="1" w:styleId="c11">
    <w:name w:val="c11"/>
    <w:basedOn w:val="Normal"/>
    <w:uiPriority w:val="99"/>
    <w:rsid w:val="007E13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DefaultParagraphFont"/>
    <w:uiPriority w:val="99"/>
    <w:rsid w:val="007E13A7"/>
    <w:rPr>
      <w:rFonts w:cs="Times New Roman"/>
    </w:rPr>
  </w:style>
  <w:style w:type="character" w:customStyle="1" w:styleId="c2">
    <w:name w:val="c2"/>
    <w:basedOn w:val="DefaultParagraphFont"/>
    <w:uiPriority w:val="99"/>
    <w:rsid w:val="007E13A7"/>
    <w:rPr>
      <w:rFonts w:cs="Times New Roman"/>
    </w:rPr>
  </w:style>
  <w:style w:type="paragraph" w:customStyle="1" w:styleId="c20">
    <w:name w:val="c20"/>
    <w:basedOn w:val="Normal"/>
    <w:uiPriority w:val="99"/>
    <w:rsid w:val="00E224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Normal"/>
    <w:uiPriority w:val="99"/>
    <w:rsid w:val="00E224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Normal"/>
    <w:uiPriority w:val="99"/>
    <w:rsid w:val="00E2248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Normal"/>
    <w:uiPriority w:val="99"/>
    <w:rsid w:val="00E224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4">
    <w:name w:val="c24"/>
    <w:basedOn w:val="DefaultParagraphFont"/>
    <w:uiPriority w:val="99"/>
    <w:rsid w:val="00E2248F"/>
    <w:rPr>
      <w:rFonts w:cs="Times New Roman"/>
    </w:rPr>
  </w:style>
  <w:style w:type="character" w:customStyle="1" w:styleId="c4">
    <w:name w:val="c4"/>
    <w:basedOn w:val="DefaultParagraphFont"/>
    <w:uiPriority w:val="99"/>
    <w:rsid w:val="00E2248F"/>
    <w:rPr>
      <w:rFonts w:cs="Times New Roman"/>
    </w:rPr>
  </w:style>
  <w:style w:type="character" w:customStyle="1" w:styleId="c7">
    <w:name w:val="c7"/>
    <w:basedOn w:val="DefaultParagraphFont"/>
    <w:uiPriority w:val="99"/>
    <w:rsid w:val="00E2248F"/>
    <w:rPr>
      <w:rFonts w:cs="Times New Roman"/>
    </w:rPr>
  </w:style>
  <w:style w:type="character" w:customStyle="1" w:styleId="FontStyle27">
    <w:name w:val="Font Style27"/>
    <w:uiPriority w:val="99"/>
    <w:rsid w:val="003C083D"/>
    <w:rPr>
      <w:rFonts w:ascii="Tahoma" w:hAnsi="Tahoma"/>
      <w:b/>
      <w:sz w:val="32"/>
    </w:rPr>
  </w:style>
  <w:style w:type="character" w:customStyle="1" w:styleId="c0">
    <w:name w:val="c0"/>
    <w:basedOn w:val="DefaultParagraphFont"/>
    <w:uiPriority w:val="99"/>
    <w:rsid w:val="003C083D"/>
    <w:rPr>
      <w:rFonts w:cs="Times New Roman"/>
    </w:rPr>
  </w:style>
  <w:style w:type="paragraph" w:customStyle="1" w:styleId="Standard">
    <w:name w:val="Standard"/>
    <w:uiPriority w:val="99"/>
    <w:rsid w:val="00CB2AF7"/>
    <w:pPr>
      <w:suppressAutoHyphens/>
      <w:autoSpaceDN w:val="0"/>
      <w:spacing w:after="200" w:line="276" w:lineRule="auto"/>
    </w:pPr>
    <w:rPr>
      <w:rFonts w:cs="Calibri"/>
      <w:kern w:val="3"/>
      <w:lang w:eastAsia="zh-CN"/>
    </w:rPr>
  </w:style>
  <w:style w:type="paragraph" w:customStyle="1" w:styleId="p9">
    <w:name w:val="p9"/>
    <w:basedOn w:val="Normal"/>
    <w:uiPriority w:val="99"/>
    <w:rsid w:val="00EE7B6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Normal"/>
    <w:uiPriority w:val="99"/>
    <w:rsid w:val="00EE7B6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W-3f3f3f3f3f3f3f">
    <w:name w:val="WW-Б3fа3fз3fо3fв3fы3fй3f"/>
    <w:uiPriority w:val="99"/>
    <w:rsid w:val="00041808"/>
    <w:pPr>
      <w:widowControl w:val="0"/>
      <w:autoSpaceDE w:val="0"/>
      <w:autoSpaceDN w:val="0"/>
      <w:adjustRightInd w:val="0"/>
    </w:pPr>
    <w:rPr>
      <w:rFonts w:ascii="Times New Roman" w:eastAsia="Times New Roman" w:hAnsi="Times New Roman" w:cs="Arial"/>
      <w:sz w:val="20"/>
      <w:szCs w:val="20"/>
      <w:lang w:eastAsia="zh-CN" w:bidi="hi-IN"/>
    </w:rPr>
  </w:style>
  <w:style w:type="character" w:customStyle="1" w:styleId="1f0">
    <w:name w:val="Основной текст Знак1"/>
    <w:basedOn w:val="DefaultParagraphFont"/>
    <w:uiPriority w:val="99"/>
    <w:rsid w:val="00072390"/>
    <w:rPr>
      <w:rFonts w:cs="Times New Roman"/>
      <w:sz w:val="22"/>
      <w:szCs w:val="22"/>
    </w:rPr>
  </w:style>
  <w:style w:type="character" w:customStyle="1" w:styleId="240">
    <w:name w:val="Основной текст + Полужирный24"/>
    <w:aliases w:val="Курсив19"/>
    <w:uiPriority w:val="99"/>
    <w:rsid w:val="00072390"/>
    <w:rPr>
      <w:rFonts w:ascii="Times New Roman" w:hAnsi="Times New Roman"/>
      <w:b/>
      <w:i/>
      <w:spacing w:val="0"/>
      <w:sz w:val="22"/>
      <w:shd w:val="clear" w:color="auto" w:fill="FFFFFF"/>
    </w:rPr>
  </w:style>
  <w:style w:type="character" w:customStyle="1" w:styleId="230">
    <w:name w:val="Основной текст + Полужирный23"/>
    <w:aliases w:val="Курсив18"/>
    <w:uiPriority w:val="99"/>
    <w:rsid w:val="00072390"/>
    <w:rPr>
      <w:rFonts w:ascii="Times New Roman" w:hAnsi="Times New Roman"/>
      <w:b/>
      <w:i/>
      <w:noProof/>
      <w:spacing w:val="0"/>
      <w:sz w:val="22"/>
      <w:shd w:val="clear" w:color="auto" w:fill="FFFFFF"/>
    </w:rPr>
  </w:style>
  <w:style w:type="character" w:customStyle="1" w:styleId="aff">
    <w:name w:val="Основной текст_"/>
    <w:link w:val="27"/>
    <w:uiPriority w:val="99"/>
    <w:locked/>
    <w:rsid w:val="00072390"/>
    <w:rPr>
      <w:rFonts w:ascii="Times New Roman" w:hAnsi="Times New Roman"/>
      <w:sz w:val="25"/>
      <w:shd w:val="clear" w:color="auto" w:fill="FFFFFF"/>
    </w:rPr>
  </w:style>
  <w:style w:type="character" w:customStyle="1" w:styleId="1f1">
    <w:name w:val="Основной текст1"/>
    <w:uiPriority w:val="99"/>
    <w:rsid w:val="00072390"/>
    <w:rPr>
      <w:rFonts w:ascii="Times New Roman" w:hAnsi="Times New Roman"/>
      <w:sz w:val="25"/>
      <w:u w:val="single"/>
      <w:shd w:val="clear" w:color="auto" w:fill="FFFFFF"/>
    </w:rPr>
  </w:style>
  <w:style w:type="character" w:customStyle="1" w:styleId="30">
    <w:name w:val="Основной текст (3)_"/>
    <w:link w:val="32"/>
    <w:uiPriority w:val="99"/>
    <w:locked/>
    <w:rsid w:val="00072390"/>
    <w:rPr>
      <w:rFonts w:ascii="Times New Roman" w:hAnsi="Times New Roman"/>
      <w:sz w:val="25"/>
      <w:shd w:val="clear" w:color="auto" w:fill="FFFFFF"/>
    </w:rPr>
  </w:style>
  <w:style w:type="character" w:customStyle="1" w:styleId="33">
    <w:name w:val="Основной текст (3) + Не курсив"/>
    <w:uiPriority w:val="99"/>
    <w:rsid w:val="00072390"/>
    <w:rPr>
      <w:rFonts w:ascii="Times New Roman" w:hAnsi="Times New Roman"/>
      <w:i/>
      <w:sz w:val="25"/>
      <w:shd w:val="clear" w:color="auto" w:fill="FFFFFF"/>
    </w:rPr>
  </w:style>
  <w:style w:type="paragraph" w:customStyle="1" w:styleId="27">
    <w:name w:val="Основной текст2"/>
    <w:basedOn w:val="Normal"/>
    <w:link w:val="aff"/>
    <w:uiPriority w:val="99"/>
    <w:rsid w:val="00072390"/>
    <w:pPr>
      <w:shd w:val="clear" w:color="auto" w:fill="FFFFFF"/>
      <w:spacing w:before="240" w:after="240" w:line="314" w:lineRule="exact"/>
      <w:jc w:val="right"/>
    </w:pPr>
    <w:rPr>
      <w:rFonts w:ascii="Times New Roman" w:hAnsi="Times New Roman"/>
      <w:sz w:val="25"/>
      <w:szCs w:val="25"/>
      <w:lang w:eastAsia="ru-RU"/>
    </w:rPr>
  </w:style>
  <w:style w:type="paragraph" w:customStyle="1" w:styleId="32">
    <w:name w:val="Основной текст (3)"/>
    <w:basedOn w:val="Normal"/>
    <w:link w:val="30"/>
    <w:uiPriority w:val="99"/>
    <w:rsid w:val="00072390"/>
    <w:pPr>
      <w:shd w:val="clear" w:color="auto" w:fill="FFFFFF"/>
      <w:spacing w:after="0" w:line="314" w:lineRule="exact"/>
      <w:jc w:val="both"/>
    </w:pPr>
    <w:rPr>
      <w:rFonts w:ascii="Times New Roman" w:hAnsi="Times New Roman"/>
      <w:sz w:val="25"/>
      <w:szCs w:val="25"/>
      <w:lang w:eastAsia="ru-RU"/>
    </w:rPr>
  </w:style>
  <w:style w:type="character" w:styleId="FollowedHyperlink">
    <w:name w:val="FollowedHyperlink"/>
    <w:basedOn w:val="DefaultParagraphFont"/>
    <w:uiPriority w:val="99"/>
    <w:semiHidden/>
    <w:rsid w:val="00072390"/>
    <w:rPr>
      <w:rFonts w:cs="Times New Roman"/>
      <w:color w:val="800080"/>
      <w:u w:val="single"/>
    </w:rPr>
  </w:style>
  <w:style w:type="paragraph" w:customStyle="1" w:styleId="xl65">
    <w:name w:val="xl65"/>
    <w:basedOn w:val="Normal"/>
    <w:uiPriority w:val="99"/>
    <w:rsid w:val="00072390"/>
    <w:pP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6">
    <w:name w:val="xl66"/>
    <w:basedOn w:val="Normal"/>
    <w:uiPriority w:val="99"/>
    <w:rsid w:val="00072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7">
    <w:name w:val="xl67"/>
    <w:basedOn w:val="Normal"/>
    <w:uiPriority w:val="99"/>
    <w:rsid w:val="00072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8">
    <w:name w:val="xl68"/>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69">
    <w:name w:val="xl69"/>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0">
    <w:name w:val="xl70"/>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71">
    <w:name w:val="xl71"/>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72">
    <w:name w:val="xl72"/>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3">
    <w:name w:val="xl73"/>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74">
    <w:name w:val="xl74"/>
    <w:basedOn w:val="Normal"/>
    <w:uiPriority w:val="99"/>
    <w:rsid w:val="00072390"/>
    <w:pPr>
      <w:shd w:val="clear" w:color="000000" w:fill="FFFFFF"/>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75">
    <w:name w:val="xl75"/>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6">
    <w:name w:val="xl76"/>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77">
    <w:name w:val="xl77"/>
    <w:basedOn w:val="Normal"/>
    <w:uiPriority w:val="99"/>
    <w:rsid w:val="00072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78">
    <w:name w:val="xl78"/>
    <w:basedOn w:val="Normal"/>
    <w:uiPriority w:val="99"/>
    <w:rsid w:val="00072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79">
    <w:name w:val="xl79"/>
    <w:basedOn w:val="Normal"/>
    <w:uiPriority w:val="99"/>
    <w:rsid w:val="00072390"/>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0">
    <w:name w:val="xl80"/>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1">
    <w:name w:val="xl81"/>
    <w:basedOn w:val="Normal"/>
    <w:uiPriority w:val="99"/>
    <w:rsid w:val="0007239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2">
    <w:name w:val="xl82"/>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3">
    <w:name w:val="xl83"/>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84">
    <w:name w:val="xl84"/>
    <w:basedOn w:val="Normal"/>
    <w:uiPriority w:val="99"/>
    <w:rsid w:val="0007239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5">
    <w:name w:val="xl85"/>
    <w:basedOn w:val="Normal"/>
    <w:uiPriority w:val="99"/>
    <w:rsid w:val="00072390"/>
    <w:pPr>
      <w:spacing w:before="100" w:beforeAutospacing="1" w:after="100" w:afterAutospacing="1" w:line="240" w:lineRule="auto"/>
    </w:pPr>
    <w:rPr>
      <w:rFonts w:ascii="Times New Roman" w:eastAsia="Times New Roman" w:hAnsi="Times New Roman"/>
      <w:b/>
      <w:bCs/>
      <w:sz w:val="36"/>
      <w:szCs w:val="36"/>
      <w:lang w:eastAsia="ru-RU"/>
    </w:rPr>
  </w:style>
  <w:style w:type="paragraph" w:customStyle="1" w:styleId="xl86">
    <w:name w:val="xl86"/>
    <w:basedOn w:val="Normal"/>
    <w:uiPriority w:val="99"/>
    <w:rsid w:val="0007239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7">
    <w:name w:val="xl87"/>
    <w:basedOn w:val="Normal"/>
    <w:uiPriority w:val="99"/>
    <w:rsid w:val="0007239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8">
    <w:name w:val="xl88"/>
    <w:basedOn w:val="Normal"/>
    <w:uiPriority w:val="99"/>
    <w:rsid w:val="0007239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89">
    <w:name w:val="xl89"/>
    <w:basedOn w:val="Normal"/>
    <w:uiPriority w:val="99"/>
    <w:rsid w:val="0007239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0">
    <w:name w:val="xl90"/>
    <w:basedOn w:val="Normal"/>
    <w:uiPriority w:val="99"/>
    <w:rsid w:val="00072390"/>
    <w:pPr>
      <w:shd w:val="clear" w:color="000000" w:fill="FFFFFF"/>
      <w:spacing w:before="100" w:beforeAutospacing="1" w:after="100" w:afterAutospacing="1" w:line="240" w:lineRule="auto"/>
    </w:pPr>
    <w:rPr>
      <w:rFonts w:ascii="Times New Roman" w:eastAsia="Times New Roman" w:hAnsi="Times New Roman"/>
      <w:b/>
      <w:bCs/>
      <w:sz w:val="36"/>
      <w:szCs w:val="36"/>
      <w:lang w:eastAsia="ru-RU"/>
    </w:rPr>
  </w:style>
  <w:style w:type="paragraph" w:customStyle="1" w:styleId="xl91">
    <w:name w:val="xl91"/>
    <w:basedOn w:val="Normal"/>
    <w:uiPriority w:val="99"/>
    <w:rsid w:val="0007239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92">
    <w:name w:val="xl92"/>
    <w:basedOn w:val="Normal"/>
    <w:uiPriority w:val="99"/>
    <w:rsid w:val="0007239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93">
    <w:name w:val="xl93"/>
    <w:basedOn w:val="Normal"/>
    <w:uiPriority w:val="99"/>
    <w:rsid w:val="00072390"/>
    <w:pPr>
      <w:pBdr>
        <w:top w:val="single" w:sz="4" w:space="0" w:color="auto"/>
        <w:left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b/>
      <w:bCs/>
      <w:sz w:val="36"/>
      <w:szCs w:val="36"/>
      <w:lang w:eastAsia="ru-RU"/>
    </w:rPr>
  </w:style>
  <w:style w:type="paragraph" w:customStyle="1" w:styleId="xl94">
    <w:name w:val="xl94"/>
    <w:basedOn w:val="Normal"/>
    <w:uiPriority w:val="99"/>
    <w:rsid w:val="00072390"/>
    <w:pPr>
      <w:pBdr>
        <w:left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95">
    <w:name w:val="xl95"/>
    <w:basedOn w:val="Normal"/>
    <w:uiPriority w:val="99"/>
    <w:rsid w:val="00072390"/>
    <w:pPr>
      <w:pBdr>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eastAsia="Times New Roman" w:hAnsi="Times New Roman"/>
      <w:b/>
      <w:bCs/>
      <w:sz w:val="36"/>
      <w:szCs w:val="36"/>
      <w:lang w:eastAsia="ru-RU"/>
    </w:rPr>
  </w:style>
  <w:style w:type="paragraph" w:customStyle="1" w:styleId="xl96">
    <w:name w:val="xl96"/>
    <w:basedOn w:val="Normal"/>
    <w:uiPriority w:val="99"/>
    <w:rsid w:val="0007239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97">
    <w:name w:val="xl97"/>
    <w:basedOn w:val="Normal"/>
    <w:uiPriority w:val="99"/>
    <w:rsid w:val="0007239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8">
    <w:name w:val="xl98"/>
    <w:basedOn w:val="Normal"/>
    <w:uiPriority w:val="99"/>
    <w:rsid w:val="00072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99">
    <w:name w:val="xl99"/>
    <w:basedOn w:val="Normal"/>
    <w:uiPriority w:val="99"/>
    <w:rsid w:val="0007239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36"/>
      <w:szCs w:val="36"/>
      <w:lang w:eastAsia="ru-RU"/>
    </w:rPr>
  </w:style>
  <w:style w:type="paragraph" w:customStyle="1" w:styleId="xl100">
    <w:name w:val="xl100"/>
    <w:basedOn w:val="Normal"/>
    <w:uiPriority w:val="99"/>
    <w:rsid w:val="0007239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1">
    <w:name w:val="xl101"/>
    <w:basedOn w:val="Normal"/>
    <w:uiPriority w:val="99"/>
    <w:rsid w:val="0007239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102">
    <w:name w:val="xl102"/>
    <w:basedOn w:val="Normal"/>
    <w:uiPriority w:val="99"/>
    <w:rsid w:val="0007239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3">
    <w:name w:val="xl103"/>
    <w:basedOn w:val="Normal"/>
    <w:uiPriority w:val="99"/>
    <w:rsid w:val="0007239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4">
    <w:name w:val="xl104"/>
    <w:basedOn w:val="Normal"/>
    <w:uiPriority w:val="99"/>
    <w:rsid w:val="0007239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105">
    <w:name w:val="xl105"/>
    <w:basedOn w:val="Normal"/>
    <w:uiPriority w:val="99"/>
    <w:rsid w:val="00072390"/>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6">
    <w:name w:val="xl106"/>
    <w:basedOn w:val="Normal"/>
    <w:uiPriority w:val="99"/>
    <w:rsid w:val="000723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7">
    <w:name w:val="xl107"/>
    <w:basedOn w:val="Normal"/>
    <w:uiPriority w:val="99"/>
    <w:rsid w:val="000723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08">
    <w:name w:val="xl108"/>
    <w:basedOn w:val="Normal"/>
    <w:uiPriority w:val="99"/>
    <w:rsid w:val="000723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09">
    <w:name w:val="xl109"/>
    <w:basedOn w:val="Normal"/>
    <w:uiPriority w:val="99"/>
    <w:rsid w:val="000723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110">
    <w:name w:val="xl110"/>
    <w:basedOn w:val="Normal"/>
    <w:uiPriority w:val="99"/>
    <w:rsid w:val="0007239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11">
    <w:name w:val="xl111"/>
    <w:basedOn w:val="Normal"/>
    <w:uiPriority w:val="99"/>
    <w:rsid w:val="00072390"/>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12">
    <w:name w:val="xl112"/>
    <w:basedOn w:val="Normal"/>
    <w:uiPriority w:val="99"/>
    <w:rsid w:val="0007239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13">
    <w:name w:val="xl113"/>
    <w:basedOn w:val="Normal"/>
    <w:uiPriority w:val="99"/>
    <w:rsid w:val="0007239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114">
    <w:name w:val="xl114"/>
    <w:basedOn w:val="Normal"/>
    <w:uiPriority w:val="99"/>
    <w:rsid w:val="00072390"/>
    <w:pPr>
      <w:pBdr>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115">
    <w:name w:val="xl115"/>
    <w:basedOn w:val="Normal"/>
    <w:uiPriority w:val="99"/>
    <w:rsid w:val="0007239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116">
    <w:name w:val="xl116"/>
    <w:basedOn w:val="Normal"/>
    <w:uiPriority w:val="99"/>
    <w:rsid w:val="000723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17">
    <w:name w:val="xl117"/>
    <w:basedOn w:val="Normal"/>
    <w:uiPriority w:val="99"/>
    <w:rsid w:val="0007239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18">
    <w:name w:val="xl118"/>
    <w:basedOn w:val="Normal"/>
    <w:uiPriority w:val="99"/>
    <w:rsid w:val="000723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19">
    <w:name w:val="xl119"/>
    <w:basedOn w:val="Normal"/>
    <w:uiPriority w:val="99"/>
    <w:rsid w:val="000723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120">
    <w:name w:val="xl120"/>
    <w:basedOn w:val="Normal"/>
    <w:uiPriority w:val="99"/>
    <w:rsid w:val="00072390"/>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121">
    <w:name w:val="xl121"/>
    <w:basedOn w:val="Normal"/>
    <w:uiPriority w:val="99"/>
    <w:rsid w:val="000723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122">
    <w:name w:val="xl122"/>
    <w:basedOn w:val="Normal"/>
    <w:uiPriority w:val="99"/>
    <w:rsid w:val="0007239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123">
    <w:name w:val="xl123"/>
    <w:basedOn w:val="Normal"/>
    <w:uiPriority w:val="99"/>
    <w:rsid w:val="00072390"/>
    <w:pPr>
      <w:pBdr>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124">
    <w:name w:val="xl124"/>
    <w:basedOn w:val="Normal"/>
    <w:uiPriority w:val="99"/>
    <w:rsid w:val="0007239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36"/>
      <w:szCs w:val="36"/>
      <w:lang w:eastAsia="ru-RU"/>
    </w:rPr>
  </w:style>
  <w:style w:type="paragraph" w:customStyle="1" w:styleId="xl125">
    <w:name w:val="xl125"/>
    <w:basedOn w:val="Normal"/>
    <w:uiPriority w:val="99"/>
    <w:rsid w:val="0007239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Normal"/>
    <w:uiPriority w:val="99"/>
    <w:rsid w:val="00072390"/>
    <w:pPr>
      <w:pBdr>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Normal"/>
    <w:uiPriority w:val="99"/>
    <w:rsid w:val="0007239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Normal"/>
    <w:uiPriority w:val="99"/>
    <w:rsid w:val="0007239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129">
    <w:name w:val="xl129"/>
    <w:basedOn w:val="Normal"/>
    <w:uiPriority w:val="99"/>
    <w:rsid w:val="0007239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130">
    <w:name w:val="xl130"/>
    <w:basedOn w:val="Normal"/>
    <w:uiPriority w:val="99"/>
    <w:rsid w:val="0007239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1">
    <w:name w:val="xl131"/>
    <w:basedOn w:val="Normal"/>
    <w:uiPriority w:val="99"/>
    <w:rsid w:val="0007239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Normal"/>
    <w:uiPriority w:val="99"/>
    <w:rsid w:val="0007239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3">
    <w:name w:val="xl133"/>
    <w:basedOn w:val="Normal"/>
    <w:uiPriority w:val="99"/>
    <w:rsid w:val="0007239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4">
    <w:name w:val="xl134"/>
    <w:basedOn w:val="Normal"/>
    <w:uiPriority w:val="99"/>
    <w:rsid w:val="00072390"/>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135">
    <w:name w:val="xl135"/>
    <w:basedOn w:val="Normal"/>
    <w:uiPriority w:val="99"/>
    <w:rsid w:val="00072390"/>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136">
    <w:name w:val="xl136"/>
    <w:basedOn w:val="Normal"/>
    <w:uiPriority w:val="99"/>
    <w:rsid w:val="00072390"/>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7">
    <w:name w:val="xl137"/>
    <w:basedOn w:val="Normal"/>
    <w:uiPriority w:val="99"/>
    <w:rsid w:val="0007239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138">
    <w:name w:val="xl138"/>
    <w:basedOn w:val="Normal"/>
    <w:uiPriority w:val="99"/>
    <w:rsid w:val="0007239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139">
    <w:name w:val="xl139"/>
    <w:basedOn w:val="Normal"/>
    <w:uiPriority w:val="99"/>
    <w:rsid w:val="0007239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40">
    <w:name w:val="xl140"/>
    <w:basedOn w:val="Normal"/>
    <w:uiPriority w:val="99"/>
    <w:rsid w:val="0007239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141">
    <w:name w:val="xl141"/>
    <w:basedOn w:val="Normal"/>
    <w:uiPriority w:val="99"/>
    <w:rsid w:val="00072390"/>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xl142">
    <w:name w:val="xl142"/>
    <w:basedOn w:val="Normal"/>
    <w:uiPriority w:val="99"/>
    <w:rsid w:val="00072390"/>
    <w:pPr>
      <w:pBdr>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pPr>
    <w:rPr>
      <w:rFonts w:ascii="Times New Roman" w:eastAsia="Times New Roman" w:hAnsi="Times New Roman"/>
      <w:b/>
      <w:bCs/>
      <w:sz w:val="36"/>
      <w:szCs w:val="36"/>
      <w:lang w:eastAsia="ru-RU"/>
    </w:rPr>
  </w:style>
  <w:style w:type="paragraph" w:customStyle="1" w:styleId="1f2">
    <w:name w:val="Без интервала1"/>
    <w:uiPriority w:val="99"/>
    <w:rsid w:val="004D673C"/>
    <w:rPr>
      <w:rFonts w:ascii="Times New Roman" w:eastAsia="Times New Roman" w:hAnsi="Times New Roman"/>
      <w:sz w:val="24"/>
      <w:szCs w:val="24"/>
    </w:rPr>
  </w:style>
  <w:style w:type="paragraph" w:customStyle="1" w:styleId="34">
    <w:name w:val="Абзац списка3"/>
    <w:basedOn w:val="Normal"/>
    <w:uiPriority w:val="99"/>
    <w:rsid w:val="004D673C"/>
    <w:pPr>
      <w:spacing w:after="0" w:line="240" w:lineRule="auto"/>
      <w:ind w:left="720"/>
      <w:contextualSpacing/>
    </w:pPr>
    <w:rPr>
      <w:rFonts w:ascii="Times New Roman" w:eastAsia="Times New Roman" w:hAnsi="Times New Roman"/>
      <w:sz w:val="24"/>
      <w:szCs w:val="24"/>
      <w:lang w:eastAsia="ru-RU"/>
    </w:rPr>
  </w:style>
  <w:style w:type="character" w:customStyle="1" w:styleId="221">
    <w:name w:val="Заголовок №2 (2)_"/>
    <w:basedOn w:val="DefaultParagraphFont"/>
    <w:link w:val="2210"/>
    <w:uiPriority w:val="99"/>
    <w:locked/>
    <w:rsid w:val="004016A8"/>
    <w:rPr>
      <w:rFonts w:cs="Times New Roman"/>
      <w:b/>
      <w:bCs/>
      <w:sz w:val="25"/>
      <w:szCs w:val="25"/>
      <w:shd w:val="clear" w:color="auto" w:fill="FFFFFF"/>
    </w:rPr>
  </w:style>
  <w:style w:type="paragraph" w:customStyle="1" w:styleId="2210">
    <w:name w:val="Заголовок №2 (2)1"/>
    <w:basedOn w:val="Normal"/>
    <w:link w:val="221"/>
    <w:uiPriority w:val="99"/>
    <w:rsid w:val="004016A8"/>
    <w:pPr>
      <w:shd w:val="clear" w:color="auto" w:fill="FFFFFF"/>
      <w:spacing w:before="180" w:after="180" w:line="240" w:lineRule="atLeast"/>
      <w:jc w:val="both"/>
      <w:outlineLvl w:val="1"/>
    </w:pPr>
    <w:rPr>
      <w:b/>
      <w:bCs/>
      <w:sz w:val="25"/>
      <w:szCs w:val="25"/>
    </w:rPr>
  </w:style>
  <w:style w:type="character" w:customStyle="1" w:styleId="190">
    <w:name w:val="Основной текст (19)_"/>
    <w:basedOn w:val="DefaultParagraphFont"/>
    <w:link w:val="191"/>
    <w:uiPriority w:val="99"/>
    <w:locked/>
    <w:rsid w:val="004016A8"/>
    <w:rPr>
      <w:rFonts w:cs="Times New Roman"/>
      <w:b/>
      <w:bCs/>
      <w:shd w:val="clear" w:color="auto" w:fill="FFFFFF"/>
    </w:rPr>
  </w:style>
  <w:style w:type="paragraph" w:customStyle="1" w:styleId="191">
    <w:name w:val="Основной текст (19)1"/>
    <w:basedOn w:val="Normal"/>
    <w:link w:val="190"/>
    <w:uiPriority w:val="99"/>
    <w:rsid w:val="004016A8"/>
    <w:pPr>
      <w:shd w:val="clear" w:color="auto" w:fill="FFFFFF"/>
      <w:spacing w:after="0" w:line="240" w:lineRule="atLeast"/>
    </w:pPr>
    <w:rPr>
      <w:b/>
      <w:bCs/>
    </w:rPr>
  </w:style>
  <w:style w:type="character" w:customStyle="1" w:styleId="222">
    <w:name w:val="Заголовок №2 (2)2"/>
    <w:basedOn w:val="221"/>
    <w:uiPriority w:val="99"/>
    <w:rsid w:val="004016A8"/>
    <w:rPr>
      <w:rFonts w:ascii="Times New Roman" w:hAnsi="Times New Roman"/>
      <w:noProof/>
      <w:spacing w:val="0"/>
    </w:rPr>
  </w:style>
  <w:style w:type="character" w:customStyle="1" w:styleId="228">
    <w:name w:val="Заголовок №2 (2)8"/>
    <w:basedOn w:val="221"/>
    <w:uiPriority w:val="99"/>
    <w:rsid w:val="004016A8"/>
  </w:style>
  <w:style w:type="character" w:customStyle="1" w:styleId="1921">
    <w:name w:val="Основной текст (19)21"/>
    <w:basedOn w:val="DefaultParagraphFont"/>
    <w:uiPriority w:val="99"/>
    <w:rsid w:val="004016A8"/>
    <w:rPr>
      <w:rFonts w:ascii="Times New Roman" w:hAnsi="Times New Roman" w:cs="Times New Roman"/>
      <w:b/>
      <w:bCs/>
      <w:spacing w:val="0"/>
      <w:sz w:val="20"/>
      <w:szCs w:val="20"/>
      <w:lang w:bidi="ar-SA"/>
    </w:rPr>
  </w:style>
  <w:style w:type="character" w:customStyle="1" w:styleId="1920">
    <w:name w:val="Основной текст (19)20"/>
    <w:basedOn w:val="190"/>
    <w:uiPriority w:val="99"/>
    <w:rsid w:val="004016A8"/>
    <w:rPr>
      <w:rFonts w:ascii="Times New Roman" w:hAnsi="Times New Roman"/>
      <w:noProof/>
      <w:spacing w:val="0"/>
      <w:sz w:val="20"/>
      <w:szCs w:val="20"/>
      <w:lang w:bidi="ar-SA"/>
    </w:rPr>
  </w:style>
  <w:style w:type="character" w:customStyle="1" w:styleId="blk">
    <w:name w:val="blk"/>
    <w:basedOn w:val="DefaultParagraphFont"/>
    <w:uiPriority w:val="99"/>
    <w:rsid w:val="005B7ECD"/>
    <w:rPr>
      <w:rFonts w:cs="Times New Roman"/>
    </w:rPr>
  </w:style>
  <w:style w:type="character" w:customStyle="1" w:styleId="hl">
    <w:name w:val="hl"/>
    <w:basedOn w:val="DefaultParagraphFont"/>
    <w:uiPriority w:val="99"/>
    <w:rsid w:val="005B7ECD"/>
    <w:rPr>
      <w:rFonts w:cs="Times New Roman"/>
    </w:rPr>
  </w:style>
  <w:style w:type="character" w:customStyle="1" w:styleId="nobr">
    <w:name w:val="nobr"/>
    <w:basedOn w:val="DefaultParagraphFont"/>
    <w:uiPriority w:val="99"/>
    <w:rsid w:val="005B7ECD"/>
    <w:rPr>
      <w:rFonts w:cs="Times New Roman"/>
    </w:rPr>
  </w:style>
  <w:style w:type="paragraph" w:customStyle="1" w:styleId="42">
    <w:name w:val="Абзац списка4"/>
    <w:basedOn w:val="Normal"/>
    <w:uiPriority w:val="99"/>
    <w:rsid w:val="00B767AC"/>
    <w:pPr>
      <w:ind w:left="720"/>
      <w:contextualSpacing/>
    </w:pPr>
    <w:rPr>
      <w:rFonts w:eastAsia="Times New Roman"/>
      <w:lang w:eastAsia="ru-RU"/>
    </w:rPr>
  </w:style>
  <w:style w:type="paragraph" w:customStyle="1" w:styleId="5">
    <w:name w:val="Абзац списка5"/>
    <w:basedOn w:val="Normal"/>
    <w:link w:val="ListParagraphChar"/>
    <w:uiPriority w:val="99"/>
    <w:rsid w:val="00722937"/>
    <w:pPr>
      <w:ind w:left="720"/>
    </w:pPr>
    <w:rPr>
      <w:rFonts w:eastAsia="Times New Roman"/>
      <w:sz w:val="20"/>
      <w:szCs w:val="20"/>
      <w:lang w:eastAsia="ru-RU"/>
    </w:rPr>
  </w:style>
  <w:style w:type="character" w:customStyle="1" w:styleId="ListParagraphChar">
    <w:name w:val="List Paragraph Char"/>
    <w:link w:val="5"/>
    <w:uiPriority w:val="99"/>
    <w:locked/>
    <w:rsid w:val="00722937"/>
    <w:rPr>
      <w:rFonts w:ascii="Calibri" w:hAnsi="Calibri"/>
      <w:sz w:val="20"/>
      <w:lang w:eastAsia="ru-RU"/>
    </w:rPr>
  </w:style>
  <w:style w:type="character" w:customStyle="1" w:styleId="1255">
    <w:name w:val="Основной текст (12)55"/>
    <w:uiPriority w:val="99"/>
    <w:rsid w:val="008149EE"/>
    <w:rPr>
      <w:rFonts w:ascii="Times New Roman" w:hAnsi="Times New Roman"/>
      <w:spacing w:val="0"/>
      <w:sz w:val="19"/>
    </w:rPr>
  </w:style>
  <w:style w:type="character" w:customStyle="1" w:styleId="161">
    <w:name w:val="Основной текст + Курсив16"/>
    <w:uiPriority w:val="99"/>
    <w:rsid w:val="00447A34"/>
    <w:rPr>
      <w:rFonts w:ascii="Times New Roman" w:hAnsi="Times New Roman"/>
      <w:b/>
      <w:i/>
      <w:spacing w:val="0"/>
      <w:sz w:val="22"/>
    </w:rPr>
  </w:style>
  <w:style w:type="character" w:customStyle="1" w:styleId="56">
    <w:name w:val="Основной текст (5) + Не курсив6"/>
    <w:uiPriority w:val="99"/>
    <w:rsid w:val="00447A34"/>
    <w:rPr>
      <w:rFonts w:ascii="Times New Roman" w:hAnsi="Times New Roman"/>
      <w:spacing w:val="0"/>
      <w:sz w:val="22"/>
    </w:rPr>
  </w:style>
  <w:style w:type="character" w:customStyle="1" w:styleId="54">
    <w:name w:val="Основной текст (5) + Не курсив4"/>
    <w:uiPriority w:val="99"/>
    <w:rsid w:val="00447A34"/>
    <w:rPr>
      <w:rFonts w:ascii="Times New Roman" w:hAnsi="Times New Roman"/>
      <w:i/>
      <w:spacing w:val="0"/>
      <w:shd w:val="clear" w:color="auto" w:fill="FFFFFF"/>
    </w:rPr>
  </w:style>
  <w:style w:type="paragraph" w:customStyle="1" w:styleId="aff0">
    <w:name w:val="Основной"/>
    <w:basedOn w:val="Normal"/>
    <w:link w:val="aff1"/>
    <w:uiPriority w:val="99"/>
    <w:rsid w:val="002D0A7E"/>
    <w:pPr>
      <w:autoSpaceDE w:val="0"/>
      <w:autoSpaceDN w:val="0"/>
      <w:adjustRightInd w:val="0"/>
      <w:spacing w:after="0" w:line="214" w:lineRule="atLeast"/>
      <w:ind w:firstLine="283"/>
      <w:jc w:val="both"/>
      <w:textAlignment w:val="center"/>
    </w:pPr>
    <w:rPr>
      <w:rFonts w:ascii="NewtonCSanPin" w:eastAsia="Times New Roman" w:hAnsi="NewtonCSanPin"/>
      <w:color w:val="000000"/>
      <w:sz w:val="21"/>
      <w:szCs w:val="21"/>
      <w:lang w:eastAsia="ru-RU"/>
    </w:rPr>
  </w:style>
  <w:style w:type="character" w:customStyle="1" w:styleId="aff1">
    <w:name w:val="Основной Знак"/>
    <w:link w:val="aff0"/>
    <w:uiPriority w:val="99"/>
    <w:locked/>
    <w:rsid w:val="002D0A7E"/>
    <w:rPr>
      <w:rFonts w:ascii="NewtonCSanPin" w:hAnsi="NewtonCSanPin"/>
      <w:color w:val="000000"/>
      <w:sz w:val="21"/>
      <w:lang w:eastAsia="ru-RU"/>
    </w:rPr>
  </w:style>
  <w:style w:type="paragraph" w:customStyle="1" w:styleId="Normal1">
    <w:name w:val="Normal1"/>
    <w:uiPriority w:val="99"/>
    <w:rsid w:val="00DA76F0"/>
    <w:pPr>
      <w:widowControl w:val="0"/>
      <w:jc w:val="both"/>
    </w:pPr>
    <w:rPr>
      <w:rFonts w:ascii="Times New Roman" w:eastAsia="Times New Roman" w:hAnsi="Times New Roman"/>
      <w:sz w:val="20"/>
      <w:szCs w:val="20"/>
    </w:rPr>
  </w:style>
  <w:style w:type="paragraph" w:customStyle="1" w:styleId="Ul">
    <w:name w:val="Ul"/>
    <w:basedOn w:val="Normal"/>
    <w:uiPriority w:val="99"/>
    <w:rsid w:val="005C110A"/>
    <w:pPr>
      <w:spacing w:after="0" w:line="300" w:lineRule="atLeast"/>
    </w:pPr>
    <w:rPr>
      <w:rFonts w:ascii="Times New Roman" w:eastAsia="Times New Roman" w:hAnsi="Times New Roman"/>
      <w:lang w:eastAsia="ru-RU"/>
    </w:rPr>
  </w:style>
  <w:style w:type="character" w:customStyle="1" w:styleId="Spanlink">
    <w:name w:val="Span_link"/>
    <w:basedOn w:val="DefaultParagraphFont"/>
    <w:uiPriority w:val="99"/>
    <w:rsid w:val="005C110A"/>
    <w:rPr>
      <w:rFonts w:cs="Times New Roman"/>
      <w:color w:val="008200"/>
    </w:rPr>
  </w:style>
  <w:style w:type="paragraph" w:customStyle="1" w:styleId="remark-p">
    <w:name w:val="remark-p"/>
    <w:basedOn w:val="Normal"/>
    <w:uiPriority w:val="99"/>
    <w:rsid w:val="005C110A"/>
    <w:pPr>
      <w:spacing w:after="0" w:line="300" w:lineRule="atLeast"/>
    </w:pPr>
    <w:rPr>
      <w:rFonts w:ascii="Times" w:hAnsi="Times" w:cs="Times"/>
      <w:sz w:val="18"/>
      <w:szCs w:val="18"/>
      <w:lang w:eastAsia="ru-RU"/>
    </w:rPr>
  </w:style>
  <w:style w:type="paragraph" w:customStyle="1" w:styleId="inline-p">
    <w:name w:val="inline-p"/>
    <w:basedOn w:val="Normal"/>
    <w:uiPriority w:val="99"/>
    <w:rsid w:val="005C110A"/>
    <w:pPr>
      <w:spacing w:after="0" w:line="250" w:lineRule="atLeast"/>
    </w:pPr>
    <w:rPr>
      <w:rFonts w:ascii="Arial" w:hAnsi="Arial" w:cs="Arial"/>
      <w:sz w:val="18"/>
      <w:szCs w:val="18"/>
      <w:lang w:eastAsia="ru-RU"/>
    </w:rPr>
  </w:style>
  <w:style w:type="paragraph" w:customStyle="1" w:styleId="paragraph">
    <w:name w:val="paragraph"/>
    <w:basedOn w:val="Normal"/>
    <w:uiPriority w:val="99"/>
    <w:rsid w:val="00BA1B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DefaultParagraphFont"/>
    <w:uiPriority w:val="99"/>
    <w:rsid w:val="00BA1BB8"/>
    <w:rPr>
      <w:rFonts w:cs="Times New Roman"/>
    </w:rPr>
  </w:style>
  <w:style w:type="character" w:customStyle="1" w:styleId="eop">
    <w:name w:val="eop"/>
    <w:basedOn w:val="DefaultParagraphFont"/>
    <w:uiPriority w:val="99"/>
    <w:rsid w:val="00BA1BB8"/>
    <w:rPr>
      <w:rFonts w:cs="Times New Roman"/>
    </w:rPr>
  </w:style>
  <w:style w:type="character" w:customStyle="1" w:styleId="NormalWebChar">
    <w:name w:val="Normal (Web) Char"/>
    <w:aliases w:val="Обычный (веб) Знак1 Char,Обычный (веб) Знак Знак Char,Обычный (веб) Знак Знак Знак Char,Обычный (веб) Знак Знак Знак Знак Знак Char,Обычный (веб) Знак Знак Знак Знак Знак Знак Знак Знак Знак Знак Знак Знак Char"/>
    <w:basedOn w:val="DefaultParagraphFont"/>
    <w:link w:val="NormalWeb"/>
    <w:uiPriority w:val="99"/>
    <w:locked/>
    <w:rsid w:val="00BA1BB8"/>
    <w:rPr>
      <w:rFonts w:ascii="Times New Roman" w:eastAsia="Times New Roman" w:hAnsi="Times New Roman" w:cs="Times New Roman"/>
      <w:sz w:val="24"/>
      <w:szCs w:val="24"/>
    </w:rPr>
  </w:style>
  <w:style w:type="paragraph" w:customStyle="1" w:styleId="c30">
    <w:name w:val="c30"/>
    <w:basedOn w:val="Normal"/>
    <w:uiPriority w:val="99"/>
    <w:rsid w:val="00BA1BB8"/>
    <w:pPr>
      <w:spacing w:before="100" w:beforeAutospacing="1" w:after="100" w:afterAutospacing="1" w:line="240" w:lineRule="auto"/>
    </w:pPr>
    <w:rPr>
      <w:rFonts w:ascii="Times New Roman" w:eastAsia="MS Mincho" w:hAnsi="Times New Roman"/>
      <w:sz w:val="24"/>
      <w:szCs w:val="24"/>
      <w:lang w:eastAsia="ja-JP"/>
    </w:rPr>
  </w:style>
  <w:style w:type="character" w:customStyle="1" w:styleId="14pt10">
    <w:name w:val="Основной текст + 14 pt10"/>
    <w:basedOn w:val="DefaultParagraphFont"/>
    <w:uiPriority w:val="99"/>
    <w:rsid w:val="00BA1BB8"/>
    <w:rPr>
      <w:rFonts w:ascii="Times New Roman" w:hAnsi="Times New Roman" w:cs="Times New Roman"/>
      <w:sz w:val="28"/>
      <w:szCs w:val="28"/>
      <w:shd w:val="clear" w:color="auto" w:fill="FFFFFF"/>
    </w:rPr>
  </w:style>
  <w:style w:type="character" w:customStyle="1" w:styleId="aff2">
    <w:name w:val="Основной текст + Курсив"/>
    <w:basedOn w:val="1f0"/>
    <w:uiPriority w:val="99"/>
    <w:rsid w:val="00BA1BB8"/>
    <w:rPr>
      <w:rFonts w:ascii="Times New Roman" w:hAnsi="Times New Roman"/>
      <w:i/>
      <w:iCs/>
      <w:sz w:val="27"/>
      <w:szCs w:val="27"/>
      <w:shd w:val="clear" w:color="auto" w:fill="FFFFFF"/>
    </w:rPr>
  </w:style>
  <w:style w:type="paragraph" w:customStyle="1" w:styleId="60">
    <w:name w:val="Абзац списка6"/>
    <w:basedOn w:val="Normal"/>
    <w:uiPriority w:val="99"/>
    <w:rsid w:val="006A2B91"/>
    <w:pPr>
      <w:ind w:left="720"/>
    </w:pPr>
    <w:rPr>
      <w:rFonts w:cs="Calibri"/>
    </w:rPr>
  </w:style>
  <w:style w:type="character" w:customStyle="1" w:styleId="28">
    <w:name w:val="Основной текст (2)_"/>
    <w:basedOn w:val="DefaultParagraphFont"/>
    <w:link w:val="29"/>
    <w:uiPriority w:val="99"/>
    <w:locked/>
    <w:rsid w:val="00560EA8"/>
    <w:rPr>
      <w:rFonts w:ascii="Times New Roman" w:hAnsi="Times New Roman" w:cs="Times New Roman"/>
      <w:i/>
      <w:iCs/>
      <w:sz w:val="23"/>
      <w:szCs w:val="23"/>
      <w:shd w:val="clear" w:color="auto" w:fill="FFFFFF"/>
    </w:rPr>
  </w:style>
  <w:style w:type="paragraph" w:customStyle="1" w:styleId="29">
    <w:name w:val="Основной текст (2)"/>
    <w:basedOn w:val="Normal"/>
    <w:link w:val="28"/>
    <w:uiPriority w:val="99"/>
    <w:rsid w:val="00560EA8"/>
    <w:pPr>
      <w:widowControl w:val="0"/>
      <w:shd w:val="clear" w:color="auto" w:fill="FFFFFF"/>
      <w:spacing w:before="1740" w:after="2160" w:line="274" w:lineRule="exact"/>
      <w:jc w:val="center"/>
    </w:pPr>
    <w:rPr>
      <w:rFonts w:ascii="Times New Roman" w:hAnsi="Times New Roman"/>
      <w:i/>
      <w:iCs/>
      <w:sz w:val="23"/>
      <w:szCs w:val="23"/>
    </w:rPr>
  </w:style>
  <w:style w:type="character" w:customStyle="1" w:styleId="2a">
    <w:name w:val="Заголовок №2_"/>
    <w:basedOn w:val="DefaultParagraphFont"/>
    <w:link w:val="2b"/>
    <w:uiPriority w:val="99"/>
    <w:locked/>
    <w:rsid w:val="00560EA8"/>
    <w:rPr>
      <w:rFonts w:ascii="Times New Roman" w:hAnsi="Times New Roman" w:cs="Times New Roman"/>
      <w:sz w:val="23"/>
      <w:szCs w:val="23"/>
      <w:shd w:val="clear" w:color="auto" w:fill="FFFFFF"/>
    </w:rPr>
  </w:style>
  <w:style w:type="paragraph" w:customStyle="1" w:styleId="2b">
    <w:name w:val="Заголовок №2"/>
    <w:basedOn w:val="Normal"/>
    <w:link w:val="2a"/>
    <w:uiPriority w:val="99"/>
    <w:rsid w:val="00560EA8"/>
    <w:pPr>
      <w:widowControl w:val="0"/>
      <w:shd w:val="clear" w:color="auto" w:fill="FFFFFF"/>
      <w:spacing w:before="240" w:after="0" w:line="240" w:lineRule="atLeast"/>
      <w:outlineLvl w:val="1"/>
    </w:pPr>
    <w:rPr>
      <w:rFonts w:ascii="Times New Roman" w:hAnsi="Times New Roman"/>
      <w:sz w:val="23"/>
      <w:szCs w:val="23"/>
    </w:rPr>
  </w:style>
  <w:style w:type="character" w:customStyle="1" w:styleId="1f3">
    <w:name w:val="Заголовок №1_"/>
    <w:basedOn w:val="DefaultParagraphFont"/>
    <w:link w:val="1f4"/>
    <w:uiPriority w:val="99"/>
    <w:locked/>
    <w:rsid w:val="009C119D"/>
    <w:rPr>
      <w:rFonts w:ascii="Arial" w:hAnsi="Arial" w:cs="Arial"/>
      <w:sz w:val="23"/>
      <w:szCs w:val="23"/>
      <w:shd w:val="clear" w:color="auto" w:fill="FFFFFF"/>
    </w:rPr>
  </w:style>
  <w:style w:type="paragraph" w:customStyle="1" w:styleId="1f4">
    <w:name w:val="Заголовок №1"/>
    <w:basedOn w:val="Normal"/>
    <w:link w:val="1f3"/>
    <w:uiPriority w:val="99"/>
    <w:rsid w:val="009C119D"/>
    <w:pPr>
      <w:widowControl w:val="0"/>
      <w:shd w:val="clear" w:color="auto" w:fill="FFFFFF"/>
      <w:spacing w:before="480" w:after="360" w:line="240" w:lineRule="atLeast"/>
      <w:jc w:val="center"/>
      <w:outlineLvl w:val="0"/>
    </w:pPr>
    <w:rPr>
      <w:rFonts w:ascii="Arial" w:hAnsi="Arial" w:cs="Arial"/>
      <w:sz w:val="23"/>
      <w:szCs w:val="23"/>
    </w:rPr>
  </w:style>
  <w:style w:type="character" w:customStyle="1" w:styleId="2c">
    <w:name w:val="Основной текст (2) + Не курсив"/>
    <w:basedOn w:val="28"/>
    <w:uiPriority w:val="99"/>
    <w:rsid w:val="009C119D"/>
  </w:style>
  <w:style w:type="character" w:customStyle="1" w:styleId="43">
    <w:name w:val="Основной текст (4)_"/>
    <w:basedOn w:val="DefaultParagraphFont"/>
    <w:link w:val="44"/>
    <w:uiPriority w:val="99"/>
    <w:locked/>
    <w:rsid w:val="009C119D"/>
    <w:rPr>
      <w:rFonts w:ascii="Times New Roman" w:hAnsi="Times New Roman" w:cs="Times New Roman"/>
      <w:b/>
      <w:bCs/>
      <w:sz w:val="21"/>
      <w:szCs w:val="21"/>
      <w:shd w:val="clear" w:color="auto" w:fill="FFFFFF"/>
    </w:rPr>
  </w:style>
  <w:style w:type="paragraph" w:customStyle="1" w:styleId="44">
    <w:name w:val="Основной текст (4)"/>
    <w:basedOn w:val="Normal"/>
    <w:link w:val="43"/>
    <w:uiPriority w:val="99"/>
    <w:rsid w:val="009C119D"/>
    <w:pPr>
      <w:widowControl w:val="0"/>
      <w:shd w:val="clear" w:color="auto" w:fill="FFFFFF"/>
      <w:spacing w:after="0" w:line="250" w:lineRule="exact"/>
      <w:jc w:val="both"/>
    </w:pPr>
    <w:rPr>
      <w:rFonts w:ascii="Times New Roman" w:hAnsi="Times New Roman"/>
      <w:b/>
      <w:bCs/>
      <w:sz w:val="21"/>
      <w:szCs w:val="21"/>
    </w:rPr>
  </w:style>
  <w:style w:type="character" w:customStyle="1" w:styleId="50">
    <w:name w:val="Основной текст (5)_"/>
    <w:basedOn w:val="DefaultParagraphFont"/>
    <w:link w:val="51"/>
    <w:uiPriority w:val="99"/>
    <w:locked/>
    <w:rsid w:val="009C119D"/>
    <w:rPr>
      <w:rFonts w:ascii="Times New Roman" w:hAnsi="Times New Roman" w:cs="Times New Roman"/>
      <w:sz w:val="21"/>
      <w:szCs w:val="21"/>
      <w:shd w:val="clear" w:color="auto" w:fill="FFFFFF"/>
    </w:rPr>
  </w:style>
  <w:style w:type="paragraph" w:customStyle="1" w:styleId="51">
    <w:name w:val="Основной текст (5)"/>
    <w:basedOn w:val="Normal"/>
    <w:link w:val="50"/>
    <w:uiPriority w:val="99"/>
    <w:rsid w:val="009C119D"/>
    <w:pPr>
      <w:widowControl w:val="0"/>
      <w:shd w:val="clear" w:color="auto" w:fill="FFFFFF"/>
      <w:spacing w:after="0" w:line="250" w:lineRule="exact"/>
      <w:jc w:val="both"/>
    </w:pPr>
    <w:rPr>
      <w:rFonts w:ascii="Times New Roman" w:hAnsi="Times New Roman"/>
      <w:sz w:val="21"/>
      <w:szCs w:val="21"/>
    </w:rPr>
  </w:style>
  <w:style w:type="character" w:customStyle="1" w:styleId="62">
    <w:name w:val="Основной текст (6)_"/>
    <w:basedOn w:val="DefaultParagraphFont"/>
    <w:link w:val="63"/>
    <w:uiPriority w:val="99"/>
    <w:locked/>
    <w:rsid w:val="009C119D"/>
    <w:rPr>
      <w:rFonts w:ascii="Times New Roman" w:hAnsi="Times New Roman" w:cs="Times New Roman"/>
      <w:i/>
      <w:iCs/>
      <w:sz w:val="21"/>
      <w:szCs w:val="21"/>
      <w:shd w:val="clear" w:color="auto" w:fill="FFFFFF"/>
    </w:rPr>
  </w:style>
  <w:style w:type="paragraph" w:customStyle="1" w:styleId="63">
    <w:name w:val="Основной текст (6)"/>
    <w:basedOn w:val="Normal"/>
    <w:link w:val="62"/>
    <w:uiPriority w:val="99"/>
    <w:rsid w:val="009C119D"/>
    <w:pPr>
      <w:widowControl w:val="0"/>
      <w:shd w:val="clear" w:color="auto" w:fill="FFFFFF"/>
      <w:spacing w:after="240" w:line="250" w:lineRule="exact"/>
      <w:jc w:val="both"/>
    </w:pPr>
    <w:rPr>
      <w:rFonts w:ascii="Times New Roman" w:hAnsi="Times New Roman"/>
      <w:i/>
      <w:iCs/>
      <w:sz w:val="21"/>
      <w:szCs w:val="21"/>
    </w:rPr>
  </w:style>
  <w:style w:type="character" w:customStyle="1" w:styleId="64">
    <w:name w:val="Основной текст (6) + Не курсив"/>
    <w:basedOn w:val="62"/>
    <w:uiPriority w:val="99"/>
    <w:rsid w:val="009C119D"/>
  </w:style>
  <w:style w:type="character" w:customStyle="1" w:styleId="52">
    <w:name w:val="Основной текст (5) + Курсив"/>
    <w:basedOn w:val="50"/>
    <w:uiPriority w:val="99"/>
    <w:rsid w:val="009C119D"/>
    <w:rPr>
      <w:i/>
      <w:iCs/>
    </w:rPr>
  </w:style>
  <w:style w:type="character" w:customStyle="1" w:styleId="53">
    <w:name w:val="Основной текст (5) + Полужирный"/>
    <w:basedOn w:val="50"/>
    <w:uiPriority w:val="99"/>
    <w:rsid w:val="009C119D"/>
    <w:rPr>
      <w:b/>
      <w:bCs/>
    </w:rPr>
  </w:style>
  <w:style w:type="paragraph" w:customStyle="1" w:styleId="c12">
    <w:name w:val="c12"/>
    <w:basedOn w:val="Normal"/>
    <w:uiPriority w:val="99"/>
    <w:rsid w:val="00F54A9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Normal"/>
    <w:uiPriority w:val="99"/>
    <w:rsid w:val="00F54A9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44">
    <w:name w:val="Font Style44"/>
    <w:basedOn w:val="DefaultParagraphFont"/>
    <w:uiPriority w:val="99"/>
    <w:rsid w:val="00F54A98"/>
    <w:rPr>
      <w:rFonts w:ascii="Microsoft Sans Serif" w:hAnsi="Microsoft Sans Serif" w:cs="Microsoft Sans Serif"/>
      <w:sz w:val="18"/>
      <w:szCs w:val="18"/>
    </w:rPr>
  </w:style>
  <w:style w:type="character" w:customStyle="1" w:styleId="FontStyle41">
    <w:name w:val="Font Style41"/>
    <w:basedOn w:val="DefaultParagraphFont"/>
    <w:uiPriority w:val="99"/>
    <w:rsid w:val="00F54A98"/>
    <w:rPr>
      <w:rFonts w:ascii="Microsoft Sans Serif" w:hAnsi="Microsoft Sans Serif" w:cs="Microsoft Sans Serif"/>
      <w:i/>
      <w:iCs/>
      <w:spacing w:val="20"/>
      <w:sz w:val="18"/>
      <w:szCs w:val="18"/>
    </w:rPr>
  </w:style>
  <w:style w:type="paragraph" w:customStyle="1" w:styleId="aff3">
    <w:name w:val="Базовый"/>
    <w:uiPriority w:val="99"/>
    <w:rsid w:val="00F54A98"/>
    <w:pPr>
      <w:tabs>
        <w:tab w:val="left" w:pos="708"/>
      </w:tabs>
      <w:suppressAutoHyphens/>
      <w:spacing w:after="200" w:line="276" w:lineRule="auto"/>
    </w:pPr>
    <w:rPr>
      <w:color w:val="00000A"/>
      <w:lang w:eastAsia="en-US"/>
    </w:rPr>
  </w:style>
  <w:style w:type="paragraph" w:customStyle="1" w:styleId="c27">
    <w:name w:val="c27"/>
    <w:basedOn w:val="Normal"/>
    <w:uiPriority w:val="99"/>
    <w:rsid w:val="00865AA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8">
    <w:name w:val="c8"/>
    <w:basedOn w:val="DefaultParagraphFont"/>
    <w:uiPriority w:val="99"/>
    <w:rsid w:val="00865AAA"/>
    <w:rPr>
      <w:rFonts w:cs="Times New Roman"/>
    </w:rPr>
  </w:style>
  <w:style w:type="character" w:customStyle="1" w:styleId="c39">
    <w:name w:val="c39"/>
    <w:basedOn w:val="DefaultParagraphFont"/>
    <w:uiPriority w:val="99"/>
    <w:rsid w:val="00865AAA"/>
    <w:rPr>
      <w:rFonts w:cs="Times New Roman"/>
    </w:rPr>
  </w:style>
  <w:style w:type="character" w:customStyle="1" w:styleId="c47">
    <w:name w:val="c47"/>
    <w:basedOn w:val="DefaultParagraphFont"/>
    <w:uiPriority w:val="99"/>
    <w:rsid w:val="00865AAA"/>
    <w:rPr>
      <w:rFonts w:cs="Times New Roman"/>
    </w:rPr>
  </w:style>
  <w:style w:type="character" w:customStyle="1" w:styleId="fontstyle01">
    <w:name w:val="fontstyle01"/>
    <w:uiPriority w:val="99"/>
    <w:rsid w:val="00865AAA"/>
    <w:rPr>
      <w:rFonts w:ascii="Bold" w:hAnsi="Bold"/>
      <w:b/>
      <w:color w:val="000000"/>
      <w:sz w:val="16"/>
    </w:rPr>
  </w:style>
  <w:style w:type="character" w:customStyle="1" w:styleId="fontstyle21">
    <w:name w:val="fontstyle21"/>
    <w:uiPriority w:val="99"/>
    <w:rsid w:val="00865AAA"/>
    <w:rPr>
      <w:rFonts w:ascii="LucidaSansUnicode" w:hAnsi="LucidaSansUnicode"/>
      <w:b/>
      <w:color w:val="000000"/>
      <w:sz w:val="16"/>
    </w:rPr>
  </w:style>
</w:styles>
</file>

<file path=word/webSettings.xml><?xml version="1.0" encoding="utf-8"?>
<w:webSettings xmlns:r="http://schemas.openxmlformats.org/officeDocument/2006/relationships" xmlns:w="http://schemas.openxmlformats.org/wordprocessingml/2006/main">
  <w:divs>
    <w:div w:id="1985699297">
      <w:marLeft w:val="0"/>
      <w:marRight w:val="0"/>
      <w:marTop w:val="0"/>
      <w:marBottom w:val="0"/>
      <w:divBdr>
        <w:top w:val="none" w:sz="0" w:space="0" w:color="auto"/>
        <w:left w:val="none" w:sz="0" w:space="0" w:color="auto"/>
        <w:bottom w:val="none" w:sz="0" w:space="0" w:color="auto"/>
        <w:right w:val="none" w:sz="0" w:space="0" w:color="auto"/>
      </w:divBdr>
    </w:div>
    <w:div w:id="1985699298">
      <w:marLeft w:val="0"/>
      <w:marRight w:val="0"/>
      <w:marTop w:val="0"/>
      <w:marBottom w:val="0"/>
      <w:divBdr>
        <w:top w:val="none" w:sz="0" w:space="0" w:color="auto"/>
        <w:left w:val="none" w:sz="0" w:space="0" w:color="auto"/>
        <w:bottom w:val="none" w:sz="0" w:space="0" w:color="auto"/>
        <w:right w:val="none" w:sz="0" w:space="0" w:color="auto"/>
      </w:divBdr>
    </w:div>
    <w:div w:id="1985699301">
      <w:marLeft w:val="0"/>
      <w:marRight w:val="0"/>
      <w:marTop w:val="0"/>
      <w:marBottom w:val="0"/>
      <w:divBdr>
        <w:top w:val="none" w:sz="0" w:space="0" w:color="auto"/>
        <w:left w:val="none" w:sz="0" w:space="0" w:color="auto"/>
        <w:bottom w:val="none" w:sz="0" w:space="0" w:color="auto"/>
        <w:right w:val="none" w:sz="0" w:space="0" w:color="auto"/>
      </w:divBdr>
    </w:div>
    <w:div w:id="1985699309">
      <w:marLeft w:val="0"/>
      <w:marRight w:val="0"/>
      <w:marTop w:val="0"/>
      <w:marBottom w:val="0"/>
      <w:divBdr>
        <w:top w:val="none" w:sz="0" w:space="0" w:color="auto"/>
        <w:left w:val="none" w:sz="0" w:space="0" w:color="auto"/>
        <w:bottom w:val="none" w:sz="0" w:space="0" w:color="auto"/>
        <w:right w:val="none" w:sz="0" w:space="0" w:color="auto"/>
      </w:divBdr>
      <w:divsChild>
        <w:div w:id="1985699314">
          <w:marLeft w:val="0"/>
          <w:marRight w:val="0"/>
          <w:marTop w:val="120"/>
          <w:marBottom w:val="0"/>
          <w:divBdr>
            <w:top w:val="none" w:sz="0" w:space="0" w:color="auto"/>
            <w:left w:val="none" w:sz="0" w:space="0" w:color="auto"/>
            <w:bottom w:val="none" w:sz="0" w:space="0" w:color="auto"/>
            <w:right w:val="none" w:sz="0" w:space="0" w:color="auto"/>
          </w:divBdr>
        </w:div>
        <w:div w:id="1985699338">
          <w:marLeft w:val="0"/>
          <w:marRight w:val="0"/>
          <w:marTop w:val="120"/>
          <w:marBottom w:val="0"/>
          <w:divBdr>
            <w:top w:val="none" w:sz="0" w:space="0" w:color="auto"/>
            <w:left w:val="none" w:sz="0" w:space="0" w:color="auto"/>
            <w:bottom w:val="none" w:sz="0" w:space="0" w:color="auto"/>
            <w:right w:val="none" w:sz="0" w:space="0" w:color="auto"/>
          </w:divBdr>
        </w:div>
        <w:div w:id="1985699340">
          <w:marLeft w:val="0"/>
          <w:marRight w:val="0"/>
          <w:marTop w:val="120"/>
          <w:marBottom w:val="0"/>
          <w:divBdr>
            <w:top w:val="none" w:sz="0" w:space="0" w:color="auto"/>
            <w:left w:val="none" w:sz="0" w:space="0" w:color="auto"/>
            <w:bottom w:val="none" w:sz="0" w:space="0" w:color="auto"/>
            <w:right w:val="none" w:sz="0" w:space="0" w:color="auto"/>
          </w:divBdr>
        </w:div>
        <w:div w:id="1985699341">
          <w:marLeft w:val="0"/>
          <w:marRight w:val="0"/>
          <w:marTop w:val="120"/>
          <w:marBottom w:val="0"/>
          <w:divBdr>
            <w:top w:val="none" w:sz="0" w:space="0" w:color="auto"/>
            <w:left w:val="none" w:sz="0" w:space="0" w:color="auto"/>
            <w:bottom w:val="none" w:sz="0" w:space="0" w:color="auto"/>
            <w:right w:val="none" w:sz="0" w:space="0" w:color="auto"/>
          </w:divBdr>
        </w:div>
        <w:div w:id="1985699361">
          <w:marLeft w:val="0"/>
          <w:marRight w:val="0"/>
          <w:marTop w:val="120"/>
          <w:marBottom w:val="0"/>
          <w:divBdr>
            <w:top w:val="none" w:sz="0" w:space="0" w:color="auto"/>
            <w:left w:val="none" w:sz="0" w:space="0" w:color="auto"/>
            <w:bottom w:val="none" w:sz="0" w:space="0" w:color="auto"/>
            <w:right w:val="none" w:sz="0" w:space="0" w:color="auto"/>
          </w:divBdr>
        </w:div>
        <w:div w:id="1985699382">
          <w:marLeft w:val="0"/>
          <w:marRight w:val="0"/>
          <w:marTop w:val="120"/>
          <w:marBottom w:val="0"/>
          <w:divBdr>
            <w:top w:val="none" w:sz="0" w:space="0" w:color="auto"/>
            <w:left w:val="none" w:sz="0" w:space="0" w:color="auto"/>
            <w:bottom w:val="none" w:sz="0" w:space="0" w:color="auto"/>
            <w:right w:val="none" w:sz="0" w:space="0" w:color="auto"/>
          </w:divBdr>
        </w:div>
        <w:div w:id="1985699392">
          <w:marLeft w:val="0"/>
          <w:marRight w:val="0"/>
          <w:marTop w:val="120"/>
          <w:marBottom w:val="0"/>
          <w:divBdr>
            <w:top w:val="none" w:sz="0" w:space="0" w:color="auto"/>
            <w:left w:val="none" w:sz="0" w:space="0" w:color="auto"/>
            <w:bottom w:val="none" w:sz="0" w:space="0" w:color="auto"/>
            <w:right w:val="none" w:sz="0" w:space="0" w:color="auto"/>
          </w:divBdr>
        </w:div>
        <w:div w:id="1985699394">
          <w:marLeft w:val="0"/>
          <w:marRight w:val="0"/>
          <w:marTop w:val="120"/>
          <w:marBottom w:val="0"/>
          <w:divBdr>
            <w:top w:val="none" w:sz="0" w:space="0" w:color="auto"/>
            <w:left w:val="none" w:sz="0" w:space="0" w:color="auto"/>
            <w:bottom w:val="none" w:sz="0" w:space="0" w:color="auto"/>
            <w:right w:val="none" w:sz="0" w:space="0" w:color="auto"/>
          </w:divBdr>
        </w:div>
        <w:div w:id="1985699410">
          <w:marLeft w:val="0"/>
          <w:marRight w:val="0"/>
          <w:marTop w:val="120"/>
          <w:marBottom w:val="0"/>
          <w:divBdr>
            <w:top w:val="none" w:sz="0" w:space="0" w:color="auto"/>
            <w:left w:val="none" w:sz="0" w:space="0" w:color="auto"/>
            <w:bottom w:val="none" w:sz="0" w:space="0" w:color="auto"/>
            <w:right w:val="none" w:sz="0" w:space="0" w:color="auto"/>
          </w:divBdr>
        </w:div>
        <w:div w:id="1985699464">
          <w:marLeft w:val="0"/>
          <w:marRight w:val="0"/>
          <w:marTop w:val="120"/>
          <w:marBottom w:val="0"/>
          <w:divBdr>
            <w:top w:val="none" w:sz="0" w:space="0" w:color="auto"/>
            <w:left w:val="none" w:sz="0" w:space="0" w:color="auto"/>
            <w:bottom w:val="none" w:sz="0" w:space="0" w:color="auto"/>
            <w:right w:val="none" w:sz="0" w:space="0" w:color="auto"/>
          </w:divBdr>
        </w:div>
        <w:div w:id="1985699465">
          <w:marLeft w:val="0"/>
          <w:marRight w:val="0"/>
          <w:marTop w:val="120"/>
          <w:marBottom w:val="0"/>
          <w:divBdr>
            <w:top w:val="none" w:sz="0" w:space="0" w:color="auto"/>
            <w:left w:val="none" w:sz="0" w:space="0" w:color="auto"/>
            <w:bottom w:val="none" w:sz="0" w:space="0" w:color="auto"/>
            <w:right w:val="none" w:sz="0" w:space="0" w:color="auto"/>
          </w:divBdr>
        </w:div>
        <w:div w:id="1985699476">
          <w:marLeft w:val="0"/>
          <w:marRight w:val="0"/>
          <w:marTop w:val="120"/>
          <w:marBottom w:val="0"/>
          <w:divBdr>
            <w:top w:val="none" w:sz="0" w:space="0" w:color="auto"/>
            <w:left w:val="none" w:sz="0" w:space="0" w:color="auto"/>
            <w:bottom w:val="none" w:sz="0" w:space="0" w:color="auto"/>
            <w:right w:val="none" w:sz="0" w:space="0" w:color="auto"/>
          </w:divBdr>
        </w:div>
        <w:div w:id="1985699480">
          <w:marLeft w:val="0"/>
          <w:marRight w:val="0"/>
          <w:marTop w:val="120"/>
          <w:marBottom w:val="0"/>
          <w:divBdr>
            <w:top w:val="none" w:sz="0" w:space="0" w:color="auto"/>
            <w:left w:val="none" w:sz="0" w:space="0" w:color="auto"/>
            <w:bottom w:val="none" w:sz="0" w:space="0" w:color="auto"/>
            <w:right w:val="none" w:sz="0" w:space="0" w:color="auto"/>
          </w:divBdr>
        </w:div>
        <w:div w:id="1985699486">
          <w:marLeft w:val="0"/>
          <w:marRight w:val="0"/>
          <w:marTop w:val="120"/>
          <w:marBottom w:val="0"/>
          <w:divBdr>
            <w:top w:val="none" w:sz="0" w:space="0" w:color="auto"/>
            <w:left w:val="none" w:sz="0" w:space="0" w:color="auto"/>
            <w:bottom w:val="none" w:sz="0" w:space="0" w:color="auto"/>
            <w:right w:val="none" w:sz="0" w:space="0" w:color="auto"/>
          </w:divBdr>
        </w:div>
      </w:divsChild>
    </w:div>
    <w:div w:id="1985699311">
      <w:marLeft w:val="0"/>
      <w:marRight w:val="0"/>
      <w:marTop w:val="0"/>
      <w:marBottom w:val="0"/>
      <w:divBdr>
        <w:top w:val="none" w:sz="0" w:space="0" w:color="auto"/>
        <w:left w:val="none" w:sz="0" w:space="0" w:color="auto"/>
        <w:bottom w:val="none" w:sz="0" w:space="0" w:color="auto"/>
        <w:right w:val="none" w:sz="0" w:space="0" w:color="auto"/>
      </w:divBdr>
    </w:div>
    <w:div w:id="1985699316">
      <w:marLeft w:val="0"/>
      <w:marRight w:val="0"/>
      <w:marTop w:val="0"/>
      <w:marBottom w:val="0"/>
      <w:divBdr>
        <w:top w:val="none" w:sz="0" w:space="0" w:color="auto"/>
        <w:left w:val="none" w:sz="0" w:space="0" w:color="auto"/>
        <w:bottom w:val="none" w:sz="0" w:space="0" w:color="auto"/>
        <w:right w:val="none" w:sz="0" w:space="0" w:color="auto"/>
      </w:divBdr>
    </w:div>
    <w:div w:id="1985699323">
      <w:marLeft w:val="0"/>
      <w:marRight w:val="0"/>
      <w:marTop w:val="0"/>
      <w:marBottom w:val="0"/>
      <w:divBdr>
        <w:top w:val="none" w:sz="0" w:space="0" w:color="auto"/>
        <w:left w:val="none" w:sz="0" w:space="0" w:color="auto"/>
        <w:bottom w:val="none" w:sz="0" w:space="0" w:color="auto"/>
        <w:right w:val="none" w:sz="0" w:space="0" w:color="auto"/>
      </w:divBdr>
    </w:div>
    <w:div w:id="1985699324">
      <w:marLeft w:val="0"/>
      <w:marRight w:val="0"/>
      <w:marTop w:val="0"/>
      <w:marBottom w:val="0"/>
      <w:divBdr>
        <w:top w:val="none" w:sz="0" w:space="0" w:color="auto"/>
        <w:left w:val="none" w:sz="0" w:space="0" w:color="auto"/>
        <w:bottom w:val="none" w:sz="0" w:space="0" w:color="auto"/>
        <w:right w:val="none" w:sz="0" w:space="0" w:color="auto"/>
      </w:divBdr>
    </w:div>
    <w:div w:id="1985699326">
      <w:marLeft w:val="0"/>
      <w:marRight w:val="0"/>
      <w:marTop w:val="0"/>
      <w:marBottom w:val="0"/>
      <w:divBdr>
        <w:top w:val="none" w:sz="0" w:space="0" w:color="auto"/>
        <w:left w:val="none" w:sz="0" w:space="0" w:color="auto"/>
        <w:bottom w:val="none" w:sz="0" w:space="0" w:color="auto"/>
        <w:right w:val="none" w:sz="0" w:space="0" w:color="auto"/>
      </w:divBdr>
    </w:div>
    <w:div w:id="1985699328">
      <w:marLeft w:val="0"/>
      <w:marRight w:val="0"/>
      <w:marTop w:val="0"/>
      <w:marBottom w:val="0"/>
      <w:divBdr>
        <w:top w:val="none" w:sz="0" w:space="0" w:color="auto"/>
        <w:left w:val="none" w:sz="0" w:space="0" w:color="auto"/>
        <w:bottom w:val="none" w:sz="0" w:space="0" w:color="auto"/>
        <w:right w:val="none" w:sz="0" w:space="0" w:color="auto"/>
      </w:divBdr>
      <w:divsChild>
        <w:div w:id="1985699299">
          <w:marLeft w:val="0"/>
          <w:marRight w:val="0"/>
          <w:marTop w:val="0"/>
          <w:marBottom w:val="0"/>
          <w:divBdr>
            <w:top w:val="none" w:sz="0" w:space="0" w:color="auto"/>
            <w:left w:val="none" w:sz="0" w:space="0" w:color="auto"/>
            <w:bottom w:val="none" w:sz="0" w:space="0" w:color="auto"/>
            <w:right w:val="none" w:sz="0" w:space="0" w:color="auto"/>
          </w:divBdr>
        </w:div>
        <w:div w:id="1985699300">
          <w:marLeft w:val="0"/>
          <w:marRight w:val="0"/>
          <w:marTop w:val="0"/>
          <w:marBottom w:val="0"/>
          <w:divBdr>
            <w:top w:val="none" w:sz="0" w:space="0" w:color="auto"/>
            <w:left w:val="none" w:sz="0" w:space="0" w:color="auto"/>
            <w:bottom w:val="none" w:sz="0" w:space="0" w:color="auto"/>
            <w:right w:val="none" w:sz="0" w:space="0" w:color="auto"/>
          </w:divBdr>
        </w:div>
        <w:div w:id="1985699319">
          <w:marLeft w:val="0"/>
          <w:marRight w:val="0"/>
          <w:marTop w:val="0"/>
          <w:marBottom w:val="0"/>
          <w:divBdr>
            <w:top w:val="none" w:sz="0" w:space="0" w:color="auto"/>
            <w:left w:val="none" w:sz="0" w:space="0" w:color="auto"/>
            <w:bottom w:val="none" w:sz="0" w:space="0" w:color="auto"/>
            <w:right w:val="none" w:sz="0" w:space="0" w:color="auto"/>
          </w:divBdr>
        </w:div>
        <w:div w:id="1985699345">
          <w:marLeft w:val="0"/>
          <w:marRight w:val="0"/>
          <w:marTop w:val="0"/>
          <w:marBottom w:val="0"/>
          <w:divBdr>
            <w:top w:val="none" w:sz="0" w:space="0" w:color="auto"/>
            <w:left w:val="none" w:sz="0" w:space="0" w:color="auto"/>
            <w:bottom w:val="none" w:sz="0" w:space="0" w:color="auto"/>
            <w:right w:val="none" w:sz="0" w:space="0" w:color="auto"/>
          </w:divBdr>
        </w:div>
        <w:div w:id="1985699347">
          <w:marLeft w:val="0"/>
          <w:marRight w:val="0"/>
          <w:marTop w:val="0"/>
          <w:marBottom w:val="0"/>
          <w:divBdr>
            <w:top w:val="none" w:sz="0" w:space="0" w:color="auto"/>
            <w:left w:val="none" w:sz="0" w:space="0" w:color="auto"/>
            <w:bottom w:val="none" w:sz="0" w:space="0" w:color="auto"/>
            <w:right w:val="none" w:sz="0" w:space="0" w:color="auto"/>
          </w:divBdr>
        </w:div>
        <w:div w:id="1985699387">
          <w:marLeft w:val="0"/>
          <w:marRight w:val="0"/>
          <w:marTop w:val="0"/>
          <w:marBottom w:val="0"/>
          <w:divBdr>
            <w:top w:val="none" w:sz="0" w:space="0" w:color="auto"/>
            <w:left w:val="none" w:sz="0" w:space="0" w:color="auto"/>
            <w:bottom w:val="none" w:sz="0" w:space="0" w:color="auto"/>
            <w:right w:val="none" w:sz="0" w:space="0" w:color="auto"/>
          </w:divBdr>
        </w:div>
        <w:div w:id="1985699484">
          <w:marLeft w:val="0"/>
          <w:marRight w:val="0"/>
          <w:marTop w:val="0"/>
          <w:marBottom w:val="0"/>
          <w:divBdr>
            <w:top w:val="none" w:sz="0" w:space="0" w:color="auto"/>
            <w:left w:val="none" w:sz="0" w:space="0" w:color="auto"/>
            <w:bottom w:val="none" w:sz="0" w:space="0" w:color="auto"/>
            <w:right w:val="none" w:sz="0" w:space="0" w:color="auto"/>
          </w:divBdr>
        </w:div>
        <w:div w:id="1985699501">
          <w:marLeft w:val="0"/>
          <w:marRight w:val="0"/>
          <w:marTop w:val="0"/>
          <w:marBottom w:val="0"/>
          <w:divBdr>
            <w:top w:val="none" w:sz="0" w:space="0" w:color="auto"/>
            <w:left w:val="none" w:sz="0" w:space="0" w:color="auto"/>
            <w:bottom w:val="none" w:sz="0" w:space="0" w:color="auto"/>
            <w:right w:val="none" w:sz="0" w:space="0" w:color="auto"/>
          </w:divBdr>
        </w:div>
        <w:div w:id="1985699510">
          <w:marLeft w:val="0"/>
          <w:marRight w:val="0"/>
          <w:marTop w:val="0"/>
          <w:marBottom w:val="0"/>
          <w:divBdr>
            <w:top w:val="none" w:sz="0" w:space="0" w:color="auto"/>
            <w:left w:val="none" w:sz="0" w:space="0" w:color="auto"/>
            <w:bottom w:val="none" w:sz="0" w:space="0" w:color="auto"/>
            <w:right w:val="none" w:sz="0" w:space="0" w:color="auto"/>
          </w:divBdr>
        </w:div>
      </w:divsChild>
    </w:div>
    <w:div w:id="1985699332">
      <w:marLeft w:val="0"/>
      <w:marRight w:val="0"/>
      <w:marTop w:val="0"/>
      <w:marBottom w:val="0"/>
      <w:divBdr>
        <w:top w:val="none" w:sz="0" w:space="0" w:color="auto"/>
        <w:left w:val="none" w:sz="0" w:space="0" w:color="auto"/>
        <w:bottom w:val="none" w:sz="0" w:space="0" w:color="auto"/>
        <w:right w:val="none" w:sz="0" w:space="0" w:color="auto"/>
      </w:divBdr>
    </w:div>
    <w:div w:id="1985699333">
      <w:marLeft w:val="0"/>
      <w:marRight w:val="0"/>
      <w:marTop w:val="0"/>
      <w:marBottom w:val="0"/>
      <w:divBdr>
        <w:top w:val="none" w:sz="0" w:space="0" w:color="auto"/>
        <w:left w:val="none" w:sz="0" w:space="0" w:color="auto"/>
        <w:bottom w:val="none" w:sz="0" w:space="0" w:color="auto"/>
        <w:right w:val="none" w:sz="0" w:space="0" w:color="auto"/>
      </w:divBdr>
    </w:div>
    <w:div w:id="1985699339">
      <w:marLeft w:val="0"/>
      <w:marRight w:val="0"/>
      <w:marTop w:val="0"/>
      <w:marBottom w:val="0"/>
      <w:divBdr>
        <w:top w:val="none" w:sz="0" w:space="0" w:color="auto"/>
        <w:left w:val="none" w:sz="0" w:space="0" w:color="auto"/>
        <w:bottom w:val="none" w:sz="0" w:space="0" w:color="auto"/>
        <w:right w:val="none" w:sz="0" w:space="0" w:color="auto"/>
      </w:divBdr>
    </w:div>
    <w:div w:id="1985699344">
      <w:marLeft w:val="0"/>
      <w:marRight w:val="0"/>
      <w:marTop w:val="0"/>
      <w:marBottom w:val="0"/>
      <w:divBdr>
        <w:top w:val="none" w:sz="0" w:space="0" w:color="auto"/>
        <w:left w:val="none" w:sz="0" w:space="0" w:color="auto"/>
        <w:bottom w:val="none" w:sz="0" w:space="0" w:color="auto"/>
        <w:right w:val="none" w:sz="0" w:space="0" w:color="auto"/>
      </w:divBdr>
    </w:div>
    <w:div w:id="1985699349">
      <w:marLeft w:val="0"/>
      <w:marRight w:val="0"/>
      <w:marTop w:val="0"/>
      <w:marBottom w:val="0"/>
      <w:divBdr>
        <w:top w:val="none" w:sz="0" w:space="0" w:color="auto"/>
        <w:left w:val="none" w:sz="0" w:space="0" w:color="auto"/>
        <w:bottom w:val="none" w:sz="0" w:space="0" w:color="auto"/>
        <w:right w:val="none" w:sz="0" w:space="0" w:color="auto"/>
      </w:divBdr>
    </w:div>
    <w:div w:id="1985699350">
      <w:marLeft w:val="0"/>
      <w:marRight w:val="0"/>
      <w:marTop w:val="0"/>
      <w:marBottom w:val="0"/>
      <w:divBdr>
        <w:top w:val="none" w:sz="0" w:space="0" w:color="auto"/>
        <w:left w:val="none" w:sz="0" w:space="0" w:color="auto"/>
        <w:bottom w:val="none" w:sz="0" w:space="0" w:color="auto"/>
        <w:right w:val="none" w:sz="0" w:space="0" w:color="auto"/>
      </w:divBdr>
    </w:div>
    <w:div w:id="1985699352">
      <w:marLeft w:val="0"/>
      <w:marRight w:val="0"/>
      <w:marTop w:val="0"/>
      <w:marBottom w:val="0"/>
      <w:divBdr>
        <w:top w:val="none" w:sz="0" w:space="0" w:color="auto"/>
        <w:left w:val="none" w:sz="0" w:space="0" w:color="auto"/>
        <w:bottom w:val="none" w:sz="0" w:space="0" w:color="auto"/>
        <w:right w:val="none" w:sz="0" w:space="0" w:color="auto"/>
      </w:divBdr>
    </w:div>
    <w:div w:id="1985699354">
      <w:marLeft w:val="0"/>
      <w:marRight w:val="0"/>
      <w:marTop w:val="0"/>
      <w:marBottom w:val="0"/>
      <w:divBdr>
        <w:top w:val="none" w:sz="0" w:space="0" w:color="auto"/>
        <w:left w:val="none" w:sz="0" w:space="0" w:color="auto"/>
        <w:bottom w:val="none" w:sz="0" w:space="0" w:color="auto"/>
        <w:right w:val="none" w:sz="0" w:space="0" w:color="auto"/>
      </w:divBdr>
    </w:div>
    <w:div w:id="1985699355">
      <w:marLeft w:val="0"/>
      <w:marRight w:val="0"/>
      <w:marTop w:val="0"/>
      <w:marBottom w:val="0"/>
      <w:divBdr>
        <w:top w:val="none" w:sz="0" w:space="0" w:color="auto"/>
        <w:left w:val="none" w:sz="0" w:space="0" w:color="auto"/>
        <w:bottom w:val="none" w:sz="0" w:space="0" w:color="auto"/>
        <w:right w:val="none" w:sz="0" w:space="0" w:color="auto"/>
      </w:divBdr>
    </w:div>
    <w:div w:id="1985699356">
      <w:marLeft w:val="0"/>
      <w:marRight w:val="0"/>
      <w:marTop w:val="0"/>
      <w:marBottom w:val="0"/>
      <w:divBdr>
        <w:top w:val="none" w:sz="0" w:space="0" w:color="auto"/>
        <w:left w:val="none" w:sz="0" w:space="0" w:color="auto"/>
        <w:bottom w:val="none" w:sz="0" w:space="0" w:color="auto"/>
        <w:right w:val="none" w:sz="0" w:space="0" w:color="auto"/>
      </w:divBdr>
    </w:div>
    <w:div w:id="1985699357">
      <w:marLeft w:val="0"/>
      <w:marRight w:val="0"/>
      <w:marTop w:val="0"/>
      <w:marBottom w:val="0"/>
      <w:divBdr>
        <w:top w:val="none" w:sz="0" w:space="0" w:color="auto"/>
        <w:left w:val="none" w:sz="0" w:space="0" w:color="auto"/>
        <w:bottom w:val="none" w:sz="0" w:space="0" w:color="auto"/>
        <w:right w:val="none" w:sz="0" w:space="0" w:color="auto"/>
      </w:divBdr>
    </w:div>
    <w:div w:id="1985699362">
      <w:marLeft w:val="0"/>
      <w:marRight w:val="0"/>
      <w:marTop w:val="0"/>
      <w:marBottom w:val="0"/>
      <w:divBdr>
        <w:top w:val="none" w:sz="0" w:space="0" w:color="auto"/>
        <w:left w:val="none" w:sz="0" w:space="0" w:color="auto"/>
        <w:bottom w:val="none" w:sz="0" w:space="0" w:color="auto"/>
        <w:right w:val="none" w:sz="0" w:space="0" w:color="auto"/>
      </w:divBdr>
    </w:div>
    <w:div w:id="1985699363">
      <w:marLeft w:val="0"/>
      <w:marRight w:val="0"/>
      <w:marTop w:val="0"/>
      <w:marBottom w:val="0"/>
      <w:divBdr>
        <w:top w:val="none" w:sz="0" w:space="0" w:color="auto"/>
        <w:left w:val="none" w:sz="0" w:space="0" w:color="auto"/>
        <w:bottom w:val="none" w:sz="0" w:space="0" w:color="auto"/>
        <w:right w:val="none" w:sz="0" w:space="0" w:color="auto"/>
      </w:divBdr>
    </w:div>
    <w:div w:id="1985699365">
      <w:marLeft w:val="0"/>
      <w:marRight w:val="0"/>
      <w:marTop w:val="0"/>
      <w:marBottom w:val="0"/>
      <w:divBdr>
        <w:top w:val="none" w:sz="0" w:space="0" w:color="auto"/>
        <w:left w:val="none" w:sz="0" w:space="0" w:color="auto"/>
        <w:bottom w:val="none" w:sz="0" w:space="0" w:color="auto"/>
        <w:right w:val="none" w:sz="0" w:space="0" w:color="auto"/>
      </w:divBdr>
    </w:div>
    <w:div w:id="1985699367">
      <w:marLeft w:val="0"/>
      <w:marRight w:val="0"/>
      <w:marTop w:val="0"/>
      <w:marBottom w:val="0"/>
      <w:divBdr>
        <w:top w:val="none" w:sz="0" w:space="0" w:color="auto"/>
        <w:left w:val="none" w:sz="0" w:space="0" w:color="auto"/>
        <w:bottom w:val="none" w:sz="0" w:space="0" w:color="auto"/>
        <w:right w:val="none" w:sz="0" w:space="0" w:color="auto"/>
      </w:divBdr>
    </w:div>
    <w:div w:id="1985699375">
      <w:marLeft w:val="0"/>
      <w:marRight w:val="0"/>
      <w:marTop w:val="0"/>
      <w:marBottom w:val="0"/>
      <w:divBdr>
        <w:top w:val="none" w:sz="0" w:space="0" w:color="auto"/>
        <w:left w:val="none" w:sz="0" w:space="0" w:color="auto"/>
        <w:bottom w:val="none" w:sz="0" w:space="0" w:color="auto"/>
        <w:right w:val="none" w:sz="0" w:space="0" w:color="auto"/>
      </w:divBdr>
    </w:div>
    <w:div w:id="1985699376">
      <w:marLeft w:val="0"/>
      <w:marRight w:val="0"/>
      <w:marTop w:val="0"/>
      <w:marBottom w:val="0"/>
      <w:divBdr>
        <w:top w:val="none" w:sz="0" w:space="0" w:color="auto"/>
        <w:left w:val="none" w:sz="0" w:space="0" w:color="auto"/>
        <w:bottom w:val="none" w:sz="0" w:space="0" w:color="auto"/>
        <w:right w:val="none" w:sz="0" w:space="0" w:color="auto"/>
      </w:divBdr>
    </w:div>
    <w:div w:id="1985699377">
      <w:marLeft w:val="0"/>
      <w:marRight w:val="0"/>
      <w:marTop w:val="0"/>
      <w:marBottom w:val="0"/>
      <w:divBdr>
        <w:top w:val="none" w:sz="0" w:space="0" w:color="auto"/>
        <w:left w:val="none" w:sz="0" w:space="0" w:color="auto"/>
        <w:bottom w:val="none" w:sz="0" w:space="0" w:color="auto"/>
        <w:right w:val="none" w:sz="0" w:space="0" w:color="auto"/>
      </w:divBdr>
    </w:div>
    <w:div w:id="1985699378">
      <w:marLeft w:val="0"/>
      <w:marRight w:val="0"/>
      <w:marTop w:val="0"/>
      <w:marBottom w:val="0"/>
      <w:divBdr>
        <w:top w:val="none" w:sz="0" w:space="0" w:color="auto"/>
        <w:left w:val="none" w:sz="0" w:space="0" w:color="auto"/>
        <w:bottom w:val="none" w:sz="0" w:space="0" w:color="auto"/>
        <w:right w:val="none" w:sz="0" w:space="0" w:color="auto"/>
      </w:divBdr>
    </w:div>
    <w:div w:id="1985699380">
      <w:marLeft w:val="0"/>
      <w:marRight w:val="0"/>
      <w:marTop w:val="0"/>
      <w:marBottom w:val="0"/>
      <w:divBdr>
        <w:top w:val="none" w:sz="0" w:space="0" w:color="auto"/>
        <w:left w:val="none" w:sz="0" w:space="0" w:color="auto"/>
        <w:bottom w:val="none" w:sz="0" w:space="0" w:color="auto"/>
        <w:right w:val="none" w:sz="0" w:space="0" w:color="auto"/>
      </w:divBdr>
    </w:div>
    <w:div w:id="1985699385">
      <w:marLeft w:val="0"/>
      <w:marRight w:val="0"/>
      <w:marTop w:val="0"/>
      <w:marBottom w:val="0"/>
      <w:divBdr>
        <w:top w:val="none" w:sz="0" w:space="0" w:color="auto"/>
        <w:left w:val="none" w:sz="0" w:space="0" w:color="auto"/>
        <w:bottom w:val="none" w:sz="0" w:space="0" w:color="auto"/>
        <w:right w:val="none" w:sz="0" w:space="0" w:color="auto"/>
      </w:divBdr>
    </w:div>
    <w:div w:id="1985699389">
      <w:marLeft w:val="0"/>
      <w:marRight w:val="0"/>
      <w:marTop w:val="0"/>
      <w:marBottom w:val="0"/>
      <w:divBdr>
        <w:top w:val="none" w:sz="0" w:space="0" w:color="auto"/>
        <w:left w:val="none" w:sz="0" w:space="0" w:color="auto"/>
        <w:bottom w:val="none" w:sz="0" w:space="0" w:color="auto"/>
        <w:right w:val="none" w:sz="0" w:space="0" w:color="auto"/>
      </w:divBdr>
    </w:div>
    <w:div w:id="1985699396">
      <w:marLeft w:val="0"/>
      <w:marRight w:val="0"/>
      <w:marTop w:val="0"/>
      <w:marBottom w:val="0"/>
      <w:divBdr>
        <w:top w:val="none" w:sz="0" w:space="0" w:color="auto"/>
        <w:left w:val="none" w:sz="0" w:space="0" w:color="auto"/>
        <w:bottom w:val="none" w:sz="0" w:space="0" w:color="auto"/>
        <w:right w:val="none" w:sz="0" w:space="0" w:color="auto"/>
      </w:divBdr>
      <w:divsChild>
        <w:div w:id="1985699302">
          <w:marLeft w:val="0"/>
          <w:marRight w:val="0"/>
          <w:marTop w:val="120"/>
          <w:marBottom w:val="0"/>
          <w:divBdr>
            <w:top w:val="none" w:sz="0" w:space="0" w:color="auto"/>
            <w:left w:val="none" w:sz="0" w:space="0" w:color="auto"/>
            <w:bottom w:val="none" w:sz="0" w:space="0" w:color="auto"/>
            <w:right w:val="none" w:sz="0" w:space="0" w:color="auto"/>
          </w:divBdr>
        </w:div>
        <w:div w:id="1985699304">
          <w:marLeft w:val="0"/>
          <w:marRight w:val="0"/>
          <w:marTop w:val="120"/>
          <w:marBottom w:val="0"/>
          <w:divBdr>
            <w:top w:val="none" w:sz="0" w:space="0" w:color="auto"/>
            <w:left w:val="none" w:sz="0" w:space="0" w:color="auto"/>
            <w:bottom w:val="none" w:sz="0" w:space="0" w:color="auto"/>
            <w:right w:val="none" w:sz="0" w:space="0" w:color="auto"/>
          </w:divBdr>
        </w:div>
        <w:div w:id="1985699305">
          <w:marLeft w:val="0"/>
          <w:marRight w:val="0"/>
          <w:marTop w:val="120"/>
          <w:marBottom w:val="0"/>
          <w:divBdr>
            <w:top w:val="none" w:sz="0" w:space="0" w:color="auto"/>
            <w:left w:val="none" w:sz="0" w:space="0" w:color="auto"/>
            <w:bottom w:val="none" w:sz="0" w:space="0" w:color="auto"/>
            <w:right w:val="none" w:sz="0" w:space="0" w:color="auto"/>
          </w:divBdr>
        </w:div>
        <w:div w:id="1985699306">
          <w:marLeft w:val="0"/>
          <w:marRight w:val="0"/>
          <w:marTop w:val="120"/>
          <w:marBottom w:val="0"/>
          <w:divBdr>
            <w:top w:val="none" w:sz="0" w:space="0" w:color="auto"/>
            <w:left w:val="none" w:sz="0" w:space="0" w:color="auto"/>
            <w:bottom w:val="none" w:sz="0" w:space="0" w:color="auto"/>
            <w:right w:val="none" w:sz="0" w:space="0" w:color="auto"/>
          </w:divBdr>
        </w:div>
        <w:div w:id="1985699307">
          <w:marLeft w:val="0"/>
          <w:marRight w:val="0"/>
          <w:marTop w:val="120"/>
          <w:marBottom w:val="0"/>
          <w:divBdr>
            <w:top w:val="none" w:sz="0" w:space="0" w:color="auto"/>
            <w:left w:val="none" w:sz="0" w:space="0" w:color="auto"/>
            <w:bottom w:val="none" w:sz="0" w:space="0" w:color="auto"/>
            <w:right w:val="none" w:sz="0" w:space="0" w:color="auto"/>
          </w:divBdr>
        </w:div>
        <w:div w:id="1985699308">
          <w:marLeft w:val="0"/>
          <w:marRight w:val="0"/>
          <w:marTop w:val="120"/>
          <w:marBottom w:val="0"/>
          <w:divBdr>
            <w:top w:val="none" w:sz="0" w:space="0" w:color="auto"/>
            <w:left w:val="none" w:sz="0" w:space="0" w:color="auto"/>
            <w:bottom w:val="none" w:sz="0" w:space="0" w:color="auto"/>
            <w:right w:val="none" w:sz="0" w:space="0" w:color="auto"/>
          </w:divBdr>
        </w:div>
        <w:div w:id="1985699310">
          <w:marLeft w:val="0"/>
          <w:marRight w:val="0"/>
          <w:marTop w:val="120"/>
          <w:marBottom w:val="0"/>
          <w:divBdr>
            <w:top w:val="none" w:sz="0" w:space="0" w:color="auto"/>
            <w:left w:val="none" w:sz="0" w:space="0" w:color="auto"/>
            <w:bottom w:val="none" w:sz="0" w:space="0" w:color="auto"/>
            <w:right w:val="none" w:sz="0" w:space="0" w:color="auto"/>
          </w:divBdr>
        </w:div>
        <w:div w:id="1985699312">
          <w:marLeft w:val="0"/>
          <w:marRight w:val="0"/>
          <w:marTop w:val="120"/>
          <w:marBottom w:val="0"/>
          <w:divBdr>
            <w:top w:val="none" w:sz="0" w:space="0" w:color="auto"/>
            <w:left w:val="none" w:sz="0" w:space="0" w:color="auto"/>
            <w:bottom w:val="none" w:sz="0" w:space="0" w:color="auto"/>
            <w:right w:val="none" w:sz="0" w:space="0" w:color="auto"/>
          </w:divBdr>
        </w:div>
        <w:div w:id="1985699315">
          <w:marLeft w:val="0"/>
          <w:marRight w:val="0"/>
          <w:marTop w:val="120"/>
          <w:marBottom w:val="0"/>
          <w:divBdr>
            <w:top w:val="none" w:sz="0" w:space="0" w:color="auto"/>
            <w:left w:val="none" w:sz="0" w:space="0" w:color="auto"/>
            <w:bottom w:val="none" w:sz="0" w:space="0" w:color="auto"/>
            <w:right w:val="none" w:sz="0" w:space="0" w:color="auto"/>
          </w:divBdr>
        </w:div>
        <w:div w:id="1985699317">
          <w:marLeft w:val="0"/>
          <w:marRight w:val="0"/>
          <w:marTop w:val="120"/>
          <w:marBottom w:val="0"/>
          <w:divBdr>
            <w:top w:val="none" w:sz="0" w:space="0" w:color="auto"/>
            <w:left w:val="none" w:sz="0" w:space="0" w:color="auto"/>
            <w:bottom w:val="none" w:sz="0" w:space="0" w:color="auto"/>
            <w:right w:val="none" w:sz="0" w:space="0" w:color="auto"/>
          </w:divBdr>
        </w:div>
        <w:div w:id="1985699318">
          <w:marLeft w:val="0"/>
          <w:marRight w:val="0"/>
          <w:marTop w:val="120"/>
          <w:marBottom w:val="0"/>
          <w:divBdr>
            <w:top w:val="none" w:sz="0" w:space="0" w:color="auto"/>
            <w:left w:val="none" w:sz="0" w:space="0" w:color="auto"/>
            <w:bottom w:val="none" w:sz="0" w:space="0" w:color="auto"/>
            <w:right w:val="none" w:sz="0" w:space="0" w:color="auto"/>
          </w:divBdr>
        </w:div>
        <w:div w:id="1985699320">
          <w:marLeft w:val="0"/>
          <w:marRight w:val="0"/>
          <w:marTop w:val="120"/>
          <w:marBottom w:val="0"/>
          <w:divBdr>
            <w:top w:val="none" w:sz="0" w:space="0" w:color="auto"/>
            <w:left w:val="none" w:sz="0" w:space="0" w:color="auto"/>
            <w:bottom w:val="none" w:sz="0" w:space="0" w:color="auto"/>
            <w:right w:val="none" w:sz="0" w:space="0" w:color="auto"/>
          </w:divBdr>
        </w:div>
        <w:div w:id="1985699321">
          <w:marLeft w:val="0"/>
          <w:marRight w:val="0"/>
          <w:marTop w:val="120"/>
          <w:marBottom w:val="0"/>
          <w:divBdr>
            <w:top w:val="none" w:sz="0" w:space="0" w:color="auto"/>
            <w:left w:val="none" w:sz="0" w:space="0" w:color="auto"/>
            <w:bottom w:val="none" w:sz="0" w:space="0" w:color="auto"/>
            <w:right w:val="none" w:sz="0" w:space="0" w:color="auto"/>
          </w:divBdr>
        </w:div>
        <w:div w:id="1985699322">
          <w:marLeft w:val="0"/>
          <w:marRight w:val="0"/>
          <w:marTop w:val="120"/>
          <w:marBottom w:val="0"/>
          <w:divBdr>
            <w:top w:val="none" w:sz="0" w:space="0" w:color="auto"/>
            <w:left w:val="none" w:sz="0" w:space="0" w:color="auto"/>
            <w:bottom w:val="none" w:sz="0" w:space="0" w:color="auto"/>
            <w:right w:val="none" w:sz="0" w:space="0" w:color="auto"/>
          </w:divBdr>
        </w:div>
        <w:div w:id="1985699325">
          <w:marLeft w:val="0"/>
          <w:marRight w:val="0"/>
          <w:marTop w:val="120"/>
          <w:marBottom w:val="0"/>
          <w:divBdr>
            <w:top w:val="none" w:sz="0" w:space="0" w:color="auto"/>
            <w:left w:val="none" w:sz="0" w:space="0" w:color="auto"/>
            <w:bottom w:val="none" w:sz="0" w:space="0" w:color="auto"/>
            <w:right w:val="none" w:sz="0" w:space="0" w:color="auto"/>
          </w:divBdr>
        </w:div>
        <w:div w:id="1985699327">
          <w:marLeft w:val="0"/>
          <w:marRight w:val="0"/>
          <w:marTop w:val="120"/>
          <w:marBottom w:val="0"/>
          <w:divBdr>
            <w:top w:val="none" w:sz="0" w:space="0" w:color="auto"/>
            <w:left w:val="none" w:sz="0" w:space="0" w:color="auto"/>
            <w:bottom w:val="none" w:sz="0" w:space="0" w:color="auto"/>
            <w:right w:val="none" w:sz="0" w:space="0" w:color="auto"/>
          </w:divBdr>
        </w:div>
        <w:div w:id="1985699329">
          <w:marLeft w:val="0"/>
          <w:marRight w:val="0"/>
          <w:marTop w:val="120"/>
          <w:marBottom w:val="0"/>
          <w:divBdr>
            <w:top w:val="none" w:sz="0" w:space="0" w:color="auto"/>
            <w:left w:val="none" w:sz="0" w:space="0" w:color="auto"/>
            <w:bottom w:val="none" w:sz="0" w:space="0" w:color="auto"/>
            <w:right w:val="none" w:sz="0" w:space="0" w:color="auto"/>
          </w:divBdr>
        </w:div>
        <w:div w:id="1985699330">
          <w:marLeft w:val="0"/>
          <w:marRight w:val="0"/>
          <w:marTop w:val="120"/>
          <w:marBottom w:val="0"/>
          <w:divBdr>
            <w:top w:val="none" w:sz="0" w:space="0" w:color="auto"/>
            <w:left w:val="none" w:sz="0" w:space="0" w:color="auto"/>
            <w:bottom w:val="none" w:sz="0" w:space="0" w:color="auto"/>
            <w:right w:val="none" w:sz="0" w:space="0" w:color="auto"/>
          </w:divBdr>
        </w:div>
        <w:div w:id="1985699331">
          <w:marLeft w:val="0"/>
          <w:marRight w:val="0"/>
          <w:marTop w:val="120"/>
          <w:marBottom w:val="0"/>
          <w:divBdr>
            <w:top w:val="none" w:sz="0" w:space="0" w:color="auto"/>
            <w:left w:val="none" w:sz="0" w:space="0" w:color="auto"/>
            <w:bottom w:val="none" w:sz="0" w:space="0" w:color="auto"/>
            <w:right w:val="none" w:sz="0" w:space="0" w:color="auto"/>
          </w:divBdr>
        </w:div>
        <w:div w:id="1985699334">
          <w:marLeft w:val="0"/>
          <w:marRight w:val="0"/>
          <w:marTop w:val="120"/>
          <w:marBottom w:val="0"/>
          <w:divBdr>
            <w:top w:val="none" w:sz="0" w:space="0" w:color="auto"/>
            <w:left w:val="none" w:sz="0" w:space="0" w:color="auto"/>
            <w:bottom w:val="none" w:sz="0" w:space="0" w:color="auto"/>
            <w:right w:val="none" w:sz="0" w:space="0" w:color="auto"/>
          </w:divBdr>
        </w:div>
        <w:div w:id="1985699335">
          <w:marLeft w:val="0"/>
          <w:marRight w:val="0"/>
          <w:marTop w:val="120"/>
          <w:marBottom w:val="0"/>
          <w:divBdr>
            <w:top w:val="none" w:sz="0" w:space="0" w:color="auto"/>
            <w:left w:val="none" w:sz="0" w:space="0" w:color="auto"/>
            <w:bottom w:val="none" w:sz="0" w:space="0" w:color="auto"/>
            <w:right w:val="none" w:sz="0" w:space="0" w:color="auto"/>
          </w:divBdr>
        </w:div>
        <w:div w:id="1985699336">
          <w:marLeft w:val="0"/>
          <w:marRight w:val="0"/>
          <w:marTop w:val="120"/>
          <w:marBottom w:val="0"/>
          <w:divBdr>
            <w:top w:val="none" w:sz="0" w:space="0" w:color="auto"/>
            <w:left w:val="none" w:sz="0" w:space="0" w:color="auto"/>
            <w:bottom w:val="none" w:sz="0" w:space="0" w:color="auto"/>
            <w:right w:val="none" w:sz="0" w:space="0" w:color="auto"/>
          </w:divBdr>
        </w:div>
        <w:div w:id="1985699337">
          <w:marLeft w:val="0"/>
          <w:marRight w:val="0"/>
          <w:marTop w:val="120"/>
          <w:marBottom w:val="0"/>
          <w:divBdr>
            <w:top w:val="none" w:sz="0" w:space="0" w:color="auto"/>
            <w:left w:val="none" w:sz="0" w:space="0" w:color="auto"/>
            <w:bottom w:val="none" w:sz="0" w:space="0" w:color="auto"/>
            <w:right w:val="none" w:sz="0" w:space="0" w:color="auto"/>
          </w:divBdr>
        </w:div>
        <w:div w:id="1985699342">
          <w:marLeft w:val="0"/>
          <w:marRight w:val="0"/>
          <w:marTop w:val="120"/>
          <w:marBottom w:val="0"/>
          <w:divBdr>
            <w:top w:val="none" w:sz="0" w:space="0" w:color="auto"/>
            <w:left w:val="none" w:sz="0" w:space="0" w:color="auto"/>
            <w:bottom w:val="none" w:sz="0" w:space="0" w:color="auto"/>
            <w:right w:val="none" w:sz="0" w:space="0" w:color="auto"/>
          </w:divBdr>
        </w:div>
        <w:div w:id="1985699343">
          <w:marLeft w:val="0"/>
          <w:marRight w:val="0"/>
          <w:marTop w:val="120"/>
          <w:marBottom w:val="0"/>
          <w:divBdr>
            <w:top w:val="none" w:sz="0" w:space="0" w:color="auto"/>
            <w:left w:val="none" w:sz="0" w:space="0" w:color="auto"/>
            <w:bottom w:val="none" w:sz="0" w:space="0" w:color="auto"/>
            <w:right w:val="none" w:sz="0" w:space="0" w:color="auto"/>
          </w:divBdr>
        </w:div>
        <w:div w:id="1985699346">
          <w:marLeft w:val="0"/>
          <w:marRight w:val="0"/>
          <w:marTop w:val="120"/>
          <w:marBottom w:val="0"/>
          <w:divBdr>
            <w:top w:val="none" w:sz="0" w:space="0" w:color="auto"/>
            <w:left w:val="none" w:sz="0" w:space="0" w:color="auto"/>
            <w:bottom w:val="none" w:sz="0" w:space="0" w:color="auto"/>
            <w:right w:val="none" w:sz="0" w:space="0" w:color="auto"/>
          </w:divBdr>
        </w:div>
        <w:div w:id="1985699348">
          <w:marLeft w:val="0"/>
          <w:marRight w:val="0"/>
          <w:marTop w:val="120"/>
          <w:marBottom w:val="0"/>
          <w:divBdr>
            <w:top w:val="none" w:sz="0" w:space="0" w:color="auto"/>
            <w:left w:val="none" w:sz="0" w:space="0" w:color="auto"/>
            <w:bottom w:val="none" w:sz="0" w:space="0" w:color="auto"/>
            <w:right w:val="none" w:sz="0" w:space="0" w:color="auto"/>
          </w:divBdr>
        </w:div>
        <w:div w:id="1985699351">
          <w:marLeft w:val="0"/>
          <w:marRight w:val="0"/>
          <w:marTop w:val="120"/>
          <w:marBottom w:val="0"/>
          <w:divBdr>
            <w:top w:val="none" w:sz="0" w:space="0" w:color="auto"/>
            <w:left w:val="none" w:sz="0" w:space="0" w:color="auto"/>
            <w:bottom w:val="none" w:sz="0" w:space="0" w:color="auto"/>
            <w:right w:val="none" w:sz="0" w:space="0" w:color="auto"/>
          </w:divBdr>
        </w:div>
        <w:div w:id="1985699353">
          <w:marLeft w:val="0"/>
          <w:marRight w:val="0"/>
          <w:marTop w:val="120"/>
          <w:marBottom w:val="0"/>
          <w:divBdr>
            <w:top w:val="none" w:sz="0" w:space="0" w:color="auto"/>
            <w:left w:val="none" w:sz="0" w:space="0" w:color="auto"/>
            <w:bottom w:val="none" w:sz="0" w:space="0" w:color="auto"/>
            <w:right w:val="none" w:sz="0" w:space="0" w:color="auto"/>
          </w:divBdr>
        </w:div>
        <w:div w:id="1985699358">
          <w:marLeft w:val="0"/>
          <w:marRight w:val="0"/>
          <w:marTop w:val="120"/>
          <w:marBottom w:val="0"/>
          <w:divBdr>
            <w:top w:val="none" w:sz="0" w:space="0" w:color="auto"/>
            <w:left w:val="none" w:sz="0" w:space="0" w:color="auto"/>
            <w:bottom w:val="none" w:sz="0" w:space="0" w:color="auto"/>
            <w:right w:val="none" w:sz="0" w:space="0" w:color="auto"/>
          </w:divBdr>
        </w:div>
        <w:div w:id="1985699359">
          <w:marLeft w:val="0"/>
          <w:marRight w:val="0"/>
          <w:marTop w:val="120"/>
          <w:marBottom w:val="0"/>
          <w:divBdr>
            <w:top w:val="none" w:sz="0" w:space="0" w:color="auto"/>
            <w:left w:val="none" w:sz="0" w:space="0" w:color="auto"/>
            <w:bottom w:val="none" w:sz="0" w:space="0" w:color="auto"/>
            <w:right w:val="none" w:sz="0" w:space="0" w:color="auto"/>
          </w:divBdr>
        </w:div>
        <w:div w:id="1985699360">
          <w:marLeft w:val="0"/>
          <w:marRight w:val="0"/>
          <w:marTop w:val="120"/>
          <w:marBottom w:val="0"/>
          <w:divBdr>
            <w:top w:val="none" w:sz="0" w:space="0" w:color="auto"/>
            <w:left w:val="none" w:sz="0" w:space="0" w:color="auto"/>
            <w:bottom w:val="none" w:sz="0" w:space="0" w:color="auto"/>
            <w:right w:val="none" w:sz="0" w:space="0" w:color="auto"/>
          </w:divBdr>
        </w:div>
        <w:div w:id="1985699364">
          <w:marLeft w:val="0"/>
          <w:marRight w:val="0"/>
          <w:marTop w:val="120"/>
          <w:marBottom w:val="0"/>
          <w:divBdr>
            <w:top w:val="none" w:sz="0" w:space="0" w:color="auto"/>
            <w:left w:val="none" w:sz="0" w:space="0" w:color="auto"/>
            <w:bottom w:val="none" w:sz="0" w:space="0" w:color="auto"/>
            <w:right w:val="none" w:sz="0" w:space="0" w:color="auto"/>
          </w:divBdr>
        </w:div>
        <w:div w:id="1985699366">
          <w:marLeft w:val="0"/>
          <w:marRight w:val="0"/>
          <w:marTop w:val="120"/>
          <w:marBottom w:val="0"/>
          <w:divBdr>
            <w:top w:val="none" w:sz="0" w:space="0" w:color="auto"/>
            <w:left w:val="none" w:sz="0" w:space="0" w:color="auto"/>
            <w:bottom w:val="none" w:sz="0" w:space="0" w:color="auto"/>
            <w:right w:val="none" w:sz="0" w:space="0" w:color="auto"/>
          </w:divBdr>
        </w:div>
        <w:div w:id="1985699368">
          <w:marLeft w:val="0"/>
          <w:marRight w:val="0"/>
          <w:marTop w:val="120"/>
          <w:marBottom w:val="0"/>
          <w:divBdr>
            <w:top w:val="none" w:sz="0" w:space="0" w:color="auto"/>
            <w:left w:val="none" w:sz="0" w:space="0" w:color="auto"/>
            <w:bottom w:val="none" w:sz="0" w:space="0" w:color="auto"/>
            <w:right w:val="none" w:sz="0" w:space="0" w:color="auto"/>
          </w:divBdr>
        </w:div>
        <w:div w:id="1985699369">
          <w:marLeft w:val="0"/>
          <w:marRight w:val="0"/>
          <w:marTop w:val="120"/>
          <w:marBottom w:val="0"/>
          <w:divBdr>
            <w:top w:val="none" w:sz="0" w:space="0" w:color="auto"/>
            <w:left w:val="none" w:sz="0" w:space="0" w:color="auto"/>
            <w:bottom w:val="none" w:sz="0" w:space="0" w:color="auto"/>
            <w:right w:val="none" w:sz="0" w:space="0" w:color="auto"/>
          </w:divBdr>
        </w:div>
        <w:div w:id="1985699370">
          <w:marLeft w:val="0"/>
          <w:marRight w:val="0"/>
          <w:marTop w:val="120"/>
          <w:marBottom w:val="0"/>
          <w:divBdr>
            <w:top w:val="none" w:sz="0" w:space="0" w:color="auto"/>
            <w:left w:val="none" w:sz="0" w:space="0" w:color="auto"/>
            <w:bottom w:val="none" w:sz="0" w:space="0" w:color="auto"/>
            <w:right w:val="none" w:sz="0" w:space="0" w:color="auto"/>
          </w:divBdr>
        </w:div>
        <w:div w:id="1985699371">
          <w:marLeft w:val="0"/>
          <w:marRight w:val="0"/>
          <w:marTop w:val="120"/>
          <w:marBottom w:val="0"/>
          <w:divBdr>
            <w:top w:val="none" w:sz="0" w:space="0" w:color="auto"/>
            <w:left w:val="none" w:sz="0" w:space="0" w:color="auto"/>
            <w:bottom w:val="none" w:sz="0" w:space="0" w:color="auto"/>
            <w:right w:val="none" w:sz="0" w:space="0" w:color="auto"/>
          </w:divBdr>
        </w:div>
        <w:div w:id="1985699373">
          <w:marLeft w:val="0"/>
          <w:marRight w:val="0"/>
          <w:marTop w:val="120"/>
          <w:marBottom w:val="0"/>
          <w:divBdr>
            <w:top w:val="none" w:sz="0" w:space="0" w:color="auto"/>
            <w:left w:val="none" w:sz="0" w:space="0" w:color="auto"/>
            <w:bottom w:val="none" w:sz="0" w:space="0" w:color="auto"/>
            <w:right w:val="none" w:sz="0" w:space="0" w:color="auto"/>
          </w:divBdr>
        </w:div>
        <w:div w:id="1985699374">
          <w:marLeft w:val="0"/>
          <w:marRight w:val="0"/>
          <w:marTop w:val="120"/>
          <w:marBottom w:val="0"/>
          <w:divBdr>
            <w:top w:val="none" w:sz="0" w:space="0" w:color="auto"/>
            <w:left w:val="none" w:sz="0" w:space="0" w:color="auto"/>
            <w:bottom w:val="none" w:sz="0" w:space="0" w:color="auto"/>
            <w:right w:val="none" w:sz="0" w:space="0" w:color="auto"/>
          </w:divBdr>
        </w:div>
        <w:div w:id="1985699379">
          <w:marLeft w:val="0"/>
          <w:marRight w:val="0"/>
          <w:marTop w:val="120"/>
          <w:marBottom w:val="0"/>
          <w:divBdr>
            <w:top w:val="none" w:sz="0" w:space="0" w:color="auto"/>
            <w:left w:val="none" w:sz="0" w:space="0" w:color="auto"/>
            <w:bottom w:val="none" w:sz="0" w:space="0" w:color="auto"/>
            <w:right w:val="none" w:sz="0" w:space="0" w:color="auto"/>
          </w:divBdr>
        </w:div>
        <w:div w:id="1985699381">
          <w:marLeft w:val="0"/>
          <w:marRight w:val="0"/>
          <w:marTop w:val="120"/>
          <w:marBottom w:val="0"/>
          <w:divBdr>
            <w:top w:val="none" w:sz="0" w:space="0" w:color="auto"/>
            <w:left w:val="none" w:sz="0" w:space="0" w:color="auto"/>
            <w:bottom w:val="none" w:sz="0" w:space="0" w:color="auto"/>
            <w:right w:val="none" w:sz="0" w:space="0" w:color="auto"/>
          </w:divBdr>
        </w:div>
        <w:div w:id="1985699383">
          <w:marLeft w:val="0"/>
          <w:marRight w:val="0"/>
          <w:marTop w:val="120"/>
          <w:marBottom w:val="0"/>
          <w:divBdr>
            <w:top w:val="none" w:sz="0" w:space="0" w:color="auto"/>
            <w:left w:val="none" w:sz="0" w:space="0" w:color="auto"/>
            <w:bottom w:val="none" w:sz="0" w:space="0" w:color="auto"/>
            <w:right w:val="none" w:sz="0" w:space="0" w:color="auto"/>
          </w:divBdr>
        </w:div>
        <w:div w:id="1985699384">
          <w:marLeft w:val="0"/>
          <w:marRight w:val="0"/>
          <w:marTop w:val="120"/>
          <w:marBottom w:val="0"/>
          <w:divBdr>
            <w:top w:val="none" w:sz="0" w:space="0" w:color="auto"/>
            <w:left w:val="none" w:sz="0" w:space="0" w:color="auto"/>
            <w:bottom w:val="none" w:sz="0" w:space="0" w:color="auto"/>
            <w:right w:val="none" w:sz="0" w:space="0" w:color="auto"/>
          </w:divBdr>
        </w:div>
        <w:div w:id="1985699388">
          <w:marLeft w:val="0"/>
          <w:marRight w:val="0"/>
          <w:marTop w:val="120"/>
          <w:marBottom w:val="0"/>
          <w:divBdr>
            <w:top w:val="none" w:sz="0" w:space="0" w:color="auto"/>
            <w:left w:val="none" w:sz="0" w:space="0" w:color="auto"/>
            <w:bottom w:val="none" w:sz="0" w:space="0" w:color="auto"/>
            <w:right w:val="none" w:sz="0" w:space="0" w:color="auto"/>
          </w:divBdr>
        </w:div>
        <w:div w:id="1985699390">
          <w:marLeft w:val="0"/>
          <w:marRight w:val="0"/>
          <w:marTop w:val="120"/>
          <w:marBottom w:val="0"/>
          <w:divBdr>
            <w:top w:val="none" w:sz="0" w:space="0" w:color="auto"/>
            <w:left w:val="none" w:sz="0" w:space="0" w:color="auto"/>
            <w:bottom w:val="none" w:sz="0" w:space="0" w:color="auto"/>
            <w:right w:val="none" w:sz="0" w:space="0" w:color="auto"/>
          </w:divBdr>
        </w:div>
        <w:div w:id="1985699391">
          <w:marLeft w:val="0"/>
          <w:marRight w:val="0"/>
          <w:marTop w:val="120"/>
          <w:marBottom w:val="0"/>
          <w:divBdr>
            <w:top w:val="none" w:sz="0" w:space="0" w:color="auto"/>
            <w:left w:val="none" w:sz="0" w:space="0" w:color="auto"/>
            <w:bottom w:val="none" w:sz="0" w:space="0" w:color="auto"/>
            <w:right w:val="none" w:sz="0" w:space="0" w:color="auto"/>
          </w:divBdr>
        </w:div>
        <w:div w:id="1985699393">
          <w:marLeft w:val="0"/>
          <w:marRight w:val="0"/>
          <w:marTop w:val="120"/>
          <w:marBottom w:val="0"/>
          <w:divBdr>
            <w:top w:val="none" w:sz="0" w:space="0" w:color="auto"/>
            <w:left w:val="none" w:sz="0" w:space="0" w:color="auto"/>
            <w:bottom w:val="none" w:sz="0" w:space="0" w:color="auto"/>
            <w:right w:val="none" w:sz="0" w:space="0" w:color="auto"/>
          </w:divBdr>
        </w:div>
        <w:div w:id="1985699395">
          <w:marLeft w:val="0"/>
          <w:marRight w:val="0"/>
          <w:marTop w:val="120"/>
          <w:marBottom w:val="0"/>
          <w:divBdr>
            <w:top w:val="none" w:sz="0" w:space="0" w:color="auto"/>
            <w:left w:val="none" w:sz="0" w:space="0" w:color="auto"/>
            <w:bottom w:val="none" w:sz="0" w:space="0" w:color="auto"/>
            <w:right w:val="none" w:sz="0" w:space="0" w:color="auto"/>
          </w:divBdr>
        </w:div>
        <w:div w:id="1985699397">
          <w:marLeft w:val="0"/>
          <w:marRight w:val="0"/>
          <w:marTop w:val="120"/>
          <w:marBottom w:val="0"/>
          <w:divBdr>
            <w:top w:val="none" w:sz="0" w:space="0" w:color="auto"/>
            <w:left w:val="none" w:sz="0" w:space="0" w:color="auto"/>
            <w:bottom w:val="none" w:sz="0" w:space="0" w:color="auto"/>
            <w:right w:val="none" w:sz="0" w:space="0" w:color="auto"/>
          </w:divBdr>
        </w:div>
        <w:div w:id="1985699408">
          <w:marLeft w:val="0"/>
          <w:marRight w:val="0"/>
          <w:marTop w:val="120"/>
          <w:marBottom w:val="0"/>
          <w:divBdr>
            <w:top w:val="none" w:sz="0" w:space="0" w:color="auto"/>
            <w:left w:val="none" w:sz="0" w:space="0" w:color="auto"/>
            <w:bottom w:val="none" w:sz="0" w:space="0" w:color="auto"/>
            <w:right w:val="none" w:sz="0" w:space="0" w:color="auto"/>
          </w:divBdr>
        </w:div>
        <w:div w:id="1985699411">
          <w:marLeft w:val="0"/>
          <w:marRight w:val="0"/>
          <w:marTop w:val="120"/>
          <w:marBottom w:val="0"/>
          <w:divBdr>
            <w:top w:val="none" w:sz="0" w:space="0" w:color="auto"/>
            <w:left w:val="none" w:sz="0" w:space="0" w:color="auto"/>
            <w:bottom w:val="none" w:sz="0" w:space="0" w:color="auto"/>
            <w:right w:val="none" w:sz="0" w:space="0" w:color="auto"/>
          </w:divBdr>
        </w:div>
        <w:div w:id="1985699412">
          <w:marLeft w:val="0"/>
          <w:marRight w:val="0"/>
          <w:marTop w:val="120"/>
          <w:marBottom w:val="0"/>
          <w:divBdr>
            <w:top w:val="none" w:sz="0" w:space="0" w:color="auto"/>
            <w:left w:val="none" w:sz="0" w:space="0" w:color="auto"/>
            <w:bottom w:val="none" w:sz="0" w:space="0" w:color="auto"/>
            <w:right w:val="none" w:sz="0" w:space="0" w:color="auto"/>
          </w:divBdr>
        </w:div>
        <w:div w:id="1985699413">
          <w:marLeft w:val="0"/>
          <w:marRight w:val="0"/>
          <w:marTop w:val="120"/>
          <w:marBottom w:val="0"/>
          <w:divBdr>
            <w:top w:val="none" w:sz="0" w:space="0" w:color="auto"/>
            <w:left w:val="none" w:sz="0" w:space="0" w:color="auto"/>
            <w:bottom w:val="none" w:sz="0" w:space="0" w:color="auto"/>
            <w:right w:val="none" w:sz="0" w:space="0" w:color="auto"/>
          </w:divBdr>
        </w:div>
        <w:div w:id="1985699414">
          <w:marLeft w:val="0"/>
          <w:marRight w:val="0"/>
          <w:marTop w:val="120"/>
          <w:marBottom w:val="0"/>
          <w:divBdr>
            <w:top w:val="none" w:sz="0" w:space="0" w:color="auto"/>
            <w:left w:val="none" w:sz="0" w:space="0" w:color="auto"/>
            <w:bottom w:val="none" w:sz="0" w:space="0" w:color="auto"/>
            <w:right w:val="none" w:sz="0" w:space="0" w:color="auto"/>
          </w:divBdr>
        </w:div>
        <w:div w:id="1985699415">
          <w:marLeft w:val="0"/>
          <w:marRight w:val="0"/>
          <w:marTop w:val="120"/>
          <w:marBottom w:val="0"/>
          <w:divBdr>
            <w:top w:val="none" w:sz="0" w:space="0" w:color="auto"/>
            <w:left w:val="none" w:sz="0" w:space="0" w:color="auto"/>
            <w:bottom w:val="none" w:sz="0" w:space="0" w:color="auto"/>
            <w:right w:val="none" w:sz="0" w:space="0" w:color="auto"/>
          </w:divBdr>
        </w:div>
        <w:div w:id="1985699416">
          <w:marLeft w:val="0"/>
          <w:marRight w:val="0"/>
          <w:marTop w:val="120"/>
          <w:marBottom w:val="0"/>
          <w:divBdr>
            <w:top w:val="none" w:sz="0" w:space="0" w:color="auto"/>
            <w:left w:val="none" w:sz="0" w:space="0" w:color="auto"/>
            <w:bottom w:val="none" w:sz="0" w:space="0" w:color="auto"/>
            <w:right w:val="none" w:sz="0" w:space="0" w:color="auto"/>
          </w:divBdr>
        </w:div>
        <w:div w:id="1985699417">
          <w:marLeft w:val="0"/>
          <w:marRight w:val="0"/>
          <w:marTop w:val="120"/>
          <w:marBottom w:val="0"/>
          <w:divBdr>
            <w:top w:val="none" w:sz="0" w:space="0" w:color="auto"/>
            <w:left w:val="none" w:sz="0" w:space="0" w:color="auto"/>
            <w:bottom w:val="none" w:sz="0" w:space="0" w:color="auto"/>
            <w:right w:val="none" w:sz="0" w:space="0" w:color="auto"/>
          </w:divBdr>
        </w:div>
        <w:div w:id="1985699418">
          <w:marLeft w:val="0"/>
          <w:marRight w:val="0"/>
          <w:marTop w:val="120"/>
          <w:marBottom w:val="0"/>
          <w:divBdr>
            <w:top w:val="none" w:sz="0" w:space="0" w:color="auto"/>
            <w:left w:val="none" w:sz="0" w:space="0" w:color="auto"/>
            <w:bottom w:val="none" w:sz="0" w:space="0" w:color="auto"/>
            <w:right w:val="none" w:sz="0" w:space="0" w:color="auto"/>
          </w:divBdr>
        </w:div>
        <w:div w:id="1985699419">
          <w:marLeft w:val="0"/>
          <w:marRight w:val="0"/>
          <w:marTop w:val="120"/>
          <w:marBottom w:val="0"/>
          <w:divBdr>
            <w:top w:val="none" w:sz="0" w:space="0" w:color="auto"/>
            <w:left w:val="none" w:sz="0" w:space="0" w:color="auto"/>
            <w:bottom w:val="none" w:sz="0" w:space="0" w:color="auto"/>
            <w:right w:val="none" w:sz="0" w:space="0" w:color="auto"/>
          </w:divBdr>
        </w:div>
        <w:div w:id="1985699420">
          <w:marLeft w:val="0"/>
          <w:marRight w:val="0"/>
          <w:marTop w:val="120"/>
          <w:marBottom w:val="0"/>
          <w:divBdr>
            <w:top w:val="none" w:sz="0" w:space="0" w:color="auto"/>
            <w:left w:val="none" w:sz="0" w:space="0" w:color="auto"/>
            <w:bottom w:val="none" w:sz="0" w:space="0" w:color="auto"/>
            <w:right w:val="none" w:sz="0" w:space="0" w:color="auto"/>
          </w:divBdr>
        </w:div>
        <w:div w:id="1985699426">
          <w:marLeft w:val="0"/>
          <w:marRight w:val="0"/>
          <w:marTop w:val="120"/>
          <w:marBottom w:val="0"/>
          <w:divBdr>
            <w:top w:val="none" w:sz="0" w:space="0" w:color="auto"/>
            <w:left w:val="none" w:sz="0" w:space="0" w:color="auto"/>
            <w:bottom w:val="none" w:sz="0" w:space="0" w:color="auto"/>
            <w:right w:val="none" w:sz="0" w:space="0" w:color="auto"/>
          </w:divBdr>
        </w:div>
        <w:div w:id="1985699429">
          <w:marLeft w:val="0"/>
          <w:marRight w:val="0"/>
          <w:marTop w:val="120"/>
          <w:marBottom w:val="0"/>
          <w:divBdr>
            <w:top w:val="none" w:sz="0" w:space="0" w:color="auto"/>
            <w:left w:val="none" w:sz="0" w:space="0" w:color="auto"/>
            <w:bottom w:val="none" w:sz="0" w:space="0" w:color="auto"/>
            <w:right w:val="none" w:sz="0" w:space="0" w:color="auto"/>
          </w:divBdr>
        </w:div>
        <w:div w:id="1985699430">
          <w:marLeft w:val="0"/>
          <w:marRight w:val="0"/>
          <w:marTop w:val="120"/>
          <w:marBottom w:val="0"/>
          <w:divBdr>
            <w:top w:val="none" w:sz="0" w:space="0" w:color="auto"/>
            <w:left w:val="none" w:sz="0" w:space="0" w:color="auto"/>
            <w:bottom w:val="none" w:sz="0" w:space="0" w:color="auto"/>
            <w:right w:val="none" w:sz="0" w:space="0" w:color="auto"/>
          </w:divBdr>
        </w:div>
        <w:div w:id="1985699432">
          <w:marLeft w:val="0"/>
          <w:marRight w:val="0"/>
          <w:marTop w:val="120"/>
          <w:marBottom w:val="0"/>
          <w:divBdr>
            <w:top w:val="none" w:sz="0" w:space="0" w:color="auto"/>
            <w:left w:val="none" w:sz="0" w:space="0" w:color="auto"/>
            <w:bottom w:val="none" w:sz="0" w:space="0" w:color="auto"/>
            <w:right w:val="none" w:sz="0" w:space="0" w:color="auto"/>
          </w:divBdr>
        </w:div>
        <w:div w:id="1985699435">
          <w:marLeft w:val="0"/>
          <w:marRight w:val="0"/>
          <w:marTop w:val="120"/>
          <w:marBottom w:val="0"/>
          <w:divBdr>
            <w:top w:val="none" w:sz="0" w:space="0" w:color="auto"/>
            <w:left w:val="none" w:sz="0" w:space="0" w:color="auto"/>
            <w:bottom w:val="none" w:sz="0" w:space="0" w:color="auto"/>
            <w:right w:val="none" w:sz="0" w:space="0" w:color="auto"/>
          </w:divBdr>
        </w:div>
        <w:div w:id="1985699437">
          <w:marLeft w:val="0"/>
          <w:marRight w:val="0"/>
          <w:marTop w:val="120"/>
          <w:marBottom w:val="0"/>
          <w:divBdr>
            <w:top w:val="none" w:sz="0" w:space="0" w:color="auto"/>
            <w:left w:val="none" w:sz="0" w:space="0" w:color="auto"/>
            <w:bottom w:val="none" w:sz="0" w:space="0" w:color="auto"/>
            <w:right w:val="none" w:sz="0" w:space="0" w:color="auto"/>
          </w:divBdr>
        </w:div>
        <w:div w:id="1985699438">
          <w:marLeft w:val="0"/>
          <w:marRight w:val="0"/>
          <w:marTop w:val="120"/>
          <w:marBottom w:val="0"/>
          <w:divBdr>
            <w:top w:val="none" w:sz="0" w:space="0" w:color="auto"/>
            <w:left w:val="none" w:sz="0" w:space="0" w:color="auto"/>
            <w:bottom w:val="none" w:sz="0" w:space="0" w:color="auto"/>
            <w:right w:val="none" w:sz="0" w:space="0" w:color="auto"/>
          </w:divBdr>
        </w:div>
        <w:div w:id="1985699441">
          <w:marLeft w:val="0"/>
          <w:marRight w:val="0"/>
          <w:marTop w:val="120"/>
          <w:marBottom w:val="0"/>
          <w:divBdr>
            <w:top w:val="none" w:sz="0" w:space="0" w:color="auto"/>
            <w:left w:val="none" w:sz="0" w:space="0" w:color="auto"/>
            <w:bottom w:val="none" w:sz="0" w:space="0" w:color="auto"/>
            <w:right w:val="none" w:sz="0" w:space="0" w:color="auto"/>
          </w:divBdr>
        </w:div>
        <w:div w:id="1985699442">
          <w:marLeft w:val="0"/>
          <w:marRight w:val="0"/>
          <w:marTop w:val="120"/>
          <w:marBottom w:val="0"/>
          <w:divBdr>
            <w:top w:val="none" w:sz="0" w:space="0" w:color="auto"/>
            <w:left w:val="none" w:sz="0" w:space="0" w:color="auto"/>
            <w:bottom w:val="none" w:sz="0" w:space="0" w:color="auto"/>
            <w:right w:val="none" w:sz="0" w:space="0" w:color="auto"/>
          </w:divBdr>
        </w:div>
        <w:div w:id="1985699444">
          <w:marLeft w:val="0"/>
          <w:marRight w:val="0"/>
          <w:marTop w:val="120"/>
          <w:marBottom w:val="0"/>
          <w:divBdr>
            <w:top w:val="none" w:sz="0" w:space="0" w:color="auto"/>
            <w:left w:val="none" w:sz="0" w:space="0" w:color="auto"/>
            <w:bottom w:val="none" w:sz="0" w:space="0" w:color="auto"/>
            <w:right w:val="none" w:sz="0" w:space="0" w:color="auto"/>
          </w:divBdr>
        </w:div>
        <w:div w:id="1985699445">
          <w:marLeft w:val="0"/>
          <w:marRight w:val="0"/>
          <w:marTop w:val="120"/>
          <w:marBottom w:val="0"/>
          <w:divBdr>
            <w:top w:val="none" w:sz="0" w:space="0" w:color="auto"/>
            <w:left w:val="none" w:sz="0" w:space="0" w:color="auto"/>
            <w:bottom w:val="none" w:sz="0" w:space="0" w:color="auto"/>
            <w:right w:val="none" w:sz="0" w:space="0" w:color="auto"/>
          </w:divBdr>
        </w:div>
        <w:div w:id="1985699446">
          <w:marLeft w:val="0"/>
          <w:marRight w:val="0"/>
          <w:marTop w:val="120"/>
          <w:marBottom w:val="0"/>
          <w:divBdr>
            <w:top w:val="none" w:sz="0" w:space="0" w:color="auto"/>
            <w:left w:val="none" w:sz="0" w:space="0" w:color="auto"/>
            <w:bottom w:val="none" w:sz="0" w:space="0" w:color="auto"/>
            <w:right w:val="none" w:sz="0" w:space="0" w:color="auto"/>
          </w:divBdr>
        </w:div>
        <w:div w:id="1985699448">
          <w:marLeft w:val="0"/>
          <w:marRight w:val="0"/>
          <w:marTop w:val="120"/>
          <w:marBottom w:val="0"/>
          <w:divBdr>
            <w:top w:val="none" w:sz="0" w:space="0" w:color="auto"/>
            <w:left w:val="none" w:sz="0" w:space="0" w:color="auto"/>
            <w:bottom w:val="none" w:sz="0" w:space="0" w:color="auto"/>
            <w:right w:val="none" w:sz="0" w:space="0" w:color="auto"/>
          </w:divBdr>
        </w:div>
        <w:div w:id="1985699449">
          <w:marLeft w:val="0"/>
          <w:marRight w:val="0"/>
          <w:marTop w:val="120"/>
          <w:marBottom w:val="0"/>
          <w:divBdr>
            <w:top w:val="none" w:sz="0" w:space="0" w:color="auto"/>
            <w:left w:val="none" w:sz="0" w:space="0" w:color="auto"/>
            <w:bottom w:val="none" w:sz="0" w:space="0" w:color="auto"/>
            <w:right w:val="none" w:sz="0" w:space="0" w:color="auto"/>
          </w:divBdr>
        </w:div>
        <w:div w:id="1985699456">
          <w:marLeft w:val="0"/>
          <w:marRight w:val="0"/>
          <w:marTop w:val="120"/>
          <w:marBottom w:val="0"/>
          <w:divBdr>
            <w:top w:val="none" w:sz="0" w:space="0" w:color="auto"/>
            <w:left w:val="none" w:sz="0" w:space="0" w:color="auto"/>
            <w:bottom w:val="none" w:sz="0" w:space="0" w:color="auto"/>
            <w:right w:val="none" w:sz="0" w:space="0" w:color="auto"/>
          </w:divBdr>
        </w:div>
        <w:div w:id="1985699457">
          <w:marLeft w:val="0"/>
          <w:marRight w:val="0"/>
          <w:marTop w:val="120"/>
          <w:marBottom w:val="0"/>
          <w:divBdr>
            <w:top w:val="none" w:sz="0" w:space="0" w:color="auto"/>
            <w:left w:val="none" w:sz="0" w:space="0" w:color="auto"/>
            <w:bottom w:val="none" w:sz="0" w:space="0" w:color="auto"/>
            <w:right w:val="none" w:sz="0" w:space="0" w:color="auto"/>
          </w:divBdr>
        </w:div>
        <w:div w:id="1985699459">
          <w:marLeft w:val="0"/>
          <w:marRight w:val="0"/>
          <w:marTop w:val="120"/>
          <w:marBottom w:val="0"/>
          <w:divBdr>
            <w:top w:val="none" w:sz="0" w:space="0" w:color="auto"/>
            <w:left w:val="none" w:sz="0" w:space="0" w:color="auto"/>
            <w:bottom w:val="none" w:sz="0" w:space="0" w:color="auto"/>
            <w:right w:val="none" w:sz="0" w:space="0" w:color="auto"/>
          </w:divBdr>
        </w:div>
        <w:div w:id="1985699461">
          <w:marLeft w:val="0"/>
          <w:marRight w:val="0"/>
          <w:marTop w:val="120"/>
          <w:marBottom w:val="0"/>
          <w:divBdr>
            <w:top w:val="none" w:sz="0" w:space="0" w:color="auto"/>
            <w:left w:val="none" w:sz="0" w:space="0" w:color="auto"/>
            <w:bottom w:val="none" w:sz="0" w:space="0" w:color="auto"/>
            <w:right w:val="none" w:sz="0" w:space="0" w:color="auto"/>
          </w:divBdr>
        </w:div>
        <w:div w:id="1985699466">
          <w:marLeft w:val="0"/>
          <w:marRight w:val="0"/>
          <w:marTop w:val="120"/>
          <w:marBottom w:val="0"/>
          <w:divBdr>
            <w:top w:val="none" w:sz="0" w:space="0" w:color="auto"/>
            <w:left w:val="none" w:sz="0" w:space="0" w:color="auto"/>
            <w:bottom w:val="none" w:sz="0" w:space="0" w:color="auto"/>
            <w:right w:val="none" w:sz="0" w:space="0" w:color="auto"/>
          </w:divBdr>
        </w:div>
        <w:div w:id="1985699471">
          <w:marLeft w:val="0"/>
          <w:marRight w:val="0"/>
          <w:marTop w:val="120"/>
          <w:marBottom w:val="0"/>
          <w:divBdr>
            <w:top w:val="none" w:sz="0" w:space="0" w:color="auto"/>
            <w:left w:val="none" w:sz="0" w:space="0" w:color="auto"/>
            <w:bottom w:val="none" w:sz="0" w:space="0" w:color="auto"/>
            <w:right w:val="none" w:sz="0" w:space="0" w:color="auto"/>
          </w:divBdr>
        </w:div>
        <w:div w:id="1985699472">
          <w:marLeft w:val="0"/>
          <w:marRight w:val="0"/>
          <w:marTop w:val="120"/>
          <w:marBottom w:val="0"/>
          <w:divBdr>
            <w:top w:val="none" w:sz="0" w:space="0" w:color="auto"/>
            <w:left w:val="none" w:sz="0" w:space="0" w:color="auto"/>
            <w:bottom w:val="none" w:sz="0" w:space="0" w:color="auto"/>
            <w:right w:val="none" w:sz="0" w:space="0" w:color="auto"/>
          </w:divBdr>
        </w:div>
        <w:div w:id="1985699474">
          <w:marLeft w:val="0"/>
          <w:marRight w:val="0"/>
          <w:marTop w:val="120"/>
          <w:marBottom w:val="0"/>
          <w:divBdr>
            <w:top w:val="none" w:sz="0" w:space="0" w:color="auto"/>
            <w:left w:val="none" w:sz="0" w:space="0" w:color="auto"/>
            <w:bottom w:val="none" w:sz="0" w:space="0" w:color="auto"/>
            <w:right w:val="none" w:sz="0" w:space="0" w:color="auto"/>
          </w:divBdr>
        </w:div>
        <w:div w:id="1985699475">
          <w:marLeft w:val="0"/>
          <w:marRight w:val="0"/>
          <w:marTop w:val="120"/>
          <w:marBottom w:val="0"/>
          <w:divBdr>
            <w:top w:val="none" w:sz="0" w:space="0" w:color="auto"/>
            <w:left w:val="none" w:sz="0" w:space="0" w:color="auto"/>
            <w:bottom w:val="none" w:sz="0" w:space="0" w:color="auto"/>
            <w:right w:val="none" w:sz="0" w:space="0" w:color="auto"/>
          </w:divBdr>
        </w:div>
        <w:div w:id="1985699479">
          <w:marLeft w:val="0"/>
          <w:marRight w:val="0"/>
          <w:marTop w:val="120"/>
          <w:marBottom w:val="0"/>
          <w:divBdr>
            <w:top w:val="none" w:sz="0" w:space="0" w:color="auto"/>
            <w:left w:val="none" w:sz="0" w:space="0" w:color="auto"/>
            <w:bottom w:val="none" w:sz="0" w:space="0" w:color="auto"/>
            <w:right w:val="none" w:sz="0" w:space="0" w:color="auto"/>
          </w:divBdr>
        </w:div>
        <w:div w:id="1985699483">
          <w:marLeft w:val="0"/>
          <w:marRight w:val="0"/>
          <w:marTop w:val="120"/>
          <w:marBottom w:val="0"/>
          <w:divBdr>
            <w:top w:val="none" w:sz="0" w:space="0" w:color="auto"/>
            <w:left w:val="none" w:sz="0" w:space="0" w:color="auto"/>
            <w:bottom w:val="none" w:sz="0" w:space="0" w:color="auto"/>
            <w:right w:val="none" w:sz="0" w:space="0" w:color="auto"/>
          </w:divBdr>
        </w:div>
        <w:div w:id="1985699485">
          <w:marLeft w:val="0"/>
          <w:marRight w:val="0"/>
          <w:marTop w:val="120"/>
          <w:marBottom w:val="0"/>
          <w:divBdr>
            <w:top w:val="none" w:sz="0" w:space="0" w:color="auto"/>
            <w:left w:val="none" w:sz="0" w:space="0" w:color="auto"/>
            <w:bottom w:val="none" w:sz="0" w:space="0" w:color="auto"/>
            <w:right w:val="none" w:sz="0" w:space="0" w:color="auto"/>
          </w:divBdr>
        </w:div>
        <w:div w:id="1985699488">
          <w:marLeft w:val="0"/>
          <w:marRight w:val="0"/>
          <w:marTop w:val="120"/>
          <w:marBottom w:val="0"/>
          <w:divBdr>
            <w:top w:val="none" w:sz="0" w:space="0" w:color="auto"/>
            <w:left w:val="none" w:sz="0" w:space="0" w:color="auto"/>
            <w:bottom w:val="none" w:sz="0" w:space="0" w:color="auto"/>
            <w:right w:val="none" w:sz="0" w:space="0" w:color="auto"/>
          </w:divBdr>
        </w:div>
        <w:div w:id="1985699490">
          <w:marLeft w:val="0"/>
          <w:marRight w:val="0"/>
          <w:marTop w:val="120"/>
          <w:marBottom w:val="0"/>
          <w:divBdr>
            <w:top w:val="none" w:sz="0" w:space="0" w:color="auto"/>
            <w:left w:val="none" w:sz="0" w:space="0" w:color="auto"/>
            <w:bottom w:val="none" w:sz="0" w:space="0" w:color="auto"/>
            <w:right w:val="none" w:sz="0" w:space="0" w:color="auto"/>
          </w:divBdr>
        </w:div>
        <w:div w:id="1985699494">
          <w:marLeft w:val="0"/>
          <w:marRight w:val="0"/>
          <w:marTop w:val="120"/>
          <w:marBottom w:val="0"/>
          <w:divBdr>
            <w:top w:val="none" w:sz="0" w:space="0" w:color="auto"/>
            <w:left w:val="none" w:sz="0" w:space="0" w:color="auto"/>
            <w:bottom w:val="none" w:sz="0" w:space="0" w:color="auto"/>
            <w:right w:val="none" w:sz="0" w:space="0" w:color="auto"/>
          </w:divBdr>
        </w:div>
        <w:div w:id="1985699502">
          <w:marLeft w:val="0"/>
          <w:marRight w:val="0"/>
          <w:marTop w:val="120"/>
          <w:marBottom w:val="0"/>
          <w:divBdr>
            <w:top w:val="none" w:sz="0" w:space="0" w:color="auto"/>
            <w:left w:val="none" w:sz="0" w:space="0" w:color="auto"/>
            <w:bottom w:val="none" w:sz="0" w:space="0" w:color="auto"/>
            <w:right w:val="none" w:sz="0" w:space="0" w:color="auto"/>
          </w:divBdr>
        </w:div>
        <w:div w:id="1985699503">
          <w:marLeft w:val="0"/>
          <w:marRight w:val="0"/>
          <w:marTop w:val="120"/>
          <w:marBottom w:val="0"/>
          <w:divBdr>
            <w:top w:val="none" w:sz="0" w:space="0" w:color="auto"/>
            <w:left w:val="none" w:sz="0" w:space="0" w:color="auto"/>
            <w:bottom w:val="none" w:sz="0" w:space="0" w:color="auto"/>
            <w:right w:val="none" w:sz="0" w:space="0" w:color="auto"/>
          </w:divBdr>
        </w:div>
        <w:div w:id="1985699504">
          <w:marLeft w:val="0"/>
          <w:marRight w:val="0"/>
          <w:marTop w:val="120"/>
          <w:marBottom w:val="0"/>
          <w:divBdr>
            <w:top w:val="none" w:sz="0" w:space="0" w:color="auto"/>
            <w:left w:val="none" w:sz="0" w:space="0" w:color="auto"/>
            <w:bottom w:val="none" w:sz="0" w:space="0" w:color="auto"/>
            <w:right w:val="none" w:sz="0" w:space="0" w:color="auto"/>
          </w:divBdr>
        </w:div>
        <w:div w:id="1985699505">
          <w:marLeft w:val="0"/>
          <w:marRight w:val="0"/>
          <w:marTop w:val="120"/>
          <w:marBottom w:val="0"/>
          <w:divBdr>
            <w:top w:val="none" w:sz="0" w:space="0" w:color="auto"/>
            <w:left w:val="none" w:sz="0" w:space="0" w:color="auto"/>
            <w:bottom w:val="none" w:sz="0" w:space="0" w:color="auto"/>
            <w:right w:val="none" w:sz="0" w:space="0" w:color="auto"/>
          </w:divBdr>
        </w:div>
        <w:div w:id="1985699507">
          <w:marLeft w:val="0"/>
          <w:marRight w:val="0"/>
          <w:marTop w:val="120"/>
          <w:marBottom w:val="0"/>
          <w:divBdr>
            <w:top w:val="none" w:sz="0" w:space="0" w:color="auto"/>
            <w:left w:val="none" w:sz="0" w:space="0" w:color="auto"/>
            <w:bottom w:val="none" w:sz="0" w:space="0" w:color="auto"/>
            <w:right w:val="none" w:sz="0" w:space="0" w:color="auto"/>
          </w:divBdr>
        </w:div>
        <w:div w:id="1985699509">
          <w:marLeft w:val="0"/>
          <w:marRight w:val="0"/>
          <w:marTop w:val="120"/>
          <w:marBottom w:val="0"/>
          <w:divBdr>
            <w:top w:val="none" w:sz="0" w:space="0" w:color="auto"/>
            <w:left w:val="none" w:sz="0" w:space="0" w:color="auto"/>
            <w:bottom w:val="none" w:sz="0" w:space="0" w:color="auto"/>
            <w:right w:val="none" w:sz="0" w:space="0" w:color="auto"/>
          </w:divBdr>
        </w:div>
        <w:div w:id="1985699511">
          <w:marLeft w:val="0"/>
          <w:marRight w:val="0"/>
          <w:marTop w:val="120"/>
          <w:marBottom w:val="0"/>
          <w:divBdr>
            <w:top w:val="none" w:sz="0" w:space="0" w:color="auto"/>
            <w:left w:val="none" w:sz="0" w:space="0" w:color="auto"/>
            <w:bottom w:val="none" w:sz="0" w:space="0" w:color="auto"/>
            <w:right w:val="none" w:sz="0" w:space="0" w:color="auto"/>
          </w:divBdr>
        </w:div>
        <w:div w:id="1985699513">
          <w:marLeft w:val="0"/>
          <w:marRight w:val="0"/>
          <w:marTop w:val="120"/>
          <w:marBottom w:val="0"/>
          <w:divBdr>
            <w:top w:val="none" w:sz="0" w:space="0" w:color="auto"/>
            <w:left w:val="none" w:sz="0" w:space="0" w:color="auto"/>
            <w:bottom w:val="none" w:sz="0" w:space="0" w:color="auto"/>
            <w:right w:val="none" w:sz="0" w:space="0" w:color="auto"/>
          </w:divBdr>
        </w:div>
      </w:divsChild>
    </w:div>
    <w:div w:id="1985699398">
      <w:marLeft w:val="0"/>
      <w:marRight w:val="0"/>
      <w:marTop w:val="0"/>
      <w:marBottom w:val="0"/>
      <w:divBdr>
        <w:top w:val="none" w:sz="0" w:space="0" w:color="auto"/>
        <w:left w:val="none" w:sz="0" w:space="0" w:color="auto"/>
        <w:bottom w:val="none" w:sz="0" w:space="0" w:color="auto"/>
        <w:right w:val="none" w:sz="0" w:space="0" w:color="auto"/>
      </w:divBdr>
    </w:div>
    <w:div w:id="1985699399">
      <w:marLeft w:val="0"/>
      <w:marRight w:val="0"/>
      <w:marTop w:val="0"/>
      <w:marBottom w:val="0"/>
      <w:divBdr>
        <w:top w:val="none" w:sz="0" w:space="0" w:color="auto"/>
        <w:left w:val="none" w:sz="0" w:space="0" w:color="auto"/>
        <w:bottom w:val="none" w:sz="0" w:space="0" w:color="auto"/>
        <w:right w:val="none" w:sz="0" w:space="0" w:color="auto"/>
      </w:divBdr>
    </w:div>
    <w:div w:id="1985699400">
      <w:marLeft w:val="0"/>
      <w:marRight w:val="0"/>
      <w:marTop w:val="0"/>
      <w:marBottom w:val="0"/>
      <w:divBdr>
        <w:top w:val="none" w:sz="0" w:space="0" w:color="auto"/>
        <w:left w:val="none" w:sz="0" w:space="0" w:color="auto"/>
        <w:bottom w:val="none" w:sz="0" w:space="0" w:color="auto"/>
        <w:right w:val="none" w:sz="0" w:space="0" w:color="auto"/>
      </w:divBdr>
    </w:div>
    <w:div w:id="1985699401">
      <w:marLeft w:val="0"/>
      <w:marRight w:val="0"/>
      <w:marTop w:val="0"/>
      <w:marBottom w:val="0"/>
      <w:divBdr>
        <w:top w:val="none" w:sz="0" w:space="0" w:color="auto"/>
        <w:left w:val="none" w:sz="0" w:space="0" w:color="auto"/>
        <w:bottom w:val="none" w:sz="0" w:space="0" w:color="auto"/>
        <w:right w:val="none" w:sz="0" w:space="0" w:color="auto"/>
      </w:divBdr>
    </w:div>
    <w:div w:id="1985699402">
      <w:marLeft w:val="0"/>
      <w:marRight w:val="0"/>
      <w:marTop w:val="0"/>
      <w:marBottom w:val="0"/>
      <w:divBdr>
        <w:top w:val="none" w:sz="0" w:space="0" w:color="auto"/>
        <w:left w:val="none" w:sz="0" w:space="0" w:color="auto"/>
        <w:bottom w:val="none" w:sz="0" w:space="0" w:color="auto"/>
        <w:right w:val="none" w:sz="0" w:space="0" w:color="auto"/>
      </w:divBdr>
    </w:div>
    <w:div w:id="1985699403">
      <w:marLeft w:val="0"/>
      <w:marRight w:val="0"/>
      <w:marTop w:val="0"/>
      <w:marBottom w:val="0"/>
      <w:divBdr>
        <w:top w:val="none" w:sz="0" w:space="0" w:color="auto"/>
        <w:left w:val="none" w:sz="0" w:space="0" w:color="auto"/>
        <w:bottom w:val="none" w:sz="0" w:space="0" w:color="auto"/>
        <w:right w:val="none" w:sz="0" w:space="0" w:color="auto"/>
      </w:divBdr>
    </w:div>
    <w:div w:id="1985699404">
      <w:marLeft w:val="0"/>
      <w:marRight w:val="0"/>
      <w:marTop w:val="0"/>
      <w:marBottom w:val="0"/>
      <w:divBdr>
        <w:top w:val="none" w:sz="0" w:space="0" w:color="auto"/>
        <w:left w:val="none" w:sz="0" w:space="0" w:color="auto"/>
        <w:bottom w:val="none" w:sz="0" w:space="0" w:color="auto"/>
        <w:right w:val="none" w:sz="0" w:space="0" w:color="auto"/>
      </w:divBdr>
    </w:div>
    <w:div w:id="1985699405">
      <w:marLeft w:val="0"/>
      <w:marRight w:val="0"/>
      <w:marTop w:val="0"/>
      <w:marBottom w:val="0"/>
      <w:divBdr>
        <w:top w:val="none" w:sz="0" w:space="0" w:color="auto"/>
        <w:left w:val="none" w:sz="0" w:space="0" w:color="auto"/>
        <w:bottom w:val="none" w:sz="0" w:space="0" w:color="auto"/>
        <w:right w:val="none" w:sz="0" w:space="0" w:color="auto"/>
      </w:divBdr>
    </w:div>
    <w:div w:id="1985699406">
      <w:marLeft w:val="0"/>
      <w:marRight w:val="0"/>
      <w:marTop w:val="0"/>
      <w:marBottom w:val="0"/>
      <w:divBdr>
        <w:top w:val="none" w:sz="0" w:space="0" w:color="auto"/>
        <w:left w:val="none" w:sz="0" w:space="0" w:color="auto"/>
        <w:bottom w:val="none" w:sz="0" w:space="0" w:color="auto"/>
        <w:right w:val="none" w:sz="0" w:space="0" w:color="auto"/>
      </w:divBdr>
    </w:div>
    <w:div w:id="1985699407">
      <w:marLeft w:val="0"/>
      <w:marRight w:val="0"/>
      <w:marTop w:val="0"/>
      <w:marBottom w:val="0"/>
      <w:divBdr>
        <w:top w:val="none" w:sz="0" w:space="0" w:color="auto"/>
        <w:left w:val="none" w:sz="0" w:space="0" w:color="auto"/>
        <w:bottom w:val="none" w:sz="0" w:space="0" w:color="auto"/>
        <w:right w:val="none" w:sz="0" w:space="0" w:color="auto"/>
      </w:divBdr>
    </w:div>
    <w:div w:id="1985699409">
      <w:marLeft w:val="0"/>
      <w:marRight w:val="0"/>
      <w:marTop w:val="0"/>
      <w:marBottom w:val="0"/>
      <w:divBdr>
        <w:top w:val="none" w:sz="0" w:space="0" w:color="auto"/>
        <w:left w:val="none" w:sz="0" w:space="0" w:color="auto"/>
        <w:bottom w:val="none" w:sz="0" w:space="0" w:color="auto"/>
        <w:right w:val="none" w:sz="0" w:space="0" w:color="auto"/>
      </w:divBdr>
    </w:div>
    <w:div w:id="1985699421">
      <w:marLeft w:val="0"/>
      <w:marRight w:val="0"/>
      <w:marTop w:val="0"/>
      <w:marBottom w:val="0"/>
      <w:divBdr>
        <w:top w:val="none" w:sz="0" w:space="0" w:color="auto"/>
        <w:left w:val="none" w:sz="0" w:space="0" w:color="auto"/>
        <w:bottom w:val="none" w:sz="0" w:space="0" w:color="auto"/>
        <w:right w:val="none" w:sz="0" w:space="0" w:color="auto"/>
      </w:divBdr>
    </w:div>
    <w:div w:id="1985699422">
      <w:marLeft w:val="0"/>
      <w:marRight w:val="0"/>
      <w:marTop w:val="0"/>
      <w:marBottom w:val="0"/>
      <w:divBdr>
        <w:top w:val="none" w:sz="0" w:space="0" w:color="auto"/>
        <w:left w:val="none" w:sz="0" w:space="0" w:color="auto"/>
        <w:bottom w:val="none" w:sz="0" w:space="0" w:color="auto"/>
        <w:right w:val="none" w:sz="0" w:space="0" w:color="auto"/>
      </w:divBdr>
    </w:div>
    <w:div w:id="1985699424">
      <w:marLeft w:val="0"/>
      <w:marRight w:val="0"/>
      <w:marTop w:val="0"/>
      <w:marBottom w:val="0"/>
      <w:divBdr>
        <w:top w:val="none" w:sz="0" w:space="0" w:color="auto"/>
        <w:left w:val="none" w:sz="0" w:space="0" w:color="auto"/>
        <w:bottom w:val="none" w:sz="0" w:space="0" w:color="auto"/>
        <w:right w:val="none" w:sz="0" w:space="0" w:color="auto"/>
      </w:divBdr>
    </w:div>
    <w:div w:id="1985699425">
      <w:marLeft w:val="0"/>
      <w:marRight w:val="0"/>
      <w:marTop w:val="0"/>
      <w:marBottom w:val="0"/>
      <w:divBdr>
        <w:top w:val="none" w:sz="0" w:space="0" w:color="auto"/>
        <w:left w:val="none" w:sz="0" w:space="0" w:color="auto"/>
        <w:bottom w:val="none" w:sz="0" w:space="0" w:color="auto"/>
        <w:right w:val="none" w:sz="0" w:space="0" w:color="auto"/>
      </w:divBdr>
    </w:div>
    <w:div w:id="1985699427">
      <w:marLeft w:val="0"/>
      <w:marRight w:val="0"/>
      <w:marTop w:val="0"/>
      <w:marBottom w:val="0"/>
      <w:divBdr>
        <w:top w:val="none" w:sz="0" w:space="0" w:color="auto"/>
        <w:left w:val="none" w:sz="0" w:space="0" w:color="auto"/>
        <w:bottom w:val="none" w:sz="0" w:space="0" w:color="auto"/>
        <w:right w:val="none" w:sz="0" w:space="0" w:color="auto"/>
      </w:divBdr>
    </w:div>
    <w:div w:id="1985699431">
      <w:marLeft w:val="0"/>
      <w:marRight w:val="0"/>
      <w:marTop w:val="0"/>
      <w:marBottom w:val="0"/>
      <w:divBdr>
        <w:top w:val="none" w:sz="0" w:space="0" w:color="auto"/>
        <w:left w:val="none" w:sz="0" w:space="0" w:color="auto"/>
        <w:bottom w:val="none" w:sz="0" w:space="0" w:color="auto"/>
        <w:right w:val="none" w:sz="0" w:space="0" w:color="auto"/>
      </w:divBdr>
    </w:div>
    <w:div w:id="1985699433">
      <w:marLeft w:val="0"/>
      <w:marRight w:val="0"/>
      <w:marTop w:val="0"/>
      <w:marBottom w:val="0"/>
      <w:divBdr>
        <w:top w:val="none" w:sz="0" w:space="0" w:color="auto"/>
        <w:left w:val="none" w:sz="0" w:space="0" w:color="auto"/>
        <w:bottom w:val="none" w:sz="0" w:space="0" w:color="auto"/>
        <w:right w:val="none" w:sz="0" w:space="0" w:color="auto"/>
      </w:divBdr>
    </w:div>
    <w:div w:id="1985699434">
      <w:marLeft w:val="0"/>
      <w:marRight w:val="0"/>
      <w:marTop w:val="0"/>
      <w:marBottom w:val="0"/>
      <w:divBdr>
        <w:top w:val="none" w:sz="0" w:space="0" w:color="auto"/>
        <w:left w:val="none" w:sz="0" w:space="0" w:color="auto"/>
        <w:bottom w:val="none" w:sz="0" w:space="0" w:color="auto"/>
        <w:right w:val="none" w:sz="0" w:space="0" w:color="auto"/>
      </w:divBdr>
    </w:div>
    <w:div w:id="1985699436">
      <w:marLeft w:val="0"/>
      <w:marRight w:val="0"/>
      <w:marTop w:val="0"/>
      <w:marBottom w:val="0"/>
      <w:divBdr>
        <w:top w:val="none" w:sz="0" w:space="0" w:color="auto"/>
        <w:left w:val="none" w:sz="0" w:space="0" w:color="auto"/>
        <w:bottom w:val="none" w:sz="0" w:space="0" w:color="auto"/>
        <w:right w:val="none" w:sz="0" w:space="0" w:color="auto"/>
      </w:divBdr>
    </w:div>
    <w:div w:id="1985699439">
      <w:marLeft w:val="0"/>
      <w:marRight w:val="0"/>
      <w:marTop w:val="0"/>
      <w:marBottom w:val="0"/>
      <w:divBdr>
        <w:top w:val="none" w:sz="0" w:space="0" w:color="auto"/>
        <w:left w:val="none" w:sz="0" w:space="0" w:color="auto"/>
        <w:bottom w:val="none" w:sz="0" w:space="0" w:color="auto"/>
        <w:right w:val="none" w:sz="0" w:space="0" w:color="auto"/>
      </w:divBdr>
    </w:div>
    <w:div w:id="1985699440">
      <w:marLeft w:val="0"/>
      <w:marRight w:val="0"/>
      <w:marTop w:val="0"/>
      <w:marBottom w:val="0"/>
      <w:divBdr>
        <w:top w:val="none" w:sz="0" w:space="0" w:color="auto"/>
        <w:left w:val="none" w:sz="0" w:space="0" w:color="auto"/>
        <w:bottom w:val="none" w:sz="0" w:space="0" w:color="auto"/>
        <w:right w:val="none" w:sz="0" w:space="0" w:color="auto"/>
      </w:divBdr>
    </w:div>
    <w:div w:id="1985699443">
      <w:marLeft w:val="0"/>
      <w:marRight w:val="0"/>
      <w:marTop w:val="0"/>
      <w:marBottom w:val="0"/>
      <w:divBdr>
        <w:top w:val="none" w:sz="0" w:space="0" w:color="auto"/>
        <w:left w:val="none" w:sz="0" w:space="0" w:color="auto"/>
        <w:bottom w:val="none" w:sz="0" w:space="0" w:color="auto"/>
        <w:right w:val="none" w:sz="0" w:space="0" w:color="auto"/>
      </w:divBdr>
    </w:div>
    <w:div w:id="1985699447">
      <w:marLeft w:val="0"/>
      <w:marRight w:val="0"/>
      <w:marTop w:val="0"/>
      <w:marBottom w:val="0"/>
      <w:divBdr>
        <w:top w:val="none" w:sz="0" w:space="0" w:color="auto"/>
        <w:left w:val="none" w:sz="0" w:space="0" w:color="auto"/>
        <w:bottom w:val="none" w:sz="0" w:space="0" w:color="auto"/>
        <w:right w:val="none" w:sz="0" w:space="0" w:color="auto"/>
      </w:divBdr>
    </w:div>
    <w:div w:id="1985699450">
      <w:marLeft w:val="0"/>
      <w:marRight w:val="0"/>
      <w:marTop w:val="0"/>
      <w:marBottom w:val="0"/>
      <w:divBdr>
        <w:top w:val="none" w:sz="0" w:space="0" w:color="auto"/>
        <w:left w:val="none" w:sz="0" w:space="0" w:color="auto"/>
        <w:bottom w:val="none" w:sz="0" w:space="0" w:color="auto"/>
        <w:right w:val="none" w:sz="0" w:space="0" w:color="auto"/>
      </w:divBdr>
    </w:div>
    <w:div w:id="1985699451">
      <w:marLeft w:val="0"/>
      <w:marRight w:val="0"/>
      <w:marTop w:val="0"/>
      <w:marBottom w:val="0"/>
      <w:divBdr>
        <w:top w:val="none" w:sz="0" w:space="0" w:color="auto"/>
        <w:left w:val="none" w:sz="0" w:space="0" w:color="auto"/>
        <w:bottom w:val="none" w:sz="0" w:space="0" w:color="auto"/>
        <w:right w:val="none" w:sz="0" w:space="0" w:color="auto"/>
      </w:divBdr>
    </w:div>
    <w:div w:id="1985699452">
      <w:marLeft w:val="0"/>
      <w:marRight w:val="0"/>
      <w:marTop w:val="0"/>
      <w:marBottom w:val="0"/>
      <w:divBdr>
        <w:top w:val="none" w:sz="0" w:space="0" w:color="auto"/>
        <w:left w:val="none" w:sz="0" w:space="0" w:color="auto"/>
        <w:bottom w:val="none" w:sz="0" w:space="0" w:color="auto"/>
        <w:right w:val="none" w:sz="0" w:space="0" w:color="auto"/>
      </w:divBdr>
    </w:div>
    <w:div w:id="1985699454">
      <w:marLeft w:val="0"/>
      <w:marRight w:val="0"/>
      <w:marTop w:val="0"/>
      <w:marBottom w:val="0"/>
      <w:divBdr>
        <w:top w:val="none" w:sz="0" w:space="0" w:color="auto"/>
        <w:left w:val="none" w:sz="0" w:space="0" w:color="auto"/>
        <w:bottom w:val="none" w:sz="0" w:space="0" w:color="auto"/>
        <w:right w:val="none" w:sz="0" w:space="0" w:color="auto"/>
      </w:divBdr>
    </w:div>
    <w:div w:id="1985699455">
      <w:marLeft w:val="0"/>
      <w:marRight w:val="0"/>
      <w:marTop w:val="0"/>
      <w:marBottom w:val="0"/>
      <w:divBdr>
        <w:top w:val="none" w:sz="0" w:space="0" w:color="auto"/>
        <w:left w:val="none" w:sz="0" w:space="0" w:color="auto"/>
        <w:bottom w:val="none" w:sz="0" w:space="0" w:color="auto"/>
        <w:right w:val="none" w:sz="0" w:space="0" w:color="auto"/>
      </w:divBdr>
    </w:div>
    <w:div w:id="1985699458">
      <w:marLeft w:val="0"/>
      <w:marRight w:val="0"/>
      <w:marTop w:val="0"/>
      <w:marBottom w:val="0"/>
      <w:divBdr>
        <w:top w:val="none" w:sz="0" w:space="0" w:color="auto"/>
        <w:left w:val="none" w:sz="0" w:space="0" w:color="auto"/>
        <w:bottom w:val="none" w:sz="0" w:space="0" w:color="auto"/>
        <w:right w:val="none" w:sz="0" w:space="0" w:color="auto"/>
      </w:divBdr>
    </w:div>
    <w:div w:id="1985699460">
      <w:marLeft w:val="0"/>
      <w:marRight w:val="0"/>
      <w:marTop w:val="0"/>
      <w:marBottom w:val="0"/>
      <w:divBdr>
        <w:top w:val="none" w:sz="0" w:space="0" w:color="auto"/>
        <w:left w:val="none" w:sz="0" w:space="0" w:color="auto"/>
        <w:bottom w:val="none" w:sz="0" w:space="0" w:color="auto"/>
        <w:right w:val="none" w:sz="0" w:space="0" w:color="auto"/>
      </w:divBdr>
    </w:div>
    <w:div w:id="1985699462">
      <w:marLeft w:val="0"/>
      <w:marRight w:val="0"/>
      <w:marTop w:val="0"/>
      <w:marBottom w:val="0"/>
      <w:divBdr>
        <w:top w:val="none" w:sz="0" w:space="0" w:color="auto"/>
        <w:left w:val="none" w:sz="0" w:space="0" w:color="auto"/>
        <w:bottom w:val="none" w:sz="0" w:space="0" w:color="auto"/>
        <w:right w:val="none" w:sz="0" w:space="0" w:color="auto"/>
      </w:divBdr>
    </w:div>
    <w:div w:id="1985699463">
      <w:marLeft w:val="0"/>
      <w:marRight w:val="0"/>
      <w:marTop w:val="0"/>
      <w:marBottom w:val="0"/>
      <w:divBdr>
        <w:top w:val="none" w:sz="0" w:space="0" w:color="auto"/>
        <w:left w:val="none" w:sz="0" w:space="0" w:color="auto"/>
        <w:bottom w:val="none" w:sz="0" w:space="0" w:color="auto"/>
        <w:right w:val="none" w:sz="0" w:space="0" w:color="auto"/>
      </w:divBdr>
    </w:div>
    <w:div w:id="1985699467">
      <w:marLeft w:val="0"/>
      <w:marRight w:val="0"/>
      <w:marTop w:val="0"/>
      <w:marBottom w:val="0"/>
      <w:divBdr>
        <w:top w:val="none" w:sz="0" w:space="0" w:color="auto"/>
        <w:left w:val="none" w:sz="0" w:space="0" w:color="auto"/>
        <w:bottom w:val="none" w:sz="0" w:space="0" w:color="auto"/>
        <w:right w:val="none" w:sz="0" w:space="0" w:color="auto"/>
      </w:divBdr>
      <w:divsChild>
        <w:div w:id="1985699303">
          <w:marLeft w:val="0"/>
          <w:marRight w:val="0"/>
          <w:marTop w:val="0"/>
          <w:marBottom w:val="0"/>
          <w:divBdr>
            <w:top w:val="none" w:sz="0" w:space="0" w:color="auto"/>
            <w:left w:val="none" w:sz="0" w:space="0" w:color="auto"/>
            <w:bottom w:val="none" w:sz="0" w:space="0" w:color="auto"/>
            <w:right w:val="none" w:sz="0" w:space="0" w:color="auto"/>
          </w:divBdr>
        </w:div>
        <w:div w:id="1985699313">
          <w:marLeft w:val="0"/>
          <w:marRight w:val="0"/>
          <w:marTop w:val="0"/>
          <w:marBottom w:val="0"/>
          <w:divBdr>
            <w:top w:val="none" w:sz="0" w:space="0" w:color="auto"/>
            <w:left w:val="none" w:sz="0" w:space="0" w:color="auto"/>
            <w:bottom w:val="none" w:sz="0" w:space="0" w:color="auto"/>
            <w:right w:val="none" w:sz="0" w:space="0" w:color="auto"/>
          </w:divBdr>
        </w:div>
        <w:div w:id="1985699372">
          <w:marLeft w:val="0"/>
          <w:marRight w:val="0"/>
          <w:marTop w:val="0"/>
          <w:marBottom w:val="0"/>
          <w:divBdr>
            <w:top w:val="none" w:sz="0" w:space="0" w:color="auto"/>
            <w:left w:val="none" w:sz="0" w:space="0" w:color="auto"/>
            <w:bottom w:val="none" w:sz="0" w:space="0" w:color="auto"/>
            <w:right w:val="none" w:sz="0" w:space="0" w:color="auto"/>
          </w:divBdr>
        </w:div>
        <w:div w:id="1985699386">
          <w:marLeft w:val="0"/>
          <w:marRight w:val="0"/>
          <w:marTop w:val="0"/>
          <w:marBottom w:val="0"/>
          <w:divBdr>
            <w:top w:val="none" w:sz="0" w:space="0" w:color="auto"/>
            <w:left w:val="none" w:sz="0" w:space="0" w:color="auto"/>
            <w:bottom w:val="none" w:sz="0" w:space="0" w:color="auto"/>
            <w:right w:val="none" w:sz="0" w:space="0" w:color="auto"/>
          </w:divBdr>
        </w:div>
        <w:div w:id="1985699423">
          <w:marLeft w:val="0"/>
          <w:marRight w:val="0"/>
          <w:marTop w:val="0"/>
          <w:marBottom w:val="0"/>
          <w:divBdr>
            <w:top w:val="none" w:sz="0" w:space="0" w:color="auto"/>
            <w:left w:val="none" w:sz="0" w:space="0" w:color="auto"/>
            <w:bottom w:val="none" w:sz="0" w:space="0" w:color="auto"/>
            <w:right w:val="none" w:sz="0" w:space="0" w:color="auto"/>
          </w:divBdr>
        </w:div>
        <w:div w:id="1985699428">
          <w:marLeft w:val="0"/>
          <w:marRight w:val="0"/>
          <w:marTop w:val="0"/>
          <w:marBottom w:val="0"/>
          <w:divBdr>
            <w:top w:val="none" w:sz="0" w:space="0" w:color="auto"/>
            <w:left w:val="none" w:sz="0" w:space="0" w:color="auto"/>
            <w:bottom w:val="none" w:sz="0" w:space="0" w:color="auto"/>
            <w:right w:val="none" w:sz="0" w:space="0" w:color="auto"/>
          </w:divBdr>
        </w:div>
        <w:div w:id="1985699453">
          <w:marLeft w:val="0"/>
          <w:marRight w:val="0"/>
          <w:marTop w:val="0"/>
          <w:marBottom w:val="0"/>
          <w:divBdr>
            <w:top w:val="none" w:sz="0" w:space="0" w:color="auto"/>
            <w:left w:val="none" w:sz="0" w:space="0" w:color="auto"/>
            <w:bottom w:val="none" w:sz="0" w:space="0" w:color="auto"/>
            <w:right w:val="none" w:sz="0" w:space="0" w:color="auto"/>
          </w:divBdr>
        </w:div>
        <w:div w:id="1985699487">
          <w:marLeft w:val="0"/>
          <w:marRight w:val="0"/>
          <w:marTop w:val="0"/>
          <w:marBottom w:val="0"/>
          <w:divBdr>
            <w:top w:val="none" w:sz="0" w:space="0" w:color="auto"/>
            <w:left w:val="none" w:sz="0" w:space="0" w:color="auto"/>
            <w:bottom w:val="none" w:sz="0" w:space="0" w:color="auto"/>
            <w:right w:val="none" w:sz="0" w:space="0" w:color="auto"/>
          </w:divBdr>
        </w:div>
        <w:div w:id="1985699493">
          <w:marLeft w:val="0"/>
          <w:marRight w:val="0"/>
          <w:marTop w:val="0"/>
          <w:marBottom w:val="0"/>
          <w:divBdr>
            <w:top w:val="none" w:sz="0" w:space="0" w:color="auto"/>
            <w:left w:val="none" w:sz="0" w:space="0" w:color="auto"/>
            <w:bottom w:val="none" w:sz="0" w:space="0" w:color="auto"/>
            <w:right w:val="none" w:sz="0" w:space="0" w:color="auto"/>
          </w:divBdr>
        </w:div>
      </w:divsChild>
    </w:div>
    <w:div w:id="1985699468">
      <w:marLeft w:val="0"/>
      <w:marRight w:val="0"/>
      <w:marTop w:val="0"/>
      <w:marBottom w:val="0"/>
      <w:divBdr>
        <w:top w:val="none" w:sz="0" w:space="0" w:color="auto"/>
        <w:left w:val="none" w:sz="0" w:space="0" w:color="auto"/>
        <w:bottom w:val="none" w:sz="0" w:space="0" w:color="auto"/>
        <w:right w:val="none" w:sz="0" w:space="0" w:color="auto"/>
      </w:divBdr>
    </w:div>
    <w:div w:id="1985699469">
      <w:marLeft w:val="0"/>
      <w:marRight w:val="0"/>
      <w:marTop w:val="0"/>
      <w:marBottom w:val="0"/>
      <w:divBdr>
        <w:top w:val="none" w:sz="0" w:space="0" w:color="auto"/>
        <w:left w:val="none" w:sz="0" w:space="0" w:color="auto"/>
        <w:bottom w:val="none" w:sz="0" w:space="0" w:color="auto"/>
        <w:right w:val="none" w:sz="0" w:space="0" w:color="auto"/>
      </w:divBdr>
    </w:div>
    <w:div w:id="1985699470">
      <w:marLeft w:val="0"/>
      <w:marRight w:val="0"/>
      <w:marTop w:val="0"/>
      <w:marBottom w:val="0"/>
      <w:divBdr>
        <w:top w:val="none" w:sz="0" w:space="0" w:color="auto"/>
        <w:left w:val="none" w:sz="0" w:space="0" w:color="auto"/>
        <w:bottom w:val="none" w:sz="0" w:space="0" w:color="auto"/>
        <w:right w:val="none" w:sz="0" w:space="0" w:color="auto"/>
      </w:divBdr>
    </w:div>
    <w:div w:id="1985699473">
      <w:marLeft w:val="0"/>
      <w:marRight w:val="0"/>
      <w:marTop w:val="0"/>
      <w:marBottom w:val="0"/>
      <w:divBdr>
        <w:top w:val="none" w:sz="0" w:space="0" w:color="auto"/>
        <w:left w:val="none" w:sz="0" w:space="0" w:color="auto"/>
        <w:bottom w:val="none" w:sz="0" w:space="0" w:color="auto"/>
        <w:right w:val="none" w:sz="0" w:space="0" w:color="auto"/>
      </w:divBdr>
    </w:div>
    <w:div w:id="1985699477">
      <w:marLeft w:val="0"/>
      <w:marRight w:val="0"/>
      <w:marTop w:val="0"/>
      <w:marBottom w:val="0"/>
      <w:divBdr>
        <w:top w:val="none" w:sz="0" w:space="0" w:color="auto"/>
        <w:left w:val="none" w:sz="0" w:space="0" w:color="auto"/>
        <w:bottom w:val="none" w:sz="0" w:space="0" w:color="auto"/>
        <w:right w:val="none" w:sz="0" w:space="0" w:color="auto"/>
      </w:divBdr>
    </w:div>
    <w:div w:id="1985699478">
      <w:marLeft w:val="0"/>
      <w:marRight w:val="0"/>
      <w:marTop w:val="0"/>
      <w:marBottom w:val="0"/>
      <w:divBdr>
        <w:top w:val="none" w:sz="0" w:space="0" w:color="auto"/>
        <w:left w:val="none" w:sz="0" w:space="0" w:color="auto"/>
        <w:bottom w:val="none" w:sz="0" w:space="0" w:color="auto"/>
        <w:right w:val="none" w:sz="0" w:space="0" w:color="auto"/>
      </w:divBdr>
    </w:div>
    <w:div w:id="1985699481">
      <w:marLeft w:val="0"/>
      <w:marRight w:val="0"/>
      <w:marTop w:val="0"/>
      <w:marBottom w:val="0"/>
      <w:divBdr>
        <w:top w:val="none" w:sz="0" w:space="0" w:color="auto"/>
        <w:left w:val="none" w:sz="0" w:space="0" w:color="auto"/>
        <w:bottom w:val="none" w:sz="0" w:space="0" w:color="auto"/>
        <w:right w:val="none" w:sz="0" w:space="0" w:color="auto"/>
      </w:divBdr>
    </w:div>
    <w:div w:id="1985699482">
      <w:marLeft w:val="0"/>
      <w:marRight w:val="0"/>
      <w:marTop w:val="0"/>
      <w:marBottom w:val="0"/>
      <w:divBdr>
        <w:top w:val="none" w:sz="0" w:space="0" w:color="auto"/>
        <w:left w:val="none" w:sz="0" w:space="0" w:color="auto"/>
        <w:bottom w:val="none" w:sz="0" w:space="0" w:color="auto"/>
        <w:right w:val="none" w:sz="0" w:space="0" w:color="auto"/>
      </w:divBdr>
    </w:div>
    <w:div w:id="1985699489">
      <w:marLeft w:val="0"/>
      <w:marRight w:val="0"/>
      <w:marTop w:val="0"/>
      <w:marBottom w:val="0"/>
      <w:divBdr>
        <w:top w:val="none" w:sz="0" w:space="0" w:color="auto"/>
        <w:left w:val="none" w:sz="0" w:space="0" w:color="auto"/>
        <w:bottom w:val="none" w:sz="0" w:space="0" w:color="auto"/>
        <w:right w:val="none" w:sz="0" w:space="0" w:color="auto"/>
      </w:divBdr>
    </w:div>
    <w:div w:id="1985699491">
      <w:marLeft w:val="0"/>
      <w:marRight w:val="0"/>
      <w:marTop w:val="0"/>
      <w:marBottom w:val="0"/>
      <w:divBdr>
        <w:top w:val="none" w:sz="0" w:space="0" w:color="auto"/>
        <w:left w:val="none" w:sz="0" w:space="0" w:color="auto"/>
        <w:bottom w:val="none" w:sz="0" w:space="0" w:color="auto"/>
        <w:right w:val="none" w:sz="0" w:space="0" w:color="auto"/>
      </w:divBdr>
    </w:div>
    <w:div w:id="1985699492">
      <w:marLeft w:val="0"/>
      <w:marRight w:val="0"/>
      <w:marTop w:val="0"/>
      <w:marBottom w:val="0"/>
      <w:divBdr>
        <w:top w:val="none" w:sz="0" w:space="0" w:color="auto"/>
        <w:left w:val="none" w:sz="0" w:space="0" w:color="auto"/>
        <w:bottom w:val="none" w:sz="0" w:space="0" w:color="auto"/>
        <w:right w:val="none" w:sz="0" w:space="0" w:color="auto"/>
      </w:divBdr>
    </w:div>
    <w:div w:id="1985699495">
      <w:marLeft w:val="0"/>
      <w:marRight w:val="0"/>
      <w:marTop w:val="0"/>
      <w:marBottom w:val="0"/>
      <w:divBdr>
        <w:top w:val="none" w:sz="0" w:space="0" w:color="auto"/>
        <w:left w:val="none" w:sz="0" w:space="0" w:color="auto"/>
        <w:bottom w:val="none" w:sz="0" w:space="0" w:color="auto"/>
        <w:right w:val="none" w:sz="0" w:space="0" w:color="auto"/>
      </w:divBdr>
    </w:div>
    <w:div w:id="1985699496">
      <w:marLeft w:val="0"/>
      <w:marRight w:val="0"/>
      <w:marTop w:val="0"/>
      <w:marBottom w:val="0"/>
      <w:divBdr>
        <w:top w:val="none" w:sz="0" w:space="0" w:color="auto"/>
        <w:left w:val="none" w:sz="0" w:space="0" w:color="auto"/>
        <w:bottom w:val="none" w:sz="0" w:space="0" w:color="auto"/>
        <w:right w:val="none" w:sz="0" w:space="0" w:color="auto"/>
      </w:divBdr>
    </w:div>
    <w:div w:id="1985699497">
      <w:marLeft w:val="0"/>
      <w:marRight w:val="0"/>
      <w:marTop w:val="0"/>
      <w:marBottom w:val="0"/>
      <w:divBdr>
        <w:top w:val="none" w:sz="0" w:space="0" w:color="auto"/>
        <w:left w:val="none" w:sz="0" w:space="0" w:color="auto"/>
        <w:bottom w:val="none" w:sz="0" w:space="0" w:color="auto"/>
        <w:right w:val="none" w:sz="0" w:space="0" w:color="auto"/>
      </w:divBdr>
    </w:div>
    <w:div w:id="1985699498">
      <w:marLeft w:val="0"/>
      <w:marRight w:val="0"/>
      <w:marTop w:val="0"/>
      <w:marBottom w:val="0"/>
      <w:divBdr>
        <w:top w:val="none" w:sz="0" w:space="0" w:color="auto"/>
        <w:left w:val="none" w:sz="0" w:space="0" w:color="auto"/>
        <w:bottom w:val="none" w:sz="0" w:space="0" w:color="auto"/>
        <w:right w:val="none" w:sz="0" w:space="0" w:color="auto"/>
      </w:divBdr>
    </w:div>
    <w:div w:id="1985699499">
      <w:marLeft w:val="0"/>
      <w:marRight w:val="0"/>
      <w:marTop w:val="0"/>
      <w:marBottom w:val="0"/>
      <w:divBdr>
        <w:top w:val="none" w:sz="0" w:space="0" w:color="auto"/>
        <w:left w:val="none" w:sz="0" w:space="0" w:color="auto"/>
        <w:bottom w:val="none" w:sz="0" w:space="0" w:color="auto"/>
        <w:right w:val="none" w:sz="0" w:space="0" w:color="auto"/>
      </w:divBdr>
    </w:div>
    <w:div w:id="1985699500">
      <w:marLeft w:val="0"/>
      <w:marRight w:val="0"/>
      <w:marTop w:val="0"/>
      <w:marBottom w:val="0"/>
      <w:divBdr>
        <w:top w:val="none" w:sz="0" w:space="0" w:color="auto"/>
        <w:left w:val="none" w:sz="0" w:space="0" w:color="auto"/>
        <w:bottom w:val="none" w:sz="0" w:space="0" w:color="auto"/>
        <w:right w:val="none" w:sz="0" w:space="0" w:color="auto"/>
      </w:divBdr>
    </w:div>
    <w:div w:id="1985699506">
      <w:marLeft w:val="0"/>
      <w:marRight w:val="0"/>
      <w:marTop w:val="0"/>
      <w:marBottom w:val="0"/>
      <w:divBdr>
        <w:top w:val="none" w:sz="0" w:space="0" w:color="auto"/>
        <w:left w:val="none" w:sz="0" w:space="0" w:color="auto"/>
        <w:bottom w:val="none" w:sz="0" w:space="0" w:color="auto"/>
        <w:right w:val="none" w:sz="0" w:space="0" w:color="auto"/>
      </w:divBdr>
    </w:div>
    <w:div w:id="1985699508">
      <w:marLeft w:val="0"/>
      <w:marRight w:val="0"/>
      <w:marTop w:val="0"/>
      <w:marBottom w:val="0"/>
      <w:divBdr>
        <w:top w:val="none" w:sz="0" w:space="0" w:color="auto"/>
        <w:left w:val="none" w:sz="0" w:space="0" w:color="auto"/>
        <w:bottom w:val="none" w:sz="0" w:space="0" w:color="auto"/>
        <w:right w:val="none" w:sz="0" w:space="0" w:color="auto"/>
      </w:divBdr>
    </w:div>
    <w:div w:id="19856995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ru.wikipedia.org/wiki/%D0%96%D0%B8%D0%B2%D0%BE%D1%82%D0%BD%D1%8B%D0%B5" TargetMode="External"/><Relationship Id="rId26" Type="http://schemas.openxmlformats.org/officeDocument/2006/relationships/hyperlink" Target="http://ru.wikipedia.org/wiki/%D0%91%D0%B8%D0%BE%D0%BB%D0%BE%D0%B3%D0%B8%D1%8F" TargetMode="External"/><Relationship Id="rId39" Type="http://schemas.openxmlformats.org/officeDocument/2006/relationships/hyperlink" Target="http://ru.wikipedia.org/wiki/%D0%9A%D0%BB%D0%B0%D1%81%D1%81%D0%B8%D1%84%D0%B8%D0%BA%D0%B0%D1%86%D0%B8%D1%8F" TargetMode="External"/><Relationship Id="rId3" Type="http://schemas.openxmlformats.org/officeDocument/2006/relationships/settings" Target="settings.xml"/><Relationship Id="rId21" Type="http://schemas.openxmlformats.org/officeDocument/2006/relationships/hyperlink" Target="http://ru.wikipedia.org/wiki/%D0%9D%D0%B0%D1%83%D0%BA%D0%B0" TargetMode="External"/><Relationship Id="rId34" Type="http://schemas.openxmlformats.org/officeDocument/2006/relationships/hyperlink" Target="http://ru.wikipedia.org/wiki/%D0%90%D0%BD%D1%82%D1%80%D0%BE%D0%BF%D0%BE%D0%B3%D0%B5%D0%BD%D0%B5%D0%B7" TargetMode="External"/><Relationship Id="rId42" Type="http://schemas.openxmlformats.org/officeDocument/2006/relationships/hyperlink" Target="http://ru.wikipedia.org/wiki/%D0%9E%D1%80%D0%B3%D0%B0%D0%BD%D0%B8%D0%B7%D0%BC"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wmf"/><Relationship Id="rId17" Type="http://schemas.openxmlformats.org/officeDocument/2006/relationships/hyperlink" Target="http://ru.wikipedia.org/wiki/%D0%A6%D0%B0%D1%80%D1%81%D1%82%D0%B2%D0%BE_(%D0%B1%D0%B8%D0%BE%D0%BB%D0%BE%D0%B3%D0%B8%D1%8F)" TargetMode="External"/><Relationship Id="rId25" Type="http://schemas.openxmlformats.org/officeDocument/2006/relationships/hyperlink" Target="http://ru.wikipedia.org/wiki/%D0%9A%D0%BB%D0%B5%D1%82%D0%BA%D0%B0" TargetMode="External"/><Relationship Id="rId33" Type="http://schemas.openxmlformats.org/officeDocument/2006/relationships/hyperlink" Target="http://ru.wikipedia.org/wiki/%D0%A7%D0%B5%D0%BB%D0%BE%D0%B2%D0%B5%D0%BA" TargetMode="External"/><Relationship Id="rId38" Type="http://schemas.openxmlformats.org/officeDocument/2006/relationships/hyperlink" Target="http://ru.wikipedia.org/wiki/%D0%91%D0%BE%D1%82%D0%B0%D0%BD%D0%B8%D0%BA%D0%B0"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ru.wikipedia.org/wiki/%D0%9D%D0%B0%D1%83%D0%BA%D0%B0" TargetMode="External"/><Relationship Id="rId20" Type="http://schemas.openxmlformats.org/officeDocument/2006/relationships/hyperlink" Target="http://ru.wikipedia.org/wiki/%D0%92%D0%B8%D1%80%D1%83%D1%81%D0%BE%D0%BB%D0%BE%D0%B3%D0%B8%D1%8F" TargetMode="External"/><Relationship Id="rId29" Type="http://schemas.openxmlformats.org/officeDocument/2006/relationships/hyperlink" Target="http://ru.wikipedia.org/wiki/%D0%9D%D0%B0%D1%83%D0%BA%D0%B0" TargetMode="External"/><Relationship Id="rId41" Type="http://schemas.openxmlformats.org/officeDocument/2006/relationships/hyperlink" Target="http://ru.wikipedia.org/wiki/%D0%93%D1%80%D0%B8%D0%B1%D1%8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ru.wikipedia.org/wiki/%D0%91%D0%B8%D0%BE%D0%BB%D0%BE%D0%B3%D0%B8%D1%8F" TargetMode="External"/><Relationship Id="rId32" Type="http://schemas.openxmlformats.org/officeDocument/2006/relationships/hyperlink" Target="http://ru.wikipedia.org/wiki/%D0%9D%D0%B0%D1%83%D0%BA%D0%B0" TargetMode="External"/><Relationship Id="rId37" Type="http://schemas.openxmlformats.org/officeDocument/2006/relationships/hyperlink" Target="http://ru.wikipedia.org/wiki/%D0%91%D0%B8%D0%BE%D0%B3%D0%B5%D0%BE%D1%86%D0%B5%D0%BD%D0%BE%D0%B7" TargetMode="External"/><Relationship Id="rId40" Type="http://schemas.openxmlformats.org/officeDocument/2006/relationships/hyperlink" Target="http://ru.wikipedia.org/wiki/%D0%9E%D1%80%D0%B3%D0%B0%D0%BD%D0%B8%D0%B7%D0%BC"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ru.wikipedia.org/wiki/%D0%A0%D0%B0%D1%81%D1%82%D0%B5%D0%BD%D0%B8%D1%8F" TargetMode="External"/><Relationship Id="rId23" Type="http://schemas.openxmlformats.org/officeDocument/2006/relationships/hyperlink" Target="http://ru.wikipedia.org/wiki/%D0%9E%D1%80%D0%B3%D0%B0%D0%BD%D0%B8%D0%B7%D0%BC" TargetMode="External"/><Relationship Id="rId28" Type="http://schemas.openxmlformats.org/officeDocument/2006/relationships/hyperlink" Target="http://ru.wikipedia.org/wiki/%D0%9E%D1%80%D0%B3%D0%B0%D0%BD%D0%B8%D0%B7%D0%BC" TargetMode="External"/><Relationship Id="rId36" Type="http://schemas.openxmlformats.org/officeDocument/2006/relationships/hyperlink" Target="http://ru.wikipedia.org/wiki/%D0%91%D0%B0%D0%BA%D1%82%D0%B5%D1%80%D0%B8%D1%8F" TargetMode="External"/><Relationship Id="rId49" Type="http://schemas.openxmlformats.org/officeDocument/2006/relationships/footer" Target="footer3.xml"/><Relationship Id="rId10" Type="http://schemas.openxmlformats.org/officeDocument/2006/relationships/image" Target="media/image2.wmf"/><Relationship Id="rId19" Type="http://schemas.openxmlformats.org/officeDocument/2006/relationships/hyperlink" Target="http://ru.wikipedia.org/wiki/%D0%91%D0%B0%D0%BA%D1%82%D0%B5%D1%80%D0%B8%D0%BE%D0%BB%D0%BE%D0%B3%D0%B8%D1%8F" TargetMode="External"/><Relationship Id="rId31" Type="http://schemas.openxmlformats.org/officeDocument/2006/relationships/hyperlink" Target="http://ru.wikipedia.org/wiki/%D0%9F%D0%BE%D0%B2%D0%B5%D0%B4%D0%B5%D0%BD%D0%B8%D0%B5"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zodorov.ru/otchet-po-proizvodstvennoj-praktike-pm-02.html" TargetMode="External"/><Relationship Id="rId14" Type="http://schemas.openxmlformats.org/officeDocument/2006/relationships/hyperlink" Target="http://ru.wikipedia.org/wiki/%D0%9D%D0%B0%D1%83%D0%BA%D0%B0" TargetMode="External"/><Relationship Id="rId22" Type="http://schemas.openxmlformats.org/officeDocument/2006/relationships/hyperlink" Target="http://ru.wikipedia.org/wiki/%D0%9A%D0%BB%D0%B5%D1%82%D0%BA%D0%B0" TargetMode="External"/><Relationship Id="rId27" Type="http://schemas.openxmlformats.org/officeDocument/2006/relationships/hyperlink" Target="http://ru.wikipedia.org/wiki/%D0%A2%D0%BA%D0%B0%D0%BD%D1%8C_(%D0%B1%D0%B8%D0%BE%D0%BB%D0%BE%D0%B3%D0%B8%D1%8F)" TargetMode="External"/><Relationship Id="rId30" Type="http://schemas.openxmlformats.org/officeDocument/2006/relationships/hyperlink" Target="http://ru.wikipedia.org/wiki/%D0%97%D0%BE%D0%BE%D0%BB%D0%BE%D0%B3%D0%B8%D1%8F" TargetMode="External"/><Relationship Id="rId35" Type="http://schemas.openxmlformats.org/officeDocument/2006/relationships/hyperlink" Target="http://ru.wikipedia.org/wiki/%D0%A0%D0%B0%D0%B7%D0%B2%D0%B8%D1%82%D0%B8%D0%B5" TargetMode="External"/><Relationship Id="rId43" Type="http://schemas.openxmlformats.org/officeDocument/2006/relationships/hyperlink" Target="http://ru.wikipedia.org/wiki/%D0%97%D0%BE%D0%BE%D0%BB%D0%BE%D0%B3%D0%B8%D1%8F" TargetMode="External"/><Relationship Id="rId48" Type="http://schemas.openxmlformats.org/officeDocument/2006/relationships/header" Target="header3.xml"/><Relationship Id="rId8" Type="http://schemas.openxmlformats.org/officeDocument/2006/relationships/hyperlink" Target="http://zodorov.ru/kontrolenie-voprosi-dlya-provedeniya-promejutochnoj-attestacii.html" TargetMode="Externa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2083</TotalTime>
  <Pages>372</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Анна</cp:lastModifiedBy>
  <cp:revision>50</cp:revision>
  <cp:lastPrinted>2020-11-30T09:49:00Z</cp:lastPrinted>
  <dcterms:created xsi:type="dcterms:W3CDTF">2019-04-04T14:04:00Z</dcterms:created>
  <dcterms:modified xsi:type="dcterms:W3CDTF">2020-12-08T07:19:00Z</dcterms:modified>
</cp:coreProperties>
</file>